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燃气发电机组项目建设方案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1" w:history="1">
        <w:r>
          <w:rPr>
            <w:rFonts w:ascii="仿宋" w:eastAsia="仿宋" w:hAnsi="仿宋" w:cs="仿宋" w:hint="eastAsia"/>
            <w:lang w:eastAsia="zh-CN"/>
          </w:rPr>
          <w:t>序言</w:t>
        </w:r>
        <w:r>
          <w:tab/>
        </w:r>
        <w:r>
          <w:fldChar w:fldCharType="begin"/>
        </w:r>
        <w:r>
          <w:instrText xml:space="preserve"> PAGEREF _Toc17761 \h </w:instrText>
        </w:r>
        <w:r>
          <w:fldChar w:fldCharType="separate"/>
        </w:r>
        <w:r>
          <w:t>3</w:t>
        </w:r>
        <w:r>
          <w:fldChar w:fldCharType="end"/>
        </w:r>
      </w:hyperlink>
    </w:p>
    <w:p>
      <w:pPr>
        <w:pStyle w:val="TOC1"/>
        <w:tabs>
          <w:tab w:val="right" w:leader="dot" w:pos="8306"/>
        </w:tabs>
      </w:pPr>
      <w:hyperlink w:anchor="_Toc17228" w:history="1">
        <w:r>
          <w:rPr>
            <w:rFonts w:ascii="仿宋" w:eastAsia="仿宋" w:hAnsi="仿宋" w:cs="仿宋" w:hint="eastAsia"/>
            <w:lang w:eastAsia="zh-CN"/>
          </w:rPr>
          <w:t>一、社会影响分析</w:t>
        </w:r>
        <w:r>
          <w:tab/>
        </w:r>
        <w:r>
          <w:fldChar w:fldCharType="begin"/>
        </w:r>
        <w:r>
          <w:instrText xml:space="preserve"> PAGEREF _Toc17228 \h </w:instrText>
        </w:r>
        <w:r>
          <w:fldChar w:fldCharType="separate"/>
        </w:r>
        <w:r>
          <w:t>3</w:t>
        </w:r>
        <w:r>
          <w:fldChar w:fldCharType="end"/>
        </w:r>
      </w:hyperlink>
    </w:p>
    <w:p>
      <w:pPr>
        <w:pStyle w:val="TOC2"/>
        <w:tabs>
          <w:tab w:val="right" w:leader="dot" w:pos="8306"/>
        </w:tabs>
      </w:pPr>
      <w:hyperlink w:anchor="_Toc15770" w:history="1">
        <w:r>
          <w:rPr>
            <w:rFonts w:ascii="仿宋" w:eastAsia="仿宋" w:hAnsi="仿宋" w:cs="仿宋" w:hint="eastAsia"/>
            <w:lang w:eastAsia="zh-CN"/>
          </w:rPr>
          <w:t>(一)、社会影响效果分析</w:t>
        </w:r>
        <w:r>
          <w:tab/>
        </w:r>
        <w:r>
          <w:fldChar w:fldCharType="begin"/>
        </w:r>
        <w:r>
          <w:instrText xml:space="preserve"> PAGEREF _Toc15770 \h </w:instrText>
        </w:r>
        <w:r>
          <w:fldChar w:fldCharType="separate"/>
        </w:r>
        <w:r>
          <w:t>3</w:t>
        </w:r>
        <w:r>
          <w:fldChar w:fldCharType="end"/>
        </w:r>
      </w:hyperlink>
    </w:p>
    <w:p>
      <w:pPr>
        <w:pStyle w:val="TOC2"/>
        <w:tabs>
          <w:tab w:val="right" w:leader="dot" w:pos="8306"/>
        </w:tabs>
      </w:pPr>
      <w:hyperlink w:anchor="_Toc20918" w:history="1">
        <w:r>
          <w:rPr>
            <w:rFonts w:ascii="仿宋" w:eastAsia="仿宋" w:hAnsi="仿宋" w:cs="仿宋" w:hint="eastAsia"/>
            <w:lang w:eastAsia="zh-CN"/>
          </w:rPr>
          <w:t>(二)、社会适应性分析</w:t>
        </w:r>
        <w:r>
          <w:tab/>
        </w:r>
        <w:r>
          <w:fldChar w:fldCharType="begin"/>
        </w:r>
        <w:r>
          <w:instrText xml:space="preserve"> PAGEREF _Toc20918 \h </w:instrText>
        </w:r>
        <w:r>
          <w:fldChar w:fldCharType="separate"/>
        </w:r>
        <w:r>
          <w:t>5</w:t>
        </w:r>
        <w:r>
          <w:fldChar w:fldCharType="end"/>
        </w:r>
      </w:hyperlink>
    </w:p>
    <w:p>
      <w:pPr>
        <w:pStyle w:val="TOC2"/>
        <w:tabs>
          <w:tab w:val="right" w:leader="dot" w:pos="8306"/>
        </w:tabs>
      </w:pPr>
      <w:hyperlink w:anchor="_Toc11968" w:history="1">
        <w:r>
          <w:rPr>
            <w:rFonts w:ascii="仿宋" w:eastAsia="仿宋" w:hAnsi="仿宋" w:cs="仿宋" w:hint="eastAsia"/>
            <w:lang w:eastAsia="zh-CN"/>
          </w:rPr>
          <w:t>(三)、社会风险及对策分析</w:t>
        </w:r>
        <w:r>
          <w:tab/>
        </w:r>
        <w:r>
          <w:fldChar w:fldCharType="begin"/>
        </w:r>
        <w:r>
          <w:instrText xml:space="preserve"> PAGEREF _Toc11968 \h </w:instrText>
        </w:r>
        <w:r>
          <w:fldChar w:fldCharType="separate"/>
        </w:r>
        <w:r>
          <w:t>7</w:t>
        </w:r>
        <w:r>
          <w:fldChar w:fldCharType="end"/>
        </w:r>
      </w:hyperlink>
    </w:p>
    <w:p>
      <w:pPr>
        <w:pStyle w:val="TOC1"/>
        <w:tabs>
          <w:tab w:val="right" w:leader="dot" w:pos="8306"/>
        </w:tabs>
      </w:pPr>
      <w:hyperlink w:anchor="_Toc9270" w:history="1">
        <w:r>
          <w:rPr>
            <w:rFonts w:ascii="仿宋" w:eastAsia="仿宋" w:hAnsi="仿宋" w:cs="仿宋" w:hint="eastAsia"/>
            <w:lang w:eastAsia="zh-CN"/>
          </w:rPr>
          <w:t>二、项目选址研究</w:t>
        </w:r>
        <w:r>
          <w:tab/>
        </w:r>
        <w:r>
          <w:fldChar w:fldCharType="begin"/>
        </w:r>
        <w:r>
          <w:instrText xml:space="preserve"> PAGEREF _Toc9270 \h </w:instrText>
        </w:r>
        <w:r>
          <w:fldChar w:fldCharType="separate"/>
        </w:r>
        <w:r>
          <w:t>10</w:t>
        </w:r>
        <w:r>
          <w:fldChar w:fldCharType="end"/>
        </w:r>
      </w:hyperlink>
    </w:p>
    <w:p>
      <w:pPr>
        <w:pStyle w:val="TOC2"/>
        <w:tabs>
          <w:tab w:val="right" w:leader="dot" w:pos="8306"/>
        </w:tabs>
      </w:pPr>
      <w:hyperlink w:anchor="_Toc21510" w:history="1">
        <w:r>
          <w:rPr>
            <w:rFonts w:ascii="仿宋" w:eastAsia="仿宋" w:hAnsi="仿宋" w:cs="仿宋" w:hint="eastAsia"/>
            <w:lang w:eastAsia="zh-CN"/>
          </w:rPr>
          <w:t>(一)、项目选址原则</w:t>
        </w:r>
        <w:r>
          <w:tab/>
        </w:r>
        <w:r>
          <w:fldChar w:fldCharType="begin"/>
        </w:r>
        <w:r>
          <w:instrText xml:space="preserve"> PAGEREF _Toc21510 \h </w:instrText>
        </w:r>
        <w:r>
          <w:fldChar w:fldCharType="separate"/>
        </w:r>
        <w:r>
          <w:t>10</w:t>
        </w:r>
        <w:r>
          <w:fldChar w:fldCharType="end"/>
        </w:r>
      </w:hyperlink>
    </w:p>
    <w:p>
      <w:pPr>
        <w:pStyle w:val="TOC2"/>
        <w:tabs>
          <w:tab w:val="right" w:leader="dot" w:pos="8306"/>
        </w:tabs>
      </w:pPr>
      <w:hyperlink w:anchor="_Toc12848" w:history="1">
        <w:r>
          <w:rPr>
            <w:rFonts w:ascii="仿宋" w:eastAsia="仿宋" w:hAnsi="仿宋" w:cs="仿宋" w:hint="eastAsia"/>
            <w:lang w:eastAsia="zh-CN"/>
          </w:rPr>
          <w:t>(二)、项目选址</w:t>
        </w:r>
        <w:r>
          <w:tab/>
        </w:r>
        <w:r>
          <w:fldChar w:fldCharType="begin"/>
        </w:r>
        <w:r>
          <w:instrText xml:space="preserve"> PAGEREF _Toc12848 \h </w:instrText>
        </w:r>
        <w:r>
          <w:fldChar w:fldCharType="separate"/>
        </w:r>
        <w:r>
          <w:t>14</w:t>
        </w:r>
        <w:r>
          <w:fldChar w:fldCharType="end"/>
        </w:r>
      </w:hyperlink>
    </w:p>
    <w:p>
      <w:pPr>
        <w:pStyle w:val="TOC2"/>
        <w:tabs>
          <w:tab w:val="right" w:leader="dot" w:pos="8306"/>
        </w:tabs>
      </w:pPr>
      <w:hyperlink w:anchor="_Toc13393" w:history="1">
        <w:r>
          <w:rPr>
            <w:rFonts w:ascii="仿宋" w:eastAsia="仿宋" w:hAnsi="仿宋" w:cs="仿宋" w:hint="eastAsia"/>
            <w:lang w:eastAsia="zh-CN"/>
          </w:rPr>
          <w:t>(三)、建设条件分析</w:t>
        </w:r>
        <w:r>
          <w:tab/>
        </w:r>
        <w:r>
          <w:fldChar w:fldCharType="begin"/>
        </w:r>
        <w:r>
          <w:instrText xml:space="preserve"> PAGEREF _Toc13393 \h </w:instrText>
        </w:r>
        <w:r>
          <w:fldChar w:fldCharType="separate"/>
        </w:r>
        <w:r>
          <w:t>16</w:t>
        </w:r>
        <w:r>
          <w:fldChar w:fldCharType="end"/>
        </w:r>
      </w:hyperlink>
    </w:p>
    <w:p>
      <w:pPr>
        <w:pStyle w:val="TOC2"/>
        <w:tabs>
          <w:tab w:val="right" w:leader="dot" w:pos="8306"/>
        </w:tabs>
      </w:pPr>
      <w:hyperlink w:anchor="_Toc26558" w:history="1">
        <w:r>
          <w:rPr>
            <w:rFonts w:ascii="仿宋" w:eastAsia="仿宋" w:hAnsi="仿宋" w:cs="仿宋" w:hint="eastAsia"/>
            <w:lang w:eastAsia="zh-CN"/>
          </w:rPr>
          <w:t>(四)、用地控制指标</w:t>
        </w:r>
        <w:r>
          <w:tab/>
        </w:r>
        <w:r>
          <w:fldChar w:fldCharType="begin"/>
        </w:r>
        <w:r>
          <w:instrText xml:space="preserve"> PAGEREF _Toc26558 \h </w:instrText>
        </w:r>
        <w:r>
          <w:fldChar w:fldCharType="separate"/>
        </w:r>
        <w:r>
          <w:t>17</w:t>
        </w:r>
        <w:r>
          <w:fldChar w:fldCharType="end"/>
        </w:r>
      </w:hyperlink>
    </w:p>
    <w:p>
      <w:pPr>
        <w:pStyle w:val="TOC2"/>
        <w:tabs>
          <w:tab w:val="right" w:leader="dot" w:pos="8306"/>
        </w:tabs>
      </w:pPr>
      <w:hyperlink w:anchor="_Toc12537" w:history="1">
        <w:r>
          <w:rPr>
            <w:rFonts w:ascii="仿宋" w:eastAsia="仿宋" w:hAnsi="仿宋" w:cs="仿宋" w:hint="eastAsia"/>
            <w:lang w:eastAsia="zh-CN"/>
          </w:rPr>
          <w:t>(五)、地总体要求</w:t>
        </w:r>
        <w:r>
          <w:tab/>
        </w:r>
        <w:r>
          <w:fldChar w:fldCharType="begin"/>
        </w:r>
        <w:r>
          <w:instrText xml:space="preserve"> PAGEREF _Toc12537 \h </w:instrText>
        </w:r>
        <w:r>
          <w:fldChar w:fldCharType="separate"/>
        </w:r>
        <w:r>
          <w:t>18</w:t>
        </w:r>
        <w:r>
          <w:fldChar w:fldCharType="end"/>
        </w:r>
      </w:hyperlink>
    </w:p>
    <w:p>
      <w:pPr>
        <w:pStyle w:val="TOC2"/>
        <w:tabs>
          <w:tab w:val="right" w:leader="dot" w:pos="8306"/>
        </w:tabs>
      </w:pPr>
      <w:hyperlink w:anchor="_Toc14324" w:history="1">
        <w:r>
          <w:rPr>
            <w:rFonts w:ascii="仿宋" w:eastAsia="仿宋" w:hAnsi="仿宋" w:cs="仿宋" w:hint="eastAsia"/>
            <w:lang w:eastAsia="zh-CN"/>
          </w:rPr>
          <w:t>(六)、节约用地措施</w:t>
        </w:r>
        <w:r>
          <w:tab/>
        </w:r>
        <w:r>
          <w:fldChar w:fldCharType="begin"/>
        </w:r>
        <w:r>
          <w:instrText xml:space="preserve"> PAGEREF _Toc14324 \h </w:instrText>
        </w:r>
        <w:r>
          <w:fldChar w:fldCharType="separate"/>
        </w:r>
        <w:r>
          <w:t>20</w:t>
        </w:r>
        <w:r>
          <w:fldChar w:fldCharType="end"/>
        </w:r>
      </w:hyperlink>
    </w:p>
    <w:p>
      <w:pPr>
        <w:pStyle w:val="TOC2"/>
        <w:tabs>
          <w:tab w:val="right" w:leader="dot" w:pos="8306"/>
        </w:tabs>
      </w:pPr>
      <w:hyperlink w:anchor="_Toc4976" w:history="1">
        <w:r>
          <w:rPr>
            <w:rFonts w:ascii="仿宋" w:eastAsia="仿宋" w:hAnsi="仿宋" w:cs="仿宋" w:hint="eastAsia"/>
            <w:lang w:eastAsia="zh-CN"/>
          </w:rPr>
          <w:t>(七)、选址综合评价</w:t>
        </w:r>
        <w:r>
          <w:tab/>
        </w:r>
        <w:r>
          <w:fldChar w:fldCharType="begin"/>
        </w:r>
        <w:r>
          <w:instrText xml:space="preserve"> PAGEREF _Toc4976 \h </w:instrText>
        </w:r>
        <w:r>
          <w:fldChar w:fldCharType="separate"/>
        </w:r>
        <w:r>
          <w:t>21</w:t>
        </w:r>
        <w:r>
          <w:fldChar w:fldCharType="end"/>
        </w:r>
      </w:hyperlink>
    </w:p>
    <w:p>
      <w:pPr>
        <w:pStyle w:val="TOC1"/>
        <w:tabs>
          <w:tab w:val="right" w:leader="dot" w:pos="8306"/>
        </w:tabs>
      </w:pPr>
      <w:hyperlink w:anchor="_Toc9828" w:history="1">
        <w:r>
          <w:rPr>
            <w:rFonts w:ascii="仿宋" w:eastAsia="仿宋" w:hAnsi="仿宋" w:cs="仿宋" w:hint="eastAsia"/>
            <w:lang w:eastAsia="zh-CN"/>
          </w:rPr>
          <w:t>三、资源开发及综合利用分析</w:t>
        </w:r>
        <w:r>
          <w:tab/>
        </w:r>
        <w:r>
          <w:fldChar w:fldCharType="begin"/>
        </w:r>
        <w:r>
          <w:instrText xml:space="preserve"> PAGEREF _Toc9828 \h </w:instrText>
        </w:r>
        <w:r>
          <w:fldChar w:fldCharType="separate"/>
        </w:r>
        <w:r>
          <w:t>22</w:t>
        </w:r>
        <w:r>
          <w:fldChar w:fldCharType="end"/>
        </w:r>
      </w:hyperlink>
    </w:p>
    <w:p>
      <w:pPr>
        <w:pStyle w:val="TOC2"/>
        <w:tabs>
          <w:tab w:val="right" w:leader="dot" w:pos="8306"/>
        </w:tabs>
      </w:pPr>
      <w:hyperlink w:anchor="_Toc22852" w:history="1">
        <w:r>
          <w:rPr>
            <w:rFonts w:ascii="仿宋" w:eastAsia="仿宋" w:hAnsi="仿宋" w:cs="仿宋" w:hint="eastAsia"/>
            <w:lang w:eastAsia="zh-CN"/>
          </w:rPr>
          <w:t>(一)、资源开发方案</w:t>
        </w:r>
        <w:r>
          <w:tab/>
        </w:r>
        <w:r>
          <w:fldChar w:fldCharType="begin"/>
        </w:r>
        <w:r>
          <w:instrText xml:space="preserve"> PAGEREF _Toc22852 \h </w:instrText>
        </w:r>
        <w:r>
          <w:fldChar w:fldCharType="separate"/>
        </w:r>
        <w:r>
          <w:t>22</w:t>
        </w:r>
        <w:r>
          <w:fldChar w:fldCharType="end"/>
        </w:r>
      </w:hyperlink>
    </w:p>
    <w:p>
      <w:pPr>
        <w:pStyle w:val="TOC2"/>
        <w:tabs>
          <w:tab w:val="right" w:leader="dot" w:pos="8306"/>
        </w:tabs>
      </w:pPr>
      <w:hyperlink w:anchor="_Toc10651" w:history="1">
        <w:r>
          <w:rPr>
            <w:rFonts w:ascii="仿宋" w:eastAsia="仿宋" w:hAnsi="仿宋" w:cs="仿宋" w:hint="eastAsia"/>
            <w:lang w:eastAsia="zh-CN"/>
          </w:rPr>
          <w:t>(二)、资源利用方案</w:t>
        </w:r>
        <w:r>
          <w:tab/>
        </w:r>
        <w:r>
          <w:fldChar w:fldCharType="begin"/>
        </w:r>
        <w:r>
          <w:instrText xml:space="preserve"> PAGEREF _Toc10651 \h </w:instrText>
        </w:r>
        <w:r>
          <w:fldChar w:fldCharType="separate"/>
        </w:r>
        <w:r>
          <w:t>23</w:t>
        </w:r>
        <w:r>
          <w:fldChar w:fldCharType="end"/>
        </w:r>
      </w:hyperlink>
    </w:p>
    <w:p>
      <w:pPr>
        <w:pStyle w:val="TOC2"/>
        <w:tabs>
          <w:tab w:val="right" w:leader="dot" w:pos="8306"/>
        </w:tabs>
      </w:pPr>
      <w:hyperlink w:anchor="_Toc14621" w:history="1">
        <w:r>
          <w:rPr>
            <w:rFonts w:ascii="仿宋" w:eastAsia="仿宋" w:hAnsi="仿宋" w:cs="仿宋" w:hint="eastAsia"/>
            <w:lang w:eastAsia="zh-CN"/>
          </w:rPr>
          <w:t>(三)、资源节约措施</w:t>
        </w:r>
        <w:r>
          <w:tab/>
        </w:r>
        <w:r>
          <w:fldChar w:fldCharType="begin"/>
        </w:r>
        <w:r>
          <w:instrText xml:space="preserve"> PAGEREF _Toc14621 \h </w:instrText>
        </w:r>
        <w:r>
          <w:fldChar w:fldCharType="separate"/>
        </w:r>
        <w:r>
          <w:t>24</w:t>
        </w:r>
        <w:r>
          <w:fldChar w:fldCharType="end"/>
        </w:r>
      </w:hyperlink>
    </w:p>
    <w:p>
      <w:pPr>
        <w:pStyle w:val="TOC1"/>
        <w:tabs>
          <w:tab w:val="right" w:leader="dot" w:pos="8306"/>
        </w:tabs>
      </w:pPr>
      <w:hyperlink w:anchor="_Toc5809" w:history="1">
        <w:r>
          <w:rPr>
            <w:rFonts w:ascii="仿宋" w:eastAsia="仿宋" w:hAnsi="仿宋" w:cs="仿宋" w:hint="eastAsia"/>
            <w:lang w:eastAsia="zh-CN"/>
          </w:rPr>
          <w:t>四、建设风险评估分析</w:t>
        </w:r>
        <w:r>
          <w:tab/>
        </w:r>
        <w:r>
          <w:fldChar w:fldCharType="begin"/>
        </w:r>
        <w:r>
          <w:instrText xml:space="preserve"> PAGEREF _Toc5809 \h </w:instrText>
        </w:r>
        <w:r>
          <w:fldChar w:fldCharType="separate"/>
        </w:r>
        <w:r>
          <w:t>26</w:t>
        </w:r>
        <w:r>
          <w:fldChar w:fldCharType="end"/>
        </w:r>
      </w:hyperlink>
    </w:p>
    <w:p>
      <w:pPr>
        <w:pStyle w:val="TOC2"/>
        <w:tabs>
          <w:tab w:val="right" w:leader="dot" w:pos="8306"/>
        </w:tabs>
      </w:pPr>
      <w:hyperlink w:anchor="_Toc28827" w:history="1">
        <w:r>
          <w:rPr>
            <w:rFonts w:ascii="仿宋" w:eastAsia="仿宋" w:hAnsi="仿宋" w:cs="仿宋" w:hint="eastAsia"/>
            <w:lang w:eastAsia="zh-CN"/>
          </w:rPr>
          <w:t>(一)、政策风险分析</w:t>
        </w:r>
        <w:r>
          <w:tab/>
        </w:r>
        <w:r>
          <w:fldChar w:fldCharType="begin"/>
        </w:r>
        <w:r>
          <w:instrText xml:space="preserve"> PAGEREF _Toc28827 \h </w:instrText>
        </w:r>
        <w:r>
          <w:fldChar w:fldCharType="separate"/>
        </w:r>
        <w:r>
          <w:t>26</w:t>
        </w:r>
        <w:r>
          <w:fldChar w:fldCharType="end"/>
        </w:r>
      </w:hyperlink>
    </w:p>
    <w:p>
      <w:pPr>
        <w:pStyle w:val="TOC2"/>
        <w:tabs>
          <w:tab w:val="right" w:leader="dot" w:pos="8306"/>
        </w:tabs>
      </w:pPr>
      <w:hyperlink w:anchor="_Toc1564" w:history="1">
        <w:r>
          <w:rPr>
            <w:rFonts w:ascii="仿宋" w:eastAsia="仿宋" w:hAnsi="仿宋" w:cs="仿宋" w:hint="eastAsia"/>
            <w:lang w:eastAsia="zh-CN"/>
          </w:rPr>
          <w:t>(二)、社会风险分析</w:t>
        </w:r>
        <w:r>
          <w:tab/>
        </w:r>
        <w:r>
          <w:fldChar w:fldCharType="begin"/>
        </w:r>
        <w:r>
          <w:instrText xml:space="preserve"> PAGEREF _Toc1564 \h </w:instrText>
        </w:r>
        <w:r>
          <w:fldChar w:fldCharType="separate"/>
        </w:r>
        <w:r>
          <w:t>27</w:t>
        </w:r>
        <w:r>
          <w:fldChar w:fldCharType="end"/>
        </w:r>
      </w:hyperlink>
    </w:p>
    <w:p>
      <w:pPr>
        <w:pStyle w:val="TOC2"/>
        <w:tabs>
          <w:tab w:val="right" w:leader="dot" w:pos="8306"/>
        </w:tabs>
      </w:pPr>
      <w:hyperlink w:anchor="_Toc10824" w:history="1">
        <w:r>
          <w:rPr>
            <w:rFonts w:ascii="仿宋" w:eastAsia="仿宋" w:hAnsi="仿宋" w:cs="仿宋" w:hint="eastAsia"/>
            <w:lang w:eastAsia="zh-CN"/>
          </w:rPr>
          <w:t>(三)、市场风险分析</w:t>
        </w:r>
        <w:r>
          <w:tab/>
        </w:r>
        <w:r>
          <w:fldChar w:fldCharType="begin"/>
        </w:r>
        <w:r>
          <w:instrText xml:space="preserve"> PAGEREF _Toc10824 \h </w:instrText>
        </w:r>
        <w:r>
          <w:fldChar w:fldCharType="separate"/>
        </w:r>
        <w:r>
          <w:t>28</w:t>
        </w:r>
        <w:r>
          <w:fldChar w:fldCharType="end"/>
        </w:r>
      </w:hyperlink>
    </w:p>
    <w:p>
      <w:pPr>
        <w:pStyle w:val="TOC2"/>
        <w:tabs>
          <w:tab w:val="right" w:leader="dot" w:pos="8306"/>
        </w:tabs>
      </w:pPr>
      <w:hyperlink w:anchor="_Toc25708" w:history="1">
        <w:r>
          <w:rPr>
            <w:rFonts w:ascii="仿宋" w:eastAsia="仿宋" w:hAnsi="仿宋" w:cs="仿宋" w:hint="eastAsia"/>
            <w:lang w:eastAsia="zh-CN"/>
          </w:rPr>
          <w:t>(四)、资金风险分析</w:t>
        </w:r>
        <w:r>
          <w:tab/>
        </w:r>
        <w:r>
          <w:fldChar w:fldCharType="begin"/>
        </w:r>
        <w:r>
          <w:instrText xml:space="preserve"> PAGEREF _Toc25708 \h </w:instrText>
        </w:r>
        <w:r>
          <w:fldChar w:fldCharType="separate"/>
        </w:r>
        <w:r>
          <w:t>29</w:t>
        </w:r>
        <w:r>
          <w:fldChar w:fldCharType="end"/>
        </w:r>
      </w:hyperlink>
    </w:p>
    <w:p>
      <w:pPr>
        <w:pStyle w:val="TOC2"/>
        <w:tabs>
          <w:tab w:val="right" w:leader="dot" w:pos="8306"/>
        </w:tabs>
      </w:pPr>
      <w:hyperlink w:anchor="_Toc1015" w:history="1">
        <w:r>
          <w:rPr>
            <w:rFonts w:ascii="仿宋" w:eastAsia="仿宋" w:hAnsi="仿宋" w:cs="仿宋" w:hint="eastAsia"/>
            <w:lang w:eastAsia="zh-CN"/>
          </w:rPr>
          <w:t>(五)、技术风险分析</w:t>
        </w:r>
        <w:r>
          <w:tab/>
        </w:r>
        <w:r>
          <w:fldChar w:fldCharType="begin"/>
        </w:r>
        <w:r>
          <w:instrText xml:space="preserve"> PAGEREF _Toc1015 \h </w:instrText>
        </w:r>
        <w:r>
          <w:fldChar w:fldCharType="separate"/>
        </w:r>
        <w:r>
          <w:t>30</w:t>
        </w:r>
        <w:r>
          <w:fldChar w:fldCharType="end"/>
        </w:r>
      </w:hyperlink>
    </w:p>
    <w:p>
      <w:pPr>
        <w:pStyle w:val="TOC2"/>
        <w:tabs>
          <w:tab w:val="right" w:leader="dot" w:pos="8306"/>
        </w:tabs>
      </w:pPr>
      <w:hyperlink w:anchor="_Toc13725" w:history="1">
        <w:r>
          <w:rPr>
            <w:rFonts w:ascii="仿宋" w:eastAsia="仿宋" w:hAnsi="仿宋" w:cs="仿宋" w:hint="eastAsia"/>
            <w:lang w:eastAsia="zh-CN"/>
          </w:rPr>
          <w:t>(六)、财务风险分析</w:t>
        </w:r>
        <w:r>
          <w:tab/>
        </w:r>
        <w:r>
          <w:fldChar w:fldCharType="begin"/>
        </w:r>
        <w:r>
          <w:instrText xml:space="preserve"> PAGEREF _Toc13725 \h </w:instrText>
        </w:r>
        <w:r>
          <w:fldChar w:fldCharType="separate"/>
        </w:r>
        <w:r>
          <w:t>32</w:t>
        </w:r>
        <w:r>
          <w:fldChar w:fldCharType="end"/>
        </w:r>
      </w:hyperlink>
    </w:p>
    <w:p>
      <w:pPr>
        <w:pStyle w:val="TOC2"/>
        <w:tabs>
          <w:tab w:val="right" w:leader="dot" w:pos="8306"/>
        </w:tabs>
      </w:pPr>
      <w:hyperlink w:anchor="_Toc16716" w:history="1">
        <w:r>
          <w:rPr>
            <w:rFonts w:ascii="仿宋" w:eastAsia="仿宋" w:hAnsi="仿宋" w:cs="仿宋" w:hint="eastAsia"/>
            <w:lang w:eastAsia="zh-CN"/>
          </w:rPr>
          <w:t>(七)、管理风险分析</w:t>
        </w:r>
        <w:r>
          <w:tab/>
        </w:r>
        <w:r>
          <w:fldChar w:fldCharType="begin"/>
        </w:r>
        <w:r>
          <w:instrText xml:space="preserve"> PAGEREF _Toc16716 \h </w:instrText>
        </w:r>
        <w:r>
          <w:fldChar w:fldCharType="separate"/>
        </w:r>
        <w:r>
          <w:t>33</w:t>
        </w:r>
        <w:r>
          <w:fldChar w:fldCharType="end"/>
        </w:r>
      </w:hyperlink>
    </w:p>
    <w:p>
      <w:pPr>
        <w:pStyle w:val="TOC2"/>
        <w:tabs>
          <w:tab w:val="right" w:leader="dot" w:pos="8306"/>
        </w:tabs>
      </w:pPr>
      <w:hyperlink w:anchor="_Toc2065" w:history="1">
        <w:r>
          <w:rPr>
            <w:rFonts w:ascii="仿宋" w:eastAsia="仿宋" w:hAnsi="仿宋" w:cs="仿宋" w:hint="eastAsia"/>
            <w:lang w:eastAsia="zh-CN"/>
          </w:rPr>
          <w:t>(八)、其它风险分析</w:t>
        </w:r>
        <w:r>
          <w:tab/>
        </w:r>
        <w:r>
          <w:fldChar w:fldCharType="begin"/>
        </w:r>
        <w:r>
          <w:instrText xml:space="preserve"> PAGEREF _Toc2065 \h </w:instrText>
        </w:r>
        <w:r>
          <w:fldChar w:fldCharType="separate"/>
        </w:r>
        <w:r>
          <w:t>35</w:t>
        </w:r>
        <w:r>
          <w:fldChar w:fldCharType="end"/>
        </w:r>
      </w:hyperlink>
    </w:p>
    <w:p>
      <w:pPr>
        <w:pStyle w:val="TOC2"/>
        <w:tabs>
          <w:tab w:val="right" w:leader="dot" w:pos="8306"/>
        </w:tabs>
      </w:pPr>
      <w:hyperlink w:anchor="_Toc21305" w:history="1">
        <w:r>
          <w:rPr>
            <w:rFonts w:ascii="仿宋" w:eastAsia="仿宋" w:hAnsi="仿宋" w:cs="仿宋" w:hint="eastAsia"/>
            <w:lang w:eastAsia="zh-CN"/>
          </w:rPr>
          <w:t>(九)、社会影响评估</w:t>
        </w:r>
        <w:r>
          <w:tab/>
        </w:r>
        <w:r>
          <w:fldChar w:fldCharType="begin"/>
        </w:r>
        <w:r>
          <w:instrText xml:space="preserve"> PAGEREF _Toc21305 \h </w:instrText>
        </w:r>
        <w:r>
          <w:fldChar w:fldCharType="separate"/>
        </w:r>
        <w:r>
          <w:t>36</w:t>
        </w:r>
        <w:r>
          <w:fldChar w:fldCharType="end"/>
        </w:r>
      </w:hyperlink>
    </w:p>
    <w:p>
      <w:pPr>
        <w:pStyle w:val="TOC1"/>
        <w:tabs>
          <w:tab w:val="right" w:leader="dot" w:pos="8306"/>
        </w:tabs>
      </w:pPr>
      <w:hyperlink w:anchor="_Toc15496" w:history="1">
        <w:r>
          <w:rPr>
            <w:rFonts w:ascii="仿宋" w:eastAsia="仿宋" w:hAnsi="仿宋" w:cs="仿宋" w:hint="eastAsia"/>
            <w:lang w:eastAsia="zh-CN"/>
          </w:rPr>
          <w:t>五、财务管理与成本控制</w:t>
        </w:r>
        <w:r>
          <w:tab/>
        </w:r>
        <w:r>
          <w:fldChar w:fldCharType="begin"/>
        </w:r>
        <w:r>
          <w:instrText xml:space="preserve"> PAGEREF _Toc15496 \h </w:instrText>
        </w:r>
        <w:r>
          <w:fldChar w:fldCharType="separate"/>
        </w:r>
        <w:r>
          <w:t>38</w:t>
        </w:r>
        <w:r>
          <w:fldChar w:fldCharType="end"/>
        </w:r>
      </w:hyperlink>
    </w:p>
    <w:p>
      <w:pPr>
        <w:pStyle w:val="TOC2"/>
        <w:tabs>
          <w:tab w:val="right" w:leader="dot" w:pos="8306"/>
        </w:tabs>
      </w:pPr>
      <w:hyperlink w:anchor="_Toc25785" w:history="1">
        <w:r>
          <w:rPr>
            <w:rFonts w:ascii="仿宋" w:eastAsia="仿宋" w:hAnsi="仿宋" w:cs="仿宋" w:hint="eastAsia"/>
            <w:lang w:eastAsia="zh-CN"/>
          </w:rPr>
          <w:t>(一)、财务管理体系建设</w:t>
        </w:r>
        <w:r>
          <w:tab/>
        </w:r>
        <w:r>
          <w:fldChar w:fldCharType="begin"/>
        </w:r>
        <w:r>
          <w:instrText xml:space="preserve"> PAGEREF _Toc25785 \h </w:instrText>
        </w:r>
        <w:r>
          <w:fldChar w:fldCharType="separate"/>
        </w:r>
        <w:r>
          <w:t>38</w:t>
        </w:r>
        <w:r>
          <w:fldChar w:fldCharType="end"/>
        </w:r>
      </w:hyperlink>
    </w:p>
    <w:p>
      <w:pPr>
        <w:pStyle w:val="TOC2"/>
        <w:tabs>
          <w:tab w:val="right" w:leader="dot" w:pos="8306"/>
        </w:tabs>
      </w:pPr>
      <w:hyperlink w:anchor="_Toc12927" w:history="1">
        <w:r>
          <w:rPr>
            <w:rFonts w:ascii="仿宋" w:eastAsia="仿宋" w:hAnsi="仿宋" w:cs="仿宋" w:hint="eastAsia"/>
            <w:lang w:eastAsia="zh-CN"/>
          </w:rPr>
          <w:t>(二)、成本控制措施</w:t>
        </w:r>
        <w:r>
          <w:tab/>
        </w:r>
        <w:r>
          <w:fldChar w:fldCharType="begin"/>
        </w:r>
        <w:r>
          <w:instrText xml:space="preserve"> PAGEREF _Toc12927 \h </w:instrText>
        </w:r>
        <w:r>
          <w:fldChar w:fldCharType="separate"/>
        </w:r>
        <w:r>
          <w:t>39</w:t>
        </w:r>
        <w:r>
          <w:fldChar w:fldCharType="end"/>
        </w:r>
      </w:hyperlink>
    </w:p>
    <w:p>
      <w:pPr>
        <w:pStyle w:val="TOC1"/>
        <w:tabs>
          <w:tab w:val="right" w:leader="dot" w:pos="8306"/>
        </w:tabs>
      </w:pPr>
      <w:hyperlink w:anchor="_Toc24080" w:history="1">
        <w:r>
          <w:rPr>
            <w:rFonts w:ascii="仿宋" w:eastAsia="仿宋" w:hAnsi="仿宋" w:cs="仿宋" w:hint="eastAsia"/>
            <w:lang w:eastAsia="zh-CN"/>
          </w:rPr>
          <w:t>六、发展规划、产业政策和行业准入分析</w:t>
        </w:r>
        <w:r>
          <w:tab/>
        </w:r>
        <w:r>
          <w:fldChar w:fldCharType="begin"/>
        </w:r>
        <w:r>
          <w:instrText xml:space="preserve"> PAGEREF _Toc24080 \h </w:instrText>
        </w:r>
        <w:r>
          <w:fldChar w:fldCharType="separate"/>
        </w:r>
        <w:r>
          <w:t>41</w:t>
        </w:r>
        <w:r>
          <w:fldChar w:fldCharType="end"/>
        </w:r>
      </w:hyperlink>
    </w:p>
    <w:p>
      <w:pPr>
        <w:pStyle w:val="TOC2"/>
        <w:tabs>
          <w:tab w:val="right" w:leader="dot" w:pos="8306"/>
        </w:tabs>
      </w:pPr>
      <w:hyperlink w:anchor="_Toc9440" w:history="1">
        <w:r>
          <w:rPr>
            <w:rFonts w:ascii="仿宋" w:eastAsia="仿宋" w:hAnsi="仿宋" w:cs="仿宋" w:hint="eastAsia"/>
            <w:lang w:eastAsia="zh-CN"/>
          </w:rPr>
          <w:t>(一)、发展规划分析</w:t>
        </w:r>
        <w:r>
          <w:tab/>
        </w:r>
        <w:r>
          <w:fldChar w:fldCharType="begin"/>
        </w:r>
        <w:r>
          <w:instrText xml:space="preserve"> PAGEREF _Toc9440 \h </w:instrText>
        </w:r>
        <w:r>
          <w:fldChar w:fldCharType="separate"/>
        </w:r>
        <w:r>
          <w:t>41</w:t>
        </w:r>
        <w:r>
          <w:fldChar w:fldCharType="end"/>
        </w:r>
      </w:hyperlink>
    </w:p>
    <w:p>
      <w:pPr>
        <w:pStyle w:val="TOC2"/>
        <w:tabs>
          <w:tab w:val="right" w:leader="dot" w:pos="8306"/>
        </w:tabs>
      </w:pPr>
      <w:hyperlink w:anchor="_Toc6998" w:history="1">
        <w:r>
          <w:rPr>
            <w:rFonts w:ascii="仿宋" w:eastAsia="仿宋" w:hAnsi="仿宋" w:cs="仿宋" w:hint="eastAsia"/>
            <w:lang w:eastAsia="zh-CN"/>
          </w:rPr>
          <w:t>(二)、产业政策分析</w:t>
        </w:r>
        <w:r>
          <w:tab/>
        </w:r>
        <w:r>
          <w:fldChar w:fldCharType="begin"/>
        </w:r>
        <w:r>
          <w:instrText xml:space="preserve"> PAGEREF _Toc6998 \h </w:instrText>
        </w:r>
        <w:r>
          <w:fldChar w:fldCharType="separate"/>
        </w:r>
        <w:r>
          <w:t>42</w:t>
        </w:r>
        <w:r>
          <w:fldChar w:fldCharType="end"/>
        </w:r>
      </w:hyperlink>
    </w:p>
    <w:p>
      <w:pPr>
        <w:pStyle w:val="TOC2"/>
        <w:tabs>
          <w:tab w:val="right" w:leader="dot" w:pos="8306"/>
        </w:tabs>
      </w:pPr>
      <w:hyperlink w:anchor="_Toc8433" w:history="1">
        <w:r>
          <w:rPr>
            <w:rFonts w:ascii="仿宋" w:eastAsia="仿宋" w:hAnsi="仿宋" w:cs="仿宋" w:hint="eastAsia"/>
            <w:lang w:eastAsia="zh-CN"/>
          </w:rPr>
          <w:t>(三)、行业准入分析</w:t>
        </w:r>
        <w:r>
          <w:tab/>
        </w:r>
        <w:r>
          <w:fldChar w:fldCharType="begin"/>
        </w:r>
        <w:r>
          <w:instrText xml:space="preserve"> PAGEREF _Toc8433 \h </w:instrText>
        </w:r>
        <w:r>
          <w:fldChar w:fldCharType="separate"/>
        </w:r>
        <w:r>
          <w:t>44</w:t>
        </w:r>
        <w:r>
          <w:fldChar w:fldCharType="end"/>
        </w:r>
      </w:hyperlink>
    </w:p>
    <w:p>
      <w:pPr>
        <w:pStyle w:val="TOC1"/>
        <w:tabs>
          <w:tab w:val="right" w:leader="dot" w:pos="8306"/>
        </w:tabs>
      </w:pPr>
      <w:hyperlink w:anchor="_Toc14364" w:history="1">
        <w:r>
          <w:rPr>
            <w:rFonts w:ascii="仿宋" w:eastAsia="仿宋" w:hAnsi="仿宋" w:cs="仿宋" w:hint="eastAsia"/>
            <w:lang w:eastAsia="zh-CN"/>
          </w:rPr>
          <w:t>七、土地利用与规划方案</w:t>
        </w:r>
        <w:r>
          <w:tab/>
        </w:r>
        <w:r>
          <w:fldChar w:fldCharType="begin"/>
        </w:r>
        <w:r>
          <w:instrText xml:space="preserve"> PAGEREF _Toc14364 \h </w:instrText>
        </w:r>
        <w:r>
          <w:fldChar w:fldCharType="separate"/>
        </w:r>
        <w:r>
          <w:t>45</w:t>
        </w:r>
        <w:r>
          <w:fldChar w:fldCharType="end"/>
        </w:r>
      </w:hyperlink>
    </w:p>
    <w:p>
      <w:pPr>
        <w:pStyle w:val="TOC2"/>
        <w:tabs>
          <w:tab w:val="right" w:leader="dot" w:pos="8306"/>
        </w:tabs>
      </w:pPr>
      <w:hyperlink w:anchor="_Toc4566" w:history="1">
        <w:r>
          <w:rPr>
            <w:rFonts w:ascii="仿宋" w:eastAsia="仿宋" w:hAnsi="仿宋" w:cs="仿宋" w:hint="eastAsia"/>
            <w:lang w:eastAsia="zh-CN"/>
          </w:rPr>
          <w:t>(一)、项目用地情况分析</w:t>
        </w:r>
        <w:r>
          <w:tab/>
        </w:r>
        <w:r>
          <w:fldChar w:fldCharType="begin"/>
        </w:r>
        <w:r>
          <w:instrText xml:space="preserve"> PAGEREF _Toc4566 \h </w:instrText>
        </w:r>
        <w:r>
          <w:fldChar w:fldCharType="separate"/>
        </w:r>
        <w:r>
          <w:t>45</w:t>
        </w:r>
        <w:r>
          <w:fldChar w:fldCharType="end"/>
        </w:r>
      </w:hyperlink>
    </w:p>
    <w:p>
      <w:pPr>
        <w:pStyle w:val="TOC2"/>
        <w:tabs>
          <w:tab w:val="right" w:leader="dot" w:pos="8306"/>
        </w:tabs>
      </w:pPr>
      <w:hyperlink w:anchor="_Toc8550" w:history="1">
        <w:r>
          <w:rPr>
            <w:rFonts w:ascii="仿宋" w:eastAsia="仿宋" w:hAnsi="仿宋" w:cs="仿宋" w:hint="eastAsia"/>
            <w:lang w:eastAsia="zh-CN"/>
          </w:rPr>
          <w:t>(二)、土地利用规划方案</w:t>
        </w:r>
        <w:r>
          <w:tab/>
        </w:r>
        <w:r>
          <w:fldChar w:fldCharType="begin"/>
        </w:r>
        <w:r>
          <w:instrText xml:space="preserve"> PAGEREF _Toc8550 \h </w:instrText>
        </w:r>
        <w:r>
          <w:fldChar w:fldCharType="separate"/>
        </w:r>
        <w:r>
          <w:t>46</w:t>
        </w:r>
        <w:r>
          <w:fldChar w:fldCharType="end"/>
        </w:r>
      </w:hyperlink>
    </w:p>
    <w:p>
      <w:pPr>
        <w:pStyle w:val="TOC1"/>
        <w:tabs>
          <w:tab w:val="right" w:leader="dot" w:pos="8306"/>
        </w:tabs>
      </w:pPr>
      <w:hyperlink w:anchor="_Toc27951" w:history="1">
        <w:r>
          <w:rPr>
            <w:rFonts w:ascii="仿宋" w:eastAsia="仿宋" w:hAnsi="仿宋" w:cs="仿宋" w:hint="eastAsia"/>
            <w:lang w:eastAsia="zh-CN"/>
          </w:rPr>
          <w:t>八、项目变更管理</w:t>
        </w:r>
        <w:r>
          <w:tab/>
        </w:r>
        <w:r>
          <w:fldChar w:fldCharType="begin"/>
        </w:r>
        <w:r>
          <w:instrText xml:space="preserve"> PAGEREF _Toc27951 \h </w:instrText>
        </w:r>
        <w:r>
          <w:fldChar w:fldCharType="separate"/>
        </w:r>
        <w:r>
          <w:t>47</w:t>
        </w:r>
        <w:r>
          <w:fldChar w:fldCharType="end"/>
        </w:r>
      </w:hyperlink>
    </w:p>
    <w:p>
      <w:pPr>
        <w:pStyle w:val="TOC2"/>
        <w:tabs>
          <w:tab w:val="right" w:leader="dot" w:pos="8306"/>
        </w:tabs>
      </w:pPr>
      <w:hyperlink w:anchor="_Toc26708" w:history="1">
        <w:r>
          <w:rPr>
            <w:rFonts w:ascii="仿宋" w:eastAsia="仿宋" w:hAnsi="仿宋" w:cs="仿宋" w:hint="eastAsia"/>
            <w:lang w:eastAsia="zh-CN"/>
          </w:rPr>
          <w:t>(一)、变更控制流程</w:t>
        </w:r>
        <w:r>
          <w:tab/>
        </w:r>
        <w:r>
          <w:fldChar w:fldCharType="begin"/>
        </w:r>
        <w:r>
          <w:instrText xml:space="preserve"> PAGEREF _Toc26708 \h </w:instrText>
        </w:r>
        <w:r>
          <w:fldChar w:fldCharType="separate"/>
        </w:r>
        <w:r>
          <w:t>47</w:t>
        </w:r>
        <w:r>
          <w:fldChar w:fldCharType="end"/>
        </w:r>
      </w:hyperlink>
    </w:p>
    <w:p>
      <w:pPr>
        <w:pStyle w:val="TOC2"/>
        <w:tabs>
          <w:tab w:val="right" w:leader="dot" w:pos="8306"/>
        </w:tabs>
      </w:pPr>
      <w:hyperlink w:anchor="_Toc12695" w:history="1">
        <w:r>
          <w:rPr>
            <w:rFonts w:ascii="仿宋" w:eastAsia="仿宋" w:hAnsi="仿宋" w:cs="仿宋" w:hint="eastAsia"/>
            <w:lang w:eastAsia="zh-CN"/>
          </w:rPr>
          <w:t>(二)、影响评估与处理</w:t>
        </w:r>
        <w:r>
          <w:tab/>
        </w:r>
        <w:r>
          <w:fldChar w:fldCharType="begin"/>
        </w:r>
        <w:r>
          <w:instrText xml:space="preserve"> PAGEREF _Toc12695 \h </w:instrText>
        </w:r>
        <w:r>
          <w:fldChar w:fldCharType="separate"/>
        </w:r>
        <w:r>
          <w:t>48</w:t>
        </w:r>
        <w:r>
          <w:fldChar w:fldCharType="end"/>
        </w:r>
      </w:hyperlink>
    </w:p>
    <w:p>
      <w:pPr>
        <w:pStyle w:val="TOC2"/>
        <w:tabs>
          <w:tab w:val="right" w:leader="dot" w:pos="8306"/>
        </w:tabs>
      </w:pPr>
      <w:hyperlink w:anchor="_Toc25387" w:history="1">
        <w:r>
          <w:rPr>
            <w:rFonts w:ascii="仿宋" w:eastAsia="仿宋" w:hAnsi="仿宋" w:cs="仿宋" w:hint="eastAsia"/>
            <w:lang w:eastAsia="zh-CN"/>
          </w:rPr>
          <w:t>(三)、变更记录与追踪</w:t>
        </w:r>
        <w:r>
          <w:tab/>
        </w:r>
        <w:r>
          <w:fldChar w:fldCharType="begin"/>
        </w:r>
        <w:r>
          <w:instrText xml:space="preserve"> PAGEREF _Toc25387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82" w:history="1">
        <w:r>
          <w:rPr>
            <w:rFonts w:ascii="仿宋" w:eastAsia="仿宋" w:hAnsi="仿宋" w:cs="仿宋" w:hint="eastAsia"/>
            <w:lang w:eastAsia="zh-CN"/>
          </w:rPr>
          <w:t>(四)、变更管理策略</w:t>
        </w:r>
        <w:r>
          <w:tab/>
        </w:r>
        <w:r>
          <w:fldChar w:fldCharType="begin"/>
        </w:r>
        <w:r>
          <w:instrText xml:space="preserve"> PAGEREF _Toc11782 \h </w:instrText>
        </w:r>
        <w:r>
          <w:fldChar w:fldCharType="separate"/>
        </w:r>
        <w:r>
          <w:t>51</w:t>
        </w:r>
        <w:r>
          <w:fldChar w:fldCharType="end"/>
        </w:r>
      </w:hyperlink>
    </w:p>
    <w:p>
      <w:pPr>
        <w:pStyle w:val="TOC1"/>
        <w:tabs>
          <w:tab w:val="right" w:leader="dot" w:pos="8306"/>
        </w:tabs>
      </w:pPr>
      <w:hyperlink w:anchor="_Toc22437" w:history="1">
        <w:r>
          <w:rPr>
            <w:rFonts w:ascii="仿宋" w:eastAsia="仿宋" w:hAnsi="仿宋" w:cs="仿宋" w:hint="eastAsia"/>
            <w:lang w:eastAsia="zh-CN"/>
          </w:rPr>
          <w:t>九、环境保护与治理方案</w:t>
        </w:r>
        <w:r>
          <w:tab/>
        </w:r>
        <w:r>
          <w:fldChar w:fldCharType="begin"/>
        </w:r>
        <w:r>
          <w:instrText xml:space="preserve"> PAGEREF _Toc22437 \h </w:instrText>
        </w:r>
        <w:r>
          <w:fldChar w:fldCharType="separate"/>
        </w:r>
        <w:r>
          <w:t>53</w:t>
        </w:r>
        <w:r>
          <w:fldChar w:fldCharType="end"/>
        </w:r>
      </w:hyperlink>
    </w:p>
    <w:p>
      <w:pPr>
        <w:pStyle w:val="TOC2"/>
        <w:tabs>
          <w:tab w:val="right" w:leader="dot" w:pos="8306"/>
        </w:tabs>
      </w:pPr>
      <w:hyperlink w:anchor="_Toc361" w:history="1">
        <w:r>
          <w:rPr>
            <w:rFonts w:ascii="仿宋" w:eastAsia="仿宋" w:hAnsi="仿宋" w:cs="仿宋" w:hint="eastAsia"/>
            <w:lang w:eastAsia="zh-CN"/>
          </w:rPr>
          <w:t>(一)、项目环境影响评估</w:t>
        </w:r>
        <w:r>
          <w:tab/>
        </w:r>
        <w:r>
          <w:fldChar w:fldCharType="begin"/>
        </w:r>
        <w:r>
          <w:instrText xml:space="preserve"> PAGEREF _Toc361 \h </w:instrText>
        </w:r>
        <w:r>
          <w:fldChar w:fldCharType="separate"/>
        </w:r>
        <w:r>
          <w:t>53</w:t>
        </w:r>
        <w:r>
          <w:fldChar w:fldCharType="end"/>
        </w:r>
      </w:hyperlink>
    </w:p>
    <w:p>
      <w:pPr>
        <w:pStyle w:val="TOC2"/>
        <w:tabs>
          <w:tab w:val="right" w:leader="dot" w:pos="8306"/>
        </w:tabs>
      </w:pPr>
      <w:hyperlink w:anchor="_Toc169" w:history="1">
        <w:r>
          <w:rPr>
            <w:rFonts w:ascii="仿宋" w:eastAsia="仿宋" w:hAnsi="仿宋" w:cs="仿宋" w:hint="eastAsia"/>
            <w:lang w:eastAsia="zh-CN"/>
          </w:rPr>
          <w:t>(二)、环境保护措施与治理方案</w:t>
        </w:r>
        <w:r>
          <w:tab/>
        </w:r>
        <w:r>
          <w:fldChar w:fldCharType="begin"/>
        </w:r>
        <w:r>
          <w:instrText xml:space="preserve"> PAGEREF _Toc169 \h </w:instrText>
        </w:r>
        <w:r>
          <w:fldChar w:fldCharType="separate"/>
        </w:r>
        <w:r>
          <w:t>53</w:t>
        </w:r>
        <w:r>
          <w:fldChar w:fldCharType="end"/>
        </w:r>
      </w:hyperlink>
    </w:p>
    <w:p>
      <w:pPr>
        <w:pStyle w:val="TOC1"/>
        <w:tabs>
          <w:tab w:val="right" w:leader="dot" w:pos="8306"/>
        </w:tabs>
      </w:pPr>
      <w:hyperlink w:anchor="_Toc31733" w:history="1">
        <w:r>
          <w:rPr>
            <w:rFonts w:ascii="仿宋" w:eastAsia="仿宋" w:hAnsi="仿宋" w:cs="仿宋" w:hint="eastAsia"/>
            <w:lang w:eastAsia="zh-CN"/>
          </w:rPr>
          <w:t>十、客户关系管理与市场拓展</w:t>
        </w:r>
        <w:r>
          <w:tab/>
        </w:r>
        <w:r>
          <w:fldChar w:fldCharType="begin"/>
        </w:r>
        <w:r>
          <w:instrText xml:space="preserve"> PAGEREF _Toc31733 \h </w:instrText>
        </w:r>
        <w:r>
          <w:fldChar w:fldCharType="separate"/>
        </w:r>
        <w:r>
          <w:t>54</w:t>
        </w:r>
        <w:r>
          <w:fldChar w:fldCharType="end"/>
        </w:r>
      </w:hyperlink>
    </w:p>
    <w:p>
      <w:pPr>
        <w:pStyle w:val="TOC2"/>
        <w:tabs>
          <w:tab w:val="right" w:leader="dot" w:pos="8306"/>
        </w:tabs>
      </w:pPr>
      <w:hyperlink w:anchor="_Toc4827" w:history="1">
        <w:r>
          <w:rPr>
            <w:rFonts w:ascii="仿宋" w:eastAsia="仿宋" w:hAnsi="仿宋" w:cs="仿宋" w:hint="eastAsia"/>
            <w:lang w:eastAsia="zh-CN"/>
          </w:rPr>
          <w:t>(一)、客户关系管理策略</w:t>
        </w:r>
        <w:r>
          <w:tab/>
        </w:r>
        <w:r>
          <w:fldChar w:fldCharType="begin"/>
        </w:r>
        <w:r>
          <w:instrText xml:space="preserve"> PAGEREF _Toc4827 \h </w:instrText>
        </w:r>
        <w:r>
          <w:fldChar w:fldCharType="separate"/>
        </w:r>
        <w:r>
          <w:t>54</w:t>
        </w:r>
        <w:r>
          <w:fldChar w:fldCharType="end"/>
        </w:r>
      </w:hyperlink>
    </w:p>
    <w:p>
      <w:pPr>
        <w:pStyle w:val="TOC2"/>
        <w:tabs>
          <w:tab w:val="right" w:leader="dot" w:pos="8306"/>
        </w:tabs>
      </w:pPr>
      <w:hyperlink w:anchor="_Toc6134" w:history="1">
        <w:r>
          <w:rPr>
            <w:rFonts w:ascii="仿宋" w:eastAsia="仿宋" w:hAnsi="仿宋" w:cs="仿宋" w:hint="eastAsia"/>
            <w:lang w:eastAsia="zh-CN"/>
          </w:rPr>
          <w:t>(二)、市场拓展方案</w:t>
        </w:r>
        <w:r>
          <w:tab/>
        </w:r>
        <w:r>
          <w:fldChar w:fldCharType="begin"/>
        </w:r>
        <w:r>
          <w:instrText xml:space="preserve"> PAGEREF _Toc6134 \h </w:instrText>
        </w:r>
        <w:r>
          <w:fldChar w:fldCharType="separate"/>
        </w:r>
        <w:r>
          <w:t>55</w:t>
        </w:r>
        <w:r>
          <w:fldChar w:fldCharType="end"/>
        </w:r>
      </w:hyperlink>
    </w:p>
    <w:p>
      <w:pPr>
        <w:pStyle w:val="TOC1"/>
        <w:tabs>
          <w:tab w:val="right" w:leader="dot" w:pos="8306"/>
        </w:tabs>
      </w:pPr>
      <w:hyperlink w:anchor="_Toc16044" w:history="1">
        <w:r>
          <w:rPr>
            <w:rFonts w:ascii="仿宋" w:eastAsia="仿宋" w:hAnsi="仿宋" w:cs="仿宋" w:hint="eastAsia"/>
            <w:lang w:eastAsia="zh-CN"/>
          </w:rPr>
          <w:t>十一、技术创新与产业升级</w:t>
        </w:r>
        <w:r>
          <w:tab/>
        </w:r>
        <w:r>
          <w:fldChar w:fldCharType="begin"/>
        </w:r>
        <w:r>
          <w:instrText xml:space="preserve"> PAGEREF _Toc16044 \h </w:instrText>
        </w:r>
        <w:r>
          <w:fldChar w:fldCharType="separate"/>
        </w:r>
        <w:r>
          <w:t>57</w:t>
        </w:r>
        <w:r>
          <w:fldChar w:fldCharType="end"/>
        </w:r>
      </w:hyperlink>
    </w:p>
    <w:p>
      <w:pPr>
        <w:pStyle w:val="TOC2"/>
        <w:tabs>
          <w:tab w:val="right" w:leader="dot" w:pos="8306"/>
        </w:tabs>
      </w:pPr>
      <w:hyperlink w:anchor="_Toc11817" w:history="1">
        <w:r>
          <w:rPr>
            <w:rFonts w:ascii="仿宋" w:eastAsia="仿宋" w:hAnsi="仿宋" w:cs="仿宋" w:hint="eastAsia"/>
            <w:lang w:eastAsia="zh-CN"/>
          </w:rPr>
          <w:t>(一)、技术创新方向与目标</w:t>
        </w:r>
        <w:r>
          <w:tab/>
        </w:r>
        <w:r>
          <w:fldChar w:fldCharType="begin"/>
        </w:r>
        <w:r>
          <w:instrText xml:space="preserve"> PAGEREF _Toc11817 \h </w:instrText>
        </w:r>
        <w:r>
          <w:fldChar w:fldCharType="separate"/>
        </w:r>
        <w:r>
          <w:t>57</w:t>
        </w:r>
        <w:r>
          <w:fldChar w:fldCharType="end"/>
        </w:r>
      </w:hyperlink>
    </w:p>
    <w:p>
      <w:pPr>
        <w:pStyle w:val="TOC2"/>
        <w:tabs>
          <w:tab w:val="right" w:leader="dot" w:pos="8306"/>
        </w:tabs>
      </w:pPr>
      <w:hyperlink w:anchor="_Toc25541" w:history="1">
        <w:r>
          <w:rPr>
            <w:rFonts w:ascii="仿宋" w:eastAsia="仿宋" w:hAnsi="仿宋" w:cs="仿宋" w:hint="eastAsia"/>
            <w:lang w:eastAsia="zh-CN"/>
          </w:rPr>
          <w:t>(二)、产业升级路径与措施</w:t>
        </w:r>
        <w:r>
          <w:tab/>
        </w:r>
        <w:r>
          <w:fldChar w:fldCharType="begin"/>
        </w:r>
        <w:r>
          <w:instrText xml:space="preserve"> PAGEREF _Toc25541 \h </w:instrText>
        </w:r>
        <w:r>
          <w:fldChar w:fldCharType="separate"/>
        </w:r>
        <w:r>
          <w:t>58</w:t>
        </w:r>
        <w:r>
          <w:fldChar w:fldCharType="end"/>
        </w:r>
      </w:hyperlink>
    </w:p>
    <w:p>
      <w:pPr>
        <w:pStyle w:val="TOC1"/>
        <w:tabs>
          <w:tab w:val="right" w:leader="dot" w:pos="8306"/>
        </w:tabs>
      </w:pPr>
      <w:hyperlink w:anchor="_Toc27111" w:history="1">
        <w:r>
          <w:rPr>
            <w:rFonts w:ascii="仿宋" w:eastAsia="仿宋" w:hAnsi="仿宋" w:cs="仿宋" w:hint="eastAsia"/>
            <w:lang w:eastAsia="zh-CN"/>
          </w:rPr>
          <w:t>十二、项目实施与管理方案</w:t>
        </w:r>
        <w:r>
          <w:tab/>
        </w:r>
        <w:r>
          <w:fldChar w:fldCharType="begin"/>
        </w:r>
        <w:r>
          <w:instrText xml:space="preserve"> PAGEREF _Toc27111 \h </w:instrText>
        </w:r>
        <w:r>
          <w:fldChar w:fldCharType="separate"/>
        </w:r>
        <w:r>
          <w:t>59</w:t>
        </w:r>
        <w:r>
          <w:fldChar w:fldCharType="end"/>
        </w:r>
      </w:hyperlink>
    </w:p>
    <w:p>
      <w:pPr>
        <w:pStyle w:val="TOC2"/>
        <w:tabs>
          <w:tab w:val="right" w:leader="dot" w:pos="8306"/>
        </w:tabs>
      </w:pPr>
      <w:hyperlink w:anchor="_Toc2316" w:history="1">
        <w:r>
          <w:rPr>
            <w:rFonts w:ascii="仿宋" w:eastAsia="仿宋" w:hAnsi="仿宋" w:cs="仿宋" w:hint="eastAsia"/>
            <w:lang w:eastAsia="zh-CN"/>
          </w:rPr>
          <w:t>(一)、项目实施计划</w:t>
        </w:r>
        <w:r>
          <w:tab/>
        </w:r>
        <w:r>
          <w:fldChar w:fldCharType="begin"/>
        </w:r>
        <w:r>
          <w:instrText xml:space="preserve"> PAGEREF _Toc2316 \h </w:instrText>
        </w:r>
        <w:r>
          <w:fldChar w:fldCharType="separate"/>
        </w:r>
        <w:r>
          <w:t>59</w:t>
        </w:r>
        <w:r>
          <w:fldChar w:fldCharType="end"/>
        </w:r>
      </w:hyperlink>
    </w:p>
    <w:p>
      <w:pPr>
        <w:pStyle w:val="TOC2"/>
        <w:tabs>
          <w:tab w:val="right" w:leader="dot" w:pos="8306"/>
        </w:tabs>
      </w:pPr>
      <w:hyperlink w:anchor="_Toc25516" w:history="1">
        <w:r>
          <w:rPr>
            <w:rFonts w:ascii="仿宋" w:eastAsia="仿宋" w:hAnsi="仿宋" w:cs="仿宋" w:hint="eastAsia"/>
            <w:lang w:eastAsia="zh-CN"/>
          </w:rPr>
          <w:t>(二)、项目组织机构与职责</w:t>
        </w:r>
        <w:r>
          <w:tab/>
        </w:r>
        <w:r>
          <w:fldChar w:fldCharType="begin"/>
        </w:r>
        <w:r>
          <w:instrText xml:space="preserve"> PAGEREF _Toc25516 \h </w:instrText>
        </w:r>
        <w:r>
          <w:fldChar w:fldCharType="separate"/>
        </w:r>
        <w:r>
          <w:t>61</w:t>
        </w:r>
        <w:r>
          <w:fldChar w:fldCharType="end"/>
        </w:r>
      </w:hyperlink>
    </w:p>
    <w:p>
      <w:pPr>
        <w:pStyle w:val="TOC2"/>
        <w:tabs>
          <w:tab w:val="right" w:leader="dot" w:pos="8306"/>
        </w:tabs>
      </w:pPr>
      <w:hyperlink w:anchor="_Toc1428" w:history="1">
        <w:r>
          <w:rPr>
            <w:rFonts w:ascii="仿宋" w:eastAsia="仿宋" w:hAnsi="仿宋" w:cs="仿宋" w:hint="eastAsia"/>
            <w:lang w:eastAsia="zh-CN"/>
          </w:rPr>
          <w:t>(三)、项目管理与监控体系</w:t>
        </w:r>
        <w:r>
          <w:tab/>
        </w:r>
        <w:r>
          <w:fldChar w:fldCharType="begin"/>
        </w:r>
        <w:r>
          <w:instrText xml:space="preserve"> PAGEREF _Toc1428 \h </w:instrText>
        </w:r>
        <w:r>
          <w:fldChar w:fldCharType="separate"/>
        </w:r>
        <w:r>
          <w:t>63</w:t>
        </w:r>
        <w:r>
          <w:fldChar w:fldCharType="end"/>
        </w:r>
      </w:hyperlink>
    </w:p>
    <w:p>
      <w:pPr>
        <w:pStyle w:val="TOC1"/>
        <w:tabs>
          <w:tab w:val="right" w:leader="dot" w:pos="8306"/>
        </w:tabs>
      </w:pPr>
      <w:hyperlink w:anchor="_Toc15541" w:history="1">
        <w:r>
          <w:rPr>
            <w:rFonts w:ascii="仿宋" w:eastAsia="仿宋" w:hAnsi="仿宋" w:cs="仿宋" w:hint="eastAsia"/>
            <w:lang w:eastAsia="zh-CN"/>
          </w:rPr>
          <w:t>十三、设施与设备管理</w:t>
        </w:r>
        <w:r>
          <w:tab/>
        </w:r>
        <w:r>
          <w:fldChar w:fldCharType="begin"/>
        </w:r>
        <w:r>
          <w:instrText xml:space="preserve"> PAGEREF _Toc15541 \h </w:instrText>
        </w:r>
        <w:r>
          <w:fldChar w:fldCharType="separate"/>
        </w:r>
        <w:r>
          <w:t>65</w:t>
        </w:r>
        <w:r>
          <w:fldChar w:fldCharType="end"/>
        </w:r>
      </w:hyperlink>
    </w:p>
    <w:p>
      <w:pPr>
        <w:pStyle w:val="TOC2"/>
        <w:tabs>
          <w:tab w:val="right" w:leader="dot" w:pos="8306"/>
        </w:tabs>
      </w:pPr>
      <w:hyperlink w:anchor="_Toc27184" w:history="1">
        <w:r>
          <w:rPr>
            <w:rFonts w:ascii="仿宋" w:eastAsia="仿宋" w:hAnsi="仿宋" w:cs="仿宋" w:hint="eastAsia"/>
            <w:lang w:eastAsia="zh-CN"/>
          </w:rPr>
          <w:t>(一)、设施规划与配置</w:t>
        </w:r>
        <w:r>
          <w:tab/>
        </w:r>
        <w:r>
          <w:fldChar w:fldCharType="begin"/>
        </w:r>
        <w:r>
          <w:instrText xml:space="preserve"> PAGEREF _Toc27184 \h </w:instrText>
        </w:r>
        <w:r>
          <w:fldChar w:fldCharType="separate"/>
        </w:r>
        <w:r>
          <w:t>65</w:t>
        </w:r>
        <w:r>
          <w:fldChar w:fldCharType="end"/>
        </w:r>
      </w:hyperlink>
    </w:p>
    <w:p>
      <w:pPr>
        <w:pStyle w:val="TOC2"/>
        <w:tabs>
          <w:tab w:val="right" w:leader="dot" w:pos="8306"/>
        </w:tabs>
      </w:pPr>
      <w:hyperlink w:anchor="_Toc11481" w:history="1">
        <w:r>
          <w:rPr>
            <w:rFonts w:ascii="仿宋" w:eastAsia="仿宋" w:hAnsi="仿宋" w:cs="仿宋" w:hint="eastAsia"/>
            <w:lang w:eastAsia="zh-CN"/>
          </w:rPr>
          <w:t>(二)、设备采购与维护管理</w:t>
        </w:r>
        <w:r>
          <w:tab/>
        </w:r>
        <w:r>
          <w:fldChar w:fldCharType="begin"/>
        </w:r>
        <w:r>
          <w:instrText xml:space="preserve"> PAGEREF _Toc11481 \h </w:instrText>
        </w:r>
        <w:r>
          <w:fldChar w:fldCharType="separate"/>
        </w:r>
        <w:r>
          <w:t>66</w:t>
        </w:r>
        <w:r>
          <w:fldChar w:fldCharType="end"/>
        </w:r>
      </w:hyperlink>
    </w:p>
    <w:p>
      <w:pPr>
        <w:pStyle w:val="TOC2"/>
        <w:tabs>
          <w:tab w:val="right" w:leader="dot" w:pos="8306"/>
        </w:tabs>
      </w:pPr>
      <w:hyperlink w:anchor="_Toc30853" w:history="1">
        <w:r>
          <w:rPr>
            <w:rFonts w:ascii="仿宋" w:eastAsia="仿宋" w:hAnsi="仿宋" w:cs="仿宋" w:hint="eastAsia"/>
            <w:lang w:eastAsia="zh-CN"/>
          </w:rPr>
          <w:t>(三)、设施设备升级策略</w:t>
        </w:r>
        <w:r>
          <w:tab/>
        </w:r>
        <w:r>
          <w:fldChar w:fldCharType="begin"/>
        </w:r>
        <w:r>
          <w:instrText xml:space="preserve"> PAGEREF _Toc30853 \h </w:instrText>
        </w:r>
        <w:r>
          <w:fldChar w:fldCharType="separate"/>
        </w:r>
        <w:r>
          <w:t>66</w:t>
        </w:r>
        <w:r>
          <w:fldChar w:fldCharType="end"/>
        </w:r>
      </w:hyperlink>
    </w:p>
    <w:p>
      <w:pPr>
        <w:pStyle w:val="TOC1"/>
        <w:tabs>
          <w:tab w:val="right" w:leader="dot" w:pos="8306"/>
        </w:tabs>
      </w:pPr>
      <w:hyperlink w:anchor="_Toc15292" w:history="1">
        <w:r>
          <w:rPr>
            <w:rFonts w:ascii="仿宋" w:eastAsia="仿宋" w:hAnsi="仿宋" w:cs="仿宋" w:hint="eastAsia"/>
            <w:lang w:eastAsia="zh-CN"/>
          </w:rPr>
          <w:t>十四、成果转化与推广应用</w:t>
        </w:r>
        <w:r>
          <w:tab/>
        </w:r>
        <w:r>
          <w:fldChar w:fldCharType="begin"/>
        </w:r>
        <w:r>
          <w:instrText xml:space="preserve"> PAGEREF _Toc15292 \h </w:instrText>
        </w:r>
        <w:r>
          <w:fldChar w:fldCharType="separate"/>
        </w:r>
        <w:r>
          <w:t>67</w:t>
        </w:r>
        <w:r>
          <w:fldChar w:fldCharType="end"/>
        </w:r>
      </w:hyperlink>
    </w:p>
    <w:p>
      <w:pPr>
        <w:pStyle w:val="TOC2"/>
        <w:tabs>
          <w:tab w:val="right" w:leader="dot" w:pos="8306"/>
        </w:tabs>
      </w:pPr>
      <w:hyperlink w:anchor="_Toc7121" w:history="1">
        <w:r>
          <w:rPr>
            <w:rFonts w:ascii="仿宋" w:eastAsia="仿宋" w:hAnsi="仿宋" w:cs="仿宋" w:hint="eastAsia"/>
            <w:lang w:eastAsia="zh-CN"/>
          </w:rPr>
          <w:t>(一)、成果转化策略制定</w:t>
        </w:r>
        <w:r>
          <w:tab/>
        </w:r>
        <w:r>
          <w:fldChar w:fldCharType="begin"/>
        </w:r>
        <w:r>
          <w:instrText xml:space="preserve"> PAGEREF _Toc7121 \h </w:instrText>
        </w:r>
        <w:r>
          <w:fldChar w:fldCharType="separate"/>
        </w:r>
        <w:r>
          <w:t>67</w:t>
        </w:r>
        <w:r>
          <w:fldChar w:fldCharType="end"/>
        </w:r>
      </w:hyperlink>
    </w:p>
    <w:p>
      <w:pPr>
        <w:pStyle w:val="TOC2"/>
        <w:tabs>
          <w:tab w:val="right" w:leader="dot" w:pos="8306"/>
        </w:tabs>
      </w:pPr>
      <w:hyperlink w:anchor="_Toc26899" w:history="1">
        <w:r>
          <w:rPr>
            <w:rFonts w:ascii="仿宋" w:eastAsia="仿宋" w:hAnsi="仿宋" w:cs="仿宋" w:hint="eastAsia"/>
            <w:lang w:eastAsia="zh-CN"/>
          </w:rPr>
          <w:t>(二)、成果推广应用方案</w:t>
        </w:r>
        <w:r>
          <w:tab/>
        </w:r>
        <w:r>
          <w:fldChar w:fldCharType="begin"/>
        </w:r>
        <w:r>
          <w:instrText xml:space="preserve"> PAGEREF _Toc26899 \h </w:instrText>
        </w:r>
        <w:r>
          <w:fldChar w:fldCharType="separate"/>
        </w:r>
        <w:r>
          <w:t>68</w:t>
        </w:r>
        <w:r>
          <w:fldChar w:fldCharType="end"/>
        </w:r>
      </w:hyperlink>
    </w:p>
    <w:p>
      <w:pPr>
        <w:pStyle w:val="TOC1"/>
        <w:tabs>
          <w:tab w:val="right" w:leader="dot" w:pos="8306"/>
        </w:tabs>
      </w:pPr>
      <w:hyperlink w:anchor="_Toc14528" w:history="1">
        <w:r>
          <w:rPr>
            <w:rFonts w:ascii="仿宋" w:eastAsia="仿宋" w:hAnsi="仿宋" w:cs="仿宋" w:hint="eastAsia"/>
            <w:lang w:eastAsia="zh-CN"/>
          </w:rPr>
          <w:t>十五、人力资源管理与开发</w:t>
        </w:r>
        <w:r>
          <w:tab/>
        </w:r>
        <w:r>
          <w:fldChar w:fldCharType="begin"/>
        </w:r>
        <w:r>
          <w:instrText xml:space="preserve"> PAGEREF _Toc14528 \h </w:instrText>
        </w:r>
        <w:r>
          <w:fldChar w:fldCharType="separate"/>
        </w:r>
        <w:r>
          <w:t>70</w:t>
        </w:r>
        <w:r>
          <w:fldChar w:fldCharType="end"/>
        </w:r>
      </w:hyperlink>
    </w:p>
    <w:p>
      <w:pPr>
        <w:pStyle w:val="TOC2"/>
        <w:tabs>
          <w:tab w:val="right" w:leader="dot" w:pos="8306"/>
        </w:tabs>
      </w:pPr>
      <w:hyperlink w:anchor="_Toc25490" w:history="1">
        <w:r>
          <w:rPr>
            <w:rFonts w:ascii="仿宋" w:eastAsia="仿宋" w:hAnsi="仿宋" w:cs="仿宋" w:hint="eastAsia"/>
            <w:lang w:eastAsia="zh-CN"/>
          </w:rPr>
          <w:t>(一)、人力资源规划</w:t>
        </w:r>
        <w:r>
          <w:tab/>
        </w:r>
        <w:r>
          <w:fldChar w:fldCharType="begin"/>
        </w:r>
        <w:r>
          <w:instrText xml:space="preserve"> PAGEREF _Toc25490 \h </w:instrText>
        </w:r>
        <w:r>
          <w:fldChar w:fldCharType="separate"/>
        </w:r>
        <w:r>
          <w:t>70</w:t>
        </w:r>
        <w:r>
          <w:fldChar w:fldCharType="end"/>
        </w:r>
      </w:hyperlink>
    </w:p>
    <w:p>
      <w:pPr>
        <w:pStyle w:val="TOC2"/>
        <w:tabs>
          <w:tab w:val="right" w:leader="dot" w:pos="8306"/>
        </w:tabs>
      </w:pPr>
      <w:hyperlink w:anchor="_Toc5376" w:history="1">
        <w:r>
          <w:rPr>
            <w:rFonts w:ascii="仿宋" w:eastAsia="仿宋" w:hAnsi="仿宋" w:cs="仿宋" w:hint="eastAsia"/>
            <w:lang w:eastAsia="zh-CN"/>
          </w:rPr>
          <w:t>(二)、人力资源开发与培训</w:t>
        </w:r>
        <w:r>
          <w:tab/>
        </w:r>
        <w:r>
          <w:fldChar w:fldCharType="begin"/>
        </w:r>
        <w:r>
          <w:instrText xml:space="preserve"> PAGEREF _Toc5376 \h </w:instrText>
        </w:r>
        <w:r>
          <w:fldChar w:fldCharType="separate"/>
        </w:r>
        <w:r>
          <w:t>72</w:t>
        </w:r>
        <w:r>
          <w:fldChar w:fldCharType="end"/>
        </w:r>
      </w:hyperlink>
    </w:p>
    <w:p>
      <w:pPr>
        <w:pStyle w:val="TOC1"/>
        <w:tabs>
          <w:tab w:val="right" w:leader="dot" w:pos="8306"/>
        </w:tabs>
      </w:pPr>
      <w:hyperlink w:anchor="_Toc11446" w:history="1">
        <w:r>
          <w:rPr>
            <w:rFonts w:ascii="仿宋" w:eastAsia="仿宋" w:hAnsi="仿宋" w:cs="仿宋" w:hint="eastAsia"/>
            <w:lang w:eastAsia="zh-CN"/>
          </w:rPr>
          <w:t>十六、项目施工方案</w:t>
        </w:r>
        <w:r>
          <w:tab/>
        </w:r>
        <w:r>
          <w:fldChar w:fldCharType="begin"/>
        </w:r>
        <w:r>
          <w:instrText xml:space="preserve"> PAGEREF _Toc11446 \h </w:instrText>
        </w:r>
        <w:r>
          <w:fldChar w:fldCharType="separate"/>
        </w:r>
        <w:r>
          <w:t>74</w:t>
        </w:r>
        <w:r>
          <w:fldChar w:fldCharType="end"/>
        </w:r>
      </w:hyperlink>
    </w:p>
    <w:p>
      <w:pPr>
        <w:pStyle w:val="TOC2"/>
        <w:tabs>
          <w:tab w:val="right" w:leader="dot" w:pos="8306"/>
        </w:tabs>
      </w:pPr>
      <w:hyperlink w:anchor="_Toc23679" w:history="1">
        <w:r>
          <w:rPr>
            <w:rFonts w:ascii="仿宋" w:eastAsia="仿宋" w:hAnsi="仿宋" w:cs="仿宋" w:hint="eastAsia"/>
            <w:lang w:eastAsia="zh-CN"/>
          </w:rPr>
          <w:t>(一)、施工组织设计</w:t>
        </w:r>
        <w:r>
          <w:tab/>
        </w:r>
        <w:r>
          <w:fldChar w:fldCharType="begin"/>
        </w:r>
        <w:r>
          <w:instrText xml:space="preserve"> PAGEREF _Toc23679 \h </w:instrText>
        </w:r>
        <w:r>
          <w:fldChar w:fldCharType="separate"/>
        </w:r>
        <w:r>
          <w:t>74</w:t>
        </w:r>
        <w:r>
          <w:fldChar w:fldCharType="end"/>
        </w:r>
      </w:hyperlink>
    </w:p>
    <w:p>
      <w:pPr>
        <w:pStyle w:val="TOC2"/>
        <w:tabs>
          <w:tab w:val="right" w:leader="dot" w:pos="8306"/>
        </w:tabs>
      </w:pPr>
      <w:hyperlink w:anchor="_Toc14230" w:history="1">
        <w:r>
          <w:rPr>
            <w:rFonts w:ascii="仿宋" w:eastAsia="仿宋" w:hAnsi="仿宋" w:cs="仿宋" w:hint="eastAsia"/>
            <w:lang w:eastAsia="zh-CN"/>
          </w:rPr>
          <w:t>(二)、施工工艺与技术路线</w:t>
        </w:r>
        <w:r>
          <w:tab/>
        </w:r>
        <w:r>
          <w:fldChar w:fldCharType="begin"/>
        </w:r>
        <w:r>
          <w:instrText xml:space="preserve"> PAGEREF _Toc14230 \h </w:instrText>
        </w:r>
        <w:r>
          <w:fldChar w:fldCharType="separate"/>
        </w:r>
        <w:r>
          <w:t>76</w:t>
        </w:r>
        <w:r>
          <w:fldChar w:fldCharType="end"/>
        </w:r>
      </w:hyperlink>
    </w:p>
    <w:p>
      <w:pPr>
        <w:pStyle w:val="TOC2"/>
        <w:tabs>
          <w:tab w:val="right" w:leader="dot" w:pos="8306"/>
        </w:tabs>
      </w:pPr>
      <w:hyperlink w:anchor="_Toc14699" w:history="1">
        <w:r>
          <w:rPr>
            <w:rFonts w:ascii="仿宋" w:eastAsia="仿宋" w:hAnsi="仿宋" w:cs="仿宋" w:hint="eastAsia"/>
            <w:lang w:eastAsia="zh-CN"/>
          </w:rPr>
          <w:t>(三)、关键节点施工计划</w:t>
        </w:r>
        <w:r>
          <w:tab/>
        </w:r>
        <w:r>
          <w:fldChar w:fldCharType="begin"/>
        </w:r>
        <w:r>
          <w:instrText xml:space="preserve"> PAGEREF _Toc14699 \h </w:instrText>
        </w:r>
        <w:r>
          <w:fldChar w:fldCharType="separate"/>
        </w:r>
        <w:r>
          <w:t>77</w:t>
        </w:r>
        <w:r>
          <w:fldChar w:fldCharType="end"/>
        </w:r>
      </w:hyperlink>
    </w:p>
    <w:p>
      <w:pPr>
        <w:pStyle w:val="TOC2"/>
        <w:tabs>
          <w:tab w:val="right" w:leader="dot" w:pos="8306"/>
        </w:tabs>
      </w:pPr>
      <w:hyperlink w:anchor="_Toc17230" w:history="1">
        <w:r>
          <w:rPr>
            <w:rFonts w:ascii="仿宋" w:eastAsia="仿宋" w:hAnsi="仿宋" w:cs="仿宋" w:hint="eastAsia"/>
            <w:lang w:eastAsia="zh-CN"/>
          </w:rPr>
          <w:t>(四)、施工现场管理</w:t>
        </w:r>
        <w:r>
          <w:tab/>
        </w:r>
        <w:r>
          <w:fldChar w:fldCharType="begin"/>
        </w:r>
        <w:r>
          <w:instrText xml:space="preserve"> PAGEREF _Toc17230 \h </w:instrText>
        </w:r>
        <w:r>
          <w:fldChar w:fldCharType="separate"/>
        </w:r>
        <w:r>
          <w:t>78</w:t>
        </w:r>
        <w:r>
          <w:fldChar w:fldCharType="end"/>
        </w:r>
      </w:hyperlink>
    </w:p>
    <w:p>
      <w:pPr>
        <w:pStyle w:val="TOC1"/>
        <w:tabs>
          <w:tab w:val="right" w:leader="dot" w:pos="8306"/>
        </w:tabs>
      </w:pPr>
      <w:hyperlink w:anchor="_Toc23922" w:history="1">
        <w:r>
          <w:rPr>
            <w:rFonts w:ascii="仿宋" w:eastAsia="仿宋" w:hAnsi="仿宋" w:cs="仿宋" w:hint="eastAsia"/>
            <w:lang w:eastAsia="zh-CN"/>
          </w:rPr>
          <w:t>十七、知识产权管理与保护</w:t>
        </w:r>
        <w:r>
          <w:tab/>
        </w:r>
        <w:r>
          <w:fldChar w:fldCharType="begin"/>
        </w:r>
        <w:r>
          <w:instrText xml:space="preserve"> PAGEREF _Toc23922 \h </w:instrText>
        </w:r>
        <w:r>
          <w:fldChar w:fldCharType="separate"/>
        </w:r>
        <w:r>
          <w:t>80</w:t>
        </w:r>
        <w:r>
          <w:fldChar w:fldCharType="end"/>
        </w:r>
      </w:hyperlink>
    </w:p>
    <w:p>
      <w:pPr>
        <w:pStyle w:val="TOC2"/>
        <w:tabs>
          <w:tab w:val="right" w:leader="dot" w:pos="8306"/>
        </w:tabs>
      </w:pPr>
      <w:hyperlink w:anchor="_Toc30156" w:history="1">
        <w:r>
          <w:rPr>
            <w:rFonts w:ascii="仿宋" w:eastAsia="仿宋" w:hAnsi="仿宋" w:cs="仿宋" w:hint="eastAsia"/>
            <w:lang w:eastAsia="zh-CN"/>
          </w:rPr>
          <w:t>(一)、知识产权管理体系建设</w:t>
        </w:r>
        <w:r>
          <w:tab/>
        </w:r>
        <w:r>
          <w:fldChar w:fldCharType="begin"/>
        </w:r>
        <w:r>
          <w:instrText xml:space="preserve"> PAGEREF _Toc30156 \h </w:instrText>
        </w:r>
        <w:r>
          <w:fldChar w:fldCharType="separate"/>
        </w:r>
        <w:r>
          <w:t>80</w:t>
        </w:r>
        <w:r>
          <w:fldChar w:fldCharType="end"/>
        </w:r>
      </w:hyperlink>
    </w:p>
    <w:p>
      <w:pPr>
        <w:pStyle w:val="TOC2"/>
        <w:tabs>
          <w:tab w:val="right" w:leader="dot" w:pos="8306"/>
        </w:tabs>
      </w:pPr>
      <w:hyperlink w:anchor="_Toc3548" w:history="1">
        <w:r>
          <w:rPr>
            <w:rFonts w:ascii="仿宋" w:eastAsia="仿宋" w:hAnsi="仿宋" w:cs="仿宋" w:hint="eastAsia"/>
            <w:lang w:eastAsia="zh-CN"/>
          </w:rPr>
          <w:t>(二)、知识产权保护措施</w:t>
        </w:r>
        <w:r>
          <w:tab/>
        </w:r>
        <w:r>
          <w:fldChar w:fldCharType="begin"/>
        </w:r>
        <w:r>
          <w:instrText xml:space="preserve"> PAGEREF _Toc3548 \h </w:instrText>
        </w:r>
        <w:r>
          <w:fldChar w:fldCharType="separate"/>
        </w:r>
        <w:r>
          <w:t>81</w:t>
        </w:r>
        <w:r>
          <w:fldChar w:fldCharType="end"/>
        </w:r>
      </w:hyperlink>
    </w:p>
    <w:p>
      <w:pPr>
        <w:pStyle w:val="TOC1"/>
        <w:tabs>
          <w:tab w:val="right" w:leader="dot" w:pos="8306"/>
        </w:tabs>
      </w:pPr>
      <w:hyperlink w:anchor="_Toc8711" w:history="1">
        <w:r>
          <w:rPr>
            <w:rFonts w:ascii="仿宋" w:eastAsia="仿宋" w:hAnsi="仿宋" w:cs="仿宋" w:hint="eastAsia"/>
            <w:lang w:eastAsia="zh-CN"/>
          </w:rPr>
          <w:t>十八、企业合规与伦理</w:t>
        </w:r>
        <w:r>
          <w:tab/>
        </w:r>
        <w:r>
          <w:fldChar w:fldCharType="begin"/>
        </w:r>
        <w:r>
          <w:instrText xml:space="preserve"> PAGEREF _Toc8711 \h </w:instrText>
        </w:r>
        <w:r>
          <w:fldChar w:fldCharType="separate"/>
        </w:r>
        <w:r>
          <w:t>83</w:t>
        </w:r>
        <w:r>
          <w:fldChar w:fldCharType="end"/>
        </w:r>
      </w:hyperlink>
    </w:p>
    <w:p>
      <w:pPr>
        <w:pStyle w:val="TOC2"/>
        <w:tabs>
          <w:tab w:val="right" w:leader="dot" w:pos="8306"/>
        </w:tabs>
      </w:pPr>
      <w:hyperlink w:anchor="_Toc4451" w:history="1">
        <w:r>
          <w:rPr>
            <w:rFonts w:ascii="仿宋" w:eastAsia="仿宋" w:hAnsi="仿宋" w:cs="仿宋" w:hint="eastAsia"/>
            <w:lang w:eastAsia="zh-CN"/>
          </w:rPr>
          <w:t>(一)、合规政策与程序</w:t>
        </w:r>
        <w:r>
          <w:tab/>
        </w:r>
        <w:r>
          <w:fldChar w:fldCharType="begin"/>
        </w:r>
        <w:r>
          <w:instrText xml:space="preserve"> PAGEREF _Toc4451 \h </w:instrText>
        </w:r>
        <w:r>
          <w:fldChar w:fldCharType="separate"/>
        </w:r>
        <w:r>
          <w:t>83</w:t>
        </w:r>
        <w:r>
          <w:fldChar w:fldCharType="end"/>
        </w:r>
      </w:hyperlink>
    </w:p>
    <w:p>
      <w:pPr>
        <w:pStyle w:val="TOC2"/>
        <w:tabs>
          <w:tab w:val="right" w:leader="dot" w:pos="8306"/>
        </w:tabs>
      </w:pPr>
      <w:hyperlink w:anchor="_Toc15592" w:history="1">
        <w:r>
          <w:rPr>
            <w:rFonts w:ascii="仿宋" w:eastAsia="仿宋" w:hAnsi="仿宋" w:cs="仿宋" w:hint="eastAsia"/>
            <w:lang w:eastAsia="zh-CN"/>
          </w:rPr>
          <w:t>(二)、伦理规范与培训</w:t>
        </w:r>
        <w:r>
          <w:tab/>
        </w:r>
        <w:r>
          <w:fldChar w:fldCharType="begin"/>
        </w:r>
        <w:r>
          <w:instrText xml:space="preserve"> PAGEREF _Toc15592 \h </w:instrText>
        </w:r>
        <w:r>
          <w:fldChar w:fldCharType="separate"/>
        </w:r>
        <w:r>
          <w:t>84</w:t>
        </w:r>
        <w:r>
          <w:fldChar w:fldCharType="end"/>
        </w:r>
      </w:hyperlink>
    </w:p>
    <w:p>
      <w:pPr>
        <w:pStyle w:val="TOC2"/>
        <w:tabs>
          <w:tab w:val="right" w:leader="dot" w:pos="8306"/>
        </w:tabs>
      </w:pPr>
      <w:hyperlink w:anchor="_Toc5634" w:history="1">
        <w:r>
          <w:rPr>
            <w:rFonts w:ascii="仿宋" w:eastAsia="仿宋" w:hAnsi="仿宋" w:cs="仿宋" w:hint="eastAsia"/>
            <w:lang w:eastAsia="zh-CN"/>
          </w:rPr>
          <w:t>(三)、合规风险评估</w:t>
        </w:r>
        <w:r>
          <w:tab/>
        </w:r>
        <w:r>
          <w:fldChar w:fldCharType="begin"/>
        </w:r>
        <w:r>
          <w:instrText xml:space="preserve"> PAGEREF _Toc5634 \h </w:instrText>
        </w:r>
        <w:r>
          <w:fldChar w:fldCharType="separate"/>
        </w:r>
        <w:r>
          <w:t>85</w:t>
        </w:r>
        <w:r>
          <w:fldChar w:fldCharType="end"/>
        </w:r>
      </w:hyperlink>
    </w:p>
    <w:p>
      <w:pPr>
        <w:pStyle w:val="TOC2"/>
        <w:tabs>
          <w:tab w:val="right" w:leader="dot" w:pos="8306"/>
        </w:tabs>
      </w:pPr>
      <w:hyperlink w:anchor="_Toc24165" w:history="1">
        <w:r>
          <w:rPr>
            <w:rFonts w:ascii="仿宋" w:eastAsia="仿宋" w:hAnsi="仿宋" w:cs="仿宋" w:hint="eastAsia"/>
            <w:lang w:eastAsia="zh-CN"/>
          </w:rPr>
          <w:t>(四)、合规监督与执行</w:t>
        </w:r>
        <w:r>
          <w:tab/>
        </w:r>
        <w:r>
          <w:fldChar w:fldCharType="begin"/>
        </w:r>
        <w:r>
          <w:instrText xml:space="preserve"> PAGEREF _Toc24165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2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7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燃气发电机组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燃气发电机组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燃气发电机组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气发电机组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燃气发电机组项目的社会影响是全面而深远的。从提供就业机会和提升公共服务，到促进社会结构和劳动市场的多元化，再到推动社会责任和伦理标准的提高，项目对于提升社区的经济、文化和社会福祉有着重要作用。通过这些正面影响，燃气发电机组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91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为了融入当地社区，燃气发电机组项目需深入理解当地的文化特色和社会习俗。例如，项目在设计广告和市场推广活动时，应考虑使用当地语言和符合地方文化的表达方式。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9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为了确保燃气发电机组项目的成功并最大限度地减轻潜在的社会风险，详细的风险分析和具体的应对策略至关重要。以下是针对项目可能面临的具体社会风险及相应对策的分析：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风险描述：燃气发电机组项目可能遭遇社区抵制，尤其如果社区成员认为项目会破坏他们的生活环境或忽略他们的意见。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风险描述：燃气发电机组项目的商业实践可能与当地的文化和价值观存在冲突，导致社会紧张和文化冲突。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风险描述：燃气发电机组项目可能会增加对公共资源和基础设施的需求，给当地带来额外压力，例如在水资源、能源供应和交通系统方面。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风险描述：燃气发电机组项目可能会引起当地社会结构和动态的变化，例如改变社区的人口组成和社交模式。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风险描述：在燃气发电机组项目运营过程中，可能涉及大量个人和商业敏感信息，存在信息安全和隐私保护的风险。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27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151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https://d.book118.com/245311140241011102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C2731"/>
    <w:rsid w:val="63EC27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531114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2024-01-26T00:14:00Z</dcterms:created>
  <dcterms:modified xsi:type="dcterms:W3CDTF">2024-01-26T00:15:04Z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8D06332FB8A64C4C93E0F3F2EE54D671_11</vt:lpwstr>
  </property>
  <property fmtid="{D5CDD505-2E9C-101B-9397-08002B2CF9AE}" pid="3" name="KSOProductBuildVer">
    <vt:lpwstr>2052-12.1.0.16250</vt:lpwstr>
  </property>
</Properties>
</file>