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籽棉清理机项目规划设计蓝图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36" w:history="1">
        <w:r>
          <w:rPr>
            <w:rFonts w:ascii="仿宋" w:eastAsia="仿宋" w:hAnsi="仿宋" w:cs="仿宋" w:hint="eastAsia"/>
            <w:lang w:eastAsia="zh-CN"/>
          </w:rPr>
          <w:t>概论</w:t>
        </w:r>
        <w:r>
          <w:tab/>
        </w:r>
        <w:r>
          <w:fldChar w:fldCharType="begin"/>
        </w:r>
        <w:r>
          <w:instrText xml:space="preserve"> PAGEREF _Toc30436 \h </w:instrText>
        </w:r>
        <w:r>
          <w:fldChar w:fldCharType="separate"/>
        </w:r>
        <w:r>
          <w:t>3</w:t>
        </w:r>
        <w:r>
          <w:fldChar w:fldCharType="end"/>
        </w:r>
      </w:hyperlink>
    </w:p>
    <w:p>
      <w:pPr>
        <w:pStyle w:val="TOC1"/>
        <w:tabs>
          <w:tab w:val="right" w:leader="dot" w:pos="8306"/>
        </w:tabs>
      </w:pPr>
      <w:hyperlink w:anchor="_Toc2267" w:history="1">
        <w:r>
          <w:rPr>
            <w:rFonts w:ascii="仿宋" w:eastAsia="仿宋" w:hAnsi="仿宋" w:cs="仿宋" w:hint="eastAsia"/>
            <w:lang w:eastAsia="zh-CN"/>
          </w:rPr>
          <w:t>一、籽棉清理机项目选址可行性分析</w:t>
        </w:r>
        <w:r>
          <w:tab/>
        </w:r>
        <w:r>
          <w:fldChar w:fldCharType="begin"/>
        </w:r>
        <w:r>
          <w:instrText xml:space="preserve"> PAGEREF _Toc2267 \h </w:instrText>
        </w:r>
        <w:r>
          <w:fldChar w:fldCharType="separate"/>
        </w:r>
        <w:r>
          <w:t>3</w:t>
        </w:r>
        <w:r>
          <w:fldChar w:fldCharType="end"/>
        </w:r>
      </w:hyperlink>
    </w:p>
    <w:p>
      <w:pPr>
        <w:pStyle w:val="TOC2"/>
        <w:tabs>
          <w:tab w:val="right" w:leader="dot" w:pos="8306"/>
        </w:tabs>
      </w:pPr>
      <w:hyperlink w:anchor="_Toc3359" w:history="1">
        <w:r>
          <w:rPr>
            <w:rFonts w:ascii="仿宋" w:eastAsia="仿宋" w:hAnsi="仿宋" w:cs="仿宋" w:hint="eastAsia"/>
            <w:lang w:eastAsia="zh-CN"/>
          </w:rPr>
          <w:t>(一)、籽棉清理机项目选址</w:t>
        </w:r>
        <w:r>
          <w:tab/>
        </w:r>
        <w:r>
          <w:fldChar w:fldCharType="begin"/>
        </w:r>
        <w:r>
          <w:instrText xml:space="preserve"> PAGEREF _Toc3359 \h </w:instrText>
        </w:r>
        <w:r>
          <w:fldChar w:fldCharType="separate"/>
        </w:r>
        <w:r>
          <w:t>3</w:t>
        </w:r>
        <w:r>
          <w:fldChar w:fldCharType="end"/>
        </w:r>
      </w:hyperlink>
    </w:p>
    <w:p>
      <w:pPr>
        <w:pStyle w:val="TOC2"/>
        <w:tabs>
          <w:tab w:val="right" w:leader="dot" w:pos="8306"/>
        </w:tabs>
      </w:pPr>
      <w:hyperlink w:anchor="_Toc30476" w:history="1">
        <w:r>
          <w:rPr>
            <w:rFonts w:ascii="仿宋" w:eastAsia="仿宋" w:hAnsi="仿宋" w:cs="仿宋" w:hint="eastAsia"/>
            <w:lang w:eastAsia="zh-CN"/>
          </w:rPr>
          <w:t>(二)、用地控制指标</w:t>
        </w:r>
        <w:r>
          <w:tab/>
        </w:r>
        <w:r>
          <w:fldChar w:fldCharType="begin"/>
        </w:r>
        <w:r>
          <w:instrText xml:space="preserve"> PAGEREF _Toc30476 \h </w:instrText>
        </w:r>
        <w:r>
          <w:fldChar w:fldCharType="separate"/>
        </w:r>
        <w:r>
          <w:t>3</w:t>
        </w:r>
        <w:r>
          <w:fldChar w:fldCharType="end"/>
        </w:r>
      </w:hyperlink>
    </w:p>
    <w:p>
      <w:pPr>
        <w:pStyle w:val="TOC2"/>
        <w:tabs>
          <w:tab w:val="right" w:leader="dot" w:pos="8306"/>
        </w:tabs>
      </w:pPr>
      <w:hyperlink w:anchor="_Toc9610" w:history="1">
        <w:r>
          <w:rPr>
            <w:rFonts w:ascii="仿宋" w:eastAsia="仿宋" w:hAnsi="仿宋" w:cs="仿宋" w:hint="eastAsia"/>
            <w:lang w:eastAsia="zh-CN"/>
          </w:rPr>
          <w:t>(三)、节约用地措施</w:t>
        </w:r>
        <w:r>
          <w:tab/>
        </w:r>
        <w:r>
          <w:fldChar w:fldCharType="begin"/>
        </w:r>
        <w:r>
          <w:instrText xml:space="preserve"> PAGEREF _Toc9610 \h </w:instrText>
        </w:r>
        <w:r>
          <w:fldChar w:fldCharType="separate"/>
        </w:r>
        <w:r>
          <w:t>5</w:t>
        </w:r>
        <w:r>
          <w:fldChar w:fldCharType="end"/>
        </w:r>
      </w:hyperlink>
    </w:p>
    <w:p>
      <w:pPr>
        <w:pStyle w:val="TOC2"/>
        <w:tabs>
          <w:tab w:val="right" w:leader="dot" w:pos="8306"/>
        </w:tabs>
      </w:pPr>
      <w:hyperlink w:anchor="_Toc9203" w:history="1">
        <w:r>
          <w:rPr>
            <w:rFonts w:ascii="仿宋" w:eastAsia="仿宋" w:hAnsi="仿宋" w:cs="仿宋" w:hint="eastAsia"/>
            <w:lang w:eastAsia="zh-CN"/>
          </w:rPr>
          <w:t>(四)、总图布置方案</w:t>
        </w:r>
        <w:r>
          <w:tab/>
        </w:r>
        <w:r>
          <w:fldChar w:fldCharType="begin"/>
        </w:r>
        <w:r>
          <w:instrText xml:space="preserve"> PAGEREF _Toc9203 \h </w:instrText>
        </w:r>
        <w:r>
          <w:fldChar w:fldCharType="separate"/>
        </w:r>
        <w:r>
          <w:t>6</w:t>
        </w:r>
        <w:r>
          <w:fldChar w:fldCharType="end"/>
        </w:r>
      </w:hyperlink>
    </w:p>
    <w:p>
      <w:pPr>
        <w:pStyle w:val="TOC2"/>
        <w:tabs>
          <w:tab w:val="right" w:leader="dot" w:pos="8306"/>
        </w:tabs>
      </w:pPr>
      <w:hyperlink w:anchor="_Toc24315" w:history="1">
        <w:r>
          <w:rPr>
            <w:rFonts w:ascii="仿宋" w:eastAsia="仿宋" w:hAnsi="仿宋" w:cs="仿宋" w:hint="eastAsia"/>
            <w:lang w:eastAsia="zh-CN"/>
          </w:rPr>
          <w:t>(五)、选址综合评价</w:t>
        </w:r>
        <w:r>
          <w:tab/>
        </w:r>
        <w:r>
          <w:fldChar w:fldCharType="begin"/>
        </w:r>
        <w:r>
          <w:instrText xml:space="preserve"> PAGEREF _Toc24315 \h </w:instrText>
        </w:r>
        <w:r>
          <w:fldChar w:fldCharType="separate"/>
        </w:r>
        <w:r>
          <w:t>7</w:t>
        </w:r>
        <w:r>
          <w:fldChar w:fldCharType="end"/>
        </w:r>
      </w:hyperlink>
    </w:p>
    <w:p>
      <w:pPr>
        <w:pStyle w:val="TOC1"/>
        <w:tabs>
          <w:tab w:val="right" w:leader="dot" w:pos="8306"/>
        </w:tabs>
      </w:pPr>
      <w:hyperlink w:anchor="_Toc20298" w:history="1">
        <w:r>
          <w:rPr>
            <w:rFonts w:ascii="仿宋" w:eastAsia="仿宋" w:hAnsi="仿宋" w:cs="仿宋" w:hint="eastAsia"/>
            <w:lang w:eastAsia="zh-CN"/>
          </w:rPr>
          <w:t>二、籽棉清理机项目绩效评估</w:t>
        </w:r>
        <w:r>
          <w:tab/>
        </w:r>
        <w:r>
          <w:fldChar w:fldCharType="begin"/>
        </w:r>
        <w:r>
          <w:instrText xml:space="preserve"> PAGEREF _Toc20298 \h </w:instrText>
        </w:r>
        <w:r>
          <w:fldChar w:fldCharType="separate"/>
        </w:r>
        <w:r>
          <w:t>8</w:t>
        </w:r>
        <w:r>
          <w:fldChar w:fldCharType="end"/>
        </w:r>
      </w:hyperlink>
    </w:p>
    <w:p>
      <w:pPr>
        <w:pStyle w:val="TOC2"/>
        <w:tabs>
          <w:tab w:val="right" w:leader="dot" w:pos="8306"/>
        </w:tabs>
      </w:pPr>
      <w:hyperlink w:anchor="_Toc3481" w:history="1">
        <w:r>
          <w:rPr>
            <w:rFonts w:ascii="仿宋" w:eastAsia="仿宋" w:hAnsi="仿宋" w:cs="仿宋" w:hint="eastAsia"/>
            <w:lang w:eastAsia="zh-CN"/>
          </w:rPr>
          <w:t>(一)、绩效评估指标</w:t>
        </w:r>
        <w:r>
          <w:tab/>
        </w:r>
        <w:r>
          <w:fldChar w:fldCharType="begin"/>
        </w:r>
        <w:r>
          <w:instrText xml:space="preserve"> PAGEREF _Toc3481 \h </w:instrText>
        </w:r>
        <w:r>
          <w:fldChar w:fldCharType="separate"/>
        </w:r>
        <w:r>
          <w:t>8</w:t>
        </w:r>
        <w:r>
          <w:fldChar w:fldCharType="end"/>
        </w:r>
      </w:hyperlink>
    </w:p>
    <w:p>
      <w:pPr>
        <w:pStyle w:val="TOC2"/>
        <w:tabs>
          <w:tab w:val="right" w:leader="dot" w:pos="8306"/>
        </w:tabs>
      </w:pPr>
      <w:hyperlink w:anchor="_Toc2723" w:history="1">
        <w:r>
          <w:rPr>
            <w:rFonts w:ascii="仿宋" w:eastAsia="仿宋" w:hAnsi="仿宋" w:cs="仿宋" w:hint="eastAsia"/>
            <w:lang w:eastAsia="zh-CN"/>
          </w:rPr>
          <w:t>(二)、绩效评估方法</w:t>
        </w:r>
        <w:r>
          <w:tab/>
        </w:r>
        <w:r>
          <w:fldChar w:fldCharType="begin"/>
        </w:r>
        <w:r>
          <w:instrText xml:space="preserve"> PAGEREF _Toc2723 \h </w:instrText>
        </w:r>
        <w:r>
          <w:fldChar w:fldCharType="separate"/>
        </w:r>
        <w:r>
          <w:t>9</w:t>
        </w:r>
        <w:r>
          <w:fldChar w:fldCharType="end"/>
        </w:r>
      </w:hyperlink>
    </w:p>
    <w:p>
      <w:pPr>
        <w:pStyle w:val="TOC2"/>
        <w:tabs>
          <w:tab w:val="right" w:leader="dot" w:pos="8306"/>
        </w:tabs>
      </w:pPr>
      <w:hyperlink w:anchor="_Toc31378" w:history="1">
        <w:r>
          <w:rPr>
            <w:rFonts w:ascii="仿宋" w:eastAsia="仿宋" w:hAnsi="仿宋" w:cs="仿宋" w:hint="eastAsia"/>
            <w:lang w:eastAsia="zh-CN"/>
          </w:rPr>
          <w:t>(三)、绩效评估周期</w:t>
        </w:r>
        <w:r>
          <w:tab/>
        </w:r>
        <w:r>
          <w:fldChar w:fldCharType="begin"/>
        </w:r>
        <w:r>
          <w:instrText xml:space="preserve"> PAGEREF _Toc31378 \h </w:instrText>
        </w:r>
        <w:r>
          <w:fldChar w:fldCharType="separate"/>
        </w:r>
        <w:r>
          <w:t>10</w:t>
        </w:r>
        <w:r>
          <w:fldChar w:fldCharType="end"/>
        </w:r>
      </w:hyperlink>
    </w:p>
    <w:p>
      <w:pPr>
        <w:pStyle w:val="TOC1"/>
        <w:tabs>
          <w:tab w:val="right" w:leader="dot" w:pos="8306"/>
        </w:tabs>
      </w:pPr>
      <w:hyperlink w:anchor="_Toc2259" w:history="1">
        <w:r>
          <w:rPr>
            <w:rFonts w:ascii="仿宋" w:eastAsia="仿宋" w:hAnsi="仿宋" w:cs="仿宋" w:hint="eastAsia"/>
            <w:lang w:eastAsia="zh-CN"/>
          </w:rPr>
          <w:t>三、籽棉清理机项目可持续发展</w:t>
        </w:r>
        <w:r>
          <w:tab/>
        </w:r>
        <w:r>
          <w:fldChar w:fldCharType="begin"/>
        </w:r>
        <w:r>
          <w:instrText xml:space="preserve"> PAGEREF _Toc2259 \h </w:instrText>
        </w:r>
        <w:r>
          <w:fldChar w:fldCharType="separate"/>
        </w:r>
        <w:r>
          <w:t>11</w:t>
        </w:r>
        <w:r>
          <w:fldChar w:fldCharType="end"/>
        </w:r>
      </w:hyperlink>
    </w:p>
    <w:p>
      <w:pPr>
        <w:pStyle w:val="TOC2"/>
        <w:tabs>
          <w:tab w:val="right" w:leader="dot" w:pos="8306"/>
        </w:tabs>
      </w:pPr>
      <w:hyperlink w:anchor="_Toc19026" w:history="1">
        <w:r>
          <w:rPr>
            <w:rFonts w:ascii="仿宋" w:eastAsia="仿宋" w:hAnsi="仿宋" w:cs="仿宋" w:hint="eastAsia"/>
            <w:lang w:eastAsia="zh-CN"/>
          </w:rPr>
          <w:t>(一)、可持续战略与实践</w:t>
        </w:r>
        <w:r>
          <w:tab/>
        </w:r>
        <w:r>
          <w:fldChar w:fldCharType="begin"/>
        </w:r>
        <w:r>
          <w:instrText xml:space="preserve"> PAGEREF _Toc19026 \h </w:instrText>
        </w:r>
        <w:r>
          <w:fldChar w:fldCharType="separate"/>
        </w:r>
        <w:r>
          <w:t>11</w:t>
        </w:r>
        <w:r>
          <w:fldChar w:fldCharType="end"/>
        </w:r>
      </w:hyperlink>
    </w:p>
    <w:p>
      <w:pPr>
        <w:pStyle w:val="TOC2"/>
        <w:tabs>
          <w:tab w:val="right" w:leader="dot" w:pos="8306"/>
        </w:tabs>
      </w:pPr>
      <w:hyperlink w:anchor="_Toc28091" w:history="1">
        <w:r>
          <w:rPr>
            <w:rFonts w:ascii="仿宋" w:eastAsia="仿宋" w:hAnsi="仿宋" w:cs="仿宋" w:hint="eastAsia"/>
            <w:lang w:eastAsia="zh-CN"/>
          </w:rPr>
          <w:t>(二)、环保与社会责任</w:t>
        </w:r>
        <w:r>
          <w:tab/>
        </w:r>
        <w:r>
          <w:fldChar w:fldCharType="begin"/>
        </w:r>
        <w:r>
          <w:instrText xml:space="preserve"> PAGEREF _Toc28091 \h </w:instrText>
        </w:r>
        <w:r>
          <w:fldChar w:fldCharType="separate"/>
        </w:r>
        <w:r>
          <w:t>12</w:t>
        </w:r>
        <w:r>
          <w:fldChar w:fldCharType="end"/>
        </w:r>
      </w:hyperlink>
    </w:p>
    <w:p>
      <w:pPr>
        <w:pStyle w:val="TOC1"/>
        <w:tabs>
          <w:tab w:val="right" w:leader="dot" w:pos="8306"/>
        </w:tabs>
      </w:pPr>
      <w:hyperlink w:anchor="_Toc1471" w:history="1">
        <w:r>
          <w:rPr>
            <w:rFonts w:ascii="仿宋" w:eastAsia="仿宋" w:hAnsi="仿宋" w:cs="仿宋" w:hint="eastAsia"/>
            <w:lang w:eastAsia="zh-CN"/>
          </w:rPr>
          <w:t>四、籽棉清理机项目建设背景及必要性分析</w:t>
        </w:r>
        <w:r>
          <w:tab/>
        </w:r>
        <w:r>
          <w:fldChar w:fldCharType="begin"/>
        </w:r>
        <w:r>
          <w:instrText xml:space="preserve"> PAGEREF _Toc1471 \h </w:instrText>
        </w:r>
        <w:r>
          <w:fldChar w:fldCharType="separate"/>
        </w:r>
        <w:r>
          <w:t>13</w:t>
        </w:r>
        <w:r>
          <w:fldChar w:fldCharType="end"/>
        </w:r>
      </w:hyperlink>
    </w:p>
    <w:p>
      <w:pPr>
        <w:pStyle w:val="TOC2"/>
        <w:tabs>
          <w:tab w:val="right" w:leader="dot" w:pos="8306"/>
        </w:tabs>
      </w:pPr>
      <w:hyperlink w:anchor="_Toc18728" w:history="1">
        <w:r>
          <w:rPr>
            <w:rFonts w:ascii="仿宋" w:eastAsia="仿宋" w:hAnsi="仿宋" w:cs="仿宋" w:hint="eastAsia"/>
            <w:lang w:eastAsia="zh-CN"/>
          </w:rPr>
          <w:t>(一)、籽棉清理机项目背景分析</w:t>
        </w:r>
        <w:r>
          <w:tab/>
        </w:r>
        <w:r>
          <w:fldChar w:fldCharType="begin"/>
        </w:r>
        <w:r>
          <w:instrText xml:space="preserve"> PAGEREF _Toc18728 \h </w:instrText>
        </w:r>
        <w:r>
          <w:fldChar w:fldCharType="separate"/>
        </w:r>
        <w:r>
          <w:t>13</w:t>
        </w:r>
        <w:r>
          <w:fldChar w:fldCharType="end"/>
        </w:r>
      </w:hyperlink>
    </w:p>
    <w:p>
      <w:pPr>
        <w:pStyle w:val="TOC2"/>
        <w:tabs>
          <w:tab w:val="right" w:leader="dot" w:pos="8306"/>
        </w:tabs>
      </w:pPr>
      <w:hyperlink w:anchor="_Toc26115" w:history="1">
        <w:r>
          <w:rPr>
            <w:rFonts w:ascii="仿宋" w:eastAsia="仿宋" w:hAnsi="仿宋" w:cs="仿宋" w:hint="eastAsia"/>
            <w:lang w:eastAsia="zh-CN"/>
          </w:rPr>
          <w:t>(二)、籽棉清理机项目建设必要性分析</w:t>
        </w:r>
        <w:r>
          <w:tab/>
        </w:r>
        <w:r>
          <w:fldChar w:fldCharType="begin"/>
        </w:r>
        <w:r>
          <w:instrText xml:space="preserve"> PAGEREF _Toc26115 \h </w:instrText>
        </w:r>
        <w:r>
          <w:fldChar w:fldCharType="separate"/>
        </w:r>
        <w:r>
          <w:t>15</w:t>
        </w:r>
        <w:r>
          <w:fldChar w:fldCharType="end"/>
        </w:r>
      </w:hyperlink>
    </w:p>
    <w:p>
      <w:pPr>
        <w:pStyle w:val="TOC1"/>
        <w:tabs>
          <w:tab w:val="right" w:leader="dot" w:pos="8306"/>
        </w:tabs>
      </w:pPr>
      <w:hyperlink w:anchor="_Toc32225" w:history="1">
        <w:r>
          <w:rPr>
            <w:rFonts w:ascii="仿宋" w:eastAsia="仿宋" w:hAnsi="仿宋" w:cs="仿宋" w:hint="eastAsia"/>
            <w:lang w:eastAsia="zh-CN"/>
          </w:rPr>
          <w:t>五、籽棉清理机项目建设单位说明</w:t>
        </w:r>
        <w:r>
          <w:tab/>
        </w:r>
        <w:r>
          <w:fldChar w:fldCharType="begin"/>
        </w:r>
        <w:r>
          <w:instrText xml:space="preserve"> PAGEREF _Toc32225 \h </w:instrText>
        </w:r>
        <w:r>
          <w:fldChar w:fldCharType="separate"/>
        </w:r>
        <w:r>
          <w:t>16</w:t>
        </w:r>
        <w:r>
          <w:fldChar w:fldCharType="end"/>
        </w:r>
      </w:hyperlink>
    </w:p>
    <w:p>
      <w:pPr>
        <w:pStyle w:val="TOC2"/>
        <w:tabs>
          <w:tab w:val="right" w:leader="dot" w:pos="8306"/>
        </w:tabs>
      </w:pPr>
      <w:hyperlink w:anchor="_Toc16358" w:history="1">
        <w:r>
          <w:rPr>
            <w:rFonts w:ascii="仿宋" w:eastAsia="仿宋" w:hAnsi="仿宋" w:cs="仿宋" w:hint="eastAsia"/>
            <w:lang w:eastAsia="zh-CN"/>
          </w:rPr>
          <w:t>(一)、籽棉清理机项目承办单位基本情况</w:t>
        </w:r>
        <w:r>
          <w:tab/>
        </w:r>
        <w:r>
          <w:fldChar w:fldCharType="begin"/>
        </w:r>
        <w:r>
          <w:instrText xml:space="preserve"> PAGEREF _Toc16358 \h </w:instrText>
        </w:r>
        <w:r>
          <w:fldChar w:fldCharType="separate"/>
        </w:r>
        <w:r>
          <w:t>16</w:t>
        </w:r>
        <w:r>
          <w:fldChar w:fldCharType="end"/>
        </w:r>
      </w:hyperlink>
    </w:p>
    <w:p>
      <w:pPr>
        <w:pStyle w:val="TOC2"/>
        <w:tabs>
          <w:tab w:val="right" w:leader="dot" w:pos="8306"/>
        </w:tabs>
      </w:pPr>
      <w:hyperlink w:anchor="_Toc7723" w:history="1">
        <w:r>
          <w:rPr>
            <w:rFonts w:ascii="仿宋" w:eastAsia="仿宋" w:hAnsi="仿宋" w:cs="仿宋" w:hint="eastAsia"/>
            <w:lang w:eastAsia="zh-CN"/>
          </w:rPr>
          <w:t>(二)、公司经济效益分析</w:t>
        </w:r>
        <w:r>
          <w:tab/>
        </w:r>
        <w:r>
          <w:fldChar w:fldCharType="begin"/>
        </w:r>
        <w:r>
          <w:instrText xml:space="preserve"> PAGEREF _Toc7723 \h </w:instrText>
        </w:r>
        <w:r>
          <w:fldChar w:fldCharType="separate"/>
        </w:r>
        <w:r>
          <w:t>17</w:t>
        </w:r>
        <w:r>
          <w:fldChar w:fldCharType="end"/>
        </w:r>
      </w:hyperlink>
    </w:p>
    <w:p>
      <w:pPr>
        <w:pStyle w:val="TOC1"/>
        <w:tabs>
          <w:tab w:val="right" w:leader="dot" w:pos="8306"/>
        </w:tabs>
      </w:pPr>
      <w:hyperlink w:anchor="_Toc4814" w:history="1">
        <w:r>
          <w:rPr>
            <w:rFonts w:ascii="仿宋" w:eastAsia="仿宋" w:hAnsi="仿宋" w:cs="仿宋" w:hint="eastAsia"/>
            <w:lang w:eastAsia="zh-CN"/>
          </w:rPr>
          <w:t>六、工艺说明</w:t>
        </w:r>
        <w:r>
          <w:tab/>
        </w:r>
        <w:r>
          <w:fldChar w:fldCharType="begin"/>
        </w:r>
        <w:r>
          <w:instrText xml:space="preserve"> PAGEREF _Toc4814 \h </w:instrText>
        </w:r>
        <w:r>
          <w:fldChar w:fldCharType="separate"/>
        </w:r>
        <w:r>
          <w:t>18</w:t>
        </w:r>
        <w:r>
          <w:fldChar w:fldCharType="end"/>
        </w:r>
      </w:hyperlink>
    </w:p>
    <w:p>
      <w:pPr>
        <w:pStyle w:val="TOC2"/>
        <w:tabs>
          <w:tab w:val="right" w:leader="dot" w:pos="8306"/>
        </w:tabs>
      </w:pPr>
      <w:hyperlink w:anchor="_Toc20798" w:history="1">
        <w:r>
          <w:rPr>
            <w:rFonts w:ascii="仿宋" w:eastAsia="仿宋" w:hAnsi="仿宋" w:cs="仿宋" w:hint="eastAsia"/>
            <w:lang w:eastAsia="zh-CN"/>
          </w:rPr>
          <w:t>(一)、技术管理特点</w:t>
        </w:r>
        <w:r>
          <w:tab/>
        </w:r>
        <w:r>
          <w:fldChar w:fldCharType="begin"/>
        </w:r>
        <w:r>
          <w:instrText xml:space="preserve"> PAGEREF _Toc20798 \h </w:instrText>
        </w:r>
        <w:r>
          <w:fldChar w:fldCharType="separate"/>
        </w:r>
        <w:r>
          <w:t>18</w:t>
        </w:r>
        <w:r>
          <w:fldChar w:fldCharType="end"/>
        </w:r>
      </w:hyperlink>
    </w:p>
    <w:p>
      <w:pPr>
        <w:pStyle w:val="TOC2"/>
        <w:tabs>
          <w:tab w:val="right" w:leader="dot" w:pos="8306"/>
        </w:tabs>
      </w:pPr>
      <w:hyperlink w:anchor="_Toc8408" w:history="1">
        <w:r>
          <w:rPr>
            <w:rFonts w:ascii="仿宋" w:eastAsia="仿宋" w:hAnsi="仿宋" w:cs="仿宋" w:hint="eastAsia"/>
            <w:lang w:eastAsia="zh-CN"/>
          </w:rPr>
          <w:t>(二)、籽棉清理机项目工艺技术设计方案</w:t>
        </w:r>
        <w:r>
          <w:tab/>
        </w:r>
        <w:r>
          <w:fldChar w:fldCharType="begin"/>
        </w:r>
        <w:r>
          <w:instrText xml:space="preserve"> PAGEREF _Toc8408 \h </w:instrText>
        </w:r>
        <w:r>
          <w:fldChar w:fldCharType="separate"/>
        </w:r>
        <w:r>
          <w:t>19</w:t>
        </w:r>
        <w:r>
          <w:fldChar w:fldCharType="end"/>
        </w:r>
      </w:hyperlink>
    </w:p>
    <w:p>
      <w:pPr>
        <w:pStyle w:val="TOC2"/>
        <w:tabs>
          <w:tab w:val="right" w:leader="dot" w:pos="8306"/>
        </w:tabs>
      </w:pPr>
      <w:hyperlink w:anchor="_Toc12668" w:history="1">
        <w:r>
          <w:rPr>
            <w:rFonts w:ascii="仿宋" w:eastAsia="仿宋" w:hAnsi="仿宋" w:cs="仿宋" w:hint="eastAsia"/>
            <w:lang w:eastAsia="zh-CN"/>
          </w:rPr>
          <w:t>(三)、设备选型方案</w:t>
        </w:r>
        <w:r>
          <w:tab/>
        </w:r>
        <w:r>
          <w:fldChar w:fldCharType="begin"/>
        </w:r>
        <w:r>
          <w:instrText xml:space="preserve"> PAGEREF _Toc12668 \h </w:instrText>
        </w:r>
        <w:r>
          <w:fldChar w:fldCharType="separate"/>
        </w:r>
        <w:r>
          <w:t>20</w:t>
        </w:r>
        <w:r>
          <w:fldChar w:fldCharType="end"/>
        </w:r>
      </w:hyperlink>
    </w:p>
    <w:p>
      <w:pPr>
        <w:pStyle w:val="TOC1"/>
        <w:tabs>
          <w:tab w:val="right" w:leader="dot" w:pos="8306"/>
        </w:tabs>
      </w:pPr>
      <w:hyperlink w:anchor="_Toc24747" w:history="1">
        <w:r>
          <w:rPr>
            <w:rFonts w:ascii="仿宋" w:eastAsia="仿宋" w:hAnsi="仿宋" w:cs="仿宋" w:hint="eastAsia"/>
            <w:lang w:eastAsia="zh-CN"/>
          </w:rPr>
          <w:t>七、籽棉清理机项目环境影响分析</w:t>
        </w:r>
        <w:r>
          <w:tab/>
        </w:r>
        <w:r>
          <w:fldChar w:fldCharType="begin"/>
        </w:r>
        <w:r>
          <w:instrText xml:space="preserve"> PAGEREF _Toc24747 \h </w:instrText>
        </w:r>
        <w:r>
          <w:fldChar w:fldCharType="separate"/>
        </w:r>
        <w:r>
          <w:t>21</w:t>
        </w:r>
        <w:r>
          <w:fldChar w:fldCharType="end"/>
        </w:r>
      </w:hyperlink>
    </w:p>
    <w:p>
      <w:pPr>
        <w:pStyle w:val="TOC2"/>
        <w:tabs>
          <w:tab w:val="right" w:leader="dot" w:pos="8306"/>
        </w:tabs>
      </w:pPr>
      <w:hyperlink w:anchor="_Toc20855" w:history="1">
        <w:r>
          <w:rPr>
            <w:rFonts w:ascii="仿宋" w:eastAsia="仿宋" w:hAnsi="仿宋" w:cs="仿宋" w:hint="eastAsia"/>
            <w:lang w:eastAsia="zh-CN"/>
          </w:rPr>
          <w:t>(一)、建设区域环境质量现状</w:t>
        </w:r>
        <w:r>
          <w:tab/>
        </w:r>
        <w:r>
          <w:fldChar w:fldCharType="begin"/>
        </w:r>
        <w:r>
          <w:instrText xml:space="preserve"> PAGEREF _Toc20855 \h </w:instrText>
        </w:r>
        <w:r>
          <w:fldChar w:fldCharType="separate"/>
        </w:r>
        <w:r>
          <w:t>21</w:t>
        </w:r>
        <w:r>
          <w:fldChar w:fldCharType="end"/>
        </w:r>
      </w:hyperlink>
    </w:p>
    <w:p>
      <w:pPr>
        <w:pStyle w:val="TOC2"/>
        <w:tabs>
          <w:tab w:val="right" w:leader="dot" w:pos="8306"/>
        </w:tabs>
      </w:pPr>
      <w:hyperlink w:anchor="_Toc24310" w:history="1">
        <w:r>
          <w:rPr>
            <w:rFonts w:ascii="仿宋" w:eastAsia="仿宋" w:hAnsi="仿宋" w:cs="仿宋" w:hint="eastAsia"/>
            <w:lang w:eastAsia="zh-CN"/>
          </w:rPr>
          <w:t>(二)、建设期环境保护</w:t>
        </w:r>
        <w:r>
          <w:tab/>
        </w:r>
        <w:r>
          <w:fldChar w:fldCharType="begin"/>
        </w:r>
        <w:r>
          <w:instrText xml:space="preserve"> PAGEREF _Toc24310 \h </w:instrText>
        </w:r>
        <w:r>
          <w:fldChar w:fldCharType="separate"/>
        </w:r>
        <w:r>
          <w:t>23</w:t>
        </w:r>
        <w:r>
          <w:fldChar w:fldCharType="end"/>
        </w:r>
      </w:hyperlink>
    </w:p>
    <w:p>
      <w:pPr>
        <w:pStyle w:val="TOC2"/>
        <w:tabs>
          <w:tab w:val="right" w:leader="dot" w:pos="8306"/>
        </w:tabs>
      </w:pPr>
      <w:hyperlink w:anchor="_Toc17922" w:history="1">
        <w:r>
          <w:rPr>
            <w:rFonts w:ascii="仿宋" w:eastAsia="仿宋" w:hAnsi="仿宋" w:cs="仿宋" w:hint="eastAsia"/>
            <w:lang w:eastAsia="zh-CN"/>
          </w:rPr>
          <w:t>(三)、运营期环境保护</w:t>
        </w:r>
        <w:r>
          <w:tab/>
        </w:r>
        <w:r>
          <w:fldChar w:fldCharType="begin"/>
        </w:r>
        <w:r>
          <w:instrText xml:space="preserve"> PAGEREF _Toc17922 \h </w:instrText>
        </w:r>
        <w:r>
          <w:fldChar w:fldCharType="separate"/>
        </w:r>
        <w:r>
          <w:t>24</w:t>
        </w:r>
        <w:r>
          <w:fldChar w:fldCharType="end"/>
        </w:r>
      </w:hyperlink>
    </w:p>
    <w:p>
      <w:pPr>
        <w:pStyle w:val="TOC2"/>
        <w:tabs>
          <w:tab w:val="right" w:leader="dot" w:pos="8306"/>
        </w:tabs>
      </w:pPr>
      <w:hyperlink w:anchor="_Toc5296" w:history="1">
        <w:r>
          <w:rPr>
            <w:rFonts w:ascii="仿宋" w:eastAsia="仿宋" w:hAnsi="仿宋" w:cs="仿宋" w:hint="eastAsia"/>
            <w:lang w:eastAsia="zh-CN"/>
          </w:rPr>
          <w:t>(四)、籽棉清理机项目建设对区域经济的影响</w:t>
        </w:r>
        <w:r>
          <w:tab/>
        </w:r>
        <w:r>
          <w:fldChar w:fldCharType="begin"/>
        </w:r>
        <w:r>
          <w:instrText xml:space="preserve"> PAGEREF _Toc5296 \h </w:instrText>
        </w:r>
        <w:r>
          <w:fldChar w:fldCharType="separate"/>
        </w:r>
        <w:r>
          <w:t>26</w:t>
        </w:r>
        <w:r>
          <w:fldChar w:fldCharType="end"/>
        </w:r>
      </w:hyperlink>
    </w:p>
    <w:p>
      <w:pPr>
        <w:pStyle w:val="TOC2"/>
        <w:tabs>
          <w:tab w:val="right" w:leader="dot" w:pos="8306"/>
        </w:tabs>
      </w:pPr>
      <w:hyperlink w:anchor="_Toc17887" w:history="1">
        <w:r>
          <w:rPr>
            <w:rFonts w:ascii="仿宋" w:eastAsia="仿宋" w:hAnsi="仿宋" w:cs="仿宋" w:hint="eastAsia"/>
            <w:lang w:eastAsia="zh-CN"/>
          </w:rPr>
          <w:t>(五)、废弃物处理</w:t>
        </w:r>
        <w:r>
          <w:tab/>
        </w:r>
        <w:r>
          <w:fldChar w:fldCharType="begin"/>
        </w:r>
        <w:r>
          <w:instrText xml:space="preserve"> PAGEREF _Toc17887 \h </w:instrText>
        </w:r>
        <w:r>
          <w:fldChar w:fldCharType="separate"/>
        </w:r>
        <w:r>
          <w:t>27</w:t>
        </w:r>
        <w:r>
          <w:fldChar w:fldCharType="end"/>
        </w:r>
      </w:hyperlink>
    </w:p>
    <w:p>
      <w:pPr>
        <w:pStyle w:val="TOC2"/>
        <w:tabs>
          <w:tab w:val="right" w:leader="dot" w:pos="8306"/>
        </w:tabs>
      </w:pPr>
      <w:hyperlink w:anchor="_Toc8346" w:history="1">
        <w:r>
          <w:rPr>
            <w:rFonts w:ascii="仿宋" w:eastAsia="仿宋" w:hAnsi="仿宋" w:cs="仿宋" w:hint="eastAsia"/>
            <w:lang w:eastAsia="zh-CN"/>
          </w:rPr>
          <w:t>(六)、特殊环境影响分析</w:t>
        </w:r>
        <w:r>
          <w:tab/>
        </w:r>
        <w:r>
          <w:fldChar w:fldCharType="begin"/>
        </w:r>
        <w:r>
          <w:instrText xml:space="preserve"> PAGEREF _Toc8346 \h </w:instrText>
        </w:r>
        <w:r>
          <w:fldChar w:fldCharType="separate"/>
        </w:r>
        <w:r>
          <w:t>29</w:t>
        </w:r>
        <w:r>
          <w:fldChar w:fldCharType="end"/>
        </w:r>
      </w:hyperlink>
    </w:p>
    <w:p>
      <w:pPr>
        <w:pStyle w:val="TOC2"/>
        <w:tabs>
          <w:tab w:val="right" w:leader="dot" w:pos="8306"/>
        </w:tabs>
      </w:pPr>
      <w:hyperlink w:anchor="_Toc13256" w:history="1">
        <w:r>
          <w:rPr>
            <w:rFonts w:ascii="仿宋" w:eastAsia="仿宋" w:hAnsi="仿宋" w:cs="仿宋" w:hint="eastAsia"/>
            <w:lang w:eastAsia="zh-CN"/>
          </w:rPr>
          <w:t>(七)、清洁生产</w:t>
        </w:r>
        <w:r>
          <w:tab/>
        </w:r>
        <w:r>
          <w:fldChar w:fldCharType="begin"/>
        </w:r>
        <w:r>
          <w:instrText xml:space="preserve"> PAGEREF _Toc13256 \h </w:instrText>
        </w:r>
        <w:r>
          <w:fldChar w:fldCharType="separate"/>
        </w:r>
        <w:r>
          <w:t>30</w:t>
        </w:r>
        <w:r>
          <w:fldChar w:fldCharType="end"/>
        </w:r>
      </w:hyperlink>
    </w:p>
    <w:p>
      <w:pPr>
        <w:pStyle w:val="TOC2"/>
        <w:tabs>
          <w:tab w:val="right" w:leader="dot" w:pos="8306"/>
        </w:tabs>
      </w:pPr>
      <w:hyperlink w:anchor="_Toc1425" w:history="1">
        <w:r>
          <w:rPr>
            <w:rFonts w:ascii="仿宋" w:eastAsia="仿宋" w:hAnsi="仿宋" w:cs="仿宋" w:hint="eastAsia"/>
            <w:lang w:eastAsia="zh-CN"/>
          </w:rPr>
          <w:t>(八)、环境保护综合评价</w:t>
        </w:r>
        <w:r>
          <w:tab/>
        </w:r>
        <w:r>
          <w:fldChar w:fldCharType="begin"/>
        </w:r>
        <w:r>
          <w:instrText xml:space="preserve"> PAGEREF _Toc1425 \h </w:instrText>
        </w:r>
        <w:r>
          <w:fldChar w:fldCharType="separate"/>
        </w:r>
        <w:r>
          <w:t>31</w:t>
        </w:r>
        <w:r>
          <w:fldChar w:fldCharType="end"/>
        </w:r>
      </w:hyperlink>
    </w:p>
    <w:p>
      <w:pPr>
        <w:pStyle w:val="TOC1"/>
        <w:tabs>
          <w:tab w:val="right" w:leader="dot" w:pos="8306"/>
        </w:tabs>
      </w:pPr>
      <w:hyperlink w:anchor="_Toc19947" w:history="1">
        <w:r>
          <w:rPr>
            <w:rFonts w:ascii="仿宋" w:eastAsia="仿宋" w:hAnsi="仿宋" w:cs="仿宋" w:hint="eastAsia"/>
            <w:lang w:eastAsia="zh-CN"/>
          </w:rPr>
          <w:t>八、籽棉清理机项目技术管理</w:t>
        </w:r>
        <w:r>
          <w:tab/>
        </w:r>
        <w:r>
          <w:fldChar w:fldCharType="begin"/>
        </w:r>
        <w:r>
          <w:instrText xml:space="preserve"> PAGEREF _Toc19947 \h </w:instrText>
        </w:r>
        <w:r>
          <w:fldChar w:fldCharType="separate"/>
        </w:r>
        <w:r>
          <w:t>32</w:t>
        </w:r>
        <w:r>
          <w:fldChar w:fldCharType="end"/>
        </w:r>
      </w:hyperlink>
    </w:p>
    <w:p>
      <w:pPr>
        <w:pStyle w:val="TOC2"/>
        <w:tabs>
          <w:tab w:val="right" w:leader="dot" w:pos="8306"/>
        </w:tabs>
      </w:pPr>
      <w:hyperlink w:anchor="_Toc23730" w:history="1">
        <w:r>
          <w:rPr>
            <w:rFonts w:ascii="仿宋" w:eastAsia="仿宋" w:hAnsi="仿宋" w:cs="仿宋" w:hint="eastAsia"/>
            <w:lang w:eastAsia="zh-CN"/>
          </w:rPr>
          <w:t>(一)、技术方案选用方向</w:t>
        </w:r>
        <w:r>
          <w:tab/>
        </w:r>
        <w:r>
          <w:fldChar w:fldCharType="begin"/>
        </w:r>
        <w:r>
          <w:instrText xml:space="preserve"> PAGEREF _Toc23730 \h </w:instrText>
        </w:r>
        <w:r>
          <w:fldChar w:fldCharType="separate"/>
        </w:r>
        <w:r>
          <w:t>32</w:t>
        </w:r>
        <w:r>
          <w:fldChar w:fldCharType="end"/>
        </w:r>
      </w:hyperlink>
    </w:p>
    <w:p>
      <w:pPr>
        <w:pStyle w:val="TOC2"/>
        <w:tabs>
          <w:tab w:val="right" w:leader="dot" w:pos="8306"/>
        </w:tabs>
      </w:pPr>
      <w:hyperlink w:anchor="_Toc22027" w:history="1">
        <w:r>
          <w:rPr>
            <w:rFonts w:ascii="仿宋" w:eastAsia="仿宋" w:hAnsi="仿宋" w:cs="仿宋" w:hint="eastAsia"/>
            <w:lang w:eastAsia="zh-CN"/>
          </w:rPr>
          <w:t>(二)、工艺技术方案选用原则</w:t>
        </w:r>
        <w:r>
          <w:tab/>
        </w:r>
        <w:r>
          <w:fldChar w:fldCharType="begin"/>
        </w:r>
        <w:r>
          <w:instrText xml:space="preserve"> PAGEREF _Toc22027 \h </w:instrText>
        </w:r>
        <w:r>
          <w:fldChar w:fldCharType="separate"/>
        </w:r>
        <w:r>
          <w:t>34</w:t>
        </w:r>
        <w:r>
          <w:fldChar w:fldCharType="end"/>
        </w:r>
      </w:hyperlink>
    </w:p>
    <w:p>
      <w:pPr>
        <w:pStyle w:val="TOC2"/>
        <w:tabs>
          <w:tab w:val="right" w:leader="dot" w:pos="8306"/>
        </w:tabs>
      </w:pPr>
      <w:hyperlink w:anchor="_Toc8547" w:history="1">
        <w:r>
          <w:rPr>
            <w:rFonts w:ascii="仿宋" w:eastAsia="仿宋" w:hAnsi="仿宋" w:cs="仿宋" w:hint="eastAsia"/>
            <w:lang w:eastAsia="zh-CN"/>
          </w:rPr>
          <w:t>(三)、工艺技术方案要求</w:t>
        </w:r>
        <w:r>
          <w:tab/>
        </w:r>
        <w:r>
          <w:fldChar w:fldCharType="begin"/>
        </w:r>
        <w:r>
          <w:instrText xml:space="preserve"> PAGEREF _Toc8547 \h </w:instrText>
        </w:r>
        <w:r>
          <w:fldChar w:fldCharType="separate"/>
        </w:r>
        <w:r>
          <w:t>36</w:t>
        </w:r>
        <w:r>
          <w:fldChar w:fldCharType="end"/>
        </w:r>
      </w:hyperlink>
    </w:p>
    <w:p>
      <w:pPr>
        <w:pStyle w:val="TOC1"/>
        <w:tabs>
          <w:tab w:val="right" w:leader="dot" w:pos="8306"/>
        </w:tabs>
      </w:pPr>
      <w:hyperlink w:anchor="_Toc24550" w:history="1">
        <w:r>
          <w:rPr>
            <w:rFonts w:ascii="仿宋" w:eastAsia="仿宋" w:hAnsi="仿宋" w:cs="仿宋" w:hint="eastAsia"/>
            <w:lang w:eastAsia="zh-CN"/>
          </w:rPr>
          <w:t>九、籽棉清理机项目财务管理</w:t>
        </w:r>
        <w:r>
          <w:tab/>
        </w:r>
        <w:r>
          <w:fldChar w:fldCharType="begin"/>
        </w:r>
        <w:r>
          <w:instrText xml:space="preserve"> PAGEREF _Toc24550 \h </w:instrText>
        </w:r>
        <w:r>
          <w:fldChar w:fldCharType="separate"/>
        </w:r>
        <w:r>
          <w:t>38</w:t>
        </w:r>
        <w:r>
          <w:fldChar w:fldCharType="end"/>
        </w:r>
      </w:hyperlink>
    </w:p>
    <w:p>
      <w:pPr>
        <w:pStyle w:val="TOC2"/>
        <w:tabs>
          <w:tab w:val="right" w:leader="dot" w:pos="8306"/>
        </w:tabs>
      </w:pPr>
      <w:hyperlink w:anchor="_Toc11950" w:history="1">
        <w:r>
          <w:rPr>
            <w:rFonts w:ascii="仿宋" w:eastAsia="仿宋" w:hAnsi="仿宋" w:cs="仿宋" w:hint="eastAsia"/>
            <w:lang w:eastAsia="zh-CN"/>
          </w:rPr>
          <w:t>(一)、资金需求大</w:t>
        </w:r>
        <w:r>
          <w:tab/>
        </w:r>
        <w:r>
          <w:fldChar w:fldCharType="begin"/>
        </w:r>
        <w:r>
          <w:instrText xml:space="preserve"> PAGEREF _Toc11950 \h </w:instrText>
        </w:r>
        <w:r>
          <w:fldChar w:fldCharType="separate"/>
        </w:r>
        <w:r>
          <w:t>38</w:t>
        </w:r>
        <w:r>
          <w:fldChar w:fldCharType="end"/>
        </w:r>
      </w:hyperlink>
    </w:p>
    <w:p>
      <w:pPr>
        <w:pStyle w:val="TOC2"/>
        <w:tabs>
          <w:tab w:val="right" w:leader="dot" w:pos="8306"/>
        </w:tabs>
      </w:pPr>
      <w:hyperlink w:anchor="_Toc8081" w:history="1">
        <w:r>
          <w:rPr>
            <w:rFonts w:ascii="仿宋" w:eastAsia="仿宋" w:hAnsi="仿宋" w:cs="仿宋" w:hint="eastAsia"/>
            <w:lang w:eastAsia="zh-CN"/>
          </w:rPr>
          <w:t>(二)、研发周期长</w:t>
        </w:r>
        <w:r>
          <w:tab/>
        </w:r>
        <w:r>
          <w:fldChar w:fldCharType="begin"/>
        </w:r>
        <w:r>
          <w:instrText xml:space="preserve"> PAGEREF _Toc8081 \h </w:instrText>
        </w:r>
        <w:r>
          <w:fldChar w:fldCharType="separate"/>
        </w:r>
        <w:r>
          <w:t>39</w:t>
        </w:r>
        <w:r>
          <w:fldChar w:fldCharType="end"/>
        </w:r>
      </w:hyperlink>
    </w:p>
    <w:p>
      <w:pPr>
        <w:pStyle w:val="TOC2"/>
        <w:tabs>
          <w:tab w:val="right" w:leader="dot" w:pos="8306"/>
        </w:tabs>
      </w:pPr>
      <w:hyperlink w:anchor="_Toc165" w:history="1">
        <w:r>
          <w:rPr>
            <w:rFonts w:ascii="仿宋" w:eastAsia="仿宋" w:hAnsi="仿宋" w:cs="仿宋" w:hint="eastAsia"/>
            <w:lang w:eastAsia="zh-CN"/>
          </w:rPr>
          <w:t>(三)、市场风险大</w:t>
        </w:r>
        <w:r>
          <w:tab/>
        </w:r>
        <w:r>
          <w:fldChar w:fldCharType="begin"/>
        </w:r>
        <w:r>
          <w:instrText xml:space="preserve"> PAGEREF _Toc165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65" w:history="1">
        <w:r>
          <w:rPr>
            <w:rFonts w:ascii="仿宋" w:eastAsia="仿宋" w:hAnsi="仿宋" w:cs="仿宋" w:hint="eastAsia"/>
            <w:lang w:eastAsia="zh-CN"/>
          </w:rPr>
          <w:t>(四)、利润率高</w:t>
        </w:r>
        <w:r>
          <w:tab/>
        </w:r>
        <w:r>
          <w:fldChar w:fldCharType="begin"/>
        </w:r>
        <w:r>
          <w:instrText xml:space="preserve"> PAGEREF _Toc8165 \h </w:instrText>
        </w:r>
        <w:r>
          <w:fldChar w:fldCharType="separate"/>
        </w:r>
        <w:r>
          <w:t>43</w:t>
        </w:r>
        <w:r>
          <w:fldChar w:fldCharType="end"/>
        </w:r>
      </w:hyperlink>
    </w:p>
    <w:p>
      <w:pPr>
        <w:pStyle w:val="TOC1"/>
        <w:tabs>
          <w:tab w:val="right" w:leader="dot" w:pos="8306"/>
        </w:tabs>
      </w:pPr>
      <w:hyperlink w:anchor="_Toc8605" w:history="1">
        <w:r>
          <w:rPr>
            <w:rFonts w:ascii="仿宋" w:eastAsia="仿宋" w:hAnsi="仿宋" w:cs="仿宋" w:hint="eastAsia"/>
            <w:lang w:eastAsia="zh-CN"/>
          </w:rPr>
          <w:t>十、籽棉清理机项目经营效益</w:t>
        </w:r>
        <w:r>
          <w:tab/>
        </w:r>
        <w:r>
          <w:fldChar w:fldCharType="begin"/>
        </w:r>
        <w:r>
          <w:instrText xml:space="preserve"> PAGEREF _Toc8605 \h </w:instrText>
        </w:r>
        <w:r>
          <w:fldChar w:fldCharType="separate"/>
        </w:r>
        <w:r>
          <w:t>45</w:t>
        </w:r>
        <w:r>
          <w:fldChar w:fldCharType="end"/>
        </w:r>
      </w:hyperlink>
    </w:p>
    <w:p>
      <w:pPr>
        <w:pStyle w:val="TOC2"/>
        <w:tabs>
          <w:tab w:val="right" w:leader="dot" w:pos="8306"/>
        </w:tabs>
      </w:pPr>
      <w:hyperlink w:anchor="_Toc18748" w:history="1">
        <w:r>
          <w:rPr>
            <w:rFonts w:ascii="仿宋" w:eastAsia="仿宋" w:hAnsi="仿宋" w:cs="仿宋" w:hint="eastAsia"/>
            <w:lang w:eastAsia="zh-CN"/>
          </w:rPr>
          <w:t>(一)、经济评价财务测算</w:t>
        </w:r>
        <w:r>
          <w:tab/>
        </w:r>
        <w:r>
          <w:fldChar w:fldCharType="begin"/>
        </w:r>
        <w:r>
          <w:instrText xml:space="preserve"> PAGEREF _Toc18748 \h </w:instrText>
        </w:r>
        <w:r>
          <w:fldChar w:fldCharType="separate"/>
        </w:r>
        <w:r>
          <w:t>45</w:t>
        </w:r>
        <w:r>
          <w:fldChar w:fldCharType="end"/>
        </w:r>
      </w:hyperlink>
    </w:p>
    <w:p>
      <w:pPr>
        <w:pStyle w:val="TOC2"/>
        <w:tabs>
          <w:tab w:val="right" w:leader="dot" w:pos="8306"/>
        </w:tabs>
      </w:pPr>
      <w:hyperlink w:anchor="_Toc10880" w:history="1">
        <w:r>
          <w:rPr>
            <w:rFonts w:ascii="仿宋" w:eastAsia="仿宋" w:hAnsi="仿宋" w:cs="仿宋" w:hint="eastAsia"/>
            <w:lang w:eastAsia="zh-CN"/>
          </w:rPr>
          <w:t>(二)、籽棉清理机项目盈利能力分析</w:t>
        </w:r>
        <w:r>
          <w:tab/>
        </w:r>
        <w:r>
          <w:fldChar w:fldCharType="begin"/>
        </w:r>
        <w:r>
          <w:instrText xml:space="preserve"> PAGEREF _Toc10880 \h </w:instrText>
        </w:r>
        <w:r>
          <w:fldChar w:fldCharType="separate"/>
        </w:r>
        <w:r>
          <w:t>47</w:t>
        </w:r>
        <w:r>
          <w:fldChar w:fldCharType="end"/>
        </w:r>
      </w:hyperlink>
    </w:p>
    <w:p>
      <w:pPr>
        <w:pStyle w:val="TOC1"/>
        <w:tabs>
          <w:tab w:val="right" w:leader="dot" w:pos="8306"/>
        </w:tabs>
      </w:pPr>
      <w:hyperlink w:anchor="_Toc8958" w:history="1">
        <w:r>
          <w:rPr>
            <w:rFonts w:ascii="仿宋" w:eastAsia="仿宋" w:hAnsi="仿宋" w:cs="仿宋" w:hint="eastAsia"/>
            <w:lang w:eastAsia="zh-CN"/>
          </w:rPr>
          <w:t>十一、籽棉清理机项目投资规划</w:t>
        </w:r>
        <w:r>
          <w:tab/>
        </w:r>
        <w:r>
          <w:fldChar w:fldCharType="begin"/>
        </w:r>
        <w:r>
          <w:instrText xml:space="preserve"> PAGEREF _Toc8958 \h </w:instrText>
        </w:r>
        <w:r>
          <w:fldChar w:fldCharType="separate"/>
        </w:r>
        <w:r>
          <w:t>47</w:t>
        </w:r>
        <w:r>
          <w:fldChar w:fldCharType="end"/>
        </w:r>
      </w:hyperlink>
    </w:p>
    <w:p>
      <w:pPr>
        <w:pStyle w:val="TOC2"/>
        <w:tabs>
          <w:tab w:val="right" w:leader="dot" w:pos="8306"/>
        </w:tabs>
      </w:pPr>
      <w:hyperlink w:anchor="_Toc13970" w:history="1">
        <w:r>
          <w:rPr>
            <w:rFonts w:ascii="仿宋" w:eastAsia="仿宋" w:hAnsi="仿宋" w:cs="仿宋" w:hint="eastAsia"/>
            <w:lang w:eastAsia="zh-CN"/>
          </w:rPr>
          <w:t>(一)、籽棉清理机项目总投资估算</w:t>
        </w:r>
        <w:r>
          <w:tab/>
        </w:r>
        <w:r>
          <w:fldChar w:fldCharType="begin"/>
        </w:r>
        <w:r>
          <w:instrText xml:space="preserve"> PAGEREF _Toc13970 \h </w:instrText>
        </w:r>
        <w:r>
          <w:fldChar w:fldCharType="separate"/>
        </w:r>
        <w:r>
          <w:t>47</w:t>
        </w:r>
        <w:r>
          <w:fldChar w:fldCharType="end"/>
        </w:r>
      </w:hyperlink>
    </w:p>
    <w:p>
      <w:pPr>
        <w:pStyle w:val="TOC2"/>
        <w:tabs>
          <w:tab w:val="right" w:leader="dot" w:pos="8306"/>
        </w:tabs>
      </w:pPr>
      <w:hyperlink w:anchor="_Toc20190" w:history="1">
        <w:r>
          <w:rPr>
            <w:rFonts w:ascii="仿宋" w:eastAsia="仿宋" w:hAnsi="仿宋" w:cs="仿宋" w:hint="eastAsia"/>
            <w:lang w:eastAsia="zh-CN"/>
          </w:rPr>
          <w:t>(二)、资金筹措</w:t>
        </w:r>
        <w:r>
          <w:tab/>
        </w:r>
        <w:r>
          <w:fldChar w:fldCharType="begin"/>
        </w:r>
        <w:r>
          <w:instrText xml:space="preserve"> PAGEREF _Toc20190 \h </w:instrText>
        </w:r>
        <w:r>
          <w:fldChar w:fldCharType="separate"/>
        </w:r>
        <w:r>
          <w:t>49</w:t>
        </w:r>
        <w:r>
          <w:fldChar w:fldCharType="end"/>
        </w:r>
      </w:hyperlink>
    </w:p>
    <w:p>
      <w:pPr>
        <w:pStyle w:val="TOC1"/>
        <w:tabs>
          <w:tab w:val="right" w:leader="dot" w:pos="8306"/>
        </w:tabs>
      </w:pPr>
      <w:hyperlink w:anchor="_Toc28238" w:history="1">
        <w:r>
          <w:rPr>
            <w:rFonts w:ascii="仿宋" w:eastAsia="仿宋" w:hAnsi="仿宋" w:cs="仿宋" w:hint="eastAsia"/>
            <w:lang w:eastAsia="zh-CN"/>
          </w:rPr>
          <w:t>十二、籽棉清理机项目社会影响</w:t>
        </w:r>
        <w:r>
          <w:tab/>
        </w:r>
        <w:r>
          <w:fldChar w:fldCharType="begin"/>
        </w:r>
        <w:r>
          <w:instrText xml:space="preserve"> PAGEREF _Toc28238 \h </w:instrText>
        </w:r>
        <w:r>
          <w:fldChar w:fldCharType="separate"/>
        </w:r>
        <w:r>
          <w:t>49</w:t>
        </w:r>
        <w:r>
          <w:fldChar w:fldCharType="end"/>
        </w:r>
      </w:hyperlink>
    </w:p>
    <w:p>
      <w:pPr>
        <w:pStyle w:val="TOC2"/>
        <w:tabs>
          <w:tab w:val="right" w:leader="dot" w:pos="8306"/>
        </w:tabs>
      </w:pPr>
      <w:hyperlink w:anchor="_Toc29365" w:history="1">
        <w:r>
          <w:rPr>
            <w:rFonts w:ascii="仿宋" w:eastAsia="仿宋" w:hAnsi="仿宋" w:cs="仿宋" w:hint="eastAsia"/>
            <w:lang w:eastAsia="zh-CN"/>
          </w:rPr>
          <w:t>(一)、社会责任与义务</w:t>
        </w:r>
        <w:r>
          <w:tab/>
        </w:r>
        <w:r>
          <w:fldChar w:fldCharType="begin"/>
        </w:r>
        <w:r>
          <w:instrText xml:space="preserve"> PAGEREF _Toc29365 \h </w:instrText>
        </w:r>
        <w:r>
          <w:fldChar w:fldCharType="separate"/>
        </w:r>
        <w:r>
          <w:t>49</w:t>
        </w:r>
        <w:r>
          <w:fldChar w:fldCharType="end"/>
        </w:r>
      </w:hyperlink>
    </w:p>
    <w:p>
      <w:pPr>
        <w:pStyle w:val="TOC2"/>
        <w:tabs>
          <w:tab w:val="right" w:leader="dot" w:pos="8306"/>
        </w:tabs>
      </w:pPr>
      <w:hyperlink w:anchor="_Toc10829" w:history="1">
        <w:r>
          <w:rPr>
            <w:rFonts w:ascii="仿宋" w:eastAsia="仿宋" w:hAnsi="仿宋" w:cs="仿宋" w:hint="eastAsia"/>
            <w:lang w:eastAsia="zh-CN"/>
          </w:rPr>
          <w:t>(二)、社会参与与沟通</w:t>
        </w:r>
        <w:r>
          <w:tab/>
        </w:r>
        <w:r>
          <w:fldChar w:fldCharType="begin"/>
        </w:r>
        <w:r>
          <w:instrText xml:space="preserve"> PAGEREF _Toc10829 \h </w:instrText>
        </w:r>
        <w:r>
          <w:fldChar w:fldCharType="separate"/>
        </w:r>
        <w:r>
          <w:t>50</w:t>
        </w:r>
        <w:r>
          <w:fldChar w:fldCharType="end"/>
        </w:r>
      </w:hyperlink>
    </w:p>
    <w:p>
      <w:pPr>
        <w:pStyle w:val="TOC1"/>
        <w:tabs>
          <w:tab w:val="right" w:leader="dot" w:pos="8306"/>
        </w:tabs>
      </w:pPr>
      <w:hyperlink w:anchor="_Toc11855" w:history="1">
        <w:r>
          <w:rPr>
            <w:rFonts w:ascii="仿宋" w:eastAsia="仿宋" w:hAnsi="仿宋" w:cs="仿宋" w:hint="eastAsia"/>
            <w:lang w:eastAsia="zh-CN"/>
          </w:rPr>
          <w:t>十三、营销与推广策略</w:t>
        </w:r>
        <w:r>
          <w:tab/>
        </w:r>
        <w:r>
          <w:fldChar w:fldCharType="begin"/>
        </w:r>
        <w:r>
          <w:instrText xml:space="preserve"> PAGEREF _Toc11855 \h </w:instrText>
        </w:r>
        <w:r>
          <w:fldChar w:fldCharType="separate"/>
        </w:r>
        <w:r>
          <w:t>51</w:t>
        </w:r>
        <w:r>
          <w:fldChar w:fldCharType="end"/>
        </w:r>
      </w:hyperlink>
    </w:p>
    <w:p>
      <w:pPr>
        <w:pStyle w:val="TOC2"/>
        <w:tabs>
          <w:tab w:val="right" w:leader="dot" w:pos="8306"/>
        </w:tabs>
      </w:pPr>
      <w:hyperlink w:anchor="_Toc30298" w:history="1">
        <w:r>
          <w:rPr>
            <w:rFonts w:ascii="仿宋" w:eastAsia="仿宋" w:hAnsi="仿宋" w:cs="仿宋" w:hint="eastAsia"/>
            <w:lang w:eastAsia="zh-CN"/>
          </w:rPr>
          <w:t>(一)、产品/服务定位与特点</w:t>
        </w:r>
        <w:r>
          <w:tab/>
        </w:r>
        <w:r>
          <w:fldChar w:fldCharType="begin"/>
        </w:r>
        <w:r>
          <w:instrText xml:space="preserve"> PAGEREF _Toc30298 \h </w:instrText>
        </w:r>
        <w:r>
          <w:fldChar w:fldCharType="separate"/>
        </w:r>
        <w:r>
          <w:t>51</w:t>
        </w:r>
        <w:r>
          <w:fldChar w:fldCharType="end"/>
        </w:r>
      </w:hyperlink>
    </w:p>
    <w:p>
      <w:pPr>
        <w:pStyle w:val="TOC2"/>
        <w:tabs>
          <w:tab w:val="right" w:leader="dot" w:pos="8306"/>
        </w:tabs>
      </w:pPr>
      <w:hyperlink w:anchor="_Toc25783" w:history="1">
        <w:r>
          <w:rPr>
            <w:rFonts w:ascii="仿宋" w:eastAsia="仿宋" w:hAnsi="仿宋" w:cs="仿宋" w:hint="eastAsia"/>
            <w:lang w:eastAsia="zh-CN"/>
          </w:rPr>
          <w:t>(二)、市场定位与竞争分析</w:t>
        </w:r>
        <w:r>
          <w:tab/>
        </w:r>
        <w:r>
          <w:fldChar w:fldCharType="begin"/>
        </w:r>
        <w:r>
          <w:instrText xml:space="preserve"> PAGEREF _Toc25783 \h </w:instrText>
        </w:r>
        <w:r>
          <w:fldChar w:fldCharType="separate"/>
        </w:r>
        <w:r>
          <w:t>52</w:t>
        </w:r>
        <w:r>
          <w:fldChar w:fldCharType="end"/>
        </w:r>
      </w:hyperlink>
    </w:p>
    <w:p>
      <w:pPr>
        <w:pStyle w:val="TOC2"/>
        <w:tabs>
          <w:tab w:val="right" w:leader="dot" w:pos="8306"/>
        </w:tabs>
      </w:pPr>
      <w:hyperlink w:anchor="_Toc15895" w:history="1">
        <w:r>
          <w:rPr>
            <w:rFonts w:ascii="仿宋" w:eastAsia="仿宋" w:hAnsi="仿宋" w:cs="仿宋" w:hint="eastAsia"/>
            <w:lang w:eastAsia="zh-CN"/>
          </w:rPr>
          <w:t>(三)、营销渠道与策略</w:t>
        </w:r>
        <w:r>
          <w:tab/>
        </w:r>
        <w:r>
          <w:fldChar w:fldCharType="begin"/>
        </w:r>
        <w:r>
          <w:instrText xml:space="preserve"> PAGEREF _Toc15895 \h </w:instrText>
        </w:r>
        <w:r>
          <w:fldChar w:fldCharType="separate"/>
        </w:r>
        <w:r>
          <w:t>54</w:t>
        </w:r>
        <w:r>
          <w:fldChar w:fldCharType="end"/>
        </w:r>
      </w:hyperlink>
    </w:p>
    <w:p>
      <w:pPr>
        <w:pStyle w:val="TOC2"/>
        <w:tabs>
          <w:tab w:val="right" w:leader="dot" w:pos="8306"/>
        </w:tabs>
      </w:pPr>
      <w:hyperlink w:anchor="_Toc7357" w:history="1">
        <w:r>
          <w:rPr>
            <w:rFonts w:ascii="仿宋" w:eastAsia="仿宋" w:hAnsi="仿宋" w:cs="仿宋" w:hint="eastAsia"/>
            <w:lang w:eastAsia="zh-CN"/>
          </w:rPr>
          <w:t>(四)、推广与宣传活动</w:t>
        </w:r>
        <w:r>
          <w:tab/>
        </w:r>
        <w:r>
          <w:fldChar w:fldCharType="begin"/>
        </w:r>
        <w:r>
          <w:instrText xml:space="preserve"> PAGEREF _Toc7357 \h </w:instrText>
        </w:r>
        <w:r>
          <w:fldChar w:fldCharType="separate"/>
        </w:r>
        <w:r>
          <w:t>55</w:t>
        </w:r>
        <w:r>
          <w:fldChar w:fldCharType="end"/>
        </w:r>
      </w:hyperlink>
    </w:p>
    <w:p>
      <w:pPr>
        <w:pStyle w:val="TOC1"/>
        <w:tabs>
          <w:tab w:val="right" w:leader="dot" w:pos="8306"/>
        </w:tabs>
      </w:pPr>
      <w:hyperlink w:anchor="_Toc30694" w:history="1">
        <w:r>
          <w:rPr>
            <w:rFonts w:ascii="仿宋" w:eastAsia="仿宋" w:hAnsi="仿宋" w:cs="仿宋" w:hint="eastAsia"/>
            <w:lang w:eastAsia="zh-CN"/>
          </w:rPr>
          <w:t>十四、籽棉清理机项目治理与监督</w:t>
        </w:r>
        <w:r>
          <w:tab/>
        </w:r>
        <w:r>
          <w:fldChar w:fldCharType="begin"/>
        </w:r>
        <w:r>
          <w:instrText xml:space="preserve"> PAGEREF _Toc30694 \h </w:instrText>
        </w:r>
        <w:r>
          <w:fldChar w:fldCharType="separate"/>
        </w:r>
        <w:r>
          <w:t>60</w:t>
        </w:r>
        <w:r>
          <w:fldChar w:fldCharType="end"/>
        </w:r>
      </w:hyperlink>
    </w:p>
    <w:p>
      <w:pPr>
        <w:pStyle w:val="TOC2"/>
        <w:tabs>
          <w:tab w:val="right" w:leader="dot" w:pos="8306"/>
        </w:tabs>
      </w:pPr>
      <w:hyperlink w:anchor="_Toc6859" w:history="1">
        <w:r>
          <w:rPr>
            <w:rFonts w:ascii="仿宋" w:eastAsia="仿宋" w:hAnsi="仿宋" w:cs="仿宋" w:hint="eastAsia"/>
            <w:lang w:eastAsia="zh-CN"/>
          </w:rPr>
          <w:t>(一)、籽棉清理机项目治理结构</w:t>
        </w:r>
        <w:r>
          <w:tab/>
        </w:r>
        <w:r>
          <w:fldChar w:fldCharType="begin"/>
        </w:r>
        <w:r>
          <w:instrText xml:space="preserve"> PAGEREF _Toc6859 \h </w:instrText>
        </w:r>
        <w:r>
          <w:fldChar w:fldCharType="separate"/>
        </w:r>
        <w:r>
          <w:t>60</w:t>
        </w:r>
        <w:r>
          <w:fldChar w:fldCharType="end"/>
        </w:r>
      </w:hyperlink>
    </w:p>
    <w:p>
      <w:pPr>
        <w:pStyle w:val="TOC2"/>
        <w:tabs>
          <w:tab w:val="right" w:leader="dot" w:pos="8306"/>
        </w:tabs>
      </w:pPr>
      <w:hyperlink w:anchor="_Toc2030" w:history="1">
        <w:r>
          <w:rPr>
            <w:rFonts w:ascii="仿宋" w:eastAsia="仿宋" w:hAnsi="仿宋" w:cs="仿宋" w:hint="eastAsia"/>
            <w:lang w:eastAsia="zh-CN"/>
          </w:rPr>
          <w:t>(二)、监督与审计</w:t>
        </w:r>
        <w:r>
          <w:tab/>
        </w:r>
        <w:r>
          <w:fldChar w:fldCharType="begin"/>
        </w:r>
        <w:r>
          <w:instrText xml:space="preserve"> PAGEREF _Toc2030 \h </w:instrText>
        </w:r>
        <w:r>
          <w:fldChar w:fldCharType="separate"/>
        </w:r>
        <w:r>
          <w:t>62</w:t>
        </w:r>
        <w:r>
          <w:fldChar w:fldCharType="end"/>
        </w:r>
      </w:hyperlink>
    </w:p>
    <w:p>
      <w:pPr>
        <w:pStyle w:val="TOC1"/>
        <w:tabs>
          <w:tab w:val="right" w:leader="dot" w:pos="8306"/>
        </w:tabs>
      </w:pPr>
      <w:hyperlink w:anchor="_Toc9796" w:history="1">
        <w:r>
          <w:rPr>
            <w:rFonts w:ascii="仿宋" w:eastAsia="仿宋" w:hAnsi="仿宋" w:cs="仿宋" w:hint="eastAsia"/>
            <w:lang w:eastAsia="zh-CN"/>
          </w:rPr>
          <w:t>十五、籽棉清理机项目实施保障措施</w:t>
        </w:r>
        <w:r>
          <w:tab/>
        </w:r>
        <w:r>
          <w:fldChar w:fldCharType="begin"/>
        </w:r>
        <w:r>
          <w:instrText xml:space="preserve"> PAGEREF _Toc9796 \h </w:instrText>
        </w:r>
        <w:r>
          <w:fldChar w:fldCharType="separate"/>
        </w:r>
        <w:r>
          <w:t>63</w:t>
        </w:r>
        <w:r>
          <w:fldChar w:fldCharType="end"/>
        </w:r>
      </w:hyperlink>
    </w:p>
    <w:p>
      <w:pPr>
        <w:pStyle w:val="TOC2"/>
        <w:tabs>
          <w:tab w:val="right" w:leader="dot" w:pos="8306"/>
        </w:tabs>
      </w:pPr>
      <w:hyperlink w:anchor="_Toc9331" w:history="1">
        <w:r>
          <w:rPr>
            <w:rFonts w:ascii="仿宋" w:eastAsia="仿宋" w:hAnsi="仿宋" w:cs="仿宋" w:hint="eastAsia"/>
            <w:lang w:eastAsia="zh-CN"/>
          </w:rPr>
          <w:t>(一)、籽棉清理机项目实施保障机制</w:t>
        </w:r>
        <w:r>
          <w:tab/>
        </w:r>
        <w:r>
          <w:fldChar w:fldCharType="begin"/>
        </w:r>
        <w:r>
          <w:instrText xml:space="preserve"> PAGEREF _Toc9331 \h </w:instrText>
        </w:r>
        <w:r>
          <w:fldChar w:fldCharType="separate"/>
        </w:r>
        <w:r>
          <w:t>63</w:t>
        </w:r>
        <w:r>
          <w:fldChar w:fldCharType="end"/>
        </w:r>
      </w:hyperlink>
    </w:p>
    <w:p>
      <w:pPr>
        <w:pStyle w:val="TOC2"/>
        <w:tabs>
          <w:tab w:val="right" w:leader="dot" w:pos="8306"/>
        </w:tabs>
      </w:pPr>
      <w:hyperlink w:anchor="_Toc16133" w:history="1">
        <w:r>
          <w:rPr>
            <w:rFonts w:ascii="仿宋" w:eastAsia="仿宋" w:hAnsi="仿宋" w:cs="仿宋" w:hint="eastAsia"/>
            <w:lang w:eastAsia="zh-CN"/>
          </w:rPr>
          <w:t>(二)、籽棉清理机项目法律合规要求</w:t>
        </w:r>
        <w:r>
          <w:tab/>
        </w:r>
        <w:r>
          <w:fldChar w:fldCharType="begin"/>
        </w:r>
        <w:r>
          <w:instrText xml:space="preserve"> PAGEREF _Toc16133 \h </w:instrText>
        </w:r>
        <w:r>
          <w:fldChar w:fldCharType="separate"/>
        </w:r>
        <w:r>
          <w:t>66</w:t>
        </w:r>
        <w:r>
          <w:fldChar w:fldCharType="end"/>
        </w:r>
      </w:hyperlink>
    </w:p>
    <w:p>
      <w:pPr>
        <w:pStyle w:val="TOC2"/>
        <w:tabs>
          <w:tab w:val="right" w:leader="dot" w:pos="8306"/>
        </w:tabs>
      </w:pPr>
      <w:hyperlink w:anchor="_Toc3554" w:history="1">
        <w:r>
          <w:rPr>
            <w:rFonts w:ascii="仿宋" w:eastAsia="仿宋" w:hAnsi="仿宋" w:cs="仿宋" w:hint="eastAsia"/>
            <w:lang w:eastAsia="zh-CN"/>
          </w:rPr>
          <w:t>(三)、籽棉清理机项目合同管理与法律事务</w:t>
        </w:r>
        <w:r>
          <w:tab/>
        </w:r>
        <w:r>
          <w:fldChar w:fldCharType="begin"/>
        </w:r>
        <w:r>
          <w:instrText xml:space="preserve"> PAGEREF _Toc3554 \h </w:instrText>
        </w:r>
        <w:r>
          <w:fldChar w:fldCharType="separate"/>
        </w:r>
        <w:r>
          <w:t>71</w:t>
        </w:r>
        <w:r>
          <w:fldChar w:fldCharType="end"/>
        </w:r>
      </w:hyperlink>
    </w:p>
    <w:p>
      <w:pPr>
        <w:pStyle w:val="TOC2"/>
        <w:tabs>
          <w:tab w:val="right" w:leader="dot" w:pos="8306"/>
        </w:tabs>
      </w:pPr>
      <w:hyperlink w:anchor="_Toc27582" w:history="1">
        <w:r>
          <w:rPr>
            <w:rFonts w:ascii="仿宋" w:eastAsia="仿宋" w:hAnsi="仿宋" w:cs="仿宋" w:hint="eastAsia"/>
            <w:lang w:eastAsia="zh-CN"/>
          </w:rPr>
          <w:t>(四)、籽棉清理机项目知识产权保护策略</w:t>
        </w:r>
        <w:r>
          <w:tab/>
        </w:r>
        <w:r>
          <w:fldChar w:fldCharType="begin"/>
        </w:r>
        <w:r>
          <w:instrText xml:space="preserve"> PAGEREF _Toc27582 \h </w:instrText>
        </w:r>
        <w:r>
          <w:fldChar w:fldCharType="separate"/>
        </w:r>
        <w:r>
          <w:t>77</w:t>
        </w:r>
        <w:r>
          <w:fldChar w:fldCharType="end"/>
        </w:r>
      </w:hyperlink>
    </w:p>
    <w:p>
      <w:pPr>
        <w:pStyle w:val="TOC1"/>
        <w:tabs>
          <w:tab w:val="right" w:leader="dot" w:pos="8306"/>
        </w:tabs>
      </w:pPr>
      <w:hyperlink w:anchor="_Toc16444" w:history="1">
        <w:r>
          <w:rPr>
            <w:rFonts w:ascii="仿宋" w:eastAsia="仿宋" w:hAnsi="仿宋" w:cs="仿宋" w:hint="eastAsia"/>
            <w:lang w:eastAsia="zh-CN"/>
          </w:rPr>
          <w:t>十六、供应链管理</w:t>
        </w:r>
        <w:r>
          <w:tab/>
        </w:r>
        <w:r>
          <w:fldChar w:fldCharType="begin"/>
        </w:r>
        <w:r>
          <w:instrText xml:space="preserve"> PAGEREF _Toc16444 \h </w:instrText>
        </w:r>
        <w:r>
          <w:fldChar w:fldCharType="separate"/>
        </w:r>
        <w:r>
          <w:t>79</w:t>
        </w:r>
        <w:r>
          <w:fldChar w:fldCharType="end"/>
        </w:r>
      </w:hyperlink>
    </w:p>
    <w:p>
      <w:pPr>
        <w:pStyle w:val="TOC2"/>
        <w:tabs>
          <w:tab w:val="right" w:leader="dot" w:pos="8306"/>
        </w:tabs>
      </w:pPr>
      <w:hyperlink w:anchor="_Toc20540" w:history="1">
        <w:r>
          <w:rPr>
            <w:rFonts w:ascii="仿宋" w:eastAsia="仿宋" w:hAnsi="仿宋" w:cs="仿宋" w:hint="eastAsia"/>
            <w:lang w:eastAsia="zh-CN"/>
          </w:rPr>
          <w:t>(一)、供应链战略规划</w:t>
        </w:r>
        <w:r>
          <w:tab/>
        </w:r>
        <w:r>
          <w:fldChar w:fldCharType="begin"/>
        </w:r>
        <w:r>
          <w:instrText xml:space="preserve"> PAGEREF _Toc20540 \h </w:instrText>
        </w:r>
        <w:r>
          <w:fldChar w:fldCharType="separate"/>
        </w:r>
        <w:r>
          <w:t>79</w:t>
        </w:r>
        <w:r>
          <w:fldChar w:fldCharType="end"/>
        </w:r>
      </w:hyperlink>
    </w:p>
    <w:p>
      <w:pPr>
        <w:pStyle w:val="TOC2"/>
        <w:tabs>
          <w:tab w:val="right" w:leader="dot" w:pos="8306"/>
        </w:tabs>
      </w:pPr>
      <w:hyperlink w:anchor="_Toc12479" w:history="1">
        <w:r>
          <w:rPr>
            <w:rFonts w:ascii="仿宋" w:eastAsia="仿宋" w:hAnsi="仿宋" w:cs="仿宋" w:hint="eastAsia"/>
            <w:lang w:eastAsia="zh-CN"/>
          </w:rPr>
          <w:t>(二)、供应商选择与合作</w:t>
        </w:r>
        <w:r>
          <w:tab/>
        </w:r>
        <w:r>
          <w:fldChar w:fldCharType="begin"/>
        </w:r>
        <w:r>
          <w:instrText xml:space="preserve"> PAGEREF _Toc12479 \h </w:instrText>
        </w:r>
        <w:r>
          <w:fldChar w:fldCharType="separate"/>
        </w:r>
        <w:r>
          <w:t>81</w:t>
        </w:r>
        <w:r>
          <w:fldChar w:fldCharType="end"/>
        </w:r>
      </w:hyperlink>
    </w:p>
    <w:p>
      <w:pPr>
        <w:pStyle w:val="TOC2"/>
        <w:tabs>
          <w:tab w:val="right" w:leader="dot" w:pos="8306"/>
        </w:tabs>
      </w:pPr>
      <w:hyperlink w:anchor="_Toc29405" w:history="1">
        <w:r>
          <w:rPr>
            <w:rFonts w:ascii="仿宋" w:eastAsia="仿宋" w:hAnsi="仿宋" w:cs="仿宋" w:hint="eastAsia"/>
            <w:lang w:eastAsia="zh-CN"/>
          </w:rPr>
          <w:t>(三)、物流与库存管理</w:t>
        </w:r>
        <w:r>
          <w:tab/>
        </w:r>
        <w:r>
          <w:fldChar w:fldCharType="begin"/>
        </w:r>
        <w:r>
          <w:instrText xml:space="preserve"> PAGEREF _Toc29405 \h </w:instrText>
        </w:r>
        <w:r>
          <w:fldChar w:fldCharType="separate"/>
        </w:r>
        <w:r>
          <w:t>82</w:t>
        </w:r>
        <w:r>
          <w:fldChar w:fldCharType="end"/>
        </w:r>
      </w:hyperlink>
    </w:p>
    <w:p>
      <w:pPr>
        <w:pStyle w:val="TOC1"/>
        <w:tabs>
          <w:tab w:val="right" w:leader="dot" w:pos="8306"/>
        </w:tabs>
      </w:pPr>
      <w:hyperlink w:anchor="_Toc516" w:history="1">
        <w:r>
          <w:rPr>
            <w:rFonts w:ascii="仿宋" w:eastAsia="仿宋" w:hAnsi="仿宋" w:cs="仿宋" w:hint="eastAsia"/>
            <w:lang w:eastAsia="zh-CN"/>
          </w:rPr>
          <w:t>十七、籽棉清理机项目工程方案分析</w:t>
        </w:r>
        <w:r>
          <w:tab/>
        </w:r>
        <w:r>
          <w:fldChar w:fldCharType="begin"/>
        </w:r>
        <w:r>
          <w:instrText xml:space="preserve"> PAGEREF _Toc516 \h </w:instrText>
        </w:r>
        <w:r>
          <w:fldChar w:fldCharType="separate"/>
        </w:r>
        <w:r>
          <w:t>83</w:t>
        </w:r>
        <w:r>
          <w:fldChar w:fldCharType="end"/>
        </w:r>
      </w:hyperlink>
    </w:p>
    <w:p>
      <w:pPr>
        <w:pStyle w:val="TOC2"/>
        <w:tabs>
          <w:tab w:val="right" w:leader="dot" w:pos="8306"/>
        </w:tabs>
      </w:pPr>
      <w:hyperlink w:anchor="_Toc4799" w:history="1">
        <w:r>
          <w:rPr>
            <w:rFonts w:ascii="仿宋" w:eastAsia="仿宋" w:hAnsi="仿宋" w:cs="仿宋" w:hint="eastAsia"/>
            <w:lang w:eastAsia="zh-CN"/>
          </w:rPr>
          <w:t>(一)、建筑工程设计原则</w:t>
        </w:r>
        <w:r>
          <w:tab/>
        </w:r>
        <w:r>
          <w:fldChar w:fldCharType="begin"/>
        </w:r>
        <w:r>
          <w:instrText xml:space="preserve"> PAGEREF _Toc4799 \h </w:instrText>
        </w:r>
        <w:r>
          <w:fldChar w:fldCharType="separate"/>
        </w:r>
        <w:r>
          <w:t>83</w:t>
        </w:r>
        <w:r>
          <w:fldChar w:fldCharType="end"/>
        </w:r>
      </w:hyperlink>
    </w:p>
    <w:p>
      <w:pPr>
        <w:pStyle w:val="TOC2"/>
        <w:tabs>
          <w:tab w:val="right" w:leader="dot" w:pos="8306"/>
        </w:tabs>
      </w:pPr>
      <w:hyperlink w:anchor="_Toc10732" w:history="1">
        <w:r>
          <w:rPr>
            <w:rFonts w:ascii="仿宋" w:eastAsia="仿宋" w:hAnsi="仿宋" w:cs="仿宋" w:hint="eastAsia"/>
            <w:lang w:eastAsia="zh-CN"/>
          </w:rPr>
          <w:t>(二)、土建工程建设指标</w:t>
        </w:r>
        <w:r>
          <w:tab/>
        </w:r>
        <w:r>
          <w:fldChar w:fldCharType="begin"/>
        </w:r>
        <w:r>
          <w:instrText xml:space="preserve"> PAGEREF _Toc10732 \h </w:instrText>
        </w:r>
        <w:r>
          <w:fldChar w:fldCharType="separate"/>
        </w:r>
        <w:r>
          <w:t>87</w:t>
        </w:r>
        <w:r>
          <w:fldChar w:fldCharType="end"/>
        </w:r>
      </w:hyperlink>
    </w:p>
    <w:p>
      <w:pPr>
        <w:pStyle w:val="TOC1"/>
        <w:tabs>
          <w:tab w:val="right" w:leader="dot" w:pos="8306"/>
        </w:tabs>
      </w:pPr>
      <w:hyperlink w:anchor="_Toc15479" w:history="1">
        <w:r>
          <w:rPr>
            <w:rFonts w:ascii="仿宋" w:eastAsia="仿宋" w:hAnsi="仿宋" w:cs="仿宋" w:hint="eastAsia"/>
            <w:lang w:eastAsia="zh-CN"/>
          </w:rPr>
          <w:t>十八、质量管理体系</w:t>
        </w:r>
        <w:r>
          <w:tab/>
        </w:r>
        <w:r>
          <w:fldChar w:fldCharType="begin"/>
        </w:r>
        <w:r>
          <w:instrText xml:space="preserve"> PAGEREF _Toc15479 \h </w:instrText>
        </w:r>
        <w:r>
          <w:fldChar w:fldCharType="separate"/>
        </w:r>
        <w:r>
          <w:t>88</w:t>
        </w:r>
        <w:r>
          <w:fldChar w:fldCharType="end"/>
        </w:r>
      </w:hyperlink>
    </w:p>
    <w:p>
      <w:pPr>
        <w:pStyle w:val="TOC2"/>
        <w:tabs>
          <w:tab w:val="right" w:leader="dot" w:pos="8306"/>
        </w:tabs>
      </w:pPr>
      <w:hyperlink w:anchor="_Toc8209" w:history="1">
        <w:r>
          <w:rPr>
            <w:rFonts w:ascii="仿宋" w:eastAsia="仿宋" w:hAnsi="仿宋" w:cs="仿宋" w:hint="eastAsia"/>
            <w:lang w:eastAsia="zh-CN"/>
          </w:rPr>
          <w:t>(一)、质量目标与方针</w:t>
        </w:r>
        <w:r>
          <w:tab/>
        </w:r>
        <w:r>
          <w:fldChar w:fldCharType="begin"/>
        </w:r>
        <w:r>
          <w:instrText xml:space="preserve"> PAGEREF _Toc8209 \h </w:instrText>
        </w:r>
        <w:r>
          <w:fldChar w:fldCharType="separate"/>
        </w:r>
        <w:r>
          <w:t>88</w:t>
        </w:r>
        <w:r>
          <w:fldChar w:fldCharType="end"/>
        </w:r>
      </w:hyperlink>
    </w:p>
    <w:p>
      <w:pPr>
        <w:pStyle w:val="TOC2"/>
        <w:tabs>
          <w:tab w:val="right" w:leader="dot" w:pos="8306"/>
        </w:tabs>
      </w:pPr>
      <w:hyperlink w:anchor="_Toc31044" w:history="1">
        <w:r>
          <w:rPr>
            <w:rFonts w:ascii="仿宋" w:eastAsia="仿宋" w:hAnsi="仿宋" w:cs="仿宋" w:hint="eastAsia"/>
            <w:lang w:eastAsia="zh-CN"/>
          </w:rPr>
          <w:t>(二)、质量管理责任</w:t>
        </w:r>
        <w:r>
          <w:tab/>
        </w:r>
        <w:r>
          <w:fldChar w:fldCharType="begin"/>
        </w:r>
        <w:r>
          <w:instrText xml:space="preserve"> PAGEREF _Toc31044 \h </w:instrText>
        </w:r>
        <w:r>
          <w:fldChar w:fldCharType="separate"/>
        </w:r>
        <w:r>
          <w:t>89</w:t>
        </w:r>
        <w:r>
          <w:fldChar w:fldCharType="end"/>
        </w:r>
      </w:hyperlink>
    </w:p>
    <w:p>
      <w:pPr>
        <w:pStyle w:val="TOC2"/>
        <w:tabs>
          <w:tab w:val="right" w:leader="dot" w:pos="8306"/>
        </w:tabs>
      </w:pPr>
      <w:hyperlink w:anchor="_Toc8339" w:history="1">
        <w:r>
          <w:rPr>
            <w:rFonts w:ascii="仿宋" w:eastAsia="仿宋" w:hAnsi="仿宋" w:cs="仿宋" w:hint="eastAsia"/>
            <w:lang w:eastAsia="zh-CN"/>
          </w:rPr>
          <w:t>(三)、质量管理体系文件</w:t>
        </w:r>
        <w:r>
          <w:tab/>
        </w:r>
        <w:r>
          <w:fldChar w:fldCharType="begin"/>
        </w:r>
        <w:r>
          <w:instrText xml:space="preserve"> PAGEREF _Toc8339 \h </w:instrText>
        </w:r>
        <w:r>
          <w:fldChar w:fldCharType="separate"/>
        </w:r>
        <w:r>
          <w:t>91</w:t>
        </w:r>
        <w:r>
          <w:fldChar w:fldCharType="end"/>
        </w:r>
      </w:hyperlink>
    </w:p>
    <w:p>
      <w:pPr>
        <w:pStyle w:val="TOC2"/>
        <w:tabs>
          <w:tab w:val="right" w:leader="dot" w:pos="8306"/>
        </w:tabs>
      </w:pPr>
      <w:hyperlink w:anchor="_Toc5408" w:history="1">
        <w:r>
          <w:rPr>
            <w:rFonts w:ascii="仿宋" w:eastAsia="仿宋" w:hAnsi="仿宋" w:cs="仿宋" w:hint="eastAsia"/>
            <w:lang w:eastAsia="zh-CN"/>
          </w:rPr>
          <w:t>(四)、质量培训与教育</w:t>
        </w:r>
        <w:r>
          <w:tab/>
        </w:r>
        <w:r>
          <w:fldChar w:fldCharType="begin"/>
        </w:r>
        <w:r>
          <w:instrText xml:space="preserve"> PAGEREF _Toc5408 \h </w:instrText>
        </w:r>
        <w:r>
          <w:fldChar w:fldCharType="separate"/>
        </w:r>
        <w:r>
          <w:t>93</w:t>
        </w:r>
        <w:r>
          <w:fldChar w:fldCharType="end"/>
        </w:r>
      </w:hyperlink>
    </w:p>
    <w:p>
      <w:pPr>
        <w:pStyle w:val="TOC2"/>
        <w:tabs>
          <w:tab w:val="right" w:leader="dot" w:pos="8306"/>
        </w:tabs>
      </w:pPr>
      <w:hyperlink w:anchor="_Toc11897" w:history="1">
        <w:r>
          <w:rPr>
            <w:rFonts w:ascii="仿宋" w:eastAsia="仿宋" w:hAnsi="仿宋" w:cs="仿宋" w:hint="eastAsia"/>
            <w:lang w:eastAsia="zh-CN"/>
          </w:rPr>
          <w:t>(五)、质量审核与评价</w:t>
        </w:r>
        <w:r>
          <w:tab/>
        </w:r>
        <w:r>
          <w:fldChar w:fldCharType="begin"/>
        </w:r>
        <w:r>
          <w:instrText xml:space="preserve"> PAGEREF _Toc11897 \h </w:instrText>
        </w:r>
        <w:r>
          <w:fldChar w:fldCharType="separate"/>
        </w:r>
        <w:r>
          <w:t>94</w:t>
        </w:r>
        <w:r>
          <w:fldChar w:fldCharType="end"/>
        </w:r>
      </w:hyperlink>
    </w:p>
    <w:p>
      <w:pPr>
        <w:pStyle w:val="TOC2"/>
        <w:tabs>
          <w:tab w:val="right" w:leader="dot" w:pos="8306"/>
        </w:tabs>
      </w:pPr>
      <w:hyperlink w:anchor="_Toc6689" w:history="1">
        <w:r>
          <w:rPr>
            <w:rFonts w:ascii="仿宋" w:eastAsia="仿宋" w:hAnsi="仿宋" w:cs="仿宋" w:hint="eastAsia"/>
            <w:lang w:eastAsia="zh-CN"/>
          </w:rPr>
          <w:t>(六)、不符合与纠正措施</w:t>
        </w:r>
        <w:r>
          <w:tab/>
        </w:r>
        <w:r>
          <w:fldChar w:fldCharType="begin"/>
        </w:r>
        <w:r>
          <w:instrText xml:space="preserve"> PAGEREF _Toc6689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67"/>
      <w:r>
        <w:rPr>
          <w:rFonts w:ascii="仿宋" w:eastAsia="仿宋" w:hAnsi="仿宋" w:cs="仿宋" w:hint="eastAsia"/>
          <w:sz w:val="28"/>
          <w:lang w:eastAsia="zh-CN"/>
        </w:rPr>
        <w:t>一、籽棉清理机项目选址可行性分析</w:t>
      </w:r>
      <w:bookmarkEnd w:id="2"/>
    </w:p>
    <w:p>
      <w:pPr>
        <w:pStyle w:val="Heading2"/>
        <w:rPr>
          <w:rFonts w:ascii="仿宋" w:eastAsia="仿宋" w:hAnsi="仿宋" w:cs="仿宋" w:hint="eastAsia"/>
          <w:lang w:eastAsia="zh-CN"/>
        </w:rPr>
      </w:pPr>
      <w:bookmarkStart w:id="3" w:name="_Toc3359"/>
      <w:r>
        <w:rPr>
          <w:rFonts w:ascii="仿宋" w:eastAsia="仿宋" w:hAnsi="仿宋" w:cs="仿宋" w:hint="eastAsia"/>
          <w:lang w:eastAsia="zh-CN"/>
        </w:rPr>
        <w:t>(一)、籽棉清理机项目选址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该籽棉清理机项目选址位于XX省XX市XX区XXX街道</w:t>
      </w:r>
    </w:p>
    <w:p>
      <w:pPr>
        <w:pStyle w:val="Heading2"/>
        <w:ind w:firstLine="560" w:firstLineChars="200"/>
        <w:rPr>
          <w:rFonts w:ascii="仿宋" w:eastAsia="仿宋" w:hAnsi="仿宋" w:cs="仿宋" w:hint="eastAsia"/>
          <w:sz w:val="28"/>
          <w:lang w:eastAsia="zh-CN"/>
        </w:rPr>
      </w:pPr>
      <w:bookmarkStart w:id="4" w:name="_Toc3047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籽棉清理机项目的征地面积将根据籽棉清理机项目的实际规模和需求进行精确规划。具体面积XXX平方米，旨在确保籽棉清理机项目不仅能够满足当前的发展需求，还能够预留空间以适应未来的扩展。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净用地面积是在征地面积基础上去除不可利用面积后的实际可开发用地。具体面积XXX平方米，考虑到环保、交通、安全等多方面因素，以确保籽棉清理机项目在整体利用效率上达到最优。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籽棉清理机项目计划建设的建筑总规模具体面积XXX平方米。这一规模的确定综合考虑了籽棉清理机项目的性质、规模，以及城市规划的相关要求，确保建筑布局与周边环境协调一致。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绿地率是籽棉清理机项目用地中被规划为绿地的比例。具体面积XXX平方米，旨在通过合理规划绿地，改善籽棉清理机项目周边环境，提升居民生活质量，并符合城市整体绿化规划。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容积率是用地上可以建设的建筑总体积与用地面积之比。具体面积XXX，通过合理的容积率规划，确保籽棉清理机项目建筑规模与周边环境和谐共生。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籽棉清理机项目选址与当地城市规划相一致，具体面积XXX平方米。通过与城市规划部门深入沟通，确保籽棉清理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籽棉清理机项目选址符合当地产业政策，具体面积XXX平方米。这包括籽棉清理机项目对当地经济的促进作用，以及对相关产业的带动效应，确保籽棉清理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用地总体要求必须符合环保和可持续发展的原则，具体面积XXX平方米。通过采用绿色建筑设计、节能减排等措施，确保籽棉清理机项目在建设和运营过程中对环境的影响最小化，达到可持续发展的要求。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确保籽棉清理机项目选址具备必要的公共设施配套，具体面积XXX平方米。这包括交通便利性、教育、医疗等基础设施，以提高居民生活品质，使得籽棉清理机项目选址更具吸引力。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考虑用地总体要求对当地社会稳定性的影响，具体面积XXX平方米。通过深入了解当地社区反馈，确保籽棉清理机项目的选址和建设过程对当地社会和谐稳定产生积极作用。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籽棉清理机项目选址不仅符合法规和规划，还在实际操作中具有可行性。这一全面规划将为籽棉清理机项目的成功实施提供坚实的基础，确保籽棉清理机项目选址阶段就能够奠定良好的发展基础。</w:t>
      </w:r>
    </w:p>
    <w:p>
      <w:pPr>
        <w:pStyle w:val="Heading2"/>
        <w:ind w:firstLine="560" w:firstLineChars="200"/>
        <w:rPr>
          <w:rFonts w:ascii="仿宋" w:eastAsia="仿宋" w:hAnsi="仿宋" w:cs="仿宋" w:hint="eastAsia"/>
          <w:sz w:val="28"/>
          <w:lang w:eastAsia="zh-CN"/>
        </w:rPr>
      </w:pPr>
      <w:bookmarkStart w:id="5" w:name="_Toc961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籽棉清理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籽棉清理机项目的设备规划和空间设计中，我们将采取灵活设备布局的措施。设备布局将根据实际需求进行灵活设计，避免不必要的浪费。通过合理规划设备摆放位置，我们将提高设备的利用率，减少设备间距，以确保籽棉清理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籽棉清理机项目内部引入共享设施的概念，例如共享会议室、办公区等。通过这种方式，我们可以减少对资源的重复建设，提高资源共享效率，从而减小籽棉清理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920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籽棉清理机项目的总图布置中，我们将不同功能区域进行明确的规划，以最大程度满足籽棉清理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31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籽棉清理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籽棉清理机项目对环境的影响是综合评价的重要因素之一。我们将详细考虑选址周边的自然环境、生态保护区、水源地等情况，确保籽棉清理机项目的建设和运营对环境影响最小化，并符合当地的环保法规标准。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对选址的评价还需充分考虑当地政府的产业政策和法规。我们将详细了解籽棉清理机项目所在地的相关政策，确保籽棉清理机项目的规划和运营与当地法规相符，降低不必要的法律风险。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考虑到社会稳定性对企业运营的重要性，我们将评估选址地区的社会安全情况、劳工关系、社区反馈等方面，以确保籽棉清理机项目的建设和运营不会受到社会稳定性的负面影响。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最后，我们将综合考虑用地成本，包括土地购置费用、土地开发成本等。通过对用地成本的详细评估，我们能够做出更为精确的经济效益分析，为籽棉清理机项目的投资决策提供有力支持。</w:t>
      </w:r>
    </w:p>
    <w:p>
      <w:pPr>
        <w:pStyle w:val="Heading1"/>
        <w:ind w:firstLine="560" w:firstLineChars="200"/>
        <w:rPr>
          <w:rFonts w:ascii="仿宋" w:eastAsia="仿宋" w:hAnsi="仿宋" w:cs="仿宋" w:hint="eastAsia"/>
          <w:sz w:val="28"/>
          <w:lang w:eastAsia="zh-CN"/>
        </w:rPr>
      </w:pPr>
      <w:bookmarkStart w:id="8" w:name="_Toc20298"/>
      <w:r>
        <w:rPr>
          <w:rFonts w:ascii="仿宋" w:eastAsia="仿宋" w:hAnsi="仿宋" w:cs="仿宋" w:hint="eastAsia"/>
          <w:sz w:val="28"/>
          <w:lang w:eastAsia="zh-CN"/>
        </w:rPr>
        <w:t>二、籽棉清理机项目绩效评估</w:t>
      </w:r>
      <w:bookmarkEnd w:id="8"/>
    </w:p>
    <w:p>
      <w:pPr>
        <w:pStyle w:val="Heading2"/>
        <w:rPr>
          <w:rFonts w:ascii="仿宋" w:eastAsia="仿宋" w:hAnsi="仿宋" w:cs="仿宋" w:hint="eastAsia"/>
          <w:lang w:eastAsia="zh-CN"/>
        </w:rPr>
      </w:pPr>
      <w:bookmarkStart w:id="9" w:name="_Toc348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籽棉清理机项目中，我们设计了一套全面的绩效评估指标，以确保籽棉清理机项目的可控和成功交付。这些指标跨足籽棉清理机项目目标、成本、进度和质量等多个维度，为我们提供了全面洞察籽棉清理机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目标达成率是我们关注的首要指标。我们设定了明确的目标，并通过定期监测和评估，迅速发现并应对潜在的目标偏差。这为籽棉清理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成本绩效是另一个核心关注点。通过实际成本与预算成本的对比分析，我们深入了解成本差异的原因，及时调整资源分配，保持籽棉清理机项目在经济效益方面的合理水平。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进度作为关键的绩效指标之一，得到了精心的关注。我们制定了详细的籽棉清理机项目进度计划，并设立了进度符合度指标，确保实际进度与计划进度保持一致。这使我们能够快速发现和解决潜在的进度问题，保持籽棉清理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籽棉清理机项目绩效的不可或缺的一环。我们引入了一系列的质量标准和客户满意度指标，以确保籽棉清理机项目交付的成果在质量上达到或超越预期水平。通过持续监测这些指标，我们努力提升籽棉清理机项目整体质量水平，为籽棉清理机项目的成功交付提供有力保障。通过这些科学且全面的绩效评估，我们能够更好地引导籽棉清理机项目的持续改进，确保籽棉清理机项目目标的顺利达成。</w:t>
      </w:r>
    </w:p>
    <w:p>
      <w:pPr>
        <w:pStyle w:val="Heading2"/>
        <w:ind w:firstLine="560" w:firstLineChars="200"/>
        <w:rPr>
          <w:rFonts w:ascii="仿宋" w:eastAsia="仿宋" w:hAnsi="仿宋" w:cs="仿宋" w:hint="eastAsia"/>
          <w:sz w:val="28"/>
          <w:lang w:eastAsia="zh-CN"/>
        </w:rPr>
      </w:pPr>
      <w:bookmarkStart w:id="10" w:name="_Toc2723"/>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绩效评估是籽棉清理机项目中的关键环节，为确保籽棉清理机项目达到预期目标，我们采用了多层次、多维度的绩效评估方法。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籽棉清理机项目的战略目标对齐，确保每个决策和行动都与籽棉清理机项目整体目标保持一致。团队会定期召开战略对齐会议，审视当前工作与籽棉清理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籽棉清理机项目进度、质量、成本和风险等方面。这些指标通过数据收集和分析，为籽棉清理机项目管理团队提供了客观的评估依据。例如，我们通过籽棉清理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绩效评估不仅仅停留在籽棉清理机项目内部，还考虑了籽棉清理机项目对外部环境的影响。我们定期进行干系人满意度调查，以了解各利益相关方对籽棉清理机项目的期望和满意度，并及时做出调整。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这种多层次、多角度的绩效评估方法，使得我们能够全面了解籽棉清理机项目的运行状态，及时做出调整，确保籽棉清理机项目在不断变化的环境中保持稳健前行。</w:t>
      </w:r>
    </w:p>
    <w:p>
      <w:pPr>
        <w:pStyle w:val="Heading2"/>
        <w:ind w:firstLine="560" w:firstLineChars="200"/>
        <w:rPr>
          <w:rFonts w:ascii="仿宋" w:eastAsia="仿宋" w:hAnsi="仿宋" w:cs="仿宋" w:hint="eastAsia"/>
          <w:sz w:val="28"/>
          <w:lang w:eastAsia="zh-CN"/>
        </w:rPr>
      </w:pPr>
      <w:bookmarkStart w:id="11" w:name="_Toc31378"/>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为了确保籽棉清理机项目的有效管理和不断优化，我们采用了精心设计的绩效评估周期。这个周期旨在实现灵活、实时和全面的评估，以适应籽棉清理机项目执行中的各种挑战。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籽棉清理机项目的不同需求，分为短期、中期和长期。短期评估关注每个迭代或工作周期，以及时发现和解决当前任务中的问题。中期评估涵盖几个迭代，深入了解整体籽棉清理机项目的趋势和性能。长期评估则着眼于整个籽棉清理机项目阶段，确保籽棉清理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籽棉清理机项目管理工具和协作平台，团队成员能够随时更新和分享籽棉清理机项目数据。这种实时性的反馈机制使我们能够及时察觉潜在问题，快速调整，保持籽棉清理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籽棉清理机项目的决策制定密不可分。每个周期的籽棉清理机项目回顾会议成为集体总结经验、识别问题深层次原因并找到创新解决方案的平台。这种定期的反思与调整机制使籽棉清理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259"/>
      <w:r>
        <w:rPr>
          <w:rFonts w:ascii="仿宋" w:eastAsia="仿宋" w:hAnsi="仿宋" w:cs="仿宋" w:hint="eastAsia"/>
          <w:sz w:val="28"/>
          <w:lang w:eastAsia="zh-CN"/>
        </w:rPr>
        <w:t>三、籽棉清理机项目可持续发展</w:t>
      </w:r>
      <w:bookmarkEnd w:id="12"/>
    </w:p>
    <w:p>
      <w:pPr>
        <w:pStyle w:val="Heading2"/>
        <w:rPr>
          <w:rFonts w:ascii="仿宋" w:eastAsia="仿宋" w:hAnsi="仿宋" w:cs="仿宋" w:hint="eastAsia"/>
          <w:lang w:eastAsia="zh-CN"/>
        </w:rPr>
      </w:pPr>
      <w:bookmarkStart w:id="13" w:name="_Toc1902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籽棉清理机项目中，籽棉清理机项目团队着眼于未来，明确了可持续发展的战略方向。制定的具体可持续发展目标包括降低资源使用、采用环保技术、最大化社会效益等。这一步骤不仅有助于籽棉清理机项目在环保和社会责任方面达到最高标准，也为未来提供了明确的指引，确保籽棉清理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可持续实践的融入籽棉清理机项目管理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籽棉清理机项目管理周期。从籽棉清理机项目规划开始，籽棉清理机项目团队就考虑了环境和社会的因素。在执行阶段，籽棉清理机项目团队积极推动绿色技术的应用，优化资源利用。此外，关注员工的社会责任，通过培训和沟通活动提高员工对可持续发展的认知，使他们能够在日常工作中践行可持续实践。这些举措不仅为籽棉清理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809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扎根于籽棉清理机项目的可持续发展理念，我们深信环保与社会责任是籽棉清理机项目成功的关键支柱。在籽棉清理机项目的每一步，我们都致力于通过创新和实践，履行对环境和社会的坚定责任。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团队通过引入先进的环保技术、建立高效的废物处理系统以及推动能源节约措施，积极履行环保责任。定期的环保监测和评估确保籽棉清理机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不仅致力于自身可持续发展，还注重对社会的回馈。通过支持社区籽棉清理机项目、参与慈善事业、提供培训机会等方式，籽棉清理机项目积极履行社会责任。与当地社区建立积极互动，关注员工的工作与生活平衡，以及员工的身心健康，是籽棉清理机项目在社会责任层面的关键举措。这样的实践不仅增强了籽棉清理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471"/>
      <w:r>
        <w:rPr>
          <w:rFonts w:ascii="仿宋" w:eastAsia="仿宋" w:hAnsi="仿宋" w:cs="仿宋" w:hint="eastAsia"/>
          <w:sz w:val="28"/>
          <w:lang w:eastAsia="zh-CN"/>
        </w:rPr>
        <w:t>四、籽棉清理机项目建设背景及必要性分析</w:t>
      </w:r>
      <w:bookmarkEnd w:id="15"/>
    </w:p>
    <w:p>
      <w:pPr>
        <w:pStyle w:val="Heading2"/>
        <w:rPr>
          <w:rFonts w:ascii="仿宋" w:eastAsia="仿宋" w:hAnsi="仿宋" w:cs="仿宋" w:hint="eastAsia"/>
          <w:lang w:eastAsia="zh-CN"/>
        </w:rPr>
      </w:pPr>
      <w:bookmarkStart w:id="16" w:name="_Toc18728"/>
      <w:r>
        <w:rPr>
          <w:rFonts w:ascii="仿宋" w:eastAsia="仿宋" w:hAnsi="仿宋" w:cs="仿宋" w:hint="eastAsia"/>
          <w:lang w:eastAsia="zh-CN"/>
        </w:rPr>
        <w:t>(一)、籽棉清理机项目背景分析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籽棉清理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籽棉清理机项目在这个潮流中的定位。同时，我们将关注行业内涌现的新兴机遇，以便籽棉清理机项目更好地融入行业发展的潮流中。</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籽棉清理机项目提供了强大的发展动力。我们将聚焦于行业内最新的技术发展趋势，包括但不限于人工智能、大数据分析、物联网等领域。通过深度的技术研究，我们将确保籽棉清理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籽棉清理机项目发展的源泉。我们将投入更多的精力对市场需求进行深入剖析，超越表面的需求，深入挖掘潜在的市场痛点和机遇。通过对市场需求的细致了解，籽棉清理机项目将更有针对性地设计解决方案，满足市场的多样化需求，从而更好地促进籽棉清理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籽棉清理机项目战略至关重要。我们将对竞争态势进行更为深入的分析，包括但不限于市场份额、产品特点、客户满意度等多个维度。通过深度的竞争分析，籽棉清理机项目将能够更准确地把握市场脉搏，制定具有竞争力的籽棉清理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籽棉清理机项目的发展具有直接的影响。我们将进行更为全面的法规和政策分析，了解行业发展中的潜在法律风险和合规挑战。通过充分了解和遵守相关法规，籽棉清理机项目将确保在法律框架内合法合规运营，为籽棉清理机项目的稳健发展提供有力支持。</w:t>
      </w:r>
    </w:p>
    <w:p>
      <w:pPr>
        <w:pStyle w:val="Heading2"/>
        <w:ind w:firstLine="560" w:firstLineChars="200"/>
        <w:rPr>
          <w:rFonts w:ascii="仿宋" w:eastAsia="仿宋" w:hAnsi="仿宋" w:cs="仿宋" w:hint="eastAsia"/>
          <w:sz w:val="28"/>
          <w:lang w:eastAsia="zh-CN"/>
        </w:rPr>
      </w:pPr>
      <w:bookmarkStart w:id="17" w:name="_Toc26115"/>
      <w:r>
        <w:rPr>
          <w:rFonts w:ascii="仿宋" w:eastAsia="仿宋" w:hAnsi="仿宋" w:cs="仿宋" w:hint="eastAsia"/>
          <w:sz w:val="28"/>
          <w:lang w:eastAsia="zh-CN"/>
        </w:rPr>
        <w:t>(二)、籽棉清理机项目建设必要性分析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建设的迫切性源于对行业发展趋势的深刻洞察。我们正处于一个行业变革的时代，科技创新、数字化转型成为企业发展的关键动力。籽棉清理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建设不仅仅是为了跟上潮流，更是为了通过技术创新推动企业的持续发展。通过引入先进的技术和解决方案，籽棉清理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籽棉清理机项目的建设成为必然选择，通过提高产品质量、拓展服务领域，从而在竞争中获得更多的机会。籽棉清理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籽棉清理机项目建设的必要性体现在对客户需求更精准的满足。通过籽棉清理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籽棉清理机项目建设的背后是对企业持续创新的追求。只有通过不断创新，企业才能在竞争中立于不败之地。籽棉清理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32225"/>
      <w:r>
        <w:rPr>
          <w:rFonts w:ascii="仿宋" w:eastAsia="仿宋" w:hAnsi="仿宋" w:cs="仿宋" w:hint="eastAsia"/>
          <w:sz w:val="28"/>
          <w:lang w:eastAsia="zh-CN"/>
        </w:rPr>
        <w:t>五、籽棉清理机项目建设单位说明</w:t>
      </w:r>
      <w:bookmarkEnd w:id="18"/>
    </w:p>
    <w:p>
      <w:pPr>
        <w:pStyle w:val="Heading2"/>
        <w:rPr>
          <w:rFonts w:ascii="仿宋" w:eastAsia="仿宋" w:hAnsi="仿宋" w:cs="仿宋" w:hint="eastAsia"/>
          <w:lang w:eastAsia="zh-CN"/>
        </w:rPr>
      </w:pPr>
      <w:bookmarkStart w:id="19" w:name="_Toc16358"/>
      <w:r>
        <w:rPr>
          <w:rFonts w:ascii="仿宋" w:eastAsia="仿宋" w:hAnsi="仿宋" w:cs="仿宋" w:hint="eastAsia"/>
          <w:lang w:eastAsia="zh-CN"/>
        </w:rPr>
        <w:t>(一)、籽棉清理机项目承办单位基本情况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https://d.book118.com/245314332243011123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籽棉清理机项目规划设计蓝图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1B2EB8"/>
    <w:rsid w:val="701B2E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53143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2024-03-06T02:56:00Z</dcterms:created>
  <dcterms:modified xsi:type="dcterms:W3CDTF">2024-03-06T02:57:09Z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632B18DEE1664D689331E1FA5CE0D083_11</vt:lpwstr>
  </property>
  <property fmtid="{D5CDD505-2E9C-101B-9397-08002B2CF9AE}" pid="3" name="KSOProductBuildVer">
    <vt:lpwstr>2052-12.1.0.16388</vt:lpwstr>
  </property>
</Properties>
</file>