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异步电机项目可行性建设方案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020" w:history="1">
        <w:r>
          <w:rPr>
            <w:rFonts w:ascii="仿宋" w:eastAsia="仿宋" w:hAnsi="仿宋" w:cs="仿宋" w:hint="eastAsia"/>
            <w:lang w:eastAsia="zh-CN"/>
          </w:rPr>
          <w:t>前言</w:t>
        </w:r>
        <w:r>
          <w:tab/>
        </w:r>
        <w:r>
          <w:fldChar w:fldCharType="begin"/>
        </w:r>
        <w:r>
          <w:instrText xml:space="preserve"> PAGEREF _Toc20020 \h </w:instrText>
        </w:r>
        <w:r>
          <w:fldChar w:fldCharType="separate"/>
        </w:r>
        <w:r>
          <w:t>3</w:t>
        </w:r>
        <w:r>
          <w:fldChar w:fldCharType="end"/>
        </w:r>
      </w:hyperlink>
    </w:p>
    <w:p>
      <w:pPr>
        <w:pStyle w:val="TOC1"/>
        <w:tabs>
          <w:tab w:val="right" w:leader="dot" w:pos="8306"/>
        </w:tabs>
      </w:pPr>
      <w:hyperlink w:anchor="_Toc1414" w:history="1">
        <w:r>
          <w:rPr>
            <w:rFonts w:ascii="仿宋" w:eastAsia="仿宋" w:hAnsi="仿宋" w:cs="仿宋" w:hint="eastAsia"/>
            <w:lang w:eastAsia="zh-CN"/>
          </w:rPr>
          <w:t>一、建设风险评估分析</w:t>
        </w:r>
        <w:r>
          <w:tab/>
        </w:r>
        <w:r>
          <w:fldChar w:fldCharType="begin"/>
        </w:r>
        <w:r>
          <w:instrText xml:space="preserve"> PAGEREF _Toc1414 \h </w:instrText>
        </w:r>
        <w:r>
          <w:fldChar w:fldCharType="separate"/>
        </w:r>
        <w:r>
          <w:t>3</w:t>
        </w:r>
        <w:r>
          <w:fldChar w:fldCharType="end"/>
        </w:r>
      </w:hyperlink>
    </w:p>
    <w:p>
      <w:pPr>
        <w:pStyle w:val="TOC2"/>
        <w:tabs>
          <w:tab w:val="right" w:leader="dot" w:pos="8306"/>
        </w:tabs>
      </w:pPr>
      <w:hyperlink w:anchor="_Toc16511" w:history="1">
        <w:r>
          <w:rPr>
            <w:rFonts w:ascii="仿宋" w:eastAsia="仿宋" w:hAnsi="仿宋" w:cs="仿宋" w:hint="eastAsia"/>
            <w:lang w:eastAsia="zh-CN"/>
          </w:rPr>
          <w:t>(一)、政策风险分析</w:t>
        </w:r>
        <w:r>
          <w:tab/>
        </w:r>
        <w:r>
          <w:fldChar w:fldCharType="begin"/>
        </w:r>
        <w:r>
          <w:instrText xml:space="preserve"> PAGEREF _Toc16511 \h </w:instrText>
        </w:r>
        <w:r>
          <w:fldChar w:fldCharType="separate"/>
        </w:r>
        <w:r>
          <w:t>3</w:t>
        </w:r>
        <w:r>
          <w:fldChar w:fldCharType="end"/>
        </w:r>
      </w:hyperlink>
    </w:p>
    <w:p>
      <w:pPr>
        <w:pStyle w:val="TOC2"/>
        <w:tabs>
          <w:tab w:val="right" w:leader="dot" w:pos="8306"/>
        </w:tabs>
      </w:pPr>
      <w:hyperlink w:anchor="_Toc3386" w:history="1">
        <w:r>
          <w:rPr>
            <w:rFonts w:ascii="仿宋" w:eastAsia="仿宋" w:hAnsi="仿宋" w:cs="仿宋" w:hint="eastAsia"/>
            <w:lang w:eastAsia="zh-CN"/>
          </w:rPr>
          <w:t>(二)、社会风险分析</w:t>
        </w:r>
        <w:r>
          <w:tab/>
        </w:r>
        <w:r>
          <w:fldChar w:fldCharType="begin"/>
        </w:r>
        <w:r>
          <w:instrText xml:space="preserve"> PAGEREF _Toc3386 \h </w:instrText>
        </w:r>
        <w:r>
          <w:fldChar w:fldCharType="separate"/>
        </w:r>
        <w:r>
          <w:t>4</w:t>
        </w:r>
        <w:r>
          <w:fldChar w:fldCharType="end"/>
        </w:r>
      </w:hyperlink>
    </w:p>
    <w:p>
      <w:pPr>
        <w:pStyle w:val="TOC2"/>
        <w:tabs>
          <w:tab w:val="right" w:leader="dot" w:pos="8306"/>
        </w:tabs>
      </w:pPr>
      <w:hyperlink w:anchor="_Toc3265" w:history="1">
        <w:r>
          <w:rPr>
            <w:rFonts w:ascii="仿宋" w:eastAsia="仿宋" w:hAnsi="仿宋" w:cs="仿宋" w:hint="eastAsia"/>
            <w:lang w:eastAsia="zh-CN"/>
          </w:rPr>
          <w:t>(三)、市场风险分析</w:t>
        </w:r>
        <w:r>
          <w:tab/>
        </w:r>
        <w:r>
          <w:fldChar w:fldCharType="begin"/>
        </w:r>
        <w:r>
          <w:instrText xml:space="preserve"> PAGEREF _Toc3265 \h </w:instrText>
        </w:r>
        <w:r>
          <w:fldChar w:fldCharType="separate"/>
        </w:r>
        <w:r>
          <w:t>6</w:t>
        </w:r>
        <w:r>
          <w:fldChar w:fldCharType="end"/>
        </w:r>
      </w:hyperlink>
    </w:p>
    <w:p>
      <w:pPr>
        <w:pStyle w:val="TOC2"/>
        <w:tabs>
          <w:tab w:val="right" w:leader="dot" w:pos="8306"/>
        </w:tabs>
      </w:pPr>
      <w:hyperlink w:anchor="_Toc245" w:history="1">
        <w:r>
          <w:rPr>
            <w:rFonts w:ascii="仿宋" w:eastAsia="仿宋" w:hAnsi="仿宋" w:cs="仿宋" w:hint="eastAsia"/>
            <w:lang w:eastAsia="zh-CN"/>
          </w:rPr>
          <w:t>(四)、资金风险分析</w:t>
        </w:r>
        <w:r>
          <w:tab/>
        </w:r>
        <w:r>
          <w:fldChar w:fldCharType="begin"/>
        </w:r>
        <w:r>
          <w:instrText xml:space="preserve"> PAGEREF _Toc245 \h </w:instrText>
        </w:r>
        <w:r>
          <w:fldChar w:fldCharType="separate"/>
        </w:r>
        <w:r>
          <w:t>6</w:t>
        </w:r>
        <w:r>
          <w:fldChar w:fldCharType="end"/>
        </w:r>
      </w:hyperlink>
    </w:p>
    <w:p>
      <w:pPr>
        <w:pStyle w:val="TOC2"/>
        <w:tabs>
          <w:tab w:val="right" w:leader="dot" w:pos="8306"/>
        </w:tabs>
      </w:pPr>
      <w:hyperlink w:anchor="_Toc8244" w:history="1">
        <w:r>
          <w:rPr>
            <w:rFonts w:ascii="仿宋" w:eastAsia="仿宋" w:hAnsi="仿宋" w:cs="仿宋" w:hint="eastAsia"/>
            <w:lang w:eastAsia="zh-CN"/>
          </w:rPr>
          <w:t>(五)、技术风险分析</w:t>
        </w:r>
        <w:r>
          <w:tab/>
        </w:r>
        <w:r>
          <w:fldChar w:fldCharType="begin"/>
        </w:r>
        <w:r>
          <w:instrText xml:space="preserve"> PAGEREF _Toc8244 \h </w:instrText>
        </w:r>
        <w:r>
          <w:fldChar w:fldCharType="separate"/>
        </w:r>
        <w:r>
          <w:t>8</w:t>
        </w:r>
        <w:r>
          <w:fldChar w:fldCharType="end"/>
        </w:r>
      </w:hyperlink>
    </w:p>
    <w:p>
      <w:pPr>
        <w:pStyle w:val="TOC2"/>
        <w:tabs>
          <w:tab w:val="right" w:leader="dot" w:pos="8306"/>
        </w:tabs>
      </w:pPr>
      <w:hyperlink w:anchor="_Toc4696" w:history="1">
        <w:r>
          <w:rPr>
            <w:rFonts w:ascii="仿宋" w:eastAsia="仿宋" w:hAnsi="仿宋" w:cs="仿宋" w:hint="eastAsia"/>
            <w:lang w:eastAsia="zh-CN"/>
          </w:rPr>
          <w:t>(六)、财务风险分析</w:t>
        </w:r>
        <w:r>
          <w:tab/>
        </w:r>
        <w:r>
          <w:fldChar w:fldCharType="begin"/>
        </w:r>
        <w:r>
          <w:instrText xml:space="preserve"> PAGEREF _Toc4696 \h </w:instrText>
        </w:r>
        <w:r>
          <w:fldChar w:fldCharType="separate"/>
        </w:r>
        <w:r>
          <w:t>9</w:t>
        </w:r>
        <w:r>
          <w:fldChar w:fldCharType="end"/>
        </w:r>
      </w:hyperlink>
    </w:p>
    <w:p>
      <w:pPr>
        <w:pStyle w:val="TOC2"/>
        <w:tabs>
          <w:tab w:val="right" w:leader="dot" w:pos="8306"/>
        </w:tabs>
      </w:pPr>
      <w:hyperlink w:anchor="_Toc16887" w:history="1">
        <w:r>
          <w:rPr>
            <w:rFonts w:ascii="仿宋" w:eastAsia="仿宋" w:hAnsi="仿宋" w:cs="仿宋" w:hint="eastAsia"/>
            <w:lang w:eastAsia="zh-CN"/>
          </w:rPr>
          <w:t>(七)、管理风险分析</w:t>
        </w:r>
        <w:r>
          <w:tab/>
        </w:r>
        <w:r>
          <w:fldChar w:fldCharType="begin"/>
        </w:r>
        <w:r>
          <w:instrText xml:space="preserve"> PAGEREF _Toc16887 \h </w:instrText>
        </w:r>
        <w:r>
          <w:fldChar w:fldCharType="separate"/>
        </w:r>
        <w:r>
          <w:t>11</w:t>
        </w:r>
        <w:r>
          <w:fldChar w:fldCharType="end"/>
        </w:r>
      </w:hyperlink>
    </w:p>
    <w:p>
      <w:pPr>
        <w:pStyle w:val="TOC2"/>
        <w:tabs>
          <w:tab w:val="right" w:leader="dot" w:pos="8306"/>
        </w:tabs>
      </w:pPr>
      <w:hyperlink w:anchor="_Toc32743" w:history="1">
        <w:r>
          <w:rPr>
            <w:rFonts w:ascii="仿宋" w:eastAsia="仿宋" w:hAnsi="仿宋" w:cs="仿宋" w:hint="eastAsia"/>
            <w:lang w:eastAsia="zh-CN"/>
          </w:rPr>
          <w:t>(八)、其它风险分析</w:t>
        </w:r>
        <w:r>
          <w:tab/>
        </w:r>
        <w:r>
          <w:fldChar w:fldCharType="begin"/>
        </w:r>
        <w:r>
          <w:instrText xml:space="preserve"> PAGEREF _Toc32743 \h </w:instrText>
        </w:r>
        <w:r>
          <w:fldChar w:fldCharType="separate"/>
        </w:r>
        <w:r>
          <w:t>12</w:t>
        </w:r>
        <w:r>
          <w:fldChar w:fldCharType="end"/>
        </w:r>
      </w:hyperlink>
    </w:p>
    <w:p>
      <w:pPr>
        <w:pStyle w:val="TOC2"/>
        <w:tabs>
          <w:tab w:val="right" w:leader="dot" w:pos="8306"/>
        </w:tabs>
      </w:pPr>
      <w:hyperlink w:anchor="_Toc732" w:history="1">
        <w:r>
          <w:rPr>
            <w:rFonts w:ascii="仿宋" w:eastAsia="仿宋" w:hAnsi="仿宋" w:cs="仿宋" w:hint="eastAsia"/>
            <w:lang w:eastAsia="zh-CN"/>
          </w:rPr>
          <w:t>(九)、社会影响评估</w:t>
        </w:r>
        <w:r>
          <w:tab/>
        </w:r>
        <w:r>
          <w:fldChar w:fldCharType="begin"/>
        </w:r>
        <w:r>
          <w:instrText xml:space="preserve"> PAGEREF _Toc732 \h </w:instrText>
        </w:r>
        <w:r>
          <w:fldChar w:fldCharType="separate"/>
        </w:r>
        <w:r>
          <w:t>13</w:t>
        </w:r>
        <w:r>
          <w:fldChar w:fldCharType="end"/>
        </w:r>
      </w:hyperlink>
    </w:p>
    <w:p>
      <w:pPr>
        <w:pStyle w:val="TOC1"/>
        <w:tabs>
          <w:tab w:val="right" w:leader="dot" w:pos="8306"/>
        </w:tabs>
      </w:pPr>
      <w:hyperlink w:anchor="_Toc6692" w:history="1">
        <w:r>
          <w:rPr>
            <w:rFonts w:ascii="仿宋" w:eastAsia="仿宋" w:hAnsi="仿宋" w:cs="仿宋" w:hint="eastAsia"/>
            <w:lang w:eastAsia="zh-CN"/>
          </w:rPr>
          <w:t>二、财务管理与成本控制</w:t>
        </w:r>
        <w:r>
          <w:tab/>
        </w:r>
        <w:r>
          <w:fldChar w:fldCharType="begin"/>
        </w:r>
        <w:r>
          <w:instrText xml:space="preserve"> PAGEREF _Toc6692 \h </w:instrText>
        </w:r>
        <w:r>
          <w:fldChar w:fldCharType="separate"/>
        </w:r>
        <w:r>
          <w:t>15</w:t>
        </w:r>
        <w:r>
          <w:fldChar w:fldCharType="end"/>
        </w:r>
      </w:hyperlink>
    </w:p>
    <w:p>
      <w:pPr>
        <w:pStyle w:val="TOC2"/>
        <w:tabs>
          <w:tab w:val="right" w:leader="dot" w:pos="8306"/>
        </w:tabs>
      </w:pPr>
      <w:hyperlink w:anchor="_Toc12422" w:history="1">
        <w:r>
          <w:rPr>
            <w:rFonts w:ascii="仿宋" w:eastAsia="仿宋" w:hAnsi="仿宋" w:cs="仿宋" w:hint="eastAsia"/>
            <w:lang w:eastAsia="zh-CN"/>
          </w:rPr>
          <w:t>(一)、财务管理体系建设</w:t>
        </w:r>
        <w:r>
          <w:tab/>
        </w:r>
        <w:r>
          <w:fldChar w:fldCharType="begin"/>
        </w:r>
        <w:r>
          <w:instrText xml:space="preserve"> PAGEREF _Toc12422 \h </w:instrText>
        </w:r>
        <w:r>
          <w:fldChar w:fldCharType="separate"/>
        </w:r>
        <w:r>
          <w:t>15</w:t>
        </w:r>
        <w:r>
          <w:fldChar w:fldCharType="end"/>
        </w:r>
      </w:hyperlink>
    </w:p>
    <w:p>
      <w:pPr>
        <w:pStyle w:val="TOC2"/>
        <w:tabs>
          <w:tab w:val="right" w:leader="dot" w:pos="8306"/>
        </w:tabs>
      </w:pPr>
      <w:hyperlink w:anchor="_Toc25251" w:history="1">
        <w:r>
          <w:rPr>
            <w:rFonts w:ascii="仿宋" w:eastAsia="仿宋" w:hAnsi="仿宋" w:cs="仿宋" w:hint="eastAsia"/>
            <w:lang w:eastAsia="zh-CN"/>
          </w:rPr>
          <w:t>(二)、成本控制措施</w:t>
        </w:r>
        <w:r>
          <w:tab/>
        </w:r>
        <w:r>
          <w:fldChar w:fldCharType="begin"/>
        </w:r>
        <w:r>
          <w:instrText xml:space="preserve"> PAGEREF _Toc25251 \h </w:instrText>
        </w:r>
        <w:r>
          <w:fldChar w:fldCharType="separate"/>
        </w:r>
        <w:r>
          <w:t>17</w:t>
        </w:r>
        <w:r>
          <w:fldChar w:fldCharType="end"/>
        </w:r>
      </w:hyperlink>
    </w:p>
    <w:p>
      <w:pPr>
        <w:pStyle w:val="TOC1"/>
        <w:tabs>
          <w:tab w:val="right" w:leader="dot" w:pos="8306"/>
        </w:tabs>
      </w:pPr>
      <w:hyperlink w:anchor="_Toc3764" w:history="1">
        <w:r>
          <w:rPr>
            <w:rFonts w:ascii="仿宋" w:eastAsia="仿宋" w:hAnsi="仿宋" w:cs="仿宋" w:hint="eastAsia"/>
            <w:lang w:eastAsia="zh-CN"/>
          </w:rPr>
          <w:t>三、背景、必要性分析</w:t>
        </w:r>
        <w:r>
          <w:tab/>
        </w:r>
        <w:r>
          <w:fldChar w:fldCharType="begin"/>
        </w:r>
        <w:r>
          <w:instrText xml:space="preserve"> PAGEREF _Toc3764 \h </w:instrText>
        </w:r>
        <w:r>
          <w:fldChar w:fldCharType="separate"/>
        </w:r>
        <w:r>
          <w:t>18</w:t>
        </w:r>
        <w:r>
          <w:fldChar w:fldCharType="end"/>
        </w:r>
      </w:hyperlink>
    </w:p>
    <w:p>
      <w:pPr>
        <w:pStyle w:val="TOC2"/>
        <w:tabs>
          <w:tab w:val="right" w:leader="dot" w:pos="8306"/>
        </w:tabs>
      </w:pPr>
      <w:hyperlink w:anchor="_Toc7354" w:history="1">
        <w:r>
          <w:rPr>
            <w:rFonts w:ascii="仿宋" w:eastAsia="仿宋" w:hAnsi="仿宋" w:cs="仿宋" w:hint="eastAsia"/>
            <w:lang w:eastAsia="zh-CN"/>
          </w:rPr>
          <w:t>(一)、项目建设背景</w:t>
        </w:r>
        <w:r>
          <w:tab/>
        </w:r>
        <w:r>
          <w:fldChar w:fldCharType="begin"/>
        </w:r>
        <w:r>
          <w:instrText xml:space="preserve"> PAGEREF _Toc7354 \h </w:instrText>
        </w:r>
        <w:r>
          <w:fldChar w:fldCharType="separate"/>
        </w:r>
        <w:r>
          <w:t>18</w:t>
        </w:r>
        <w:r>
          <w:fldChar w:fldCharType="end"/>
        </w:r>
      </w:hyperlink>
    </w:p>
    <w:p>
      <w:pPr>
        <w:pStyle w:val="TOC2"/>
        <w:tabs>
          <w:tab w:val="right" w:leader="dot" w:pos="8306"/>
        </w:tabs>
      </w:pPr>
      <w:hyperlink w:anchor="_Toc28588" w:history="1">
        <w:r>
          <w:rPr>
            <w:rFonts w:ascii="仿宋" w:eastAsia="仿宋" w:hAnsi="仿宋" w:cs="仿宋" w:hint="eastAsia"/>
            <w:lang w:eastAsia="zh-CN"/>
          </w:rPr>
          <w:t>(二)、必要性分析</w:t>
        </w:r>
        <w:r>
          <w:tab/>
        </w:r>
        <w:r>
          <w:fldChar w:fldCharType="begin"/>
        </w:r>
        <w:r>
          <w:instrText xml:space="preserve"> PAGEREF _Toc28588 \h </w:instrText>
        </w:r>
        <w:r>
          <w:fldChar w:fldCharType="separate"/>
        </w:r>
        <w:r>
          <w:t>19</w:t>
        </w:r>
        <w:r>
          <w:fldChar w:fldCharType="end"/>
        </w:r>
      </w:hyperlink>
    </w:p>
    <w:p>
      <w:pPr>
        <w:pStyle w:val="TOC2"/>
        <w:tabs>
          <w:tab w:val="right" w:leader="dot" w:pos="8306"/>
        </w:tabs>
      </w:pPr>
      <w:hyperlink w:anchor="_Toc9400" w:history="1">
        <w:r>
          <w:rPr>
            <w:rFonts w:ascii="仿宋" w:eastAsia="仿宋" w:hAnsi="仿宋" w:cs="仿宋" w:hint="eastAsia"/>
            <w:lang w:eastAsia="zh-CN"/>
          </w:rPr>
          <w:t>(三)、项目建设有利条件</w:t>
        </w:r>
        <w:r>
          <w:tab/>
        </w:r>
        <w:r>
          <w:fldChar w:fldCharType="begin"/>
        </w:r>
        <w:r>
          <w:instrText xml:space="preserve"> PAGEREF _Toc9400 \h </w:instrText>
        </w:r>
        <w:r>
          <w:fldChar w:fldCharType="separate"/>
        </w:r>
        <w:r>
          <w:t>20</w:t>
        </w:r>
        <w:r>
          <w:fldChar w:fldCharType="end"/>
        </w:r>
      </w:hyperlink>
    </w:p>
    <w:p>
      <w:pPr>
        <w:pStyle w:val="TOC1"/>
        <w:tabs>
          <w:tab w:val="right" w:leader="dot" w:pos="8306"/>
        </w:tabs>
      </w:pPr>
      <w:hyperlink w:anchor="_Toc19740" w:history="1">
        <w:r>
          <w:rPr>
            <w:rFonts w:ascii="仿宋" w:eastAsia="仿宋" w:hAnsi="仿宋" w:cs="仿宋" w:hint="eastAsia"/>
            <w:lang w:eastAsia="zh-CN"/>
          </w:rPr>
          <w:t>四、项目选址研究</w:t>
        </w:r>
        <w:r>
          <w:tab/>
        </w:r>
        <w:r>
          <w:fldChar w:fldCharType="begin"/>
        </w:r>
        <w:r>
          <w:instrText xml:space="preserve"> PAGEREF _Toc19740 \h </w:instrText>
        </w:r>
        <w:r>
          <w:fldChar w:fldCharType="separate"/>
        </w:r>
        <w:r>
          <w:t>22</w:t>
        </w:r>
        <w:r>
          <w:fldChar w:fldCharType="end"/>
        </w:r>
      </w:hyperlink>
    </w:p>
    <w:p>
      <w:pPr>
        <w:pStyle w:val="TOC2"/>
        <w:tabs>
          <w:tab w:val="right" w:leader="dot" w:pos="8306"/>
        </w:tabs>
      </w:pPr>
      <w:hyperlink w:anchor="_Toc18887" w:history="1">
        <w:r>
          <w:rPr>
            <w:rFonts w:ascii="仿宋" w:eastAsia="仿宋" w:hAnsi="仿宋" w:cs="仿宋" w:hint="eastAsia"/>
            <w:lang w:eastAsia="zh-CN"/>
          </w:rPr>
          <w:t>(一)、项目选址原则</w:t>
        </w:r>
        <w:r>
          <w:tab/>
        </w:r>
        <w:r>
          <w:fldChar w:fldCharType="begin"/>
        </w:r>
        <w:r>
          <w:instrText xml:space="preserve"> PAGEREF _Toc18887 \h </w:instrText>
        </w:r>
        <w:r>
          <w:fldChar w:fldCharType="separate"/>
        </w:r>
        <w:r>
          <w:t>22</w:t>
        </w:r>
        <w:r>
          <w:fldChar w:fldCharType="end"/>
        </w:r>
      </w:hyperlink>
    </w:p>
    <w:p>
      <w:pPr>
        <w:pStyle w:val="TOC2"/>
        <w:tabs>
          <w:tab w:val="right" w:leader="dot" w:pos="8306"/>
        </w:tabs>
      </w:pPr>
      <w:hyperlink w:anchor="_Toc19696" w:history="1">
        <w:r>
          <w:rPr>
            <w:rFonts w:ascii="仿宋" w:eastAsia="仿宋" w:hAnsi="仿宋" w:cs="仿宋" w:hint="eastAsia"/>
            <w:lang w:eastAsia="zh-CN"/>
          </w:rPr>
          <w:t>(二)、项目选址</w:t>
        </w:r>
        <w:r>
          <w:tab/>
        </w:r>
        <w:r>
          <w:fldChar w:fldCharType="begin"/>
        </w:r>
        <w:r>
          <w:instrText xml:space="preserve"> PAGEREF _Toc19696 \h </w:instrText>
        </w:r>
        <w:r>
          <w:fldChar w:fldCharType="separate"/>
        </w:r>
        <w:r>
          <w:t>25</w:t>
        </w:r>
        <w:r>
          <w:fldChar w:fldCharType="end"/>
        </w:r>
      </w:hyperlink>
    </w:p>
    <w:p>
      <w:pPr>
        <w:pStyle w:val="TOC2"/>
        <w:tabs>
          <w:tab w:val="right" w:leader="dot" w:pos="8306"/>
        </w:tabs>
      </w:pPr>
      <w:hyperlink w:anchor="_Toc2020" w:history="1">
        <w:r>
          <w:rPr>
            <w:rFonts w:ascii="仿宋" w:eastAsia="仿宋" w:hAnsi="仿宋" w:cs="仿宋" w:hint="eastAsia"/>
            <w:lang w:eastAsia="zh-CN"/>
          </w:rPr>
          <w:t>(三)、建设条件分析</w:t>
        </w:r>
        <w:r>
          <w:tab/>
        </w:r>
        <w:r>
          <w:fldChar w:fldCharType="begin"/>
        </w:r>
        <w:r>
          <w:instrText xml:space="preserve"> PAGEREF _Toc2020 \h </w:instrText>
        </w:r>
        <w:r>
          <w:fldChar w:fldCharType="separate"/>
        </w:r>
        <w:r>
          <w:t>27</w:t>
        </w:r>
        <w:r>
          <w:fldChar w:fldCharType="end"/>
        </w:r>
      </w:hyperlink>
    </w:p>
    <w:p>
      <w:pPr>
        <w:pStyle w:val="TOC2"/>
        <w:tabs>
          <w:tab w:val="right" w:leader="dot" w:pos="8306"/>
        </w:tabs>
      </w:pPr>
      <w:hyperlink w:anchor="_Toc14830" w:history="1">
        <w:r>
          <w:rPr>
            <w:rFonts w:ascii="仿宋" w:eastAsia="仿宋" w:hAnsi="仿宋" w:cs="仿宋" w:hint="eastAsia"/>
            <w:lang w:eastAsia="zh-CN"/>
          </w:rPr>
          <w:t>(四)、用地控制指标</w:t>
        </w:r>
        <w:r>
          <w:tab/>
        </w:r>
        <w:r>
          <w:fldChar w:fldCharType="begin"/>
        </w:r>
        <w:r>
          <w:instrText xml:space="preserve"> PAGEREF _Toc14830 \h </w:instrText>
        </w:r>
        <w:r>
          <w:fldChar w:fldCharType="separate"/>
        </w:r>
        <w:r>
          <w:t>28</w:t>
        </w:r>
        <w:r>
          <w:fldChar w:fldCharType="end"/>
        </w:r>
      </w:hyperlink>
    </w:p>
    <w:p>
      <w:pPr>
        <w:pStyle w:val="TOC2"/>
        <w:tabs>
          <w:tab w:val="right" w:leader="dot" w:pos="8306"/>
        </w:tabs>
      </w:pPr>
      <w:hyperlink w:anchor="_Toc10898" w:history="1">
        <w:r>
          <w:rPr>
            <w:rFonts w:ascii="仿宋" w:eastAsia="仿宋" w:hAnsi="仿宋" w:cs="仿宋" w:hint="eastAsia"/>
            <w:lang w:eastAsia="zh-CN"/>
          </w:rPr>
          <w:t>(五)、地总体要求</w:t>
        </w:r>
        <w:r>
          <w:tab/>
        </w:r>
        <w:r>
          <w:fldChar w:fldCharType="begin"/>
        </w:r>
        <w:r>
          <w:instrText xml:space="preserve"> PAGEREF _Toc10898 \h </w:instrText>
        </w:r>
        <w:r>
          <w:fldChar w:fldCharType="separate"/>
        </w:r>
        <w:r>
          <w:t>30</w:t>
        </w:r>
        <w:r>
          <w:fldChar w:fldCharType="end"/>
        </w:r>
      </w:hyperlink>
    </w:p>
    <w:p>
      <w:pPr>
        <w:pStyle w:val="TOC2"/>
        <w:tabs>
          <w:tab w:val="right" w:leader="dot" w:pos="8306"/>
        </w:tabs>
      </w:pPr>
      <w:hyperlink w:anchor="_Toc30227" w:history="1">
        <w:r>
          <w:rPr>
            <w:rFonts w:ascii="仿宋" w:eastAsia="仿宋" w:hAnsi="仿宋" w:cs="仿宋" w:hint="eastAsia"/>
            <w:lang w:eastAsia="zh-CN"/>
          </w:rPr>
          <w:t>(六)、节约用地措施</w:t>
        </w:r>
        <w:r>
          <w:tab/>
        </w:r>
        <w:r>
          <w:fldChar w:fldCharType="begin"/>
        </w:r>
        <w:r>
          <w:instrText xml:space="preserve"> PAGEREF _Toc30227 \h </w:instrText>
        </w:r>
        <w:r>
          <w:fldChar w:fldCharType="separate"/>
        </w:r>
        <w:r>
          <w:t>31</w:t>
        </w:r>
        <w:r>
          <w:fldChar w:fldCharType="end"/>
        </w:r>
      </w:hyperlink>
    </w:p>
    <w:p>
      <w:pPr>
        <w:pStyle w:val="TOC2"/>
        <w:tabs>
          <w:tab w:val="right" w:leader="dot" w:pos="8306"/>
        </w:tabs>
      </w:pPr>
      <w:hyperlink w:anchor="_Toc26165" w:history="1">
        <w:r>
          <w:rPr>
            <w:rFonts w:ascii="仿宋" w:eastAsia="仿宋" w:hAnsi="仿宋" w:cs="仿宋" w:hint="eastAsia"/>
            <w:lang w:eastAsia="zh-CN"/>
          </w:rPr>
          <w:t>(七)、选址综合评价</w:t>
        </w:r>
        <w:r>
          <w:tab/>
        </w:r>
        <w:r>
          <w:fldChar w:fldCharType="begin"/>
        </w:r>
        <w:r>
          <w:instrText xml:space="preserve"> PAGEREF _Toc26165 \h </w:instrText>
        </w:r>
        <w:r>
          <w:fldChar w:fldCharType="separate"/>
        </w:r>
        <w:r>
          <w:t>33</w:t>
        </w:r>
        <w:r>
          <w:fldChar w:fldCharType="end"/>
        </w:r>
      </w:hyperlink>
    </w:p>
    <w:p>
      <w:pPr>
        <w:pStyle w:val="TOC1"/>
        <w:tabs>
          <w:tab w:val="right" w:leader="dot" w:pos="8306"/>
        </w:tabs>
      </w:pPr>
      <w:hyperlink w:anchor="_Toc23822" w:history="1">
        <w:r>
          <w:rPr>
            <w:rFonts w:ascii="仿宋" w:eastAsia="仿宋" w:hAnsi="仿宋" w:cs="仿宋" w:hint="eastAsia"/>
            <w:lang w:eastAsia="zh-CN"/>
          </w:rPr>
          <w:t>五、发展规划、产业政策和行业准入分析</w:t>
        </w:r>
        <w:r>
          <w:tab/>
        </w:r>
        <w:r>
          <w:fldChar w:fldCharType="begin"/>
        </w:r>
        <w:r>
          <w:instrText xml:space="preserve"> PAGEREF _Toc23822 \h </w:instrText>
        </w:r>
        <w:r>
          <w:fldChar w:fldCharType="separate"/>
        </w:r>
        <w:r>
          <w:t>34</w:t>
        </w:r>
        <w:r>
          <w:fldChar w:fldCharType="end"/>
        </w:r>
      </w:hyperlink>
    </w:p>
    <w:p>
      <w:pPr>
        <w:pStyle w:val="TOC2"/>
        <w:tabs>
          <w:tab w:val="right" w:leader="dot" w:pos="8306"/>
        </w:tabs>
      </w:pPr>
      <w:hyperlink w:anchor="_Toc9529" w:history="1">
        <w:r>
          <w:rPr>
            <w:rFonts w:ascii="仿宋" w:eastAsia="仿宋" w:hAnsi="仿宋" w:cs="仿宋" w:hint="eastAsia"/>
            <w:lang w:eastAsia="zh-CN"/>
          </w:rPr>
          <w:t>(一)、发展规划分析</w:t>
        </w:r>
        <w:r>
          <w:tab/>
        </w:r>
        <w:r>
          <w:fldChar w:fldCharType="begin"/>
        </w:r>
        <w:r>
          <w:instrText xml:space="preserve"> PAGEREF _Toc9529 \h </w:instrText>
        </w:r>
        <w:r>
          <w:fldChar w:fldCharType="separate"/>
        </w:r>
        <w:r>
          <w:t>34</w:t>
        </w:r>
        <w:r>
          <w:fldChar w:fldCharType="end"/>
        </w:r>
      </w:hyperlink>
    </w:p>
    <w:p>
      <w:pPr>
        <w:pStyle w:val="TOC2"/>
        <w:tabs>
          <w:tab w:val="right" w:leader="dot" w:pos="8306"/>
        </w:tabs>
      </w:pPr>
      <w:hyperlink w:anchor="_Toc32580" w:history="1">
        <w:r>
          <w:rPr>
            <w:rFonts w:ascii="仿宋" w:eastAsia="仿宋" w:hAnsi="仿宋" w:cs="仿宋" w:hint="eastAsia"/>
            <w:lang w:eastAsia="zh-CN"/>
          </w:rPr>
          <w:t>(二)、产业政策分析</w:t>
        </w:r>
        <w:r>
          <w:tab/>
        </w:r>
        <w:r>
          <w:fldChar w:fldCharType="begin"/>
        </w:r>
        <w:r>
          <w:instrText xml:space="preserve"> PAGEREF _Toc32580 \h </w:instrText>
        </w:r>
        <w:r>
          <w:fldChar w:fldCharType="separate"/>
        </w:r>
        <w:r>
          <w:t>35</w:t>
        </w:r>
        <w:r>
          <w:fldChar w:fldCharType="end"/>
        </w:r>
      </w:hyperlink>
    </w:p>
    <w:p>
      <w:pPr>
        <w:pStyle w:val="TOC2"/>
        <w:tabs>
          <w:tab w:val="right" w:leader="dot" w:pos="8306"/>
        </w:tabs>
      </w:pPr>
      <w:hyperlink w:anchor="_Toc28526" w:history="1">
        <w:r>
          <w:rPr>
            <w:rFonts w:ascii="仿宋" w:eastAsia="仿宋" w:hAnsi="仿宋" w:cs="仿宋" w:hint="eastAsia"/>
            <w:lang w:eastAsia="zh-CN"/>
          </w:rPr>
          <w:t>(三)、行业准入分析</w:t>
        </w:r>
        <w:r>
          <w:tab/>
        </w:r>
        <w:r>
          <w:fldChar w:fldCharType="begin"/>
        </w:r>
        <w:r>
          <w:instrText xml:space="preserve"> PAGEREF _Toc28526 \h </w:instrText>
        </w:r>
        <w:r>
          <w:fldChar w:fldCharType="separate"/>
        </w:r>
        <w:r>
          <w:t>37</w:t>
        </w:r>
        <w:r>
          <w:fldChar w:fldCharType="end"/>
        </w:r>
      </w:hyperlink>
    </w:p>
    <w:p>
      <w:pPr>
        <w:pStyle w:val="TOC1"/>
        <w:tabs>
          <w:tab w:val="right" w:leader="dot" w:pos="8306"/>
        </w:tabs>
      </w:pPr>
      <w:hyperlink w:anchor="_Toc8770" w:history="1">
        <w:r>
          <w:rPr>
            <w:rFonts w:ascii="仿宋" w:eastAsia="仿宋" w:hAnsi="仿宋" w:cs="仿宋" w:hint="eastAsia"/>
            <w:lang w:eastAsia="zh-CN"/>
          </w:rPr>
          <w:t>六、项目监理与质量保证</w:t>
        </w:r>
        <w:r>
          <w:tab/>
        </w:r>
        <w:r>
          <w:fldChar w:fldCharType="begin"/>
        </w:r>
        <w:r>
          <w:instrText xml:space="preserve"> PAGEREF _Toc8770 \h </w:instrText>
        </w:r>
        <w:r>
          <w:fldChar w:fldCharType="separate"/>
        </w:r>
        <w:r>
          <w:t>38</w:t>
        </w:r>
        <w:r>
          <w:fldChar w:fldCharType="end"/>
        </w:r>
      </w:hyperlink>
    </w:p>
    <w:p>
      <w:pPr>
        <w:pStyle w:val="TOC2"/>
        <w:tabs>
          <w:tab w:val="right" w:leader="dot" w:pos="8306"/>
        </w:tabs>
      </w:pPr>
      <w:hyperlink w:anchor="_Toc17725" w:history="1">
        <w:r>
          <w:rPr>
            <w:rFonts w:ascii="仿宋" w:eastAsia="仿宋" w:hAnsi="仿宋" w:cs="仿宋" w:hint="eastAsia"/>
            <w:lang w:eastAsia="zh-CN"/>
          </w:rPr>
          <w:t>(一)、监理体系构建</w:t>
        </w:r>
        <w:r>
          <w:tab/>
        </w:r>
        <w:r>
          <w:fldChar w:fldCharType="begin"/>
        </w:r>
        <w:r>
          <w:instrText xml:space="preserve"> PAGEREF _Toc17725 \h </w:instrText>
        </w:r>
        <w:r>
          <w:fldChar w:fldCharType="separate"/>
        </w:r>
        <w:r>
          <w:t>38</w:t>
        </w:r>
        <w:r>
          <w:fldChar w:fldCharType="end"/>
        </w:r>
      </w:hyperlink>
    </w:p>
    <w:p>
      <w:pPr>
        <w:pStyle w:val="TOC2"/>
        <w:tabs>
          <w:tab w:val="right" w:leader="dot" w:pos="8306"/>
        </w:tabs>
      </w:pPr>
      <w:hyperlink w:anchor="_Toc6547" w:history="1">
        <w:r>
          <w:rPr>
            <w:rFonts w:ascii="仿宋" w:eastAsia="仿宋" w:hAnsi="仿宋" w:cs="仿宋" w:hint="eastAsia"/>
            <w:lang w:eastAsia="zh-CN"/>
          </w:rPr>
          <w:t>(二)、质量保证体系实施</w:t>
        </w:r>
        <w:r>
          <w:tab/>
        </w:r>
        <w:r>
          <w:fldChar w:fldCharType="begin"/>
        </w:r>
        <w:r>
          <w:instrText xml:space="preserve"> PAGEREF _Toc6547 \h </w:instrText>
        </w:r>
        <w:r>
          <w:fldChar w:fldCharType="separate"/>
        </w:r>
        <w:r>
          <w:t>39</w:t>
        </w:r>
        <w:r>
          <w:fldChar w:fldCharType="end"/>
        </w:r>
      </w:hyperlink>
    </w:p>
    <w:p>
      <w:pPr>
        <w:pStyle w:val="TOC2"/>
        <w:tabs>
          <w:tab w:val="right" w:leader="dot" w:pos="8306"/>
        </w:tabs>
      </w:pPr>
      <w:hyperlink w:anchor="_Toc21932" w:history="1">
        <w:r>
          <w:rPr>
            <w:rFonts w:ascii="仿宋" w:eastAsia="仿宋" w:hAnsi="仿宋" w:cs="仿宋" w:hint="eastAsia"/>
            <w:lang w:eastAsia="zh-CN"/>
          </w:rPr>
          <w:t>(三)、监理与质量控制流程</w:t>
        </w:r>
        <w:r>
          <w:tab/>
        </w:r>
        <w:r>
          <w:fldChar w:fldCharType="begin"/>
        </w:r>
        <w:r>
          <w:instrText xml:space="preserve"> PAGEREF _Toc21932 \h </w:instrText>
        </w:r>
        <w:r>
          <w:fldChar w:fldCharType="separate"/>
        </w:r>
        <w:r>
          <w:t>40</w:t>
        </w:r>
        <w:r>
          <w:fldChar w:fldCharType="end"/>
        </w:r>
      </w:hyperlink>
    </w:p>
    <w:p>
      <w:pPr>
        <w:pStyle w:val="TOC1"/>
        <w:tabs>
          <w:tab w:val="right" w:leader="dot" w:pos="8306"/>
        </w:tabs>
      </w:pPr>
      <w:hyperlink w:anchor="_Toc25412" w:history="1">
        <w:r>
          <w:rPr>
            <w:rFonts w:ascii="仿宋" w:eastAsia="仿宋" w:hAnsi="仿宋" w:cs="仿宋" w:hint="eastAsia"/>
            <w:lang w:eastAsia="zh-CN"/>
          </w:rPr>
          <w:t>七、项目变更管理</w:t>
        </w:r>
        <w:r>
          <w:tab/>
        </w:r>
        <w:r>
          <w:fldChar w:fldCharType="begin"/>
        </w:r>
        <w:r>
          <w:instrText xml:space="preserve"> PAGEREF _Toc25412 \h </w:instrText>
        </w:r>
        <w:r>
          <w:fldChar w:fldCharType="separate"/>
        </w:r>
        <w:r>
          <w:t>40</w:t>
        </w:r>
        <w:r>
          <w:fldChar w:fldCharType="end"/>
        </w:r>
      </w:hyperlink>
    </w:p>
    <w:p>
      <w:pPr>
        <w:pStyle w:val="TOC2"/>
        <w:tabs>
          <w:tab w:val="right" w:leader="dot" w:pos="8306"/>
        </w:tabs>
      </w:pPr>
      <w:hyperlink w:anchor="_Toc27969" w:history="1">
        <w:r>
          <w:rPr>
            <w:rFonts w:ascii="仿宋" w:eastAsia="仿宋" w:hAnsi="仿宋" w:cs="仿宋" w:hint="eastAsia"/>
            <w:lang w:eastAsia="zh-CN"/>
          </w:rPr>
          <w:t>(一)、变更控制流程</w:t>
        </w:r>
        <w:r>
          <w:tab/>
        </w:r>
        <w:r>
          <w:fldChar w:fldCharType="begin"/>
        </w:r>
        <w:r>
          <w:instrText xml:space="preserve"> PAGEREF _Toc27969 \h </w:instrText>
        </w:r>
        <w:r>
          <w:fldChar w:fldCharType="separate"/>
        </w:r>
        <w:r>
          <w:t>40</w:t>
        </w:r>
        <w:r>
          <w:fldChar w:fldCharType="end"/>
        </w:r>
      </w:hyperlink>
    </w:p>
    <w:p>
      <w:pPr>
        <w:pStyle w:val="TOC2"/>
        <w:tabs>
          <w:tab w:val="right" w:leader="dot" w:pos="8306"/>
        </w:tabs>
      </w:pPr>
      <w:hyperlink w:anchor="_Toc3496" w:history="1">
        <w:r>
          <w:rPr>
            <w:rFonts w:ascii="仿宋" w:eastAsia="仿宋" w:hAnsi="仿宋" w:cs="仿宋" w:hint="eastAsia"/>
            <w:lang w:eastAsia="zh-CN"/>
          </w:rPr>
          <w:t>(二)、影响评估与处理</w:t>
        </w:r>
        <w:r>
          <w:tab/>
        </w:r>
        <w:r>
          <w:fldChar w:fldCharType="begin"/>
        </w:r>
        <w:r>
          <w:instrText xml:space="preserve"> PAGEREF _Toc3496 \h </w:instrText>
        </w:r>
        <w:r>
          <w:fldChar w:fldCharType="separate"/>
        </w:r>
        <w:r>
          <w:t>41</w:t>
        </w:r>
        <w:r>
          <w:fldChar w:fldCharType="end"/>
        </w:r>
      </w:hyperlink>
    </w:p>
    <w:p>
      <w:pPr>
        <w:pStyle w:val="TOC2"/>
        <w:tabs>
          <w:tab w:val="right" w:leader="dot" w:pos="8306"/>
        </w:tabs>
      </w:pPr>
      <w:hyperlink w:anchor="_Toc11593" w:history="1">
        <w:r>
          <w:rPr>
            <w:rFonts w:ascii="仿宋" w:eastAsia="仿宋" w:hAnsi="仿宋" w:cs="仿宋" w:hint="eastAsia"/>
            <w:lang w:eastAsia="zh-CN"/>
          </w:rPr>
          <w:t>(三)、变更记录与追踪</w:t>
        </w:r>
        <w:r>
          <w:tab/>
        </w:r>
        <w:r>
          <w:fldChar w:fldCharType="begin"/>
        </w:r>
        <w:r>
          <w:instrText xml:space="preserve"> PAGEREF _Toc11593 \h </w:instrText>
        </w:r>
        <w:r>
          <w:fldChar w:fldCharType="separate"/>
        </w:r>
        <w:r>
          <w:t>43</w:t>
        </w:r>
        <w:r>
          <w:fldChar w:fldCharType="end"/>
        </w:r>
      </w:hyperlink>
    </w:p>
    <w:p>
      <w:pPr>
        <w:pStyle w:val="TOC2"/>
        <w:tabs>
          <w:tab w:val="right" w:leader="dot" w:pos="8306"/>
        </w:tabs>
      </w:pPr>
      <w:hyperlink w:anchor="_Toc22550" w:history="1">
        <w:r>
          <w:rPr>
            <w:rFonts w:ascii="仿宋" w:eastAsia="仿宋" w:hAnsi="仿宋" w:cs="仿宋" w:hint="eastAsia"/>
            <w:lang w:eastAsia="zh-CN"/>
          </w:rPr>
          <w:t>(四)、变更管理策略</w:t>
        </w:r>
        <w:r>
          <w:tab/>
        </w:r>
        <w:r>
          <w:fldChar w:fldCharType="begin"/>
        </w:r>
        <w:r>
          <w:instrText xml:space="preserve"> PAGEREF _Toc22550 \h </w:instrText>
        </w:r>
        <w:r>
          <w:fldChar w:fldCharType="separate"/>
        </w:r>
        <w:r>
          <w:t>44</w:t>
        </w:r>
        <w:r>
          <w:fldChar w:fldCharType="end"/>
        </w:r>
      </w:hyperlink>
    </w:p>
    <w:p>
      <w:pPr>
        <w:pStyle w:val="TOC1"/>
        <w:tabs>
          <w:tab w:val="right" w:leader="dot" w:pos="8306"/>
        </w:tabs>
      </w:pPr>
      <w:hyperlink w:anchor="_Toc22031" w:history="1">
        <w:r>
          <w:rPr>
            <w:rFonts w:ascii="仿宋" w:eastAsia="仿宋" w:hAnsi="仿宋" w:cs="仿宋" w:hint="eastAsia"/>
            <w:lang w:eastAsia="zh-CN"/>
          </w:rPr>
          <w:t>八、项目实施与管理方案</w:t>
        </w:r>
        <w:r>
          <w:tab/>
        </w:r>
        <w:r>
          <w:fldChar w:fldCharType="begin"/>
        </w:r>
        <w:r>
          <w:instrText xml:space="preserve"> PAGEREF _Toc22031 \h </w:instrText>
        </w:r>
        <w:r>
          <w:fldChar w:fldCharType="separate"/>
        </w:r>
        <w:r>
          <w:t>46</w:t>
        </w:r>
        <w:r>
          <w:fldChar w:fldCharType="end"/>
        </w:r>
      </w:hyperlink>
    </w:p>
    <w:p>
      <w:pPr>
        <w:pStyle w:val="TOC2"/>
        <w:tabs>
          <w:tab w:val="right" w:leader="dot" w:pos="8306"/>
        </w:tabs>
      </w:pPr>
      <w:hyperlink w:anchor="_Toc20149" w:history="1">
        <w:r>
          <w:rPr>
            <w:rFonts w:ascii="仿宋" w:eastAsia="仿宋" w:hAnsi="仿宋" w:cs="仿宋" w:hint="eastAsia"/>
            <w:lang w:eastAsia="zh-CN"/>
          </w:rPr>
          <w:t>(一)、项目实施计划</w:t>
        </w:r>
        <w:r>
          <w:tab/>
        </w:r>
        <w:r>
          <w:fldChar w:fldCharType="begin"/>
        </w:r>
        <w:r>
          <w:instrText xml:space="preserve"> PAGEREF _Toc20149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25" w:history="1">
        <w:r>
          <w:rPr>
            <w:rFonts w:ascii="仿宋" w:eastAsia="仿宋" w:hAnsi="仿宋" w:cs="仿宋" w:hint="eastAsia"/>
            <w:lang w:eastAsia="zh-CN"/>
          </w:rPr>
          <w:t>(二)、项目组织机构与职责</w:t>
        </w:r>
        <w:r>
          <w:tab/>
        </w:r>
        <w:r>
          <w:fldChar w:fldCharType="begin"/>
        </w:r>
        <w:r>
          <w:instrText xml:space="preserve"> PAGEREF _Toc1025 \h </w:instrText>
        </w:r>
        <w:r>
          <w:fldChar w:fldCharType="separate"/>
        </w:r>
        <w:r>
          <w:t>47</w:t>
        </w:r>
        <w:r>
          <w:fldChar w:fldCharType="end"/>
        </w:r>
      </w:hyperlink>
    </w:p>
    <w:p>
      <w:pPr>
        <w:pStyle w:val="TOC2"/>
        <w:tabs>
          <w:tab w:val="right" w:leader="dot" w:pos="8306"/>
        </w:tabs>
      </w:pPr>
      <w:hyperlink w:anchor="_Toc24982" w:history="1">
        <w:r>
          <w:rPr>
            <w:rFonts w:ascii="仿宋" w:eastAsia="仿宋" w:hAnsi="仿宋" w:cs="仿宋" w:hint="eastAsia"/>
            <w:lang w:eastAsia="zh-CN"/>
          </w:rPr>
          <w:t>(三)、项目管理与监控体系</w:t>
        </w:r>
        <w:r>
          <w:tab/>
        </w:r>
        <w:r>
          <w:fldChar w:fldCharType="begin"/>
        </w:r>
        <w:r>
          <w:instrText xml:space="preserve"> PAGEREF _Toc24982 \h </w:instrText>
        </w:r>
        <w:r>
          <w:fldChar w:fldCharType="separate"/>
        </w:r>
        <w:r>
          <w:t>50</w:t>
        </w:r>
        <w:r>
          <w:fldChar w:fldCharType="end"/>
        </w:r>
      </w:hyperlink>
    </w:p>
    <w:p>
      <w:pPr>
        <w:pStyle w:val="TOC1"/>
        <w:tabs>
          <w:tab w:val="right" w:leader="dot" w:pos="8306"/>
        </w:tabs>
      </w:pPr>
      <w:hyperlink w:anchor="_Toc32476" w:history="1">
        <w:r>
          <w:rPr>
            <w:rFonts w:ascii="仿宋" w:eastAsia="仿宋" w:hAnsi="仿宋" w:cs="仿宋" w:hint="eastAsia"/>
            <w:lang w:eastAsia="zh-CN"/>
          </w:rPr>
          <w:t>九、环境保护与治理方案</w:t>
        </w:r>
        <w:r>
          <w:tab/>
        </w:r>
        <w:r>
          <w:fldChar w:fldCharType="begin"/>
        </w:r>
        <w:r>
          <w:instrText xml:space="preserve"> PAGEREF _Toc32476 \h </w:instrText>
        </w:r>
        <w:r>
          <w:fldChar w:fldCharType="separate"/>
        </w:r>
        <w:r>
          <w:t>52</w:t>
        </w:r>
        <w:r>
          <w:fldChar w:fldCharType="end"/>
        </w:r>
      </w:hyperlink>
    </w:p>
    <w:p>
      <w:pPr>
        <w:pStyle w:val="TOC2"/>
        <w:tabs>
          <w:tab w:val="right" w:leader="dot" w:pos="8306"/>
        </w:tabs>
      </w:pPr>
      <w:hyperlink w:anchor="_Toc14761" w:history="1">
        <w:r>
          <w:rPr>
            <w:rFonts w:ascii="仿宋" w:eastAsia="仿宋" w:hAnsi="仿宋" w:cs="仿宋" w:hint="eastAsia"/>
            <w:lang w:eastAsia="zh-CN"/>
          </w:rPr>
          <w:t>(一)、项目环境影响评估</w:t>
        </w:r>
        <w:r>
          <w:tab/>
        </w:r>
        <w:r>
          <w:fldChar w:fldCharType="begin"/>
        </w:r>
        <w:r>
          <w:instrText xml:space="preserve"> PAGEREF _Toc14761 \h </w:instrText>
        </w:r>
        <w:r>
          <w:fldChar w:fldCharType="separate"/>
        </w:r>
        <w:r>
          <w:t>52</w:t>
        </w:r>
        <w:r>
          <w:fldChar w:fldCharType="end"/>
        </w:r>
      </w:hyperlink>
    </w:p>
    <w:p>
      <w:pPr>
        <w:pStyle w:val="TOC2"/>
        <w:tabs>
          <w:tab w:val="right" w:leader="dot" w:pos="8306"/>
        </w:tabs>
      </w:pPr>
      <w:hyperlink w:anchor="_Toc29523" w:history="1">
        <w:r>
          <w:rPr>
            <w:rFonts w:ascii="仿宋" w:eastAsia="仿宋" w:hAnsi="仿宋" w:cs="仿宋" w:hint="eastAsia"/>
            <w:lang w:eastAsia="zh-CN"/>
          </w:rPr>
          <w:t>(二)、环境保护措施与治理方案</w:t>
        </w:r>
        <w:r>
          <w:tab/>
        </w:r>
        <w:r>
          <w:fldChar w:fldCharType="begin"/>
        </w:r>
        <w:r>
          <w:instrText xml:space="preserve"> PAGEREF _Toc29523 \h </w:instrText>
        </w:r>
        <w:r>
          <w:fldChar w:fldCharType="separate"/>
        </w:r>
        <w:r>
          <w:t>52</w:t>
        </w:r>
        <w:r>
          <w:fldChar w:fldCharType="end"/>
        </w:r>
      </w:hyperlink>
    </w:p>
    <w:p>
      <w:pPr>
        <w:pStyle w:val="TOC1"/>
        <w:tabs>
          <w:tab w:val="right" w:leader="dot" w:pos="8306"/>
        </w:tabs>
      </w:pPr>
      <w:hyperlink w:anchor="_Toc25170" w:history="1">
        <w:r>
          <w:rPr>
            <w:rFonts w:ascii="仿宋" w:eastAsia="仿宋" w:hAnsi="仿宋" w:cs="仿宋" w:hint="eastAsia"/>
            <w:lang w:eastAsia="zh-CN"/>
          </w:rPr>
          <w:t>十、安全与应急管理</w:t>
        </w:r>
        <w:r>
          <w:tab/>
        </w:r>
        <w:r>
          <w:fldChar w:fldCharType="begin"/>
        </w:r>
        <w:r>
          <w:instrText xml:space="preserve"> PAGEREF _Toc25170 \h </w:instrText>
        </w:r>
        <w:r>
          <w:fldChar w:fldCharType="separate"/>
        </w:r>
        <w:r>
          <w:t>53</w:t>
        </w:r>
        <w:r>
          <w:fldChar w:fldCharType="end"/>
        </w:r>
      </w:hyperlink>
    </w:p>
    <w:p>
      <w:pPr>
        <w:pStyle w:val="TOC2"/>
        <w:tabs>
          <w:tab w:val="right" w:leader="dot" w:pos="8306"/>
        </w:tabs>
      </w:pPr>
      <w:hyperlink w:anchor="_Toc29389" w:history="1">
        <w:r>
          <w:rPr>
            <w:rFonts w:ascii="仿宋" w:eastAsia="仿宋" w:hAnsi="仿宋" w:cs="仿宋" w:hint="eastAsia"/>
            <w:lang w:eastAsia="zh-CN"/>
          </w:rPr>
          <w:t>(一)、安全生产管理</w:t>
        </w:r>
        <w:r>
          <w:tab/>
        </w:r>
        <w:r>
          <w:fldChar w:fldCharType="begin"/>
        </w:r>
        <w:r>
          <w:instrText xml:space="preserve"> PAGEREF _Toc29389 \h </w:instrText>
        </w:r>
        <w:r>
          <w:fldChar w:fldCharType="separate"/>
        </w:r>
        <w:r>
          <w:t>53</w:t>
        </w:r>
        <w:r>
          <w:fldChar w:fldCharType="end"/>
        </w:r>
      </w:hyperlink>
    </w:p>
    <w:p>
      <w:pPr>
        <w:pStyle w:val="TOC2"/>
        <w:tabs>
          <w:tab w:val="right" w:leader="dot" w:pos="8306"/>
        </w:tabs>
      </w:pPr>
      <w:hyperlink w:anchor="_Toc21671" w:history="1">
        <w:r>
          <w:rPr>
            <w:rFonts w:ascii="仿宋" w:eastAsia="仿宋" w:hAnsi="仿宋" w:cs="仿宋" w:hint="eastAsia"/>
            <w:lang w:eastAsia="zh-CN"/>
          </w:rPr>
          <w:t>(二)、应急预案与响应</w:t>
        </w:r>
        <w:r>
          <w:tab/>
        </w:r>
        <w:r>
          <w:fldChar w:fldCharType="begin"/>
        </w:r>
        <w:r>
          <w:instrText xml:space="preserve"> PAGEREF _Toc21671 \h </w:instrText>
        </w:r>
        <w:r>
          <w:fldChar w:fldCharType="separate"/>
        </w:r>
        <w:r>
          <w:t>54</w:t>
        </w:r>
        <w:r>
          <w:fldChar w:fldCharType="end"/>
        </w:r>
      </w:hyperlink>
    </w:p>
    <w:p>
      <w:pPr>
        <w:pStyle w:val="TOC1"/>
        <w:tabs>
          <w:tab w:val="right" w:leader="dot" w:pos="8306"/>
        </w:tabs>
      </w:pPr>
      <w:hyperlink w:anchor="_Toc12842" w:history="1">
        <w:r>
          <w:rPr>
            <w:rFonts w:ascii="仿宋" w:eastAsia="仿宋" w:hAnsi="仿宋" w:cs="仿宋" w:hint="eastAsia"/>
            <w:lang w:eastAsia="zh-CN"/>
          </w:rPr>
          <w:t>十一、经济效益与社会效益优化</w:t>
        </w:r>
        <w:r>
          <w:tab/>
        </w:r>
        <w:r>
          <w:fldChar w:fldCharType="begin"/>
        </w:r>
        <w:r>
          <w:instrText xml:space="preserve"> PAGEREF _Toc12842 \h </w:instrText>
        </w:r>
        <w:r>
          <w:fldChar w:fldCharType="separate"/>
        </w:r>
        <w:r>
          <w:t>56</w:t>
        </w:r>
        <w:r>
          <w:fldChar w:fldCharType="end"/>
        </w:r>
      </w:hyperlink>
    </w:p>
    <w:p>
      <w:pPr>
        <w:pStyle w:val="TOC2"/>
        <w:tabs>
          <w:tab w:val="right" w:leader="dot" w:pos="8306"/>
        </w:tabs>
      </w:pPr>
      <w:hyperlink w:anchor="_Toc6557" w:history="1">
        <w:r>
          <w:rPr>
            <w:rFonts w:ascii="仿宋" w:eastAsia="仿宋" w:hAnsi="仿宋" w:cs="仿宋" w:hint="eastAsia"/>
            <w:lang w:eastAsia="zh-CN"/>
          </w:rPr>
          <w:t>(一)、经济效益提升策略</w:t>
        </w:r>
        <w:r>
          <w:tab/>
        </w:r>
        <w:r>
          <w:fldChar w:fldCharType="begin"/>
        </w:r>
        <w:r>
          <w:instrText xml:space="preserve"> PAGEREF _Toc6557 \h </w:instrText>
        </w:r>
        <w:r>
          <w:fldChar w:fldCharType="separate"/>
        </w:r>
        <w:r>
          <w:t>56</w:t>
        </w:r>
        <w:r>
          <w:fldChar w:fldCharType="end"/>
        </w:r>
      </w:hyperlink>
    </w:p>
    <w:p>
      <w:pPr>
        <w:pStyle w:val="TOC2"/>
        <w:tabs>
          <w:tab w:val="right" w:leader="dot" w:pos="8306"/>
        </w:tabs>
      </w:pPr>
      <w:hyperlink w:anchor="_Toc1978" w:history="1">
        <w:r>
          <w:rPr>
            <w:rFonts w:ascii="仿宋" w:eastAsia="仿宋" w:hAnsi="仿宋" w:cs="仿宋" w:hint="eastAsia"/>
            <w:lang w:eastAsia="zh-CN"/>
          </w:rPr>
          <w:t>(二)、社会效益增强方案</w:t>
        </w:r>
        <w:r>
          <w:tab/>
        </w:r>
        <w:r>
          <w:fldChar w:fldCharType="begin"/>
        </w:r>
        <w:r>
          <w:instrText xml:space="preserve"> PAGEREF _Toc1978 \h </w:instrText>
        </w:r>
        <w:r>
          <w:fldChar w:fldCharType="separate"/>
        </w:r>
        <w:r>
          <w:t>57</w:t>
        </w:r>
        <w:r>
          <w:fldChar w:fldCharType="end"/>
        </w:r>
      </w:hyperlink>
    </w:p>
    <w:p>
      <w:pPr>
        <w:pStyle w:val="TOC1"/>
        <w:tabs>
          <w:tab w:val="right" w:leader="dot" w:pos="8306"/>
        </w:tabs>
      </w:pPr>
      <w:hyperlink w:anchor="_Toc8886" w:history="1">
        <w:r>
          <w:rPr>
            <w:rFonts w:ascii="仿宋" w:eastAsia="仿宋" w:hAnsi="仿宋" w:cs="仿宋" w:hint="eastAsia"/>
            <w:lang w:eastAsia="zh-CN"/>
          </w:rPr>
          <w:t>十二、项目进度计划</w:t>
        </w:r>
        <w:r>
          <w:tab/>
        </w:r>
        <w:r>
          <w:fldChar w:fldCharType="begin"/>
        </w:r>
        <w:r>
          <w:instrText xml:space="preserve"> PAGEREF _Toc8886 \h </w:instrText>
        </w:r>
        <w:r>
          <w:fldChar w:fldCharType="separate"/>
        </w:r>
        <w:r>
          <w:t>58</w:t>
        </w:r>
        <w:r>
          <w:fldChar w:fldCharType="end"/>
        </w:r>
      </w:hyperlink>
    </w:p>
    <w:p>
      <w:pPr>
        <w:pStyle w:val="TOC2"/>
        <w:tabs>
          <w:tab w:val="right" w:leader="dot" w:pos="8306"/>
        </w:tabs>
      </w:pPr>
      <w:hyperlink w:anchor="_Toc27069" w:history="1">
        <w:r>
          <w:rPr>
            <w:rFonts w:ascii="仿宋" w:eastAsia="仿宋" w:hAnsi="仿宋" w:cs="仿宋" w:hint="eastAsia"/>
            <w:lang w:eastAsia="zh-CN"/>
          </w:rPr>
          <w:t>(一)、建设周期</w:t>
        </w:r>
        <w:r>
          <w:tab/>
        </w:r>
        <w:r>
          <w:fldChar w:fldCharType="begin"/>
        </w:r>
        <w:r>
          <w:instrText xml:space="preserve"> PAGEREF _Toc27069 \h </w:instrText>
        </w:r>
        <w:r>
          <w:fldChar w:fldCharType="separate"/>
        </w:r>
        <w:r>
          <w:t>58</w:t>
        </w:r>
        <w:r>
          <w:fldChar w:fldCharType="end"/>
        </w:r>
      </w:hyperlink>
    </w:p>
    <w:p>
      <w:pPr>
        <w:pStyle w:val="TOC2"/>
        <w:tabs>
          <w:tab w:val="right" w:leader="dot" w:pos="8306"/>
        </w:tabs>
      </w:pPr>
      <w:hyperlink w:anchor="_Toc13539" w:history="1">
        <w:r>
          <w:rPr>
            <w:rFonts w:ascii="仿宋" w:eastAsia="仿宋" w:hAnsi="仿宋" w:cs="仿宋" w:hint="eastAsia"/>
            <w:lang w:eastAsia="zh-CN"/>
          </w:rPr>
          <w:t>(二)、建设进度</w:t>
        </w:r>
        <w:r>
          <w:tab/>
        </w:r>
        <w:r>
          <w:fldChar w:fldCharType="begin"/>
        </w:r>
        <w:r>
          <w:instrText xml:space="preserve"> PAGEREF _Toc13539 \h </w:instrText>
        </w:r>
        <w:r>
          <w:fldChar w:fldCharType="separate"/>
        </w:r>
        <w:r>
          <w:t>58</w:t>
        </w:r>
        <w:r>
          <w:fldChar w:fldCharType="end"/>
        </w:r>
      </w:hyperlink>
    </w:p>
    <w:p>
      <w:pPr>
        <w:pStyle w:val="TOC2"/>
        <w:tabs>
          <w:tab w:val="right" w:leader="dot" w:pos="8306"/>
        </w:tabs>
      </w:pPr>
      <w:hyperlink w:anchor="_Toc31281" w:history="1">
        <w:r>
          <w:rPr>
            <w:rFonts w:ascii="仿宋" w:eastAsia="仿宋" w:hAnsi="仿宋" w:cs="仿宋" w:hint="eastAsia"/>
            <w:lang w:eastAsia="zh-CN"/>
          </w:rPr>
          <w:t>(三)、进度安排注意事项</w:t>
        </w:r>
        <w:r>
          <w:tab/>
        </w:r>
        <w:r>
          <w:fldChar w:fldCharType="begin"/>
        </w:r>
        <w:r>
          <w:instrText xml:space="preserve"> PAGEREF _Toc31281 \h </w:instrText>
        </w:r>
        <w:r>
          <w:fldChar w:fldCharType="separate"/>
        </w:r>
        <w:r>
          <w:t>60</w:t>
        </w:r>
        <w:r>
          <w:fldChar w:fldCharType="end"/>
        </w:r>
      </w:hyperlink>
    </w:p>
    <w:p>
      <w:pPr>
        <w:pStyle w:val="TOC2"/>
        <w:tabs>
          <w:tab w:val="right" w:leader="dot" w:pos="8306"/>
        </w:tabs>
      </w:pPr>
      <w:hyperlink w:anchor="_Toc24506" w:history="1">
        <w:r>
          <w:rPr>
            <w:rFonts w:ascii="仿宋" w:eastAsia="仿宋" w:hAnsi="仿宋" w:cs="仿宋" w:hint="eastAsia"/>
            <w:lang w:eastAsia="zh-CN"/>
          </w:rPr>
          <w:t>(四)、人力资源配置</w:t>
        </w:r>
        <w:r>
          <w:tab/>
        </w:r>
        <w:r>
          <w:fldChar w:fldCharType="begin"/>
        </w:r>
        <w:r>
          <w:instrText xml:space="preserve"> PAGEREF _Toc24506 \h </w:instrText>
        </w:r>
        <w:r>
          <w:fldChar w:fldCharType="separate"/>
        </w:r>
        <w:r>
          <w:t>60</w:t>
        </w:r>
        <w:r>
          <w:fldChar w:fldCharType="end"/>
        </w:r>
      </w:hyperlink>
    </w:p>
    <w:p>
      <w:pPr>
        <w:pStyle w:val="TOC2"/>
        <w:tabs>
          <w:tab w:val="right" w:leader="dot" w:pos="8306"/>
        </w:tabs>
      </w:pPr>
      <w:hyperlink w:anchor="_Toc20916" w:history="1">
        <w:r>
          <w:rPr>
            <w:rFonts w:ascii="仿宋" w:eastAsia="仿宋" w:hAnsi="仿宋" w:cs="仿宋" w:hint="eastAsia"/>
            <w:lang w:eastAsia="zh-CN"/>
          </w:rPr>
          <w:t>(五)、员工培训</w:t>
        </w:r>
        <w:r>
          <w:tab/>
        </w:r>
        <w:r>
          <w:fldChar w:fldCharType="begin"/>
        </w:r>
        <w:r>
          <w:instrText xml:space="preserve"> PAGEREF _Toc20916 \h </w:instrText>
        </w:r>
        <w:r>
          <w:fldChar w:fldCharType="separate"/>
        </w:r>
        <w:r>
          <w:t>62</w:t>
        </w:r>
        <w:r>
          <w:fldChar w:fldCharType="end"/>
        </w:r>
      </w:hyperlink>
    </w:p>
    <w:p>
      <w:pPr>
        <w:pStyle w:val="TOC2"/>
        <w:tabs>
          <w:tab w:val="right" w:leader="dot" w:pos="8306"/>
        </w:tabs>
      </w:pPr>
      <w:hyperlink w:anchor="_Toc2873" w:history="1">
        <w:r>
          <w:rPr>
            <w:rFonts w:ascii="仿宋" w:eastAsia="仿宋" w:hAnsi="仿宋" w:cs="仿宋" w:hint="eastAsia"/>
            <w:lang w:eastAsia="zh-CN"/>
          </w:rPr>
          <w:t>(六)、项目实施保障</w:t>
        </w:r>
        <w:r>
          <w:tab/>
        </w:r>
        <w:r>
          <w:fldChar w:fldCharType="begin"/>
        </w:r>
        <w:r>
          <w:instrText xml:space="preserve"> PAGEREF _Toc2873 \h </w:instrText>
        </w:r>
        <w:r>
          <w:fldChar w:fldCharType="separate"/>
        </w:r>
        <w:r>
          <w:t>63</w:t>
        </w:r>
        <w:r>
          <w:fldChar w:fldCharType="end"/>
        </w:r>
      </w:hyperlink>
    </w:p>
    <w:p>
      <w:pPr>
        <w:pStyle w:val="TOC2"/>
        <w:tabs>
          <w:tab w:val="right" w:leader="dot" w:pos="8306"/>
        </w:tabs>
      </w:pPr>
      <w:hyperlink w:anchor="_Toc2750" w:history="1">
        <w:r>
          <w:rPr>
            <w:rFonts w:ascii="仿宋" w:eastAsia="仿宋" w:hAnsi="仿宋" w:cs="仿宋" w:hint="eastAsia"/>
            <w:lang w:eastAsia="zh-CN"/>
          </w:rPr>
          <w:t>(七)、安全规范管理</w:t>
        </w:r>
        <w:r>
          <w:tab/>
        </w:r>
        <w:r>
          <w:fldChar w:fldCharType="begin"/>
        </w:r>
        <w:r>
          <w:instrText xml:space="preserve"> PAGEREF _Toc2750 \h </w:instrText>
        </w:r>
        <w:r>
          <w:fldChar w:fldCharType="separate"/>
        </w:r>
        <w:r>
          <w:t>64</w:t>
        </w:r>
        <w:r>
          <w:fldChar w:fldCharType="end"/>
        </w:r>
      </w:hyperlink>
    </w:p>
    <w:p>
      <w:pPr>
        <w:pStyle w:val="TOC1"/>
        <w:tabs>
          <w:tab w:val="right" w:leader="dot" w:pos="8306"/>
        </w:tabs>
      </w:pPr>
      <w:hyperlink w:anchor="_Toc14499" w:history="1">
        <w:r>
          <w:rPr>
            <w:rFonts w:ascii="仿宋" w:eastAsia="仿宋" w:hAnsi="仿宋" w:cs="仿宋" w:hint="eastAsia"/>
            <w:lang w:eastAsia="zh-CN"/>
          </w:rPr>
          <w:t>十三、质量管理与控制</w:t>
        </w:r>
        <w:r>
          <w:tab/>
        </w:r>
        <w:r>
          <w:fldChar w:fldCharType="begin"/>
        </w:r>
        <w:r>
          <w:instrText xml:space="preserve"> PAGEREF _Toc14499 \h </w:instrText>
        </w:r>
        <w:r>
          <w:fldChar w:fldCharType="separate"/>
        </w:r>
        <w:r>
          <w:t>66</w:t>
        </w:r>
        <w:r>
          <w:fldChar w:fldCharType="end"/>
        </w:r>
      </w:hyperlink>
    </w:p>
    <w:p>
      <w:pPr>
        <w:pStyle w:val="TOC2"/>
        <w:tabs>
          <w:tab w:val="right" w:leader="dot" w:pos="8306"/>
        </w:tabs>
      </w:pPr>
      <w:hyperlink w:anchor="_Toc22412" w:history="1">
        <w:r>
          <w:rPr>
            <w:rFonts w:ascii="仿宋" w:eastAsia="仿宋" w:hAnsi="仿宋" w:cs="仿宋" w:hint="eastAsia"/>
            <w:lang w:eastAsia="zh-CN"/>
          </w:rPr>
          <w:t>(一)、质量管理体系建设</w:t>
        </w:r>
        <w:r>
          <w:tab/>
        </w:r>
        <w:r>
          <w:fldChar w:fldCharType="begin"/>
        </w:r>
        <w:r>
          <w:instrText xml:space="preserve"> PAGEREF _Toc22412 \h </w:instrText>
        </w:r>
        <w:r>
          <w:fldChar w:fldCharType="separate"/>
        </w:r>
        <w:r>
          <w:t>66</w:t>
        </w:r>
        <w:r>
          <w:fldChar w:fldCharType="end"/>
        </w:r>
      </w:hyperlink>
    </w:p>
    <w:p>
      <w:pPr>
        <w:pStyle w:val="TOC2"/>
        <w:tabs>
          <w:tab w:val="right" w:leader="dot" w:pos="8306"/>
        </w:tabs>
      </w:pPr>
      <w:hyperlink w:anchor="_Toc14136" w:history="1">
        <w:r>
          <w:rPr>
            <w:rFonts w:ascii="仿宋" w:eastAsia="仿宋" w:hAnsi="仿宋" w:cs="仿宋" w:hint="eastAsia"/>
            <w:lang w:eastAsia="zh-CN"/>
          </w:rPr>
          <w:t>(二)、质量控制措施</w:t>
        </w:r>
        <w:r>
          <w:tab/>
        </w:r>
        <w:r>
          <w:fldChar w:fldCharType="begin"/>
        </w:r>
        <w:r>
          <w:instrText xml:space="preserve"> PAGEREF _Toc14136 \h </w:instrText>
        </w:r>
        <w:r>
          <w:fldChar w:fldCharType="separate"/>
        </w:r>
        <w:r>
          <w:t>67</w:t>
        </w:r>
        <w:r>
          <w:fldChar w:fldCharType="end"/>
        </w:r>
      </w:hyperlink>
    </w:p>
    <w:p>
      <w:pPr>
        <w:pStyle w:val="TOC1"/>
        <w:tabs>
          <w:tab w:val="right" w:leader="dot" w:pos="8306"/>
        </w:tabs>
      </w:pPr>
      <w:hyperlink w:anchor="_Toc105" w:history="1">
        <w:r>
          <w:rPr>
            <w:rFonts w:ascii="仿宋" w:eastAsia="仿宋" w:hAnsi="仿宋" w:cs="仿宋" w:hint="eastAsia"/>
            <w:lang w:eastAsia="zh-CN"/>
          </w:rPr>
          <w:t>十四、人力资源管理与开发</w:t>
        </w:r>
        <w:r>
          <w:tab/>
        </w:r>
        <w:r>
          <w:fldChar w:fldCharType="begin"/>
        </w:r>
        <w:r>
          <w:instrText xml:space="preserve"> PAGEREF _Toc105 \h </w:instrText>
        </w:r>
        <w:r>
          <w:fldChar w:fldCharType="separate"/>
        </w:r>
        <w:r>
          <w:t>68</w:t>
        </w:r>
        <w:r>
          <w:fldChar w:fldCharType="end"/>
        </w:r>
      </w:hyperlink>
    </w:p>
    <w:p>
      <w:pPr>
        <w:pStyle w:val="TOC2"/>
        <w:tabs>
          <w:tab w:val="right" w:leader="dot" w:pos="8306"/>
        </w:tabs>
      </w:pPr>
      <w:hyperlink w:anchor="_Toc21476" w:history="1">
        <w:r>
          <w:rPr>
            <w:rFonts w:ascii="仿宋" w:eastAsia="仿宋" w:hAnsi="仿宋" w:cs="仿宋" w:hint="eastAsia"/>
            <w:lang w:eastAsia="zh-CN"/>
          </w:rPr>
          <w:t>(一)、人力资源规划</w:t>
        </w:r>
        <w:r>
          <w:tab/>
        </w:r>
        <w:r>
          <w:fldChar w:fldCharType="begin"/>
        </w:r>
        <w:r>
          <w:instrText xml:space="preserve"> PAGEREF _Toc21476 \h </w:instrText>
        </w:r>
        <w:r>
          <w:fldChar w:fldCharType="separate"/>
        </w:r>
        <w:r>
          <w:t>68</w:t>
        </w:r>
        <w:r>
          <w:fldChar w:fldCharType="end"/>
        </w:r>
      </w:hyperlink>
    </w:p>
    <w:p>
      <w:pPr>
        <w:pStyle w:val="TOC2"/>
        <w:tabs>
          <w:tab w:val="right" w:leader="dot" w:pos="8306"/>
        </w:tabs>
      </w:pPr>
      <w:hyperlink w:anchor="_Toc21820" w:history="1">
        <w:r>
          <w:rPr>
            <w:rFonts w:ascii="仿宋" w:eastAsia="仿宋" w:hAnsi="仿宋" w:cs="仿宋" w:hint="eastAsia"/>
            <w:lang w:eastAsia="zh-CN"/>
          </w:rPr>
          <w:t>(二)、人力资源开发与培训</w:t>
        </w:r>
        <w:r>
          <w:tab/>
        </w:r>
        <w:r>
          <w:fldChar w:fldCharType="begin"/>
        </w:r>
        <w:r>
          <w:instrText xml:space="preserve"> PAGEREF _Toc21820 \h </w:instrText>
        </w:r>
        <w:r>
          <w:fldChar w:fldCharType="separate"/>
        </w:r>
        <w:r>
          <w:t>70</w:t>
        </w:r>
        <w:r>
          <w:fldChar w:fldCharType="end"/>
        </w:r>
      </w:hyperlink>
    </w:p>
    <w:p>
      <w:pPr>
        <w:pStyle w:val="TOC1"/>
        <w:tabs>
          <w:tab w:val="right" w:leader="dot" w:pos="8306"/>
        </w:tabs>
      </w:pPr>
      <w:hyperlink w:anchor="_Toc780" w:history="1">
        <w:r>
          <w:rPr>
            <w:rFonts w:ascii="仿宋" w:eastAsia="仿宋" w:hAnsi="仿宋" w:cs="仿宋" w:hint="eastAsia"/>
            <w:lang w:eastAsia="zh-CN"/>
          </w:rPr>
          <w:t>十五、创新驱动与持续发展</w:t>
        </w:r>
        <w:r>
          <w:tab/>
        </w:r>
        <w:r>
          <w:fldChar w:fldCharType="begin"/>
        </w:r>
        <w:r>
          <w:instrText xml:space="preserve"> PAGEREF _Toc780 \h </w:instrText>
        </w:r>
        <w:r>
          <w:fldChar w:fldCharType="separate"/>
        </w:r>
        <w:r>
          <w:t>72</w:t>
        </w:r>
        <w:r>
          <w:fldChar w:fldCharType="end"/>
        </w:r>
      </w:hyperlink>
    </w:p>
    <w:p>
      <w:pPr>
        <w:pStyle w:val="TOC2"/>
        <w:tabs>
          <w:tab w:val="right" w:leader="dot" w:pos="8306"/>
        </w:tabs>
      </w:pPr>
      <w:hyperlink w:anchor="_Toc13441" w:history="1">
        <w:r>
          <w:rPr>
            <w:rFonts w:ascii="仿宋" w:eastAsia="仿宋" w:hAnsi="仿宋" w:cs="仿宋" w:hint="eastAsia"/>
            <w:lang w:eastAsia="zh-CN"/>
          </w:rPr>
          <w:t>(一)、创新驱动战略实施</w:t>
        </w:r>
        <w:r>
          <w:tab/>
        </w:r>
        <w:r>
          <w:fldChar w:fldCharType="begin"/>
        </w:r>
        <w:r>
          <w:instrText xml:space="preserve"> PAGEREF _Toc13441 \h </w:instrText>
        </w:r>
        <w:r>
          <w:fldChar w:fldCharType="separate"/>
        </w:r>
        <w:r>
          <w:t>72</w:t>
        </w:r>
        <w:r>
          <w:fldChar w:fldCharType="end"/>
        </w:r>
      </w:hyperlink>
    </w:p>
    <w:p>
      <w:pPr>
        <w:pStyle w:val="TOC2"/>
        <w:tabs>
          <w:tab w:val="right" w:leader="dot" w:pos="8306"/>
        </w:tabs>
      </w:pPr>
      <w:hyperlink w:anchor="_Toc15910" w:history="1">
        <w:r>
          <w:rPr>
            <w:rFonts w:ascii="仿宋" w:eastAsia="仿宋" w:hAnsi="仿宋" w:cs="仿宋" w:hint="eastAsia"/>
            <w:lang w:eastAsia="zh-CN"/>
          </w:rPr>
          <w:t>(二)、持续发展路径探索</w:t>
        </w:r>
        <w:r>
          <w:tab/>
        </w:r>
        <w:r>
          <w:fldChar w:fldCharType="begin"/>
        </w:r>
        <w:r>
          <w:instrText xml:space="preserve"> PAGEREF _Toc15910 \h </w:instrText>
        </w:r>
        <w:r>
          <w:fldChar w:fldCharType="separate"/>
        </w:r>
        <w:r>
          <w:t>74</w:t>
        </w:r>
        <w:r>
          <w:fldChar w:fldCharType="end"/>
        </w:r>
      </w:hyperlink>
    </w:p>
    <w:p>
      <w:pPr>
        <w:pStyle w:val="TOC1"/>
        <w:tabs>
          <w:tab w:val="right" w:leader="dot" w:pos="8306"/>
        </w:tabs>
      </w:pPr>
      <w:hyperlink w:anchor="_Toc6937" w:history="1">
        <w:r>
          <w:rPr>
            <w:rFonts w:ascii="仿宋" w:eastAsia="仿宋" w:hAnsi="仿宋" w:cs="仿宋" w:hint="eastAsia"/>
            <w:lang w:eastAsia="zh-CN"/>
          </w:rPr>
          <w:t>十六、企业合规与伦理</w:t>
        </w:r>
        <w:r>
          <w:tab/>
        </w:r>
        <w:r>
          <w:fldChar w:fldCharType="begin"/>
        </w:r>
        <w:r>
          <w:instrText xml:space="preserve"> PAGEREF _Toc6937 \h </w:instrText>
        </w:r>
        <w:r>
          <w:fldChar w:fldCharType="separate"/>
        </w:r>
        <w:r>
          <w:t>78</w:t>
        </w:r>
        <w:r>
          <w:fldChar w:fldCharType="end"/>
        </w:r>
      </w:hyperlink>
    </w:p>
    <w:p>
      <w:pPr>
        <w:pStyle w:val="TOC2"/>
        <w:tabs>
          <w:tab w:val="right" w:leader="dot" w:pos="8306"/>
        </w:tabs>
      </w:pPr>
      <w:hyperlink w:anchor="_Toc23240" w:history="1">
        <w:r>
          <w:rPr>
            <w:rFonts w:ascii="仿宋" w:eastAsia="仿宋" w:hAnsi="仿宋" w:cs="仿宋" w:hint="eastAsia"/>
            <w:lang w:eastAsia="zh-CN"/>
          </w:rPr>
          <w:t>(一)、合规政策与程序</w:t>
        </w:r>
        <w:r>
          <w:tab/>
        </w:r>
        <w:r>
          <w:fldChar w:fldCharType="begin"/>
        </w:r>
        <w:r>
          <w:instrText xml:space="preserve"> PAGEREF _Toc23240 \h </w:instrText>
        </w:r>
        <w:r>
          <w:fldChar w:fldCharType="separate"/>
        </w:r>
        <w:r>
          <w:t>78</w:t>
        </w:r>
        <w:r>
          <w:fldChar w:fldCharType="end"/>
        </w:r>
      </w:hyperlink>
    </w:p>
    <w:p>
      <w:pPr>
        <w:pStyle w:val="TOC2"/>
        <w:tabs>
          <w:tab w:val="right" w:leader="dot" w:pos="8306"/>
        </w:tabs>
      </w:pPr>
      <w:hyperlink w:anchor="_Toc2968" w:history="1">
        <w:r>
          <w:rPr>
            <w:rFonts w:ascii="仿宋" w:eastAsia="仿宋" w:hAnsi="仿宋" w:cs="仿宋" w:hint="eastAsia"/>
            <w:lang w:eastAsia="zh-CN"/>
          </w:rPr>
          <w:t>(二)、伦理规范与培训</w:t>
        </w:r>
        <w:r>
          <w:tab/>
        </w:r>
        <w:r>
          <w:fldChar w:fldCharType="begin"/>
        </w:r>
        <w:r>
          <w:instrText xml:space="preserve"> PAGEREF _Toc2968 \h </w:instrText>
        </w:r>
        <w:r>
          <w:fldChar w:fldCharType="separate"/>
        </w:r>
        <w:r>
          <w:t>79</w:t>
        </w:r>
        <w:r>
          <w:fldChar w:fldCharType="end"/>
        </w:r>
      </w:hyperlink>
    </w:p>
    <w:p>
      <w:pPr>
        <w:pStyle w:val="TOC2"/>
        <w:tabs>
          <w:tab w:val="right" w:leader="dot" w:pos="8306"/>
        </w:tabs>
      </w:pPr>
      <w:hyperlink w:anchor="_Toc3902" w:history="1">
        <w:r>
          <w:rPr>
            <w:rFonts w:ascii="仿宋" w:eastAsia="仿宋" w:hAnsi="仿宋" w:cs="仿宋" w:hint="eastAsia"/>
            <w:lang w:eastAsia="zh-CN"/>
          </w:rPr>
          <w:t>(三)、合规风险评估</w:t>
        </w:r>
        <w:r>
          <w:tab/>
        </w:r>
        <w:r>
          <w:fldChar w:fldCharType="begin"/>
        </w:r>
        <w:r>
          <w:instrText xml:space="preserve"> PAGEREF _Toc3902 \h </w:instrText>
        </w:r>
        <w:r>
          <w:fldChar w:fldCharType="separate"/>
        </w:r>
        <w:r>
          <w:t>80</w:t>
        </w:r>
        <w:r>
          <w:fldChar w:fldCharType="end"/>
        </w:r>
      </w:hyperlink>
    </w:p>
    <w:p>
      <w:pPr>
        <w:pStyle w:val="TOC2"/>
        <w:tabs>
          <w:tab w:val="right" w:leader="dot" w:pos="8306"/>
        </w:tabs>
      </w:pPr>
      <w:hyperlink w:anchor="_Toc20727" w:history="1">
        <w:r>
          <w:rPr>
            <w:rFonts w:ascii="仿宋" w:eastAsia="仿宋" w:hAnsi="仿宋" w:cs="仿宋" w:hint="eastAsia"/>
            <w:lang w:eastAsia="zh-CN"/>
          </w:rPr>
          <w:t>(四)、合规监督与执行</w:t>
        </w:r>
        <w:r>
          <w:tab/>
        </w:r>
        <w:r>
          <w:fldChar w:fldCharType="begin"/>
        </w:r>
        <w:r>
          <w:instrText xml:space="preserve"> PAGEREF _Toc20727 \h </w:instrText>
        </w:r>
        <w:r>
          <w:fldChar w:fldCharType="separate"/>
        </w:r>
        <w:r>
          <w:t>82</w:t>
        </w:r>
        <w:r>
          <w:fldChar w:fldCharType="end"/>
        </w:r>
      </w:hyperlink>
    </w:p>
    <w:p>
      <w:pPr>
        <w:pStyle w:val="TOC1"/>
        <w:tabs>
          <w:tab w:val="right" w:leader="dot" w:pos="8306"/>
        </w:tabs>
      </w:pPr>
      <w:hyperlink w:anchor="_Toc14588" w:history="1">
        <w:r>
          <w:rPr>
            <w:rFonts w:ascii="仿宋" w:eastAsia="仿宋" w:hAnsi="仿宋" w:cs="仿宋" w:hint="eastAsia"/>
            <w:lang w:eastAsia="zh-CN"/>
          </w:rPr>
          <w:t>十七、法律法规与政策遵循</w:t>
        </w:r>
        <w:r>
          <w:tab/>
        </w:r>
        <w:r>
          <w:fldChar w:fldCharType="begin"/>
        </w:r>
        <w:r>
          <w:instrText xml:space="preserve"> PAGEREF _Toc14588 \h </w:instrText>
        </w:r>
        <w:r>
          <w:fldChar w:fldCharType="separate"/>
        </w:r>
        <w:r>
          <w:t>82</w:t>
        </w:r>
        <w:r>
          <w:fldChar w:fldCharType="end"/>
        </w:r>
      </w:hyperlink>
    </w:p>
    <w:p>
      <w:pPr>
        <w:pStyle w:val="TOC2"/>
        <w:tabs>
          <w:tab w:val="right" w:leader="dot" w:pos="8306"/>
        </w:tabs>
      </w:pPr>
      <w:hyperlink w:anchor="_Toc32719" w:history="1">
        <w:r>
          <w:rPr>
            <w:rFonts w:ascii="仿宋" w:eastAsia="仿宋" w:hAnsi="仿宋" w:cs="仿宋" w:hint="eastAsia"/>
            <w:lang w:eastAsia="zh-CN"/>
          </w:rPr>
          <w:t>(一)、法律法规遵守</w:t>
        </w:r>
        <w:r>
          <w:tab/>
        </w:r>
        <w:r>
          <w:fldChar w:fldCharType="begin"/>
        </w:r>
        <w:r>
          <w:instrText xml:space="preserve"> PAGEREF _Toc32719 \h </w:instrText>
        </w:r>
        <w:r>
          <w:fldChar w:fldCharType="separate"/>
        </w:r>
        <w:r>
          <w:t>82</w:t>
        </w:r>
        <w:r>
          <w:fldChar w:fldCharType="end"/>
        </w:r>
      </w:hyperlink>
    </w:p>
    <w:p>
      <w:pPr>
        <w:pStyle w:val="TOC2"/>
        <w:tabs>
          <w:tab w:val="right" w:leader="dot" w:pos="8306"/>
        </w:tabs>
      </w:pPr>
      <w:hyperlink w:anchor="_Toc23389" w:history="1">
        <w:r>
          <w:rPr>
            <w:rFonts w:ascii="仿宋" w:eastAsia="仿宋" w:hAnsi="仿宋" w:cs="仿宋" w:hint="eastAsia"/>
            <w:lang w:eastAsia="zh-CN"/>
          </w:rPr>
          <w:t>(二)、政策导向与利用</w:t>
        </w:r>
        <w:r>
          <w:tab/>
        </w:r>
        <w:r>
          <w:fldChar w:fldCharType="begin"/>
        </w:r>
        <w:r>
          <w:instrText xml:space="preserve"> PAGEREF _Toc23389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02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414"/>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16511"/>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3386"/>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3265"/>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245"/>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8244"/>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4696"/>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16887"/>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https://d.book118.com/246010102200010033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异步电机项目可行性建设方案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异步电机项目可行性建设方案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异步电机项目可行性建设方案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异步电机项目可行性建设方案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异步电机项目可行性建设方案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异步电机项目可行性建设方案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异步电机项目可行性建设方案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异步电机项目可行性建设方案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异步电机项目可行性建设方案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异步电机项目可行性建设方案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异步电机项目可行性建设方案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异步电机项目可行性建设方案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95D373A"/>
    <w:rsid w:val="795D373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46010102200010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2023-12-19T09:20:00Z</dcterms:created>
  <dcterms:modified xsi:type="dcterms:W3CDTF">2023-12-19T09:20:48Z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7792889C0BF145AB8DC62CDF06063E67_11</vt:lpwstr>
  </property>
  <property fmtid="{D5CDD505-2E9C-101B-9397-08002B2CF9AE}" pid="3" name="KSOProductBuildVer">
    <vt:lpwstr>2052-12.1.0.16120</vt:lpwstr>
  </property>
</Properties>
</file>