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太阳能电池背膜项目建设总纲及方案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304" w:history="1">
        <w:r>
          <w:rPr>
            <w:rFonts w:ascii="仿宋" w:eastAsia="仿宋" w:hAnsi="仿宋" w:cs="仿宋" w:hint="eastAsia"/>
            <w:lang w:eastAsia="zh-CN"/>
          </w:rPr>
          <w:t>序言</w:t>
        </w:r>
        <w:r>
          <w:tab/>
        </w:r>
        <w:r>
          <w:fldChar w:fldCharType="begin"/>
        </w:r>
        <w:r>
          <w:instrText xml:space="preserve"> PAGEREF _Toc25304 \h </w:instrText>
        </w:r>
        <w:r>
          <w:fldChar w:fldCharType="separate"/>
        </w:r>
        <w:r>
          <w:t>3</w:t>
        </w:r>
        <w:r>
          <w:fldChar w:fldCharType="end"/>
        </w:r>
      </w:hyperlink>
    </w:p>
    <w:p>
      <w:pPr>
        <w:pStyle w:val="TOC1"/>
        <w:tabs>
          <w:tab w:val="right" w:leader="dot" w:pos="8306"/>
        </w:tabs>
      </w:pPr>
      <w:hyperlink w:anchor="_Toc11138" w:history="1">
        <w:r>
          <w:rPr>
            <w:rFonts w:ascii="仿宋" w:eastAsia="仿宋" w:hAnsi="仿宋" w:cs="仿宋" w:hint="eastAsia"/>
            <w:lang w:eastAsia="zh-CN"/>
          </w:rPr>
          <w:t>一、背景、必要性分析</w:t>
        </w:r>
        <w:r>
          <w:tab/>
        </w:r>
        <w:r>
          <w:fldChar w:fldCharType="begin"/>
        </w:r>
        <w:r>
          <w:instrText xml:space="preserve"> PAGEREF _Toc11138 \h </w:instrText>
        </w:r>
        <w:r>
          <w:fldChar w:fldCharType="separate"/>
        </w:r>
        <w:r>
          <w:t>3</w:t>
        </w:r>
        <w:r>
          <w:fldChar w:fldCharType="end"/>
        </w:r>
      </w:hyperlink>
    </w:p>
    <w:p>
      <w:pPr>
        <w:pStyle w:val="TOC2"/>
        <w:tabs>
          <w:tab w:val="right" w:leader="dot" w:pos="8306"/>
        </w:tabs>
      </w:pPr>
      <w:hyperlink w:anchor="_Toc31141" w:history="1">
        <w:r>
          <w:rPr>
            <w:rFonts w:ascii="仿宋" w:eastAsia="仿宋" w:hAnsi="仿宋" w:cs="仿宋" w:hint="eastAsia"/>
            <w:lang w:eastAsia="zh-CN"/>
          </w:rPr>
          <w:t>(一)、项目建设背景</w:t>
        </w:r>
        <w:r>
          <w:tab/>
        </w:r>
        <w:r>
          <w:fldChar w:fldCharType="begin"/>
        </w:r>
        <w:r>
          <w:instrText xml:space="preserve"> PAGEREF _Toc31141 \h </w:instrText>
        </w:r>
        <w:r>
          <w:fldChar w:fldCharType="separate"/>
        </w:r>
        <w:r>
          <w:t>3</w:t>
        </w:r>
        <w:r>
          <w:fldChar w:fldCharType="end"/>
        </w:r>
      </w:hyperlink>
    </w:p>
    <w:p>
      <w:pPr>
        <w:pStyle w:val="TOC2"/>
        <w:tabs>
          <w:tab w:val="right" w:leader="dot" w:pos="8306"/>
        </w:tabs>
      </w:pPr>
      <w:hyperlink w:anchor="_Toc7181" w:history="1">
        <w:r>
          <w:rPr>
            <w:rFonts w:ascii="仿宋" w:eastAsia="仿宋" w:hAnsi="仿宋" w:cs="仿宋" w:hint="eastAsia"/>
            <w:lang w:eastAsia="zh-CN"/>
          </w:rPr>
          <w:t>(二)、必要性分析</w:t>
        </w:r>
        <w:r>
          <w:tab/>
        </w:r>
        <w:r>
          <w:fldChar w:fldCharType="begin"/>
        </w:r>
        <w:r>
          <w:instrText xml:space="preserve"> PAGEREF _Toc7181 \h </w:instrText>
        </w:r>
        <w:r>
          <w:fldChar w:fldCharType="separate"/>
        </w:r>
        <w:r>
          <w:t>4</w:t>
        </w:r>
        <w:r>
          <w:fldChar w:fldCharType="end"/>
        </w:r>
      </w:hyperlink>
    </w:p>
    <w:p>
      <w:pPr>
        <w:pStyle w:val="TOC2"/>
        <w:tabs>
          <w:tab w:val="right" w:leader="dot" w:pos="8306"/>
        </w:tabs>
      </w:pPr>
      <w:hyperlink w:anchor="_Toc16079" w:history="1">
        <w:r>
          <w:rPr>
            <w:rFonts w:ascii="仿宋" w:eastAsia="仿宋" w:hAnsi="仿宋" w:cs="仿宋" w:hint="eastAsia"/>
            <w:lang w:eastAsia="zh-CN"/>
          </w:rPr>
          <w:t>(三)、项目建设有利条件</w:t>
        </w:r>
        <w:r>
          <w:tab/>
        </w:r>
        <w:r>
          <w:fldChar w:fldCharType="begin"/>
        </w:r>
        <w:r>
          <w:instrText xml:space="preserve"> PAGEREF _Toc16079 \h </w:instrText>
        </w:r>
        <w:r>
          <w:fldChar w:fldCharType="separate"/>
        </w:r>
        <w:r>
          <w:t>5</w:t>
        </w:r>
        <w:r>
          <w:fldChar w:fldCharType="end"/>
        </w:r>
      </w:hyperlink>
    </w:p>
    <w:p>
      <w:pPr>
        <w:pStyle w:val="TOC1"/>
        <w:tabs>
          <w:tab w:val="right" w:leader="dot" w:pos="8306"/>
        </w:tabs>
      </w:pPr>
      <w:hyperlink w:anchor="_Toc26437" w:history="1">
        <w:r>
          <w:rPr>
            <w:rFonts w:ascii="仿宋" w:eastAsia="仿宋" w:hAnsi="仿宋" w:cs="仿宋" w:hint="eastAsia"/>
            <w:lang w:eastAsia="zh-CN"/>
          </w:rPr>
          <w:t>二、社会影响分析</w:t>
        </w:r>
        <w:r>
          <w:tab/>
        </w:r>
        <w:r>
          <w:fldChar w:fldCharType="begin"/>
        </w:r>
        <w:r>
          <w:instrText xml:space="preserve"> PAGEREF _Toc26437 \h </w:instrText>
        </w:r>
        <w:r>
          <w:fldChar w:fldCharType="separate"/>
        </w:r>
        <w:r>
          <w:t>7</w:t>
        </w:r>
        <w:r>
          <w:fldChar w:fldCharType="end"/>
        </w:r>
      </w:hyperlink>
    </w:p>
    <w:p>
      <w:pPr>
        <w:pStyle w:val="TOC2"/>
        <w:tabs>
          <w:tab w:val="right" w:leader="dot" w:pos="8306"/>
        </w:tabs>
      </w:pPr>
      <w:hyperlink w:anchor="_Toc28575" w:history="1">
        <w:r>
          <w:rPr>
            <w:rFonts w:ascii="仿宋" w:eastAsia="仿宋" w:hAnsi="仿宋" w:cs="仿宋" w:hint="eastAsia"/>
            <w:lang w:eastAsia="zh-CN"/>
          </w:rPr>
          <w:t>(一)、社会影响效果分析</w:t>
        </w:r>
        <w:r>
          <w:tab/>
        </w:r>
        <w:r>
          <w:fldChar w:fldCharType="begin"/>
        </w:r>
        <w:r>
          <w:instrText xml:space="preserve"> PAGEREF _Toc28575 \h </w:instrText>
        </w:r>
        <w:r>
          <w:fldChar w:fldCharType="separate"/>
        </w:r>
        <w:r>
          <w:t>7</w:t>
        </w:r>
        <w:r>
          <w:fldChar w:fldCharType="end"/>
        </w:r>
      </w:hyperlink>
    </w:p>
    <w:p>
      <w:pPr>
        <w:pStyle w:val="TOC2"/>
        <w:tabs>
          <w:tab w:val="right" w:leader="dot" w:pos="8306"/>
        </w:tabs>
      </w:pPr>
      <w:hyperlink w:anchor="_Toc30095" w:history="1">
        <w:r>
          <w:rPr>
            <w:rFonts w:ascii="仿宋" w:eastAsia="仿宋" w:hAnsi="仿宋" w:cs="仿宋" w:hint="eastAsia"/>
            <w:lang w:eastAsia="zh-CN"/>
          </w:rPr>
          <w:t>(二)、社会适应性分析</w:t>
        </w:r>
        <w:r>
          <w:tab/>
        </w:r>
        <w:r>
          <w:fldChar w:fldCharType="begin"/>
        </w:r>
        <w:r>
          <w:instrText xml:space="preserve"> PAGEREF _Toc30095 \h </w:instrText>
        </w:r>
        <w:r>
          <w:fldChar w:fldCharType="separate"/>
        </w:r>
        <w:r>
          <w:t>10</w:t>
        </w:r>
        <w:r>
          <w:fldChar w:fldCharType="end"/>
        </w:r>
      </w:hyperlink>
    </w:p>
    <w:p>
      <w:pPr>
        <w:pStyle w:val="TOC2"/>
        <w:tabs>
          <w:tab w:val="right" w:leader="dot" w:pos="8306"/>
        </w:tabs>
      </w:pPr>
      <w:hyperlink w:anchor="_Toc23093" w:history="1">
        <w:r>
          <w:rPr>
            <w:rFonts w:ascii="仿宋" w:eastAsia="仿宋" w:hAnsi="仿宋" w:cs="仿宋" w:hint="eastAsia"/>
            <w:lang w:eastAsia="zh-CN"/>
          </w:rPr>
          <w:t>(三)、社会风险及对策分析</w:t>
        </w:r>
        <w:r>
          <w:tab/>
        </w:r>
        <w:r>
          <w:fldChar w:fldCharType="begin"/>
        </w:r>
        <w:r>
          <w:instrText xml:space="preserve"> PAGEREF _Toc23093 \h </w:instrText>
        </w:r>
        <w:r>
          <w:fldChar w:fldCharType="separate"/>
        </w:r>
        <w:r>
          <w:t>11</w:t>
        </w:r>
        <w:r>
          <w:fldChar w:fldCharType="end"/>
        </w:r>
      </w:hyperlink>
    </w:p>
    <w:p>
      <w:pPr>
        <w:pStyle w:val="TOC1"/>
        <w:tabs>
          <w:tab w:val="right" w:leader="dot" w:pos="8306"/>
        </w:tabs>
      </w:pPr>
      <w:hyperlink w:anchor="_Toc3730" w:history="1">
        <w:r>
          <w:rPr>
            <w:rFonts w:ascii="仿宋" w:eastAsia="仿宋" w:hAnsi="仿宋" w:cs="仿宋" w:hint="eastAsia"/>
            <w:lang w:eastAsia="zh-CN"/>
          </w:rPr>
          <w:t>三、发展规划、产业政策和行业准入分析</w:t>
        </w:r>
        <w:r>
          <w:tab/>
        </w:r>
        <w:r>
          <w:fldChar w:fldCharType="begin"/>
        </w:r>
        <w:r>
          <w:instrText xml:space="preserve"> PAGEREF _Toc3730 \h </w:instrText>
        </w:r>
        <w:r>
          <w:fldChar w:fldCharType="separate"/>
        </w:r>
        <w:r>
          <w:t>14</w:t>
        </w:r>
        <w:r>
          <w:fldChar w:fldCharType="end"/>
        </w:r>
      </w:hyperlink>
    </w:p>
    <w:p>
      <w:pPr>
        <w:pStyle w:val="TOC2"/>
        <w:tabs>
          <w:tab w:val="right" w:leader="dot" w:pos="8306"/>
        </w:tabs>
      </w:pPr>
      <w:hyperlink w:anchor="_Toc14718" w:history="1">
        <w:r>
          <w:rPr>
            <w:rFonts w:ascii="仿宋" w:eastAsia="仿宋" w:hAnsi="仿宋" w:cs="仿宋" w:hint="eastAsia"/>
            <w:lang w:eastAsia="zh-CN"/>
          </w:rPr>
          <w:t>(一)、发展规划分析</w:t>
        </w:r>
        <w:r>
          <w:tab/>
        </w:r>
        <w:r>
          <w:fldChar w:fldCharType="begin"/>
        </w:r>
        <w:r>
          <w:instrText xml:space="preserve"> PAGEREF _Toc14718 \h </w:instrText>
        </w:r>
        <w:r>
          <w:fldChar w:fldCharType="separate"/>
        </w:r>
        <w:r>
          <w:t>14</w:t>
        </w:r>
        <w:r>
          <w:fldChar w:fldCharType="end"/>
        </w:r>
      </w:hyperlink>
    </w:p>
    <w:p>
      <w:pPr>
        <w:pStyle w:val="TOC2"/>
        <w:tabs>
          <w:tab w:val="right" w:leader="dot" w:pos="8306"/>
        </w:tabs>
      </w:pPr>
      <w:hyperlink w:anchor="_Toc21474" w:history="1">
        <w:r>
          <w:rPr>
            <w:rFonts w:ascii="仿宋" w:eastAsia="仿宋" w:hAnsi="仿宋" w:cs="仿宋" w:hint="eastAsia"/>
            <w:lang w:eastAsia="zh-CN"/>
          </w:rPr>
          <w:t>(二)、产业政策分析</w:t>
        </w:r>
        <w:r>
          <w:tab/>
        </w:r>
        <w:r>
          <w:fldChar w:fldCharType="begin"/>
        </w:r>
        <w:r>
          <w:instrText xml:space="preserve"> PAGEREF _Toc21474 \h </w:instrText>
        </w:r>
        <w:r>
          <w:fldChar w:fldCharType="separate"/>
        </w:r>
        <w:r>
          <w:t>16</w:t>
        </w:r>
        <w:r>
          <w:fldChar w:fldCharType="end"/>
        </w:r>
      </w:hyperlink>
    </w:p>
    <w:p>
      <w:pPr>
        <w:pStyle w:val="TOC2"/>
        <w:tabs>
          <w:tab w:val="right" w:leader="dot" w:pos="8306"/>
        </w:tabs>
      </w:pPr>
      <w:hyperlink w:anchor="_Toc6576" w:history="1">
        <w:r>
          <w:rPr>
            <w:rFonts w:ascii="仿宋" w:eastAsia="仿宋" w:hAnsi="仿宋" w:cs="仿宋" w:hint="eastAsia"/>
            <w:lang w:eastAsia="zh-CN"/>
          </w:rPr>
          <w:t>(三)、行业准入分析</w:t>
        </w:r>
        <w:r>
          <w:tab/>
        </w:r>
        <w:r>
          <w:fldChar w:fldCharType="begin"/>
        </w:r>
        <w:r>
          <w:instrText xml:space="preserve"> PAGEREF _Toc6576 \h </w:instrText>
        </w:r>
        <w:r>
          <w:fldChar w:fldCharType="separate"/>
        </w:r>
        <w:r>
          <w:t>18</w:t>
        </w:r>
        <w:r>
          <w:fldChar w:fldCharType="end"/>
        </w:r>
      </w:hyperlink>
    </w:p>
    <w:p>
      <w:pPr>
        <w:pStyle w:val="TOC1"/>
        <w:tabs>
          <w:tab w:val="right" w:leader="dot" w:pos="8306"/>
        </w:tabs>
      </w:pPr>
      <w:hyperlink w:anchor="_Toc5635" w:history="1">
        <w:r>
          <w:rPr>
            <w:rFonts w:ascii="仿宋" w:eastAsia="仿宋" w:hAnsi="仿宋" w:cs="仿宋" w:hint="eastAsia"/>
            <w:lang w:eastAsia="zh-CN"/>
          </w:rPr>
          <w:t>四、太阳能电池背膜项目概论</w:t>
        </w:r>
        <w:r>
          <w:tab/>
        </w:r>
        <w:r>
          <w:fldChar w:fldCharType="begin"/>
        </w:r>
        <w:r>
          <w:instrText xml:space="preserve"> PAGEREF _Toc5635 \h </w:instrText>
        </w:r>
        <w:r>
          <w:fldChar w:fldCharType="separate"/>
        </w:r>
        <w:r>
          <w:t>19</w:t>
        </w:r>
        <w:r>
          <w:fldChar w:fldCharType="end"/>
        </w:r>
      </w:hyperlink>
    </w:p>
    <w:p>
      <w:pPr>
        <w:pStyle w:val="TOC2"/>
        <w:tabs>
          <w:tab w:val="right" w:leader="dot" w:pos="8306"/>
        </w:tabs>
      </w:pPr>
      <w:hyperlink w:anchor="_Toc20931" w:history="1">
        <w:r>
          <w:rPr>
            <w:rFonts w:ascii="仿宋" w:eastAsia="仿宋" w:hAnsi="仿宋" w:cs="仿宋" w:hint="eastAsia"/>
            <w:lang w:eastAsia="zh-CN"/>
          </w:rPr>
          <w:t>(一)、项目申报单位概况</w:t>
        </w:r>
        <w:r>
          <w:tab/>
        </w:r>
        <w:r>
          <w:fldChar w:fldCharType="begin"/>
        </w:r>
        <w:r>
          <w:instrText xml:space="preserve"> PAGEREF _Toc20931 \h </w:instrText>
        </w:r>
        <w:r>
          <w:fldChar w:fldCharType="separate"/>
        </w:r>
        <w:r>
          <w:t>19</w:t>
        </w:r>
        <w:r>
          <w:fldChar w:fldCharType="end"/>
        </w:r>
      </w:hyperlink>
    </w:p>
    <w:p>
      <w:pPr>
        <w:pStyle w:val="TOC2"/>
        <w:tabs>
          <w:tab w:val="right" w:leader="dot" w:pos="8306"/>
        </w:tabs>
      </w:pPr>
      <w:hyperlink w:anchor="_Toc32398" w:history="1">
        <w:r>
          <w:rPr>
            <w:rFonts w:ascii="仿宋" w:eastAsia="仿宋" w:hAnsi="仿宋" w:cs="仿宋" w:hint="eastAsia"/>
            <w:lang w:eastAsia="zh-CN"/>
          </w:rPr>
          <w:t>(二)、项目概况</w:t>
        </w:r>
        <w:r>
          <w:tab/>
        </w:r>
        <w:r>
          <w:fldChar w:fldCharType="begin"/>
        </w:r>
        <w:r>
          <w:instrText xml:space="preserve"> PAGEREF _Toc32398 \h </w:instrText>
        </w:r>
        <w:r>
          <w:fldChar w:fldCharType="separate"/>
        </w:r>
        <w:r>
          <w:t>20</w:t>
        </w:r>
        <w:r>
          <w:fldChar w:fldCharType="end"/>
        </w:r>
      </w:hyperlink>
    </w:p>
    <w:p>
      <w:pPr>
        <w:pStyle w:val="TOC1"/>
        <w:tabs>
          <w:tab w:val="right" w:leader="dot" w:pos="8306"/>
        </w:tabs>
      </w:pPr>
      <w:hyperlink w:anchor="_Toc16760" w:history="1">
        <w:r>
          <w:rPr>
            <w:rFonts w:ascii="仿宋" w:eastAsia="仿宋" w:hAnsi="仿宋" w:cs="仿宋" w:hint="eastAsia"/>
            <w:lang w:eastAsia="zh-CN"/>
          </w:rPr>
          <w:t>五、建设风险评估分析</w:t>
        </w:r>
        <w:r>
          <w:tab/>
        </w:r>
        <w:r>
          <w:fldChar w:fldCharType="begin"/>
        </w:r>
        <w:r>
          <w:instrText xml:space="preserve"> PAGEREF _Toc16760 \h </w:instrText>
        </w:r>
        <w:r>
          <w:fldChar w:fldCharType="separate"/>
        </w:r>
        <w:r>
          <w:t>23</w:t>
        </w:r>
        <w:r>
          <w:fldChar w:fldCharType="end"/>
        </w:r>
      </w:hyperlink>
    </w:p>
    <w:p>
      <w:pPr>
        <w:pStyle w:val="TOC2"/>
        <w:tabs>
          <w:tab w:val="right" w:leader="dot" w:pos="8306"/>
        </w:tabs>
      </w:pPr>
      <w:hyperlink w:anchor="_Toc8323" w:history="1">
        <w:r>
          <w:rPr>
            <w:rFonts w:ascii="仿宋" w:eastAsia="仿宋" w:hAnsi="仿宋" w:cs="仿宋" w:hint="eastAsia"/>
            <w:lang w:eastAsia="zh-CN"/>
          </w:rPr>
          <w:t>(一)、政策风险分析</w:t>
        </w:r>
        <w:r>
          <w:tab/>
        </w:r>
        <w:r>
          <w:fldChar w:fldCharType="begin"/>
        </w:r>
        <w:r>
          <w:instrText xml:space="preserve"> PAGEREF _Toc8323 \h </w:instrText>
        </w:r>
        <w:r>
          <w:fldChar w:fldCharType="separate"/>
        </w:r>
        <w:r>
          <w:t>23</w:t>
        </w:r>
        <w:r>
          <w:fldChar w:fldCharType="end"/>
        </w:r>
      </w:hyperlink>
    </w:p>
    <w:p>
      <w:pPr>
        <w:pStyle w:val="TOC2"/>
        <w:tabs>
          <w:tab w:val="right" w:leader="dot" w:pos="8306"/>
        </w:tabs>
      </w:pPr>
      <w:hyperlink w:anchor="_Toc16634" w:history="1">
        <w:r>
          <w:rPr>
            <w:rFonts w:ascii="仿宋" w:eastAsia="仿宋" w:hAnsi="仿宋" w:cs="仿宋" w:hint="eastAsia"/>
            <w:lang w:eastAsia="zh-CN"/>
          </w:rPr>
          <w:t>(二)、社会风险分析</w:t>
        </w:r>
        <w:r>
          <w:tab/>
        </w:r>
        <w:r>
          <w:fldChar w:fldCharType="begin"/>
        </w:r>
        <w:r>
          <w:instrText xml:space="preserve"> PAGEREF _Toc16634 \h </w:instrText>
        </w:r>
        <w:r>
          <w:fldChar w:fldCharType="separate"/>
        </w:r>
        <w:r>
          <w:t>24</w:t>
        </w:r>
        <w:r>
          <w:fldChar w:fldCharType="end"/>
        </w:r>
      </w:hyperlink>
    </w:p>
    <w:p>
      <w:pPr>
        <w:pStyle w:val="TOC2"/>
        <w:tabs>
          <w:tab w:val="right" w:leader="dot" w:pos="8306"/>
        </w:tabs>
      </w:pPr>
      <w:hyperlink w:anchor="_Toc18433" w:history="1">
        <w:r>
          <w:rPr>
            <w:rFonts w:ascii="仿宋" w:eastAsia="仿宋" w:hAnsi="仿宋" w:cs="仿宋" w:hint="eastAsia"/>
            <w:lang w:eastAsia="zh-CN"/>
          </w:rPr>
          <w:t>(三)、市场风险分析</w:t>
        </w:r>
        <w:r>
          <w:tab/>
        </w:r>
        <w:r>
          <w:fldChar w:fldCharType="begin"/>
        </w:r>
        <w:r>
          <w:instrText xml:space="preserve"> PAGEREF _Toc18433 \h </w:instrText>
        </w:r>
        <w:r>
          <w:fldChar w:fldCharType="separate"/>
        </w:r>
        <w:r>
          <w:t>26</w:t>
        </w:r>
        <w:r>
          <w:fldChar w:fldCharType="end"/>
        </w:r>
      </w:hyperlink>
    </w:p>
    <w:p>
      <w:pPr>
        <w:pStyle w:val="TOC2"/>
        <w:tabs>
          <w:tab w:val="right" w:leader="dot" w:pos="8306"/>
        </w:tabs>
      </w:pPr>
      <w:hyperlink w:anchor="_Toc22039" w:history="1">
        <w:r>
          <w:rPr>
            <w:rFonts w:ascii="仿宋" w:eastAsia="仿宋" w:hAnsi="仿宋" w:cs="仿宋" w:hint="eastAsia"/>
            <w:lang w:eastAsia="zh-CN"/>
          </w:rPr>
          <w:t>(四)、资金风险分析</w:t>
        </w:r>
        <w:r>
          <w:tab/>
        </w:r>
        <w:r>
          <w:fldChar w:fldCharType="begin"/>
        </w:r>
        <w:r>
          <w:instrText xml:space="preserve"> PAGEREF _Toc22039 \h </w:instrText>
        </w:r>
        <w:r>
          <w:fldChar w:fldCharType="separate"/>
        </w:r>
        <w:r>
          <w:t>27</w:t>
        </w:r>
        <w:r>
          <w:fldChar w:fldCharType="end"/>
        </w:r>
      </w:hyperlink>
    </w:p>
    <w:p>
      <w:pPr>
        <w:pStyle w:val="TOC2"/>
        <w:tabs>
          <w:tab w:val="right" w:leader="dot" w:pos="8306"/>
        </w:tabs>
      </w:pPr>
      <w:hyperlink w:anchor="_Toc27909" w:history="1">
        <w:r>
          <w:rPr>
            <w:rFonts w:ascii="仿宋" w:eastAsia="仿宋" w:hAnsi="仿宋" w:cs="仿宋" w:hint="eastAsia"/>
            <w:lang w:eastAsia="zh-CN"/>
          </w:rPr>
          <w:t>(五)、技术风险分析</w:t>
        </w:r>
        <w:r>
          <w:tab/>
        </w:r>
        <w:r>
          <w:fldChar w:fldCharType="begin"/>
        </w:r>
        <w:r>
          <w:instrText xml:space="preserve"> PAGEREF _Toc27909 \h </w:instrText>
        </w:r>
        <w:r>
          <w:fldChar w:fldCharType="separate"/>
        </w:r>
        <w:r>
          <w:t>28</w:t>
        </w:r>
        <w:r>
          <w:fldChar w:fldCharType="end"/>
        </w:r>
      </w:hyperlink>
    </w:p>
    <w:p>
      <w:pPr>
        <w:pStyle w:val="TOC2"/>
        <w:tabs>
          <w:tab w:val="right" w:leader="dot" w:pos="8306"/>
        </w:tabs>
      </w:pPr>
      <w:hyperlink w:anchor="_Toc9373" w:history="1">
        <w:r>
          <w:rPr>
            <w:rFonts w:ascii="仿宋" w:eastAsia="仿宋" w:hAnsi="仿宋" w:cs="仿宋" w:hint="eastAsia"/>
            <w:lang w:eastAsia="zh-CN"/>
          </w:rPr>
          <w:t>(六)、财务风险分析</w:t>
        </w:r>
        <w:r>
          <w:tab/>
        </w:r>
        <w:r>
          <w:fldChar w:fldCharType="begin"/>
        </w:r>
        <w:r>
          <w:instrText xml:space="preserve"> PAGEREF _Toc9373 \h </w:instrText>
        </w:r>
        <w:r>
          <w:fldChar w:fldCharType="separate"/>
        </w:r>
        <w:r>
          <w:t>29</w:t>
        </w:r>
        <w:r>
          <w:fldChar w:fldCharType="end"/>
        </w:r>
      </w:hyperlink>
    </w:p>
    <w:p>
      <w:pPr>
        <w:pStyle w:val="TOC2"/>
        <w:tabs>
          <w:tab w:val="right" w:leader="dot" w:pos="8306"/>
        </w:tabs>
      </w:pPr>
      <w:hyperlink w:anchor="_Toc2271" w:history="1">
        <w:r>
          <w:rPr>
            <w:rFonts w:ascii="仿宋" w:eastAsia="仿宋" w:hAnsi="仿宋" w:cs="仿宋" w:hint="eastAsia"/>
            <w:lang w:eastAsia="zh-CN"/>
          </w:rPr>
          <w:t>(七)、管理风险分析</w:t>
        </w:r>
        <w:r>
          <w:tab/>
        </w:r>
        <w:r>
          <w:fldChar w:fldCharType="begin"/>
        </w:r>
        <w:r>
          <w:instrText xml:space="preserve"> PAGEREF _Toc2271 \h </w:instrText>
        </w:r>
        <w:r>
          <w:fldChar w:fldCharType="separate"/>
        </w:r>
        <w:r>
          <w:t>31</w:t>
        </w:r>
        <w:r>
          <w:fldChar w:fldCharType="end"/>
        </w:r>
      </w:hyperlink>
    </w:p>
    <w:p>
      <w:pPr>
        <w:pStyle w:val="TOC2"/>
        <w:tabs>
          <w:tab w:val="right" w:leader="dot" w:pos="8306"/>
        </w:tabs>
      </w:pPr>
      <w:hyperlink w:anchor="_Toc31341" w:history="1">
        <w:r>
          <w:rPr>
            <w:rFonts w:ascii="仿宋" w:eastAsia="仿宋" w:hAnsi="仿宋" w:cs="仿宋" w:hint="eastAsia"/>
            <w:lang w:eastAsia="zh-CN"/>
          </w:rPr>
          <w:t>(八)、其它风险分析</w:t>
        </w:r>
        <w:r>
          <w:tab/>
        </w:r>
        <w:r>
          <w:fldChar w:fldCharType="begin"/>
        </w:r>
        <w:r>
          <w:instrText xml:space="preserve"> PAGEREF _Toc31341 \h </w:instrText>
        </w:r>
        <w:r>
          <w:fldChar w:fldCharType="separate"/>
        </w:r>
        <w:r>
          <w:t>32</w:t>
        </w:r>
        <w:r>
          <w:fldChar w:fldCharType="end"/>
        </w:r>
      </w:hyperlink>
    </w:p>
    <w:p>
      <w:pPr>
        <w:pStyle w:val="TOC2"/>
        <w:tabs>
          <w:tab w:val="right" w:leader="dot" w:pos="8306"/>
        </w:tabs>
      </w:pPr>
      <w:hyperlink w:anchor="_Toc19574" w:history="1">
        <w:r>
          <w:rPr>
            <w:rFonts w:ascii="仿宋" w:eastAsia="仿宋" w:hAnsi="仿宋" w:cs="仿宋" w:hint="eastAsia"/>
            <w:lang w:eastAsia="zh-CN"/>
          </w:rPr>
          <w:t>(九)、社会影响评估</w:t>
        </w:r>
        <w:r>
          <w:tab/>
        </w:r>
        <w:r>
          <w:fldChar w:fldCharType="begin"/>
        </w:r>
        <w:r>
          <w:instrText xml:space="preserve"> PAGEREF _Toc19574 \h </w:instrText>
        </w:r>
        <w:r>
          <w:fldChar w:fldCharType="separate"/>
        </w:r>
        <w:r>
          <w:t>34</w:t>
        </w:r>
        <w:r>
          <w:fldChar w:fldCharType="end"/>
        </w:r>
      </w:hyperlink>
    </w:p>
    <w:p>
      <w:pPr>
        <w:pStyle w:val="TOC1"/>
        <w:tabs>
          <w:tab w:val="right" w:leader="dot" w:pos="8306"/>
        </w:tabs>
      </w:pPr>
      <w:hyperlink w:anchor="_Toc7477" w:history="1">
        <w:r>
          <w:rPr>
            <w:rFonts w:ascii="仿宋" w:eastAsia="仿宋" w:hAnsi="仿宋" w:cs="仿宋" w:hint="eastAsia"/>
            <w:lang w:eastAsia="zh-CN"/>
          </w:rPr>
          <w:t>六、项目选址研究</w:t>
        </w:r>
        <w:r>
          <w:tab/>
        </w:r>
        <w:r>
          <w:fldChar w:fldCharType="begin"/>
        </w:r>
        <w:r>
          <w:instrText xml:space="preserve"> PAGEREF _Toc7477 \h </w:instrText>
        </w:r>
        <w:r>
          <w:fldChar w:fldCharType="separate"/>
        </w:r>
        <w:r>
          <w:t>36</w:t>
        </w:r>
        <w:r>
          <w:fldChar w:fldCharType="end"/>
        </w:r>
      </w:hyperlink>
    </w:p>
    <w:p>
      <w:pPr>
        <w:pStyle w:val="TOC2"/>
        <w:tabs>
          <w:tab w:val="right" w:leader="dot" w:pos="8306"/>
        </w:tabs>
      </w:pPr>
      <w:hyperlink w:anchor="_Toc26009" w:history="1">
        <w:r>
          <w:rPr>
            <w:rFonts w:ascii="仿宋" w:eastAsia="仿宋" w:hAnsi="仿宋" w:cs="仿宋" w:hint="eastAsia"/>
            <w:lang w:eastAsia="zh-CN"/>
          </w:rPr>
          <w:t>(一)、项目选址原则</w:t>
        </w:r>
        <w:r>
          <w:tab/>
        </w:r>
        <w:r>
          <w:fldChar w:fldCharType="begin"/>
        </w:r>
        <w:r>
          <w:instrText xml:space="preserve"> PAGEREF _Toc26009 \h </w:instrText>
        </w:r>
        <w:r>
          <w:fldChar w:fldCharType="separate"/>
        </w:r>
        <w:r>
          <w:t>36</w:t>
        </w:r>
        <w:r>
          <w:fldChar w:fldCharType="end"/>
        </w:r>
      </w:hyperlink>
    </w:p>
    <w:p>
      <w:pPr>
        <w:pStyle w:val="TOC2"/>
        <w:tabs>
          <w:tab w:val="right" w:leader="dot" w:pos="8306"/>
        </w:tabs>
      </w:pPr>
      <w:hyperlink w:anchor="_Toc28406" w:history="1">
        <w:r>
          <w:rPr>
            <w:rFonts w:ascii="仿宋" w:eastAsia="仿宋" w:hAnsi="仿宋" w:cs="仿宋" w:hint="eastAsia"/>
            <w:lang w:eastAsia="zh-CN"/>
          </w:rPr>
          <w:t>(二)、项目选址</w:t>
        </w:r>
        <w:r>
          <w:tab/>
        </w:r>
        <w:r>
          <w:fldChar w:fldCharType="begin"/>
        </w:r>
        <w:r>
          <w:instrText xml:space="preserve"> PAGEREF _Toc28406 \h </w:instrText>
        </w:r>
        <w:r>
          <w:fldChar w:fldCharType="separate"/>
        </w:r>
        <w:r>
          <w:t>39</w:t>
        </w:r>
        <w:r>
          <w:fldChar w:fldCharType="end"/>
        </w:r>
      </w:hyperlink>
    </w:p>
    <w:p>
      <w:pPr>
        <w:pStyle w:val="TOC2"/>
        <w:tabs>
          <w:tab w:val="right" w:leader="dot" w:pos="8306"/>
        </w:tabs>
      </w:pPr>
      <w:hyperlink w:anchor="_Toc13295" w:history="1">
        <w:r>
          <w:rPr>
            <w:rFonts w:ascii="仿宋" w:eastAsia="仿宋" w:hAnsi="仿宋" w:cs="仿宋" w:hint="eastAsia"/>
            <w:lang w:eastAsia="zh-CN"/>
          </w:rPr>
          <w:t>(三)、建设条件分析</w:t>
        </w:r>
        <w:r>
          <w:tab/>
        </w:r>
        <w:r>
          <w:fldChar w:fldCharType="begin"/>
        </w:r>
        <w:r>
          <w:instrText xml:space="preserve"> PAGEREF _Toc13295 \h </w:instrText>
        </w:r>
        <w:r>
          <w:fldChar w:fldCharType="separate"/>
        </w:r>
        <w:r>
          <w:t>41</w:t>
        </w:r>
        <w:r>
          <w:fldChar w:fldCharType="end"/>
        </w:r>
      </w:hyperlink>
    </w:p>
    <w:p>
      <w:pPr>
        <w:pStyle w:val="TOC2"/>
        <w:tabs>
          <w:tab w:val="right" w:leader="dot" w:pos="8306"/>
        </w:tabs>
      </w:pPr>
      <w:hyperlink w:anchor="_Toc26562" w:history="1">
        <w:r>
          <w:rPr>
            <w:rFonts w:ascii="仿宋" w:eastAsia="仿宋" w:hAnsi="仿宋" w:cs="仿宋" w:hint="eastAsia"/>
            <w:lang w:eastAsia="zh-CN"/>
          </w:rPr>
          <w:t>(四)、用地控制指标</w:t>
        </w:r>
        <w:r>
          <w:tab/>
        </w:r>
        <w:r>
          <w:fldChar w:fldCharType="begin"/>
        </w:r>
        <w:r>
          <w:instrText xml:space="preserve"> PAGEREF _Toc26562 \h </w:instrText>
        </w:r>
        <w:r>
          <w:fldChar w:fldCharType="separate"/>
        </w:r>
        <w:r>
          <w:t>42</w:t>
        </w:r>
        <w:r>
          <w:fldChar w:fldCharType="end"/>
        </w:r>
      </w:hyperlink>
    </w:p>
    <w:p>
      <w:pPr>
        <w:pStyle w:val="TOC2"/>
        <w:tabs>
          <w:tab w:val="right" w:leader="dot" w:pos="8306"/>
        </w:tabs>
      </w:pPr>
      <w:hyperlink w:anchor="_Toc4673" w:history="1">
        <w:r>
          <w:rPr>
            <w:rFonts w:ascii="仿宋" w:eastAsia="仿宋" w:hAnsi="仿宋" w:cs="仿宋" w:hint="eastAsia"/>
            <w:lang w:eastAsia="zh-CN"/>
          </w:rPr>
          <w:t>(五)、地总体要求</w:t>
        </w:r>
        <w:r>
          <w:tab/>
        </w:r>
        <w:r>
          <w:fldChar w:fldCharType="begin"/>
        </w:r>
        <w:r>
          <w:instrText xml:space="preserve"> PAGEREF _Toc4673 \h </w:instrText>
        </w:r>
        <w:r>
          <w:fldChar w:fldCharType="separate"/>
        </w:r>
        <w:r>
          <w:t>44</w:t>
        </w:r>
        <w:r>
          <w:fldChar w:fldCharType="end"/>
        </w:r>
      </w:hyperlink>
    </w:p>
    <w:p>
      <w:pPr>
        <w:pStyle w:val="TOC2"/>
        <w:tabs>
          <w:tab w:val="right" w:leader="dot" w:pos="8306"/>
        </w:tabs>
      </w:pPr>
      <w:hyperlink w:anchor="_Toc5712" w:history="1">
        <w:r>
          <w:rPr>
            <w:rFonts w:ascii="仿宋" w:eastAsia="仿宋" w:hAnsi="仿宋" w:cs="仿宋" w:hint="eastAsia"/>
            <w:lang w:eastAsia="zh-CN"/>
          </w:rPr>
          <w:t>(六)、节约用地措施</w:t>
        </w:r>
        <w:r>
          <w:tab/>
        </w:r>
        <w:r>
          <w:fldChar w:fldCharType="begin"/>
        </w:r>
        <w:r>
          <w:instrText xml:space="preserve"> PAGEREF _Toc5712 \h </w:instrText>
        </w:r>
        <w:r>
          <w:fldChar w:fldCharType="separate"/>
        </w:r>
        <w:r>
          <w:t>45</w:t>
        </w:r>
        <w:r>
          <w:fldChar w:fldCharType="end"/>
        </w:r>
      </w:hyperlink>
    </w:p>
    <w:p>
      <w:pPr>
        <w:pStyle w:val="TOC2"/>
        <w:tabs>
          <w:tab w:val="right" w:leader="dot" w:pos="8306"/>
        </w:tabs>
      </w:pPr>
      <w:hyperlink w:anchor="_Toc16176" w:history="1">
        <w:r>
          <w:rPr>
            <w:rFonts w:ascii="仿宋" w:eastAsia="仿宋" w:hAnsi="仿宋" w:cs="仿宋" w:hint="eastAsia"/>
            <w:lang w:eastAsia="zh-CN"/>
          </w:rPr>
          <w:t>(七)、选址综合评价</w:t>
        </w:r>
        <w:r>
          <w:tab/>
        </w:r>
        <w:r>
          <w:fldChar w:fldCharType="begin"/>
        </w:r>
        <w:r>
          <w:instrText xml:space="preserve"> PAGEREF _Toc16176 \h </w:instrText>
        </w:r>
        <w:r>
          <w:fldChar w:fldCharType="separate"/>
        </w:r>
        <w:r>
          <w:t>46</w:t>
        </w:r>
        <w:r>
          <w:fldChar w:fldCharType="end"/>
        </w:r>
      </w:hyperlink>
    </w:p>
    <w:p>
      <w:pPr>
        <w:pStyle w:val="TOC1"/>
        <w:tabs>
          <w:tab w:val="right" w:leader="dot" w:pos="8306"/>
        </w:tabs>
      </w:pPr>
      <w:hyperlink w:anchor="_Toc9821" w:history="1">
        <w:r>
          <w:rPr>
            <w:rFonts w:ascii="仿宋" w:eastAsia="仿宋" w:hAnsi="仿宋" w:cs="仿宋" w:hint="eastAsia"/>
            <w:lang w:eastAsia="zh-CN"/>
          </w:rPr>
          <w:t>七、资金管理与财务规划</w:t>
        </w:r>
        <w:r>
          <w:tab/>
        </w:r>
        <w:r>
          <w:fldChar w:fldCharType="begin"/>
        </w:r>
        <w:r>
          <w:instrText xml:space="preserve"> PAGEREF _Toc9821 \h </w:instrText>
        </w:r>
        <w:r>
          <w:fldChar w:fldCharType="separate"/>
        </w:r>
        <w:r>
          <w:t>47</w:t>
        </w:r>
        <w:r>
          <w:fldChar w:fldCharType="end"/>
        </w:r>
      </w:hyperlink>
    </w:p>
    <w:p>
      <w:pPr>
        <w:pStyle w:val="TOC2"/>
        <w:tabs>
          <w:tab w:val="right" w:leader="dot" w:pos="8306"/>
        </w:tabs>
      </w:pPr>
      <w:hyperlink w:anchor="_Toc2205" w:history="1">
        <w:r>
          <w:rPr>
            <w:rFonts w:ascii="仿宋" w:eastAsia="仿宋" w:hAnsi="仿宋" w:cs="仿宋" w:hint="eastAsia"/>
            <w:lang w:eastAsia="zh-CN"/>
          </w:rPr>
          <w:t>(一)、项目资金来源与筹措</w:t>
        </w:r>
        <w:r>
          <w:tab/>
        </w:r>
        <w:r>
          <w:fldChar w:fldCharType="begin"/>
        </w:r>
        <w:r>
          <w:instrText xml:space="preserve"> PAGEREF _Toc2205 \h </w:instrText>
        </w:r>
        <w:r>
          <w:fldChar w:fldCharType="separate"/>
        </w:r>
        <w:r>
          <w:t>47</w:t>
        </w:r>
        <w:r>
          <w:fldChar w:fldCharType="end"/>
        </w:r>
      </w:hyperlink>
    </w:p>
    <w:p>
      <w:pPr>
        <w:pStyle w:val="TOC2"/>
        <w:tabs>
          <w:tab w:val="right" w:leader="dot" w:pos="8306"/>
        </w:tabs>
      </w:pPr>
      <w:hyperlink w:anchor="_Toc8951" w:history="1">
        <w:r>
          <w:rPr>
            <w:rFonts w:ascii="仿宋" w:eastAsia="仿宋" w:hAnsi="仿宋" w:cs="仿宋" w:hint="eastAsia"/>
            <w:lang w:eastAsia="zh-CN"/>
          </w:rPr>
          <w:t>(二)、资金使用与监管</w:t>
        </w:r>
        <w:r>
          <w:tab/>
        </w:r>
        <w:r>
          <w:fldChar w:fldCharType="begin"/>
        </w:r>
        <w:r>
          <w:instrText xml:space="preserve"> PAGEREF _Toc8951 \h </w:instrText>
        </w:r>
        <w:r>
          <w:fldChar w:fldCharType="separate"/>
        </w:r>
        <w:r>
          <w:t>49</w:t>
        </w:r>
        <w:r>
          <w:fldChar w:fldCharType="end"/>
        </w:r>
      </w:hyperlink>
    </w:p>
    <w:p>
      <w:pPr>
        <w:pStyle w:val="TOC2"/>
        <w:tabs>
          <w:tab w:val="right" w:leader="dot" w:pos="8306"/>
        </w:tabs>
      </w:pPr>
      <w:hyperlink w:anchor="_Toc14154" w:history="1">
        <w:r>
          <w:rPr>
            <w:rFonts w:ascii="仿宋" w:eastAsia="仿宋" w:hAnsi="仿宋" w:cs="仿宋" w:hint="eastAsia"/>
            <w:lang w:eastAsia="zh-CN"/>
          </w:rPr>
          <w:t>(三)、财务规划与预测</w:t>
        </w:r>
        <w:r>
          <w:tab/>
        </w:r>
        <w:r>
          <w:fldChar w:fldCharType="begin"/>
        </w:r>
        <w:r>
          <w:instrText xml:space="preserve"> PAGEREF _Toc14154 \h </w:instrText>
        </w:r>
        <w:r>
          <w:fldChar w:fldCharType="separate"/>
        </w:r>
        <w:r>
          <w:t>50</w:t>
        </w:r>
        <w:r>
          <w:fldChar w:fldCharType="end"/>
        </w:r>
      </w:hyperlink>
    </w:p>
    <w:p>
      <w:pPr>
        <w:pStyle w:val="TOC1"/>
        <w:tabs>
          <w:tab w:val="right" w:leader="dot" w:pos="8306"/>
        </w:tabs>
      </w:pPr>
      <w:hyperlink w:anchor="_Toc7196" w:history="1">
        <w:r>
          <w:rPr>
            <w:rFonts w:ascii="仿宋" w:eastAsia="仿宋" w:hAnsi="仿宋" w:cs="仿宋" w:hint="eastAsia"/>
            <w:lang w:eastAsia="zh-CN"/>
          </w:rPr>
          <w:t>八、项目质量与标准</w:t>
        </w:r>
        <w:r>
          <w:tab/>
        </w:r>
        <w:r>
          <w:fldChar w:fldCharType="begin"/>
        </w:r>
        <w:r>
          <w:instrText xml:space="preserve"> PAGEREF _Toc7196 \h </w:instrText>
        </w:r>
        <w:r>
          <w:fldChar w:fldCharType="separate"/>
        </w:r>
        <w:r>
          <w:t>51</w:t>
        </w:r>
        <w:r>
          <w:fldChar w:fldCharType="end"/>
        </w:r>
      </w:hyperlink>
    </w:p>
    <w:p>
      <w:pPr>
        <w:pStyle w:val="TOC2"/>
        <w:tabs>
          <w:tab w:val="right" w:leader="dot" w:pos="8306"/>
        </w:tabs>
      </w:pPr>
      <w:hyperlink w:anchor="_Toc25722" w:history="1">
        <w:r>
          <w:rPr>
            <w:rFonts w:ascii="仿宋" w:eastAsia="仿宋" w:hAnsi="仿宋" w:cs="仿宋" w:hint="eastAsia"/>
            <w:lang w:eastAsia="zh-CN"/>
          </w:rPr>
          <w:t>(一)、质量保障体系</w:t>
        </w:r>
        <w:r>
          <w:tab/>
        </w:r>
        <w:r>
          <w:fldChar w:fldCharType="begin"/>
        </w:r>
        <w:r>
          <w:instrText xml:space="preserve"> PAGEREF _Toc25722 \h </w:instrText>
        </w:r>
        <w:r>
          <w:fldChar w:fldCharType="separate"/>
        </w:r>
        <w:r>
          <w:t>51</w:t>
        </w:r>
        <w:r>
          <w:fldChar w:fldCharType="end"/>
        </w:r>
      </w:hyperlink>
    </w:p>
    <w:p>
      <w:pPr>
        <w:pStyle w:val="TOC2"/>
        <w:tabs>
          <w:tab w:val="right" w:leader="dot" w:pos="8306"/>
        </w:tabs>
      </w:pPr>
      <w:hyperlink w:anchor="_Toc21076" w:history="1">
        <w:r>
          <w:rPr>
            <w:rFonts w:ascii="仿宋" w:eastAsia="仿宋" w:hAnsi="仿宋" w:cs="仿宋" w:hint="eastAsia"/>
            <w:lang w:eastAsia="zh-CN"/>
          </w:rPr>
          <w:t>(二)、标准化作业流程</w:t>
        </w:r>
        <w:r>
          <w:tab/>
        </w:r>
        <w:r>
          <w:fldChar w:fldCharType="begin"/>
        </w:r>
        <w:r>
          <w:instrText xml:space="preserve"> PAGEREF _Toc21076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83" w:history="1">
        <w:r>
          <w:rPr>
            <w:rFonts w:ascii="仿宋" w:eastAsia="仿宋" w:hAnsi="仿宋" w:cs="仿宋" w:hint="eastAsia"/>
            <w:lang w:eastAsia="zh-CN"/>
          </w:rPr>
          <w:t>(三)、质量监控与评估</w:t>
        </w:r>
        <w:r>
          <w:tab/>
        </w:r>
        <w:r>
          <w:fldChar w:fldCharType="begin"/>
        </w:r>
        <w:r>
          <w:instrText xml:space="preserve"> PAGEREF _Toc29083 \h </w:instrText>
        </w:r>
        <w:r>
          <w:fldChar w:fldCharType="separate"/>
        </w:r>
        <w:r>
          <w:t>54</w:t>
        </w:r>
        <w:r>
          <w:fldChar w:fldCharType="end"/>
        </w:r>
      </w:hyperlink>
    </w:p>
    <w:p>
      <w:pPr>
        <w:pStyle w:val="TOC2"/>
        <w:tabs>
          <w:tab w:val="right" w:leader="dot" w:pos="8306"/>
        </w:tabs>
      </w:pPr>
      <w:hyperlink w:anchor="_Toc24630" w:history="1">
        <w:r>
          <w:rPr>
            <w:rFonts w:ascii="仿宋" w:eastAsia="仿宋" w:hAnsi="仿宋" w:cs="仿宋" w:hint="eastAsia"/>
            <w:lang w:eastAsia="zh-CN"/>
          </w:rPr>
          <w:t>(四)、质量改进计划</w:t>
        </w:r>
        <w:r>
          <w:tab/>
        </w:r>
        <w:r>
          <w:fldChar w:fldCharType="begin"/>
        </w:r>
        <w:r>
          <w:instrText xml:space="preserve"> PAGEREF _Toc24630 \h </w:instrText>
        </w:r>
        <w:r>
          <w:fldChar w:fldCharType="separate"/>
        </w:r>
        <w:r>
          <w:t>55</w:t>
        </w:r>
        <w:r>
          <w:fldChar w:fldCharType="end"/>
        </w:r>
      </w:hyperlink>
    </w:p>
    <w:p>
      <w:pPr>
        <w:pStyle w:val="TOC1"/>
        <w:tabs>
          <w:tab w:val="right" w:leader="dot" w:pos="8306"/>
        </w:tabs>
      </w:pPr>
      <w:hyperlink w:anchor="_Toc23106" w:history="1">
        <w:r>
          <w:rPr>
            <w:rFonts w:ascii="仿宋" w:eastAsia="仿宋" w:hAnsi="仿宋" w:cs="仿宋" w:hint="eastAsia"/>
            <w:lang w:eastAsia="zh-CN"/>
          </w:rPr>
          <w:t>九、项目进度计划</w:t>
        </w:r>
        <w:r>
          <w:tab/>
        </w:r>
        <w:r>
          <w:fldChar w:fldCharType="begin"/>
        </w:r>
        <w:r>
          <w:instrText xml:space="preserve"> PAGEREF _Toc23106 \h </w:instrText>
        </w:r>
        <w:r>
          <w:fldChar w:fldCharType="separate"/>
        </w:r>
        <w:r>
          <w:t>56</w:t>
        </w:r>
        <w:r>
          <w:fldChar w:fldCharType="end"/>
        </w:r>
      </w:hyperlink>
    </w:p>
    <w:p>
      <w:pPr>
        <w:pStyle w:val="TOC2"/>
        <w:tabs>
          <w:tab w:val="right" w:leader="dot" w:pos="8306"/>
        </w:tabs>
      </w:pPr>
      <w:hyperlink w:anchor="_Toc22774" w:history="1">
        <w:r>
          <w:rPr>
            <w:rFonts w:ascii="仿宋" w:eastAsia="仿宋" w:hAnsi="仿宋" w:cs="仿宋" w:hint="eastAsia"/>
            <w:lang w:eastAsia="zh-CN"/>
          </w:rPr>
          <w:t>(一)、建设周期</w:t>
        </w:r>
        <w:r>
          <w:tab/>
        </w:r>
        <w:r>
          <w:fldChar w:fldCharType="begin"/>
        </w:r>
        <w:r>
          <w:instrText xml:space="preserve"> PAGEREF _Toc22774 \h </w:instrText>
        </w:r>
        <w:r>
          <w:fldChar w:fldCharType="separate"/>
        </w:r>
        <w:r>
          <w:t>56</w:t>
        </w:r>
        <w:r>
          <w:fldChar w:fldCharType="end"/>
        </w:r>
      </w:hyperlink>
    </w:p>
    <w:p>
      <w:pPr>
        <w:pStyle w:val="TOC2"/>
        <w:tabs>
          <w:tab w:val="right" w:leader="dot" w:pos="8306"/>
        </w:tabs>
      </w:pPr>
      <w:hyperlink w:anchor="_Toc6911" w:history="1">
        <w:r>
          <w:rPr>
            <w:rFonts w:ascii="仿宋" w:eastAsia="仿宋" w:hAnsi="仿宋" w:cs="仿宋" w:hint="eastAsia"/>
            <w:lang w:eastAsia="zh-CN"/>
          </w:rPr>
          <w:t>(二)、建设进度</w:t>
        </w:r>
        <w:r>
          <w:tab/>
        </w:r>
        <w:r>
          <w:fldChar w:fldCharType="begin"/>
        </w:r>
        <w:r>
          <w:instrText xml:space="preserve"> PAGEREF _Toc6911 \h </w:instrText>
        </w:r>
        <w:r>
          <w:fldChar w:fldCharType="separate"/>
        </w:r>
        <w:r>
          <w:t>56</w:t>
        </w:r>
        <w:r>
          <w:fldChar w:fldCharType="end"/>
        </w:r>
      </w:hyperlink>
    </w:p>
    <w:p>
      <w:pPr>
        <w:pStyle w:val="TOC2"/>
        <w:tabs>
          <w:tab w:val="right" w:leader="dot" w:pos="8306"/>
        </w:tabs>
      </w:pPr>
      <w:hyperlink w:anchor="_Toc19559" w:history="1">
        <w:r>
          <w:rPr>
            <w:rFonts w:ascii="仿宋" w:eastAsia="仿宋" w:hAnsi="仿宋" w:cs="仿宋" w:hint="eastAsia"/>
            <w:lang w:eastAsia="zh-CN"/>
          </w:rPr>
          <w:t>(三)、进度安排注意事项</w:t>
        </w:r>
        <w:r>
          <w:tab/>
        </w:r>
        <w:r>
          <w:fldChar w:fldCharType="begin"/>
        </w:r>
        <w:r>
          <w:instrText xml:space="preserve"> PAGEREF _Toc19559 \h </w:instrText>
        </w:r>
        <w:r>
          <w:fldChar w:fldCharType="separate"/>
        </w:r>
        <w:r>
          <w:t>58</w:t>
        </w:r>
        <w:r>
          <w:fldChar w:fldCharType="end"/>
        </w:r>
      </w:hyperlink>
    </w:p>
    <w:p>
      <w:pPr>
        <w:pStyle w:val="TOC2"/>
        <w:tabs>
          <w:tab w:val="right" w:leader="dot" w:pos="8306"/>
        </w:tabs>
      </w:pPr>
      <w:hyperlink w:anchor="_Toc31697" w:history="1">
        <w:r>
          <w:rPr>
            <w:rFonts w:ascii="仿宋" w:eastAsia="仿宋" w:hAnsi="仿宋" w:cs="仿宋" w:hint="eastAsia"/>
            <w:lang w:eastAsia="zh-CN"/>
          </w:rPr>
          <w:t>(四)、人力资源配置</w:t>
        </w:r>
        <w:r>
          <w:tab/>
        </w:r>
        <w:r>
          <w:fldChar w:fldCharType="begin"/>
        </w:r>
        <w:r>
          <w:instrText xml:space="preserve"> PAGEREF _Toc31697 \h </w:instrText>
        </w:r>
        <w:r>
          <w:fldChar w:fldCharType="separate"/>
        </w:r>
        <w:r>
          <w:t>59</w:t>
        </w:r>
        <w:r>
          <w:fldChar w:fldCharType="end"/>
        </w:r>
      </w:hyperlink>
    </w:p>
    <w:p>
      <w:pPr>
        <w:pStyle w:val="TOC2"/>
        <w:tabs>
          <w:tab w:val="right" w:leader="dot" w:pos="8306"/>
        </w:tabs>
      </w:pPr>
      <w:hyperlink w:anchor="_Toc25631" w:history="1">
        <w:r>
          <w:rPr>
            <w:rFonts w:ascii="仿宋" w:eastAsia="仿宋" w:hAnsi="仿宋" w:cs="仿宋" w:hint="eastAsia"/>
            <w:lang w:eastAsia="zh-CN"/>
          </w:rPr>
          <w:t>(五)、员工培训</w:t>
        </w:r>
        <w:r>
          <w:tab/>
        </w:r>
        <w:r>
          <w:fldChar w:fldCharType="begin"/>
        </w:r>
        <w:r>
          <w:instrText xml:space="preserve"> PAGEREF _Toc25631 \h </w:instrText>
        </w:r>
        <w:r>
          <w:fldChar w:fldCharType="separate"/>
        </w:r>
        <w:r>
          <w:t>61</w:t>
        </w:r>
        <w:r>
          <w:fldChar w:fldCharType="end"/>
        </w:r>
      </w:hyperlink>
    </w:p>
    <w:p>
      <w:pPr>
        <w:pStyle w:val="TOC2"/>
        <w:tabs>
          <w:tab w:val="right" w:leader="dot" w:pos="8306"/>
        </w:tabs>
      </w:pPr>
      <w:hyperlink w:anchor="_Toc17221" w:history="1">
        <w:r>
          <w:rPr>
            <w:rFonts w:ascii="仿宋" w:eastAsia="仿宋" w:hAnsi="仿宋" w:cs="仿宋" w:hint="eastAsia"/>
            <w:lang w:eastAsia="zh-CN"/>
          </w:rPr>
          <w:t>(六)、项目实施保障</w:t>
        </w:r>
        <w:r>
          <w:tab/>
        </w:r>
        <w:r>
          <w:fldChar w:fldCharType="begin"/>
        </w:r>
        <w:r>
          <w:instrText xml:space="preserve"> PAGEREF _Toc17221 \h </w:instrText>
        </w:r>
        <w:r>
          <w:fldChar w:fldCharType="separate"/>
        </w:r>
        <w:r>
          <w:t>62</w:t>
        </w:r>
        <w:r>
          <w:fldChar w:fldCharType="end"/>
        </w:r>
      </w:hyperlink>
    </w:p>
    <w:p>
      <w:pPr>
        <w:pStyle w:val="TOC2"/>
        <w:tabs>
          <w:tab w:val="right" w:leader="dot" w:pos="8306"/>
        </w:tabs>
      </w:pPr>
      <w:hyperlink w:anchor="_Toc10902" w:history="1">
        <w:r>
          <w:rPr>
            <w:rFonts w:ascii="仿宋" w:eastAsia="仿宋" w:hAnsi="仿宋" w:cs="仿宋" w:hint="eastAsia"/>
            <w:lang w:eastAsia="zh-CN"/>
          </w:rPr>
          <w:t>(七)、安全规范管理</w:t>
        </w:r>
        <w:r>
          <w:tab/>
        </w:r>
        <w:r>
          <w:fldChar w:fldCharType="begin"/>
        </w:r>
        <w:r>
          <w:instrText xml:space="preserve"> PAGEREF _Toc10902 \h </w:instrText>
        </w:r>
        <w:r>
          <w:fldChar w:fldCharType="separate"/>
        </w:r>
        <w:r>
          <w:t>63</w:t>
        </w:r>
        <w:r>
          <w:fldChar w:fldCharType="end"/>
        </w:r>
      </w:hyperlink>
    </w:p>
    <w:p>
      <w:pPr>
        <w:pStyle w:val="TOC1"/>
        <w:tabs>
          <w:tab w:val="right" w:leader="dot" w:pos="8306"/>
        </w:tabs>
      </w:pPr>
      <w:hyperlink w:anchor="_Toc16261" w:history="1">
        <w:r>
          <w:rPr>
            <w:rFonts w:ascii="仿宋" w:eastAsia="仿宋" w:hAnsi="仿宋" w:cs="仿宋" w:hint="eastAsia"/>
            <w:lang w:eastAsia="zh-CN"/>
          </w:rPr>
          <w:t>十、项目实施与管理方案</w:t>
        </w:r>
        <w:r>
          <w:tab/>
        </w:r>
        <w:r>
          <w:fldChar w:fldCharType="begin"/>
        </w:r>
        <w:r>
          <w:instrText xml:space="preserve"> PAGEREF _Toc16261 \h </w:instrText>
        </w:r>
        <w:r>
          <w:fldChar w:fldCharType="separate"/>
        </w:r>
        <w:r>
          <w:t>64</w:t>
        </w:r>
        <w:r>
          <w:fldChar w:fldCharType="end"/>
        </w:r>
      </w:hyperlink>
    </w:p>
    <w:p>
      <w:pPr>
        <w:pStyle w:val="TOC2"/>
        <w:tabs>
          <w:tab w:val="right" w:leader="dot" w:pos="8306"/>
        </w:tabs>
      </w:pPr>
      <w:hyperlink w:anchor="_Toc21634" w:history="1">
        <w:r>
          <w:rPr>
            <w:rFonts w:ascii="仿宋" w:eastAsia="仿宋" w:hAnsi="仿宋" w:cs="仿宋" w:hint="eastAsia"/>
            <w:lang w:eastAsia="zh-CN"/>
          </w:rPr>
          <w:t>(一)、项目实施计划</w:t>
        </w:r>
        <w:r>
          <w:tab/>
        </w:r>
        <w:r>
          <w:fldChar w:fldCharType="begin"/>
        </w:r>
        <w:r>
          <w:instrText xml:space="preserve"> PAGEREF _Toc21634 \h </w:instrText>
        </w:r>
        <w:r>
          <w:fldChar w:fldCharType="separate"/>
        </w:r>
        <w:r>
          <w:t>64</w:t>
        </w:r>
        <w:r>
          <w:fldChar w:fldCharType="end"/>
        </w:r>
      </w:hyperlink>
    </w:p>
    <w:p>
      <w:pPr>
        <w:pStyle w:val="TOC2"/>
        <w:tabs>
          <w:tab w:val="right" w:leader="dot" w:pos="8306"/>
        </w:tabs>
      </w:pPr>
      <w:hyperlink w:anchor="_Toc15584" w:history="1">
        <w:r>
          <w:rPr>
            <w:rFonts w:ascii="仿宋" w:eastAsia="仿宋" w:hAnsi="仿宋" w:cs="仿宋" w:hint="eastAsia"/>
            <w:lang w:eastAsia="zh-CN"/>
          </w:rPr>
          <w:t>(二)、项目组织机构与职责</w:t>
        </w:r>
        <w:r>
          <w:tab/>
        </w:r>
        <w:r>
          <w:fldChar w:fldCharType="begin"/>
        </w:r>
        <w:r>
          <w:instrText xml:space="preserve"> PAGEREF _Toc15584 \h </w:instrText>
        </w:r>
        <w:r>
          <w:fldChar w:fldCharType="separate"/>
        </w:r>
        <w:r>
          <w:t>65</w:t>
        </w:r>
        <w:r>
          <w:fldChar w:fldCharType="end"/>
        </w:r>
      </w:hyperlink>
    </w:p>
    <w:p>
      <w:pPr>
        <w:pStyle w:val="TOC2"/>
        <w:tabs>
          <w:tab w:val="right" w:leader="dot" w:pos="8306"/>
        </w:tabs>
      </w:pPr>
      <w:hyperlink w:anchor="_Toc26038" w:history="1">
        <w:r>
          <w:rPr>
            <w:rFonts w:ascii="仿宋" w:eastAsia="仿宋" w:hAnsi="仿宋" w:cs="仿宋" w:hint="eastAsia"/>
            <w:lang w:eastAsia="zh-CN"/>
          </w:rPr>
          <w:t>(三)、项目管理与监控体系</w:t>
        </w:r>
        <w:r>
          <w:tab/>
        </w:r>
        <w:r>
          <w:fldChar w:fldCharType="begin"/>
        </w:r>
        <w:r>
          <w:instrText xml:space="preserve"> PAGEREF _Toc26038 \h </w:instrText>
        </w:r>
        <w:r>
          <w:fldChar w:fldCharType="separate"/>
        </w:r>
        <w:r>
          <w:t>68</w:t>
        </w:r>
        <w:r>
          <w:fldChar w:fldCharType="end"/>
        </w:r>
      </w:hyperlink>
    </w:p>
    <w:p>
      <w:pPr>
        <w:pStyle w:val="TOC1"/>
        <w:tabs>
          <w:tab w:val="right" w:leader="dot" w:pos="8306"/>
        </w:tabs>
      </w:pPr>
      <w:hyperlink w:anchor="_Toc32148" w:history="1">
        <w:r>
          <w:rPr>
            <w:rFonts w:ascii="仿宋" w:eastAsia="仿宋" w:hAnsi="仿宋" w:cs="仿宋" w:hint="eastAsia"/>
            <w:lang w:eastAsia="zh-CN"/>
          </w:rPr>
          <w:t>十一、土地利用与规划方案</w:t>
        </w:r>
        <w:r>
          <w:tab/>
        </w:r>
        <w:r>
          <w:fldChar w:fldCharType="begin"/>
        </w:r>
        <w:r>
          <w:instrText xml:space="preserve"> PAGEREF _Toc32148 \h </w:instrText>
        </w:r>
        <w:r>
          <w:fldChar w:fldCharType="separate"/>
        </w:r>
        <w:r>
          <w:t>70</w:t>
        </w:r>
        <w:r>
          <w:fldChar w:fldCharType="end"/>
        </w:r>
      </w:hyperlink>
    </w:p>
    <w:p>
      <w:pPr>
        <w:pStyle w:val="TOC2"/>
        <w:tabs>
          <w:tab w:val="right" w:leader="dot" w:pos="8306"/>
        </w:tabs>
      </w:pPr>
      <w:hyperlink w:anchor="_Toc5707" w:history="1">
        <w:r>
          <w:rPr>
            <w:rFonts w:ascii="仿宋" w:eastAsia="仿宋" w:hAnsi="仿宋" w:cs="仿宋" w:hint="eastAsia"/>
            <w:lang w:eastAsia="zh-CN"/>
          </w:rPr>
          <w:t>(一)、项目用地情况分析</w:t>
        </w:r>
        <w:r>
          <w:tab/>
        </w:r>
        <w:r>
          <w:fldChar w:fldCharType="begin"/>
        </w:r>
        <w:r>
          <w:instrText xml:space="preserve"> PAGEREF _Toc5707 \h </w:instrText>
        </w:r>
        <w:r>
          <w:fldChar w:fldCharType="separate"/>
        </w:r>
        <w:r>
          <w:t>70</w:t>
        </w:r>
        <w:r>
          <w:fldChar w:fldCharType="end"/>
        </w:r>
      </w:hyperlink>
    </w:p>
    <w:p>
      <w:pPr>
        <w:pStyle w:val="TOC2"/>
        <w:tabs>
          <w:tab w:val="right" w:leader="dot" w:pos="8306"/>
        </w:tabs>
      </w:pPr>
      <w:hyperlink w:anchor="_Toc9439" w:history="1">
        <w:r>
          <w:rPr>
            <w:rFonts w:ascii="仿宋" w:eastAsia="仿宋" w:hAnsi="仿宋" w:cs="仿宋" w:hint="eastAsia"/>
            <w:lang w:eastAsia="zh-CN"/>
          </w:rPr>
          <w:t>(二)、土地利用规划方案</w:t>
        </w:r>
        <w:r>
          <w:tab/>
        </w:r>
        <w:r>
          <w:fldChar w:fldCharType="begin"/>
        </w:r>
        <w:r>
          <w:instrText xml:space="preserve"> PAGEREF _Toc9439 \h </w:instrText>
        </w:r>
        <w:r>
          <w:fldChar w:fldCharType="separate"/>
        </w:r>
        <w:r>
          <w:t>71</w:t>
        </w:r>
        <w:r>
          <w:fldChar w:fldCharType="end"/>
        </w:r>
      </w:hyperlink>
    </w:p>
    <w:p>
      <w:pPr>
        <w:pStyle w:val="TOC1"/>
        <w:tabs>
          <w:tab w:val="right" w:leader="dot" w:pos="8306"/>
        </w:tabs>
      </w:pPr>
      <w:hyperlink w:anchor="_Toc16874" w:history="1">
        <w:r>
          <w:rPr>
            <w:rFonts w:ascii="仿宋" w:eastAsia="仿宋" w:hAnsi="仿宋" w:cs="仿宋" w:hint="eastAsia"/>
            <w:lang w:eastAsia="zh-CN"/>
          </w:rPr>
          <w:t>十二、客户关系管理与市场拓展</w:t>
        </w:r>
        <w:r>
          <w:tab/>
        </w:r>
        <w:r>
          <w:fldChar w:fldCharType="begin"/>
        </w:r>
        <w:r>
          <w:instrText xml:space="preserve"> PAGEREF _Toc16874 \h </w:instrText>
        </w:r>
        <w:r>
          <w:fldChar w:fldCharType="separate"/>
        </w:r>
        <w:r>
          <w:t>72</w:t>
        </w:r>
        <w:r>
          <w:fldChar w:fldCharType="end"/>
        </w:r>
      </w:hyperlink>
    </w:p>
    <w:p>
      <w:pPr>
        <w:pStyle w:val="TOC2"/>
        <w:tabs>
          <w:tab w:val="right" w:leader="dot" w:pos="8306"/>
        </w:tabs>
      </w:pPr>
      <w:hyperlink w:anchor="_Toc22435" w:history="1">
        <w:r>
          <w:rPr>
            <w:rFonts w:ascii="仿宋" w:eastAsia="仿宋" w:hAnsi="仿宋" w:cs="仿宋" w:hint="eastAsia"/>
            <w:lang w:eastAsia="zh-CN"/>
          </w:rPr>
          <w:t>(一)、客户关系管理策略</w:t>
        </w:r>
        <w:r>
          <w:tab/>
        </w:r>
        <w:r>
          <w:fldChar w:fldCharType="begin"/>
        </w:r>
        <w:r>
          <w:instrText xml:space="preserve"> PAGEREF _Toc22435 \h </w:instrText>
        </w:r>
        <w:r>
          <w:fldChar w:fldCharType="separate"/>
        </w:r>
        <w:r>
          <w:t>72</w:t>
        </w:r>
        <w:r>
          <w:fldChar w:fldCharType="end"/>
        </w:r>
      </w:hyperlink>
    </w:p>
    <w:p>
      <w:pPr>
        <w:pStyle w:val="TOC2"/>
        <w:tabs>
          <w:tab w:val="right" w:leader="dot" w:pos="8306"/>
        </w:tabs>
      </w:pPr>
      <w:hyperlink w:anchor="_Toc14944" w:history="1">
        <w:r>
          <w:rPr>
            <w:rFonts w:ascii="仿宋" w:eastAsia="仿宋" w:hAnsi="仿宋" w:cs="仿宋" w:hint="eastAsia"/>
            <w:lang w:eastAsia="zh-CN"/>
          </w:rPr>
          <w:t>(二)、市场拓展方案</w:t>
        </w:r>
        <w:r>
          <w:tab/>
        </w:r>
        <w:r>
          <w:fldChar w:fldCharType="begin"/>
        </w:r>
        <w:r>
          <w:instrText xml:space="preserve"> PAGEREF _Toc14944 \h </w:instrText>
        </w:r>
        <w:r>
          <w:fldChar w:fldCharType="separate"/>
        </w:r>
        <w:r>
          <w:t>73</w:t>
        </w:r>
        <w:r>
          <w:fldChar w:fldCharType="end"/>
        </w:r>
      </w:hyperlink>
    </w:p>
    <w:p>
      <w:pPr>
        <w:pStyle w:val="TOC1"/>
        <w:tabs>
          <w:tab w:val="right" w:leader="dot" w:pos="8306"/>
        </w:tabs>
      </w:pPr>
      <w:hyperlink w:anchor="_Toc10016" w:history="1">
        <w:r>
          <w:rPr>
            <w:rFonts w:ascii="仿宋" w:eastAsia="仿宋" w:hAnsi="仿宋" w:cs="仿宋" w:hint="eastAsia"/>
            <w:lang w:eastAsia="zh-CN"/>
          </w:rPr>
          <w:t>十三、企业合规与伦理</w:t>
        </w:r>
        <w:r>
          <w:tab/>
        </w:r>
        <w:r>
          <w:fldChar w:fldCharType="begin"/>
        </w:r>
        <w:r>
          <w:instrText xml:space="preserve"> PAGEREF _Toc10016 \h </w:instrText>
        </w:r>
        <w:r>
          <w:fldChar w:fldCharType="separate"/>
        </w:r>
        <w:r>
          <w:t>74</w:t>
        </w:r>
        <w:r>
          <w:fldChar w:fldCharType="end"/>
        </w:r>
      </w:hyperlink>
    </w:p>
    <w:p>
      <w:pPr>
        <w:pStyle w:val="TOC2"/>
        <w:tabs>
          <w:tab w:val="right" w:leader="dot" w:pos="8306"/>
        </w:tabs>
      </w:pPr>
      <w:hyperlink w:anchor="_Toc24556" w:history="1">
        <w:r>
          <w:rPr>
            <w:rFonts w:ascii="仿宋" w:eastAsia="仿宋" w:hAnsi="仿宋" w:cs="仿宋" w:hint="eastAsia"/>
            <w:lang w:eastAsia="zh-CN"/>
          </w:rPr>
          <w:t>(一)、合规政策与程序</w:t>
        </w:r>
        <w:r>
          <w:tab/>
        </w:r>
        <w:r>
          <w:fldChar w:fldCharType="begin"/>
        </w:r>
        <w:r>
          <w:instrText xml:space="preserve"> PAGEREF _Toc24556 \h </w:instrText>
        </w:r>
        <w:r>
          <w:fldChar w:fldCharType="separate"/>
        </w:r>
        <w:r>
          <w:t>74</w:t>
        </w:r>
        <w:r>
          <w:fldChar w:fldCharType="end"/>
        </w:r>
      </w:hyperlink>
    </w:p>
    <w:p>
      <w:pPr>
        <w:pStyle w:val="TOC2"/>
        <w:tabs>
          <w:tab w:val="right" w:leader="dot" w:pos="8306"/>
        </w:tabs>
      </w:pPr>
      <w:hyperlink w:anchor="_Toc16020" w:history="1">
        <w:r>
          <w:rPr>
            <w:rFonts w:ascii="仿宋" w:eastAsia="仿宋" w:hAnsi="仿宋" w:cs="仿宋" w:hint="eastAsia"/>
            <w:lang w:eastAsia="zh-CN"/>
          </w:rPr>
          <w:t>(二)、伦理规范与培训</w:t>
        </w:r>
        <w:r>
          <w:tab/>
        </w:r>
        <w:r>
          <w:fldChar w:fldCharType="begin"/>
        </w:r>
        <w:r>
          <w:instrText xml:space="preserve"> PAGEREF _Toc16020 \h </w:instrText>
        </w:r>
        <w:r>
          <w:fldChar w:fldCharType="separate"/>
        </w:r>
        <w:r>
          <w:t>75</w:t>
        </w:r>
        <w:r>
          <w:fldChar w:fldCharType="end"/>
        </w:r>
      </w:hyperlink>
    </w:p>
    <w:p>
      <w:pPr>
        <w:pStyle w:val="TOC2"/>
        <w:tabs>
          <w:tab w:val="right" w:leader="dot" w:pos="8306"/>
        </w:tabs>
      </w:pPr>
      <w:hyperlink w:anchor="_Toc13542" w:history="1">
        <w:r>
          <w:rPr>
            <w:rFonts w:ascii="仿宋" w:eastAsia="仿宋" w:hAnsi="仿宋" w:cs="仿宋" w:hint="eastAsia"/>
            <w:lang w:eastAsia="zh-CN"/>
          </w:rPr>
          <w:t>(三)、合规风险评估</w:t>
        </w:r>
        <w:r>
          <w:tab/>
        </w:r>
        <w:r>
          <w:fldChar w:fldCharType="begin"/>
        </w:r>
        <w:r>
          <w:instrText xml:space="preserve"> PAGEREF _Toc13542 \h </w:instrText>
        </w:r>
        <w:r>
          <w:fldChar w:fldCharType="separate"/>
        </w:r>
        <w:r>
          <w:t>76</w:t>
        </w:r>
        <w:r>
          <w:fldChar w:fldCharType="end"/>
        </w:r>
      </w:hyperlink>
    </w:p>
    <w:p>
      <w:pPr>
        <w:pStyle w:val="TOC2"/>
        <w:tabs>
          <w:tab w:val="right" w:leader="dot" w:pos="8306"/>
        </w:tabs>
      </w:pPr>
      <w:hyperlink w:anchor="_Toc21184" w:history="1">
        <w:r>
          <w:rPr>
            <w:rFonts w:ascii="仿宋" w:eastAsia="仿宋" w:hAnsi="仿宋" w:cs="仿宋" w:hint="eastAsia"/>
            <w:lang w:eastAsia="zh-CN"/>
          </w:rPr>
          <w:t>(四)、合规监督与执行</w:t>
        </w:r>
        <w:r>
          <w:tab/>
        </w:r>
        <w:r>
          <w:fldChar w:fldCharType="begin"/>
        </w:r>
        <w:r>
          <w:instrText xml:space="preserve"> PAGEREF _Toc21184 \h </w:instrText>
        </w:r>
        <w:r>
          <w:fldChar w:fldCharType="separate"/>
        </w:r>
        <w:r>
          <w:t>78</w:t>
        </w:r>
        <w:r>
          <w:fldChar w:fldCharType="end"/>
        </w:r>
      </w:hyperlink>
    </w:p>
    <w:p>
      <w:pPr>
        <w:pStyle w:val="TOC1"/>
        <w:tabs>
          <w:tab w:val="right" w:leader="dot" w:pos="8306"/>
        </w:tabs>
      </w:pPr>
      <w:hyperlink w:anchor="_Toc4015" w:history="1">
        <w:r>
          <w:rPr>
            <w:rFonts w:ascii="仿宋" w:eastAsia="仿宋" w:hAnsi="仿宋" w:cs="仿宋" w:hint="eastAsia"/>
            <w:lang w:eastAsia="zh-CN"/>
          </w:rPr>
          <w:t>十四、项目施工方案</w:t>
        </w:r>
        <w:r>
          <w:tab/>
        </w:r>
        <w:r>
          <w:fldChar w:fldCharType="begin"/>
        </w:r>
        <w:r>
          <w:instrText xml:space="preserve"> PAGEREF _Toc4015 \h </w:instrText>
        </w:r>
        <w:r>
          <w:fldChar w:fldCharType="separate"/>
        </w:r>
        <w:r>
          <w:t>78</w:t>
        </w:r>
        <w:r>
          <w:fldChar w:fldCharType="end"/>
        </w:r>
      </w:hyperlink>
    </w:p>
    <w:p>
      <w:pPr>
        <w:pStyle w:val="TOC2"/>
        <w:tabs>
          <w:tab w:val="right" w:leader="dot" w:pos="8306"/>
        </w:tabs>
      </w:pPr>
      <w:hyperlink w:anchor="_Toc2719" w:history="1">
        <w:r>
          <w:rPr>
            <w:rFonts w:ascii="仿宋" w:eastAsia="仿宋" w:hAnsi="仿宋" w:cs="仿宋" w:hint="eastAsia"/>
            <w:lang w:eastAsia="zh-CN"/>
          </w:rPr>
          <w:t>(一)、施工组织设计</w:t>
        </w:r>
        <w:r>
          <w:tab/>
        </w:r>
        <w:r>
          <w:fldChar w:fldCharType="begin"/>
        </w:r>
        <w:r>
          <w:instrText xml:space="preserve"> PAGEREF _Toc2719 \h </w:instrText>
        </w:r>
        <w:r>
          <w:fldChar w:fldCharType="separate"/>
        </w:r>
        <w:r>
          <w:t>78</w:t>
        </w:r>
        <w:r>
          <w:fldChar w:fldCharType="end"/>
        </w:r>
      </w:hyperlink>
    </w:p>
    <w:p>
      <w:pPr>
        <w:pStyle w:val="TOC2"/>
        <w:tabs>
          <w:tab w:val="right" w:leader="dot" w:pos="8306"/>
        </w:tabs>
      </w:pPr>
      <w:hyperlink w:anchor="_Toc25864" w:history="1">
        <w:r>
          <w:rPr>
            <w:rFonts w:ascii="仿宋" w:eastAsia="仿宋" w:hAnsi="仿宋" w:cs="仿宋" w:hint="eastAsia"/>
            <w:lang w:eastAsia="zh-CN"/>
          </w:rPr>
          <w:t>(二)、施工工艺与技术路线</w:t>
        </w:r>
        <w:r>
          <w:tab/>
        </w:r>
        <w:r>
          <w:fldChar w:fldCharType="begin"/>
        </w:r>
        <w:r>
          <w:instrText xml:space="preserve"> PAGEREF _Toc25864 \h </w:instrText>
        </w:r>
        <w:r>
          <w:fldChar w:fldCharType="separate"/>
        </w:r>
        <w:r>
          <w:t>80</w:t>
        </w:r>
        <w:r>
          <w:fldChar w:fldCharType="end"/>
        </w:r>
      </w:hyperlink>
    </w:p>
    <w:p>
      <w:pPr>
        <w:pStyle w:val="TOC2"/>
        <w:tabs>
          <w:tab w:val="right" w:leader="dot" w:pos="8306"/>
        </w:tabs>
      </w:pPr>
      <w:hyperlink w:anchor="_Toc4821" w:history="1">
        <w:r>
          <w:rPr>
            <w:rFonts w:ascii="仿宋" w:eastAsia="仿宋" w:hAnsi="仿宋" w:cs="仿宋" w:hint="eastAsia"/>
            <w:lang w:eastAsia="zh-CN"/>
          </w:rPr>
          <w:t>(三)、关键节点施工计划</w:t>
        </w:r>
        <w:r>
          <w:tab/>
        </w:r>
        <w:r>
          <w:fldChar w:fldCharType="begin"/>
        </w:r>
        <w:r>
          <w:instrText xml:space="preserve"> PAGEREF _Toc4821 \h </w:instrText>
        </w:r>
        <w:r>
          <w:fldChar w:fldCharType="separate"/>
        </w:r>
        <w:r>
          <w:t>81</w:t>
        </w:r>
        <w:r>
          <w:fldChar w:fldCharType="end"/>
        </w:r>
      </w:hyperlink>
    </w:p>
    <w:p>
      <w:pPr>
        <w:pStyle w:val="TOC2"/>
        <w:tabs>
          <w:tab w:val="right" w:leader="dot" w:pos="8306"/>
        </w:tabs>
      </w:pPr>
      <w:hyperlink w:anchor="_Toc13891" w:history="1">
        <w:r>
          <w:rPr>
            <w:rFonts w:ascii="仿宋" w:eastAsia="仿宋" w:hAnsi="仿宋" w:cs="仿宋" w:hint="eastAsia"/>
            <w:lang w:eastAsia="zh-CN"/>
          </w:rPr>
          <w:t>(四)、施工现场管理</w:t>
        </w:r>
        <w:r>
          <w:tab/>
        </w:r>
        <w:r>
          <w:fldChar w:fldCharType="begin"/>
        </w:r>
        <w:r>
          <w:instrText xml:space="preserve"> PAGEREF _Toc13891 \h </w:instrText>
        </w:r>
        <w:r>
          <w:fldChar w:fldCharType="separate"/>
        </w:r>
        <w:r>
          <w:t>83</w:t>
        </w:r>
        <w:r>
          <w:fldChar w:fldCharType="end"/>
        </w:r>
      </w:hyperlink>
    </w:p>
    <w:p>
      <w:pPr>
        <w:pStyle w:val="TOC1"/>
        <w:tabs>
          <w:tab w:val="right" w:leader="dot" w:pos="8306"/>
        </w:tabs>
      </w:pPr>
      <w:hyperlink w:anchor="_Toc22948" w:history="1">
        <w:r>
          <w:rPr>
            <w:rFonts w:ascii="仿宋" w:eastAsia="仿宋" w:hAnsi="仿宋" w:cs="仿宋" w:hint="eastAsia"/>
            <w:lang w:eastAsia="zh-CN"/>
          </w:rPr>
          <w:t>十五、创新驱动与持续发展</w:t>
        </w:r>
        <w:r>
          <w:tab/>
        </w:r>
        <w:r>
          <w:fldChar w:fldCharType="begin"/>
        </w:r>
        <w:r>
          <w:instrText xml:space="preserve"> PAGEREF _Toc22948 \h </w:instrText>
        </w:r>
        <w:r>
          <w:fldChar w:fldCharType="separate"/>
        </w:r>
        <w:r>
          <w:t>85</w:t>
        </w:r>
        <w:r>
          <w:fldChar w:fldCharType="end"/>
        </w:r>
      </w:hyperlink>
    </w:p>
    <w:p>
      <w:pPr>
        <w:pStyle w:val="TOC2"/>
        <w:tabs>
          <w:tab w:val="right" w:leader="dot" w:pos="8306"/>
        </w:tabs>
      </w:pPr>
      <w:hyperlink w:anchor="_Toc18931" w:history="1">
        <w:r>
          <w:rPr>
            <w:rFonts w:ascii="仿宋" w:eastAsia="仿宋" w:hAnsi="仿宋" w:cs="仿宋" w:hint="eastAsia"/>
            <w:lang w:eastAsia="zh-CN"/>
          </w:rPr>
          <w:t>(一)、创新驱动战略实施</w:t>
        </w:r>
        <w:r>
          <w:tab/>
        </w:r>
        <w:r>
          <w:fldChar w:fldCharType="begin"/>
        </w:r>
        <w:r>
          <w:instrText xml:space="preserve"> PAGEREF _Toc18931 \h </w:instrText>
        </w:r>
        <w:r>
          <w:fldChar w:fldCharType="separate"/>
        </w:r>
        <w:r>
          <w:t>85</w:t>
        </w:r>
        <w:r>
          <w:fldChar w:fldCharType="end"/>
        </w:r>
      </w:hyperlink>
    </w:p>
    <w:p>
      <w:pPr>
        <w:pStyle w:val="TOC2"/>
        <w:tabs>
          <w:tab w:val="right" w:leader="dot" w:pos="8306"/>
        </w:tabs>
      </w:pPr>
      <w:hyperlink w:anchor="_Toc8032" w:history="1">
        <w:r>
          <w:rPr>
            <w:rFonts w:ascii="仿宋" w:eastAsia="仿宋" w:hAnsi="仿宋" w:cs="仿宋" w:hint="eastAsia"/>
            <w:lang w:eastAsia="zh-CN"/>
          </w:rPr>
          <w:t>(二)、持续发展路径探索</w:t>
        </w:r>
        <w:r>
          <w:tab/>
        </w:r>
        <w:r>
          <w:fldChar w:fldCharType="begin"/>
        </w:r>
        <w:r>
          <w:instrText xml:space="preserve"> PAGEREF _Toc8032 \h </w:instrText>
        </w:r>
        <w:r>
          <w:fldChar w:fldCharType="separate"/>
        </w:r>
        <w:r>
          <w:t>86</w:t>
        </w:r>
        <w:r>
          <w:fldChar w:fldCharType="end"/>
        </w:r>
      </w:hyperlink>
    </w:p>
    <w:p>
      <w:pPr>
        <w:pStyle w:val="TOC1"/>
        <w:tabs>
          <w:tab w:val="right" w:leader="dot" w:pos="8306"/>
        </w:tabs>
      </w:pPr>
      <w:hyperlink w:anchor="_Toc19194" w:history="1">
        <w:r>
          <w:rPr>
            <w:rFonts w:ascii="仿宋" w:eastAsia="仿宋" w:hAnsi="仿宋" w:cs="仿宋" w:hint="eastAsia"/>
            <w:lang w:eastAsia="zh-CN"/>
          </w:rPr>
          <w:t>十六、质量管理与控制</w:t>
        </w:r>
        <w:r>
          <w:tab/>
        </w:r>
        <w:r>
          <w:fldChar w:fldCharType="begin"/>
        </w:r>
        <w:r>
          <w:instrText xml:space="preserve"> PAGEREF _Toc19194 \h </w:instrText>
        </w:r>
        <w:r>
          <w:fldChar w:fldCharType="separate"/>
        </w:r>
        <w:r>
          <w:t>90</w:t>
        </w:r>
        <w:r>
          <w:fldChar w:fldCharType="end"/>
        </w:r>
      </w:hyperlink>
    </w:p>
    <w:p>
      <w:pPr>
        <w:pStyle w:val="TOC2"/>
        <w:tabs>
          <w:tab w:val="right" w:leader="dot" w:pos="8306"/>
        </w:tabs>
      </w:pPr>
      <w:hyperlink w:anchor="_Toc10175" w:history="1">
        <w:r>
          <w:rPr>
            <w:rFonts w:ascii="仿宋" w:eastAsia="仿宋" w:hAnsi="仿宋" w:cs="仿宋" w:hint="eastAsia"/>
            <w:lang w:eastAsia="zh-CN"/>
          </w:rPr>
          <w:t>(一)、质量管理体系建设</w:t>
        </w:r>
        <w:r>
          <w:tab/>
        </w:r>
        <w:r>
          <w:fldChar w:fldCharType="begin"/>
        </w:r>
        <w:r>
          <w:instrText xml:space="preserve"> PAGEREF _Toc10175 \h </w:instrText>
        </w:r>
        <w:r>
          <w:fldChar w:fldCharType="separate"/>
        </w:r>
        <w:r>
          <w:t>90</w:t>
        </w:r>
        <w:r>
          <w:fldChar w:fldCharType="end"/>
        </w:r>
      </w:hyperlink>
    </w:p>
    <w:p>
      <w:pPr>
        <w:pStyle w:val="TOC2"/>
        <w:tabs>
          <w:tab w:val="right" w:leader="dot" w:pos="8306"/>
        </w:tabs>
      </w:pPr>
      <w:hyperlink w:anchor="_Toc2341" w:history="1">
        <w:r>
          <w:rPr>
            <w:rFonts w:ascii="仿宋" w:eastAsia="仿宋" w:hAnsi="仿宋" w:cs="仿宋" w:hint="eastAsia"/>
            <w:lang w:eastAsia="zh-CN"/>
          </w:rPr>
          <w:t>(二)、质量控制措施</w:t>
        </w:r>
        <w:r>
          <w:tab/>
        </w:r>
        <w:r>
          <w:fldChar w:fldCharType="begin"/>
        </w:r>
        <w:r>
          <w:instrText xml:space="preserve"> PAGEREF _Toc2341 \h </w:instrText>
        </w:r>
        <w:r>
          <w:fldChar w:fldCharType="separate"/>
        </w:r>
        <w:r>
          <w:t>92</w:t>
        </w:r>
        <w:r>
          <w:fldChar w:fldCharType="end"/>
        </w:r>
      </w:hyperlink>
    </w:p>
    <w:p>
      <w:pPr>
        <w:pStyle w:val="TOC1"/>
        <w:tabs>
          <w:tab w:val="right" w:leader="dot" w:pos="8306"/>
        </w:tabs>
      </w:pPr>
      <w:hyperlink w:anchor="_Toc31357" w:history="1">
        <w:r>
          <w:rPr>
            <w:rFonts w:ascii="仿宋" w:eastAsia="仿宋" w:hAnsi="仿宋" w:cs="仿宋" w:hint="eastAsia"/>
            <w:lang w:eastAsia="zh-CN"/>
          </w:rPr>
          <w:t>十七、法律法规与政策遵循</w:t>
        </w:r>
        <w:r>
          <w:tab/>
        </w:r>
        <w:r>
          <w:fldChar w:fldCharType="begin"/>
        </w:r>
        <w:r>
          <w:instrText xml:space="preserve"> PAGEREF _Toc31357 \h </w:instrText>
        </w:r>
        <w:r>
          <w:fldChar w:fldCharType="separate"/>
        </w:r>
        <w:r>
          <w:t>93</w:t>
        </w:r>
        <w:r>
          <w:fldChar w:fldCharType="end"/>
        </w:r>
      </w:hyperlink>
    </w:p>
    <w:p>
      <w:pPr>
        <w:pStyle w:val="TOC2"/>
        <w:tabs>
          <w:tab w:val="right" w:leader="dot" w:pos="8306"/>
        </w:tabs>
      </w:pPr>
      <w:hyperlink w:anchor="_Toc12233" w:history="1">
        <w:r>
          <w:rPr>
            <w:rFonts w:ascii="仿宋" w:eastAsia="仿宋" w:hAnsi="仿宋" w:cs="仿宋" w:hint="eastAsia"/>
            <w:lang w:eastAsia="zh-CN"/>
          </w:rPr>
          <w:t>(一)、法律法规遵守</w:t>
        </w:r>
        <w:r>
          <w:tab/>
        </w:r>
        <w:r>
          <w:fldChar w:fldCharType="begin"/>
        </w:r>
        <w:r>
          <w:instrText xml:space="preserve"> PAGEREF _Toc12233 \h </w:instrText>
        </w:r>
        <w:r>
          <w:fldChar w:fldCharType="separate"/>
        </w:r>
        <w:r>
          <w:t>93</w:t>
        </w:r>
        <w:r>
          <w:fldChar w:fldCharType="end"/>
        </w:r>
      </w:hyperlink>
    </w:p>
    <w:p>
      <w:pPr>
        <w:pStyle w:val="TOC2"/>
        <w:tabs>
          <w:tab w:val="right" w:leader="dot" w:pos="8306"/>
        </w:tabs>
      </w:pPr>
      <w:hyperlink w:anchor="_Toc22046" w:history="1">
        <w:r>
          <w:rPr>
            <w:rFonts w:ascii="仿宋" w:eastAsia="仿宋" w:hAnsi="仿宋" w:cs="仿宋" w:hint="eastAsia"/>
            <w:lang w:eastAsia="zh-CN"/>
          </w:rPr>
          <w:t>(二)、政策导向与利用</w:t>
        </w:r>
        <w:r>
          <w:tab/>
        </w:r>
        <w:r>
          <w:fldChar w:fldCharType="begin"/>
        </w:r>
        <w:r>
          <w:instrText xml:space="preserve"> PAGEREF _Toc22046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3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13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31141"/>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太阳能电池背膜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太阳能电池背膜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7181"/>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太阳能电池背膜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太阳能电池背膜项目在其专注的领域内，特别是在人工智能和数据科学方面，有望推动显著的技术革新。项目的研发活动不仅有望孕育出改变行业运作方式的新技术，还可能在长远中影响整个技术生态系统。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太阳能电池背膜项目还致力于提升当地居民的技能和就业能力，通过与当地教育机构合作提供培训和教育机会，从而提高社区整体的生活水平和社会福祉。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太阳能电池背膜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607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太阳能电池背膜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太阳能电池背膜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6437"/>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8575"/>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太阳能电池背膜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太阳能电池背膜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太阳能电池背膜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太阳能电池背膜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太阳能电池背膜项目的社会影响是全面而深远的。从提供就业机会和提升公共服务，到促进社会结构和劳动市场的多元化，再到推动社会责任和伦理标准的提高，项目对于提升社区的经济、文化和社会福祉有着重要作用。通过这些正面影响，太阳能电池背膜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8" w:name="_Toc30095"/>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为了融入当地社区，太阳能电池背膜项目需深入理解当地的文化特色和社会习俗。例如，项目在设计广告和市场推广活动时，应考虑使用当地语言和符合地方文化的表达方式。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太阳能电池背膜项目对当地经济结构的影响需谨慎考虑。项目可以通过聘用当地居民，特别是在管理和技术岗位上，来直接促进当地就业。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太阳能电池背膜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3093"/>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为了确保太阳能电池背膜项目的成功并最大限度地减轻潜在的社会风险，详细的风险分析和具体的应对策略至关重要。以下是针对项目可能面临的具体社会风险及相应对策的分析：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风险描述：太阳能电池背膜项目可能遭遇社区抵制，尤其如果社区成员认为项目会破坏他们的生活环境或忽略他们的意见。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https://d.book118.com/246113225010010040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太阳能电池背膜项目建设总纲及方案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BB5F67"/>
    <w:rsid w:val="34BB5F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6113225010010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2024-01-15T02:52:00Z</dcterms:created>
  <dcterms:modified xsi:type="dcterms:W3CDTF">2024-01-15T02:52:54Z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83959AADA6DB42BCA569F99C6286B455_11</vt:lpwstr>
  </property>
  <property fmtid="{D5CDD505-2E9C-101B-9397-08002B2CF9AE}" pid="3" name="KSOProductBuildVer">
    <vt:lpwstr>2052-12.1.0.16120</vt:lpwstr>
  </property>
</Properties>
</file>