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内燃牵引车项目建设方案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4854" w:history="1">
        <w:r>
          <w:rPr>
            <w:rFonts w:ascii="仿宋" w:eastAsia="仿宋" w:hAnsi="仿宋" w:cs="仿宋" w:hint="eastAsia"/>
            <w:lang w:eastAsia="zh-CN"/>
          </w:rPr>
          <w:t>前言</w:t>
        </w:r>
        <w:r>
          <w:tab/>
        </w:r>
        <w:r>
          <w:fldChar w:fldCharType="begin"/>
        </w:r>
        <w:r>
          <w:instrText xml:space="preserve"> PAGEREF _Toc14854 \h </w:instrText>
        </w:r>
        <w:r>
          <w:fldChar w:fldCharType="separate"/>
        </w:r>
        <w:r>
          <w:t>3</w:t>
        </w:r>
        <w:r>
          <w:fldChar w:fldCharType="end"/>
        </w:r>
      </w:hyperlink>
    </w:p>
    <w:p>
      <w:pPr>
        <w:pStyle w:val="TOC1"/>
        <w:tabs>
          <w:tab w:val="right" w:leader="dot" w:pos="8306"/>
        </w:tabs>
      </w:pPr>
      <w:hyperlink w:anchor="_Toc31943" w:history="1">
        <w:r>
          <w:rPr>
            <w:rFonts w:ascii="仿宋" w:eastAsia="仿宋" w:hAnsi="仿宋" w:cs="仿宋" w:hint="eastAsia"/>
            <w:lang w:eastAsia="zh-CN"/>
          </w:rPr>
          <w:t>一、内燃牵引车项目概论</w:t>
        </w:r>
        <w:r>
          <w:tab/>
        </w:r>
        <w:r>
          <w:fldChar w:fldCharType="begin"/>
        </w:r>
        <w:r>
          <w:instrText xml:space="preserve"> PAGEREF _Toc31943 \h </w:instrText>
        </w:r>
        <w:r>
          <w:fldChar w:fldCharType="separate"/>
        </w:r>
        <w:r>
          <w:t>3</w:t>
        </w:r>
        <w:r>
          <w:fldChar w:fldCharType="end"/>
        </w:r>
      </w:hyperlink>
    </w:p>
    <w:p>
      <w:pPr>
        <w:pStyle w:val="TOC2"/>
        <w:tabs>
          <w:tab w:val="right" w:leader="dot" w:pos="8306"/>
        </w:tabs>
      </w:pPr>
      <w:hyperlink w:anchor="_Toc10038" w:history="1">
        <w:r>
          <w:rPr>
            <w:rFonts w:ascii="仿宋" w:eastAsia="仿宋" w:hAnsi="仿宋" w:cs="仿宋" w:hint="eastAsia"/>
            <w:lang w:eastAsia="zh-CN"/>
          </w:rPr>
          <w:t>(一)、项目申报单位概况</w:t>
        </w:r>
        <w:r>
          <w:tab/>
        </w:r>
        <w:r>
          <w:fldChar w:fldCharType="begin"/>
        </w:r>
        <w:r>
          <w:instrText xml:space="preserve"> PAGEREF _Toc10038 \h </w:instrText>
        </w:r>
        <w:r>
          <w:fldChar w:fldCharType="separate"/>
        </w:r>
        <w:r>
          <w:t>3</w:t>
        </w:r>
        <w:r>
          <w:fldChar w:fldCharType="end"/>
        </w:r>
      </w:hyperlink>
    </w:p>
    <w:p>
      <w:pPr>
        <w:pStyle w:val="TOC2"/>
        <w:tabs>
          <w:tab w:val="right" w:leader="dot" w:pos="8306"/>
        </w:tabs>
      </w:pPr>
      <w:hyperlink w:anchor="_Toc32193" w:history="1">
        <w:r>
          <w:rPr>
            <w:rFonts w:ascii="仿宋" w:eastAsia="仿宋" w:hAnsi="仿宋" w:cs="仿宋" w:hint="eastAsia"/>
            <w:lang w:eastAsia="zh-CN"/>
          </w:rPr>
          <w:t>(二)、项目概况</w:t>
        </w:r>
        <w:r>
          <w:tab/>
        </w:r>
        <w:r>
          <w:fldChar w:fldCharType="begin"/>
        </w:r>
        <w:r>
          <w:instrText xml:space="preserve"> PAGEREF _Toc32193 \h </w:instrText>
        </w:r>
        <w:r>
          <w:fldChar w:fldCharType="separate"/>
        </w:r>
        <w:r>
          <w:t>4</w:t>
        </w:r>
        <w:r>
          <w:fldChar w:fldCharType="end"/>
        </w:r>
      </w:hyperlink>
    </w:p>
    <w:p>
      <w:pPr>
        <w:pStyle w:val="TOC1"/>
        <w:tabs>
          <w:tab w:val="right" w:leader="dot" w:pos="8306"/>
        </w:tabs>
      </w:pPr>
      <w:hyperlink w:anchor="_Toc11978" w:history="1">
        <w:r>
          <w:rPr>
            <w:rFonts w:ascii="仿宋" w:eastAsia="仿宋" w:hAnsi="仿宋" w:cs="仿宋" w:hint="eastAsia"/>
            <w:lang w:eastAsia="zh-CN"/>
          </w:rPr>
          <w:t>二、经济影响分析</w:t>
        </w:r>
        <w:r>
          <w:tab/>
        </w:r>
        <w:r>
          <w:fldChar w:fldCharType="begin"/>
        </w:r>
        <w:r>
          <w:instrText xml:space="preserve"> PAGEREF _Toc11978 \h </w:instrText>
        </w:r>
        <w:r>
          <w:fldChar w:fldCharType="separate"/>
        </w:r>
        <w:r>
          <w:t>7</w:t>
        </w:r>
        <w:r>
          <w:fldChar w:fldCharType="end"/>
        </w:r>
      </w:hyperlink>
    </w:p>
    <w:p>
      <w:pPr>
        <w:pStyle w:val="TOC2"/>
        <w:tabs>
          <w:tab w:val="right" w:leader="dot" w:pos="8306"/>
        </w:tabs>
      </w:pPr>
      <w:hyperlink w:anchor="_Toc6949" w:history="1">
        <w:r>
          <w:rPr>
            <w:rFonts w:ascii="仿宋" w:eastAsia="仿宋" w:hAnsi="仿宋" w:cs="仿宋" w:hint="eastAsia"/>
            <w:lang w:eastAsia="zh-CN"/>
          </w:rPr>
          <w:t>(一)、经济费用效益或费用效果分析</w:t>
        </w:r>
        <w:r>
          <w:tab/>
        </w:r>
        <w:r>
          <w:fldChar w:fldCharType="begin"/>
        </w:r>
        <w:r>
          <w:instrText xml:space="preserve"> PAGEREF _Toc6949 \h </w:instrText>
        </w:r>
        <w:r>
          <w:fldChar w:fldCharType="separate"/>
        </w:r>
        <w:r>
          <w:t>7</w:t>
        </w:r>
        <w:r>
          <w:fldChar w:fldCharType="end"/>
        </w:r>
      </w:hyperlink>
    </w:p>
    <w:p>
      <w:pPr>
        <w:pStyle w:val="TOC2"/>
        <w:tabs>
          <w:tab w:val="right" w:leader="dot" w:pos="8306"/>
        </w:tabs>
      </w:pPr>
      <w:hyperlink w:anchor="_Toc16226" w:history="1">
        <w:r>
          <w:rPr>
            <w:rFonts w:ascii="仿宋" w:eastAsia="仿宋" w:hAnsi="仿宋" w:cs="仿宋" w:hint="eastAsia"/>
            <w:lang w:eastAsia="zh-CN"/>
          </w:rPr>
          <w:t>(二)、行业影响分析</w:t>
        </w:r>
        <w:r>
          <w:tab/>
        </w:r>
        <w:r>
          <w:fldChar w:fldCharType="begin"/>
        </w:r>
        <w:r>
          <w:instrText xml:space="preserve"> PAGEREF _Toc16226 \h </w:instrText>
        </w:r>
        <w:r>
          <w:fldChar w:fldCharType="separate"/>
        </w:r>
        <w:r>
          <w:t>9</w:t>
        </w:r>
        <w:r>
          <w:fldChar w:fldCharType="end"/>
        </w:r>
      </w:hyperlink>
    </w:p>
    <w:p>
      <w:pPr>
        <w:pStyle w:val="TOC2"/>
        <w:tabs>
          <w:tab w:val="right" w:leader="dot" w:pos="8306"/>
        </w:tabs>
      </w:pPr>
      <w:hyperlink w:anchor="_Toc8113" w:history="1">
        <w:r>
          <w:rPr>
            <w:rFonts w:ascii="仿宋" w:eastAsia="仿宋" w:hAnsi="仿宋" w:cs="仿宋" w:hint="eastAsia"/>
            <w:lang w:eastAsia="zh-CN"/>
          </w:rPr>
          <w:t>(三)、区域经济影响分析</w:t>
        </w:r>
        <w:r>
          <w:tab/>
        </w:r>
        <w:r>
          <w:fldChar w:fldCharType="begin"/>
        </w:r>
        <w:r>
          <w:instrText xml:space="preserve"> PAGEREF _Toc8113 \h </w:instrText>
        </w:r>
        <w:r>
          <w:fldChar w:fldCharType="separate"/>
        </w:r>
        <w:r>
          <w:t>11</w:t>
        </w:r>
        <w:r>
          <w:fldChar w:fldCharType="end"/>
        </w:r>
      </w:hyperlink>
    </w:p>
    <w:p>
      <w:pPr>
        <w:pStyle w:val="TOC2"/>
        <w:tabs>
          <w:tab w:val="right" w:leader="dot" w:pos="8306"/>
        </w:tabs>
      </w:pPr>
      <w:hyperlink w:anchor="_Toc15582" w:history="1">
        <w:r>
          <w:rPr>
            <w:rFonts w:ascii="仿宋" w:eastAsia="仿宋" w:hAnsi="仿宋" w:cs="仿宋" w:hint="eastAsia"/>
            <w:lang w:eastAsia="zh-CN"/>
          </w:rPr>
          <w:t>(四)、宏观经济影响分析</w:t>
        </w:r>
        <w:r>
          <w:tab/>
        </w:r>
        <w:r>
          <w:fldChar w:fldCharType="begin"/>
        </w:r>
        <w:r>
          <w:instrText xml:space="preserve"> PAGEREF _Toc15582 \h </w:instrText>
        </w:r>
        <w:r>
          <w:fldChar w:fldCharType="separate"/>
        </w:r>
        <w:r>
          <w:t>12</w:t>
        </w:r>
        <w:r>
          <w:fldChar w:fldCharType="end"/>
        </w:r>
      </w:hyperlink>
    </w:p>
    <w:p>
      <w:pPr>
        <w:pStyle w:val="TOC1"/>
        <w:tabs>
          <w:tab w:val="right" w:leader="dot" w:pos="8306"/>
        </w:tabs>
      </w:pPr>
      <w:hyperlink w:anchor="_Toc31610" w:history="1">
        <w:r>
          <w:rPr>
            <w:rFonts w:ascii="仿宋" w:eastAsia="仿宋" w:hAnsi="仿宋" w:cs="仿宋" w:hint="eastAsia"/>
            <w:lang w:eastAsia="zh-CN"/>
          </w:rPr>
          <w:t>三、财务管理与成本控制</w:t>
        </w:r>
        <w:r>
          <w:tab/>
        </w:r>
        <w:r>
          <w:fldChar w:fldCharType="begin"/>
        </w:r>
        <w:r>
          <w:instrText xml:space="preserve"> PAGEREF _Toc31610 \h </w:instrText>
        </w:r>
        <w:r>
          <w:fldChar w:fldCharType="separate"/>
        </w:r>
        <w:r>
          <w:t>13</w:t>
        </w:r>
        <w:r>
          <w:fldChar w:fldCharType="end"/>
        </w:r>
      </w:hyperlink>
    </w:p>
    <w:p>
      <w:pPr>
        <w:pStyle w:val="TOC2"/>
        <w:tabs>
          <w:tab w:val="right" w:leader="dot" w:pos="8306"/>
        </w:tabs>
      </w:pPr>
      <w:hyperlink w:anchor="_Toc19436" w:history="1">
        <w:r>
          <w:rPr>
            <w:rFonts w:ascii="仿宋" w:eastAsia="仿宋" w:hAnsi="仿宋" w:cs="仿宋" w:hint="eastAsia"/>
            <w:lang w:eastAsia="zh-CN"/>
          </w:rPr>
          <w:t>(一)、财务管理体系建设</w:t>
        </w:r>
        <w:r>
          <w:tab/>
        </w:r>
        <w:r>
          <w:fldChar w:fldCharType="begin"/>
        </w:r>
        <w:r>
          <w:instrText xml:space="preserve"> PAGEREF _Toc19436 \h </w:instrText>
        </w:r>
        <w:r>
          <w:fldChar w:fldCharType="separate"/>
        </w:r>
        <w:r>
          <w:t>13</w:t>
        </w:r>
        <w:r>
          <w:fldChar w:fldCharType="end"/>
        </w:r>
      </w:hyperlink>
    </w:p>
    <w:p>
      <w:pPr>
        <w:pStyle w:val="TOC2"/>
        <w:tabs>
          <w:tab w:val="right" w:leader="dot" w:pos="8306"/>
        </w:tabs>
      </w:pPr>
      <w:hyperlink w:anchor="_Toc2489" w:history="1">
        <w:r>
          <w:rPr>
            <w:rFonts w:ascii="仿宋" w:eastAsia="仿宋" w:hAnsi="仿宋" w:cs="仿宋" w:hint="eastAsia"/>
            <w:lang w:eastAsia="zh-CN"/>
          </w:rPr>
          <w:t>(二)、成本控制措施</w:t>
        </w:r>
        <w:r>
          <w:tab/>
        </w:r>
        <w:r>
          <w:fldChar w:fldCharType="begin"/>
        </w:r>
        <w:r>
          <w:instrText xml:space="preserve"> PAGEREF _Toc2489 \h </w:instrText>
        </w:r>
        <w:r>
          <w:fldChar w:fldCharType="separate"/>
        </w:r>
        <w:r>
          <w:t>15</w:t>
        </w:r>
        <w:r>
          <w:fldChar w:fldCharType="end"/>
        </w:r>
      </w:hyperlink>
    </w:p>
    <w:p>
      <w:pPr>
        <w:pStyle w:val="TOC1"/>
        <w:tabs>
          <w:tab w:val="right" w:leader="dot" w:pos="8306"/>
        </w:tabs>
      </w:pPr>
      <w:hyperlink w:anchor="_Toc1815" w:history="1">
        <w:r>
          <w:rPr>
            <w:rFonts w:ascii="仿宋" w:eastAsia="仿宋" w:hAnsi="仿宋" w:cs="仿宋" w:hint="eastAsia"/>
            <w:lang w:eastAsia="zh-CN"/>
          </w:rPr>
          <w:t>四、建设风险评估分析</w:t>
        </w:r>
        <w:r>
          <w:tab/>
        </w:r>
        <w:r>
          <w:fldChar w:fldCharType="begin"/>
        </w:r>
        <w:r>
          <w:instrText xml:space="preserve"> PAGEREF _Toc1815 \h </w:instrText>
        </w:r>
        <w:r>
          <w:fldChar w:fldCharType="separate"/>
        </w:r>
        <w:r>
          <w:t>16</w:t>
        </w:r>
        <w:r>
          <w:fldChar w:fldCharType="end"/>
        </w:r>
      </w:hyperlink>
    </w:p>
    <w:p>
      <w:pPr>
        <w:pStyle w:val="TOC2"/>
        <w:tabs>
          <w:tab w:val="right" w:leader="dot" w:pos="8306"/>
        </w:tabs>
      </w:pPr>
      <w:hyperlink w:anchor="_Toc24091" w:history="1">
        <w:r>
          <w:rPr>
            <w:rFonts w:ascii="仿宋" w:eastAsia="仿宋" w:hAnsi="仿宋" w:cs="仿宋" w:hint="eastAsia"/>
            <w:lang w:eastAsia="zh-CN"/>
          </w:rPr>
          <w:t>(一)、政策风险分析</w:t>
        </w:r>
        <w:r>
          <w:tab/>
        </w:r>
        <w:r>
          <w:fldChar w:fldCharType="begin"/>
        </w:r>
        <w:r>
          <w:instrText xml:space="preserve"> PAGEREF _Toc24091 \h </w:instrText>
        </w:r>
        <w:r>
          <w:fldChar w:fldCharType="separate"/>
        </w:r>
        <w:r>
          <w:t>16</w:t>
        </w:r>
        <w:r>
          <w:fldChar w:fldCharType="end"/>
        </w:r>
      </w:hyperlink>
    </w:p>
    <w:p>
      <w:pPr>
        <w:pStyle w:val="TOC2"/>
        <w:tabs>
          <w:tab w:val="right" w:leader="dot" w:pos="8306"/>
        </w:tabs>
      </w:pPr>
      <w:hyperlink w:anchor="_Toc20838" w:history="1">
        <w:r>
          <w:rPr>
            <w:rFonts w:ascii="仿宋" w:eastAsia="仿宋" w:hAnsi="仿宋" w:cs="仿宋" w:hint="eastAsia"/>
            <w:lang w:eastAsia="zh-CN"/>
          </w:rPr>
          <w:t>(二)、社会风险分析</w:t>
        </w:r>
        <w:r>
          <w:tab/>
        </w:r>
        <w:r>
          <w:fldChar w:fldCharType="begin"/>
        </w:r>
        <w:r>
          <w:instrText xml:space="preserve"> PAGEREF _Toc20838 \h </w:instrText>
        </w:r>
        <w:r>
          <w:fldChar w:fldCharType="separate"/>
        </w:r>
        <w:r>
          <w:t>17</w:t>
        </w:r>
        <w:r>
          <w:fldChar w:fldCharType="end"/>
        </w:r>
      </w:hyperlink>
    </w:p>
    <w:p>
      <w:pPr>
        <w:pStyle w:val="TOC2"/>
        <w:tabs>
          <w:tab w:val="right" w:leader="dot" w:pos="8306"/>
        </w:tabs>
      </w:pPr>
      <w:hyperlink w:anchor="_Toc7535" w:history="1">
        <w:r>
          <w:rPr>
            <w:rFonts w:ascii="仿宋" w:eastAsia="仿宋" w:hAnsi="仿宋" w:cs="仿宋" w:hint="eastAsia"/>
            <w:lang w:eastAsia="zh-CN"/>
          </w:rPr>
          <w:t>(三)、市场风险分析</w:t>
        </w:r>
        <w:r>
          <w:tab/>
        </w:r>
        <w:r>
          <w:fldChar w:fldCharType="begin"/>
        </w:r>
        <w:r>
          <w:instrText xml:space="preserve"> PAGEREF _Toc7535 \h </w:instrText>
        </w:r>
        <w:r>
          <w:fldChar w:fldCharType="separate"/>
        </w:r>
        <w:r>
          <w:t>19</w:t>
        </w:r>
        <w:r>
          <w:fldChar w:fldCharType="end"/>
        </w:r>
      </w:hyperlink>
    </w:p>
    <w:p>
      <w:pPr>
        <w:pStyle w:val="TOC2"/>
        <w:tabs>
          <w:tab w:val="right" w:leader="dot" w:pos="8306"/>
        </w:tabs>
      </w:pPr>
      <w:hyperlink w:anchor="_Toc23236" w:history="1">
        <w:r>
          <w:rPr>
            <w:rFonts w:ascii="仿宋" w:eastAsia="仿宋" w:hAnsi="仿宋" w:cs="仿宋" w:hint="eastAsia"/>
            <w:lang w:eastAsia="zh-CN"/>
          </w:rPr>
          <w:t>(四)、资金风险分析</w:t>
        </w:r>
        <w:r>
          <w:tab/>
        </w:r>
        <w:r>
          <w:fldChar w:fldCharType="begin"/>
        </w:r>
        <w:r>
          <w:instrText xml:space="preserve"> PAGEREF _Toc23236 \h </w:instrText>
        </w:r>
        <w:r>
          <w:fldChar w:fldCharType="separate"/>
        </w:r>
        <w:r>
          <w:t>19</w:t>
        </w:r>
        <w:r>
          <w:fldChar w:fldCharType="end"/>
        </w:r>
      </w:hyperlink>
    </w:p>
    <w:p>
      <w:pPr>
        <w:pStyle w:val="TOC2"/>
        <w:tabs>
          <w:tab w:val="right" w:leader="dot" w:pos="8306"/>
        </w:tabs>
      </w:pPr>
      <w:hyperlink w:anchor="_Toc17639" w:history="1">
        <w:r>
          <w:rPr>
            <w:rFonts w:ascii="仿宋" w:eastAsia="仿宋" w:hAnsi="仿宋" w:cs="仿宋" w:hint="eastAsia"/>
            <w:lang w:eastAsia="zh-CN"/>
          </w:rPr>
          <w:t>(五)、技术风险分析</w:t>
        </w:r>
        <w:r>
          <w:tab/>
        </w:r>
        <w:r>
          <w:fldChar w:fldCharType="begin"/>
        </w:r>
        <w:r>
          <w:instrText xml:space="preserve"> PAGEREF _Toc17639 \h </w:instrText>
        </w:r>
        <w:r>
          <w:fldChar w:fldCharType="separate"/>
        </w:r>
        <w:r>
          <w:t>20</w:t>
        </w:r>
        <w:r>
          <w:fldChar w:fldCharType="end"/>
        </w:r>
      </w:hyperlink>
    </w:p>
    <w:p>
      <w:pPr>
        <w:pStyle w:val="TOC2"/>
        <w:tabs>
          <w:tab w:val="right" w:leader="dot" w:pos="8306"/>
        </w:tabs>
      </w:pPr>
      <w:hyperlink w:anchor="_Toc19652" w:history="1">
        <w:r>
          <w:rPr>
            <w:rFonts w:ascii="仿宋" w:eastAsia="仿宋" w:hAnsi="仿宋" w:cs="仿宋" w:hint="eastAsia"/>
            <w:lang w:eastAsia="zh-CN"/>
          </w:rPr>
          <w:t>(六)、财务风险分析</w:t>
        </w:r>
        <w:r>
          <w:tab/>
        </w:r>
        <w:r>
          <w:fldChar w:fldCharType="begin"/>
        </w:r>
        <w:r>
          <w:instrText xml:space="preserve"> PAGEREF _Toc19652 \h </w:instrText>
        </w:r>
        <w:r>
          <w:fldChar w:fldCharType="separate"/>
        </w:r>
        <w:r>
          <w:t>22</w:t>
        </w:r>
        <w:r>
          <w:fldChar w:fldCharType="end"/>
        </w:r>
      </w:hyperlink>
    </w:p>
    <w:p>
      <w:pPr>
        <w:pStyle w:val="TOC2"/>
        <w:tabs>
          <w:tab w:val="right" w:leader="dot" w:pos="8306"/>
        </w:tabs>
      </w:pPr>
      <w:hyperlink w:anchor="_Toc7245" w:history="1">
        <w:r>
          <w:rPr>
            <w:rFonts w:ascii="仿宋" w:eastAsia="仿宋" w:hAnsi="仿宋" w:cs="仿宋" w:hint="eastAsia"/>
            <w:lang w:eastAsia="zh-CN"/>
          </w:rPr>
          <w:t>(七)、管理风险分析</w:t>
        </w:r>
        <w:r>
          <w:tab/>
        </w:r>
        <w:r>
          <w:fldChar w:fldCharType="begin"/>
        </w:r>
        <w:r>
          <w:instrText xml:space="preserve"> PAGEREF _Toc7245 \h </w:instrText>
        </w:r>
        <w:r>
          <w:fldChar w:fldCharType="separate"/>
        </w:r>
        <w:r>
          <w:t>23</w:t>
        </w:r>
        <w:r>
          <w:fldChar w:fldCharType="end"/>
        </w:r>
      </w:hyperlink>
    </w:p>
    <w:p>
      <w:pPr>
        <w:pStyle w:val="TOC2"/>
        <w:tabs>
          <w:tab w:val="right" w:leader="dot" w:pos="8306"/>
        </w:tabs>
      </w:pPr>
      <w:hyperlink w:anchor="_Toc2695" w:history="1">
        <w:r>
          <w:rPr>
            <w:rFonts w:ascii="仿宋" w:eastAsia="仿宋" w:hAnsi="仿宋" w:cs="仿宋" w:hint="eastAsia"/>
            <w:lang w:eastAsia="zh-CN"/>
          </w:rPr>
          <w:t>(八)、其它风险分析</w:t>
        </w:r>
        <w:r>
          <w:tab/>
        </w:r>
        <w:r>
          <w:fldChar w:fldCharType="begin"/>
        </w:r>
        <w:r>
          <w:instrText xml:space="preserve"> PAGEREF _Toc2695 \h </w:instrText>
        </w:r>
        <w:r>
          <w:fldChar w:fldCharType="separate"/>
        </w:r>
        <w:r>
          <w:t>25</w:t>
        </w:r>
        <w:r>
          <w:fldChar w:fldCharType="end"/>
        </w:r>
      </w:hyperlink>
    </w:p>
    <w:p>
      <w:pPr>
        <w:pStyle w:val="TOC2"/>
        <w:tabs>
          <w:tab w:val="right" w:leader="dot" w:pos="8306"/>
        </w:tabs>
      </w:pPr>
      <w:hyperlink w:anchor="_Toc13006" w:history="1">
        <w:r>
          <w:rPr>
            <w:rFonts w:ascii="仿宋" w:eastAsia="仿宋" w:hAnsi="仿宋" w:cs="仿宋" w:hint="eastAsia"/>
            <w:lang w:eastAsia="zh-CN"/>
          </w:rPr>
          <w:t>(九)、社会影响评估</w:t>
        </w:r>
        <w:r>
          <w:tab/>
        </w:r>
        <w:r>
          <w:fldChar w:fldCharType="begin"/>
        </w:r>
        <w:r>
          <w:instrText xml:space="preserve"> PAGEREF _Toc13006 \h </w:instrText>
        </w:r>
        <w:r>
          <w:fldChar w:fldCharType="separate"/>
        </w:r>
        <w:r>
          <w:t>26</w:t>
        </w:r>
        <w:r>
          <w:fldChar w:fldCharType="end"/>
        </w:r>
      </w:hyperlink>
    </w:p>
    <w:p>
      <w:pPr>
        <w:pStyle w:val="TOC1"/>
        <w:tabs>
          <w:tab w:val="right" w:leader="dot" w:pos="8306"/>
        </w:tabs>
      </w:pPr>
      <w:hyperlink w:anchor="_Toc1225" w:history="1">
        <w:r>
          <w:rPr>
            <w:rFonts w:ascii="仿宋" w:eastAsia="仿宋" w:hAnsi="仿宋" w:cs="仿宋" w:hint="eastAsia"/>
            <w:lang w:eastAsia="zh-CN"/>
          </w:rPr>
          <w:t>五、环境和生态影响分析</w:t>
        </w:r>
        <w:r>
          <w:tab/>
        </w:r>
        <w:r>
          <w:fldChar w:fldCharType="begin"/>
        </w:r>
        <w:r>
          <w:instrText xml:space="preserve"> PAGEREF _Toc1225 \h </w:instrText>
        </w:r>
        <w:r>
          <w:fldChar w:fldCharType="separate"/>
        </w:r>
        <w:r>
          <w:t>28</w:t>
        </w:r>
        <w:r>
          <w:fldChar w:fldCharType="end"/>
        </w:r>
      </w:hyperlink>
    </w:p>
    <w:p>
      <w:pPr>
        <w:pStyle w:val="TOC2"/>
        <w:tabs>
          <w:tab w:val="right" w:leader="dot" w:pos="8306"/>
        </w:tabs>
      </w:pPr>
      <w:hyperlink w:anchor="_Toc854" w:history="1">
        <w:r>
          <w:rPr>
            <w:rFonts w:ascii="仿宋" w:eastAsia="仿宋" w:hAnsi="仿宋" w:cs="仿宋" w:hint="eastAsia"/>
            <w:lang w:eastAsia="zh-CN"/>
          </w:rPr>
          <w:t>(一)、环境和生态现状</w:t>
        </w:r>
        <w:r>
          <w:tab/>
        </w:r>
        <w:r>
          <w:fldChar w:fldCharType="begin"/>
        </w:r>
        <w:r>
          <w:instrText xml:space="preserve"> PAGEREF _Toc854 \h </w:instrText>
        </w:r>
        <w:r>
          <w:fldChar w:fldCharType="separate"/>
        </w:r>
        <w:r>
          <w:t>28</w:t>
        </w:r>
        <w:r>
          <w:fldChar w:fldCharType="end"/>
        </w:r>
      </w:hyperlink>
    </w:p>
    <w:p>
      <w:pPr>
        <w:pStyle w:val="TOC2"/>
        <w:tabs>
          <w:tab w:val="right" w:leader="dot" w:pos="8306"/>
        </w:tabs>
      </w:pPr>
      <w:hyperlink w:anchor="_Toc27491" w:history="1">
        <w:r>
          <w:rPr>
            <w:rFonts w:ascii="仿宋" w:eastAsia="仿宋" w:hAnsi="仿宋" w:cs="仿宋" w:hint="eastAsia"/>
            <w:lang w:eastAsia="zh-CN"/>
          </w:rPr>
          <w:t>(二)、生态环境影响分析</w:t>
        </w:r>
        <w:r>
          <w:tab/>
        </w:r>
        <w:r>
          <w:fldChar w:fldCharType="begin"/>
        </w:r>
        <w:r>
          <w:instrText xml:space="preserve"> PAGEREF _Toc27491 \h </w:instrText>
        </w:r>
        <w:r>
          <w:fldChar w:fldCharType="separate"/>
        </w:r>
        <w:r>
          <w:t>30</w:t>
        </w:r>
        <w:r>
          <w:fldChar w:fldCharType="end"/>
        </w:r>
      </w:hyperlink>
    </w:p>
    <w:p>
      <w:pPr>
        <w:pStyle w:val="TOC2"/>
        <w:tabs>
          <w:tab w:val="right" w:leader="dot" w:pos="8306"/>
        </w:tabs>
      </w:pPr>
      <w:hyperlink w:anchor="_Toc1168" w:history="1">
        <w:r>
          <w:rPr>
            <w:rFonts w:ascii="仿宋" w:eastAsia="仿宋" w:hAnsi="仿宋" w:cs="仿宋" w:hint="eastAsia"/>
            <w:lang w:eastAsia="zh-CN"/>
          </w:rPr>
          <w:t>(三)、生态环境保护措施</w:t>
        </w:r>
        <w:r>
          <w:tab/>
        </w:r>
        <w:r>
          <w:fldChar w:fldCharType="begin"/>
        </w:r>
        <w:r>
          <w:instrText xml:space="preserve"> PAGEREF _Toc1168 \h </w:instrText>
        </w:r>
        <w:r>
          <w:fldChar w:fldCharType="separate"/>
        </w:r>
        <w:r>
          <w:t>31</w:t>
        </w:r>
        <w:r>
          <w:fldChar w:fldCharType="end"/>
        </w:r>
      </w:hyperlink>
    </w:p>
    <w:p>
      <w:pPr>
        <w:pStyle w:val="TOC2"/>
        <w:tabs>
          <w:tab w:val="right" w:leader="dot" w:pos="8306"/>
        </w:tabs>
      </w:pPr>
      <w:hyperlink w:anchor="_Toc4031" w:history="1">
        <w:r>
          <w:rPr>
            <w:rFonts w:ascii="仿宋" w:eastAsia="仿宋" w:hAnsi="仿宋" w:cs="仿宋" w:hint="eastAsia"/>
            <w:lang w:eastAsia="zh-CN"/>
          </w:rPr>
          <w:t>(四)、地质灾害影响分析</w:t>
        </w:r>
        <w:r>
          <w:tab/>
        </w:r>
        <w:r>
          <w:fldChar w:fldCharType="begin"/>
        </w:r>
        <w:r>
          <w:instrText xml:space="preserve"> PAGEREF _Toc4031 \h </w:instrText>
        </w:r>
        <w:r>
          <w:fldChar w:fldCharType="separate"/>
        </w:r>
        <w:r>
          <w:t>33</w:t>
        </w:r>
        <w:r>
          <w:fldChar w:fldCharType="end"/>
        </w:r>
      </w:hyperlink>
    </w:p>
    <w:p>
      <w:pPr>
        <w:pStyle w:val="TOC2"/>
        <w:tabs>
          <w:tab w:val="right" w:leader="dot" w:pos="8306"/>
        </w:tabs>
      </w:pPr>
      <w:hyperlink w:anchor="_Toc18940" w:history="1">
        <w:r>
          <w:rPr>
            <w:rFonts w:ascii="仿宋" w:eastAsia="仿宋" w:hAnsi="仿宋" w:cs="仿宋" w:hint="eastAsia"/>
            <w:lang w:eastAsia="zh-CN"/>
          </w:rPr>
          <w:t>(五)、特殊环境影响</w:t>
        </w:r>
        <w:r>
          <w:tab/>
        </w:r>
        <w:r>
          <w:fldChar w:fldCharType="begin"/>
        </w:r>
        <w:r>
          <w:instrText xml:space="preserve"> PAGEREF _Toc18940 \h </w:instrText>
        </w:r>
        <w:r>
          <w:fldChar w:fldCharType="separate"/>
        </w:r>
        <w:r>
          <w:t>34</w:t>
        </w:r>
        <w:r>
          <w:fldChar w:fldCharType="end"/>
        </w:r>
      </w:hyperlink>
    </w:p>
    <w:p>
      <w:pPr>
        <w:pStyle w:val="TOC1"/>
        <w:tabs>
          <w:tab w:val="right" w:leader="dot" w:pos="8306"/>
        </w:tabs>
      </w:pPr>
      <w:hyperlink w:anchor="_Toc10261" w:history="1">
        <w:r>
          <w:rPr>
            <w:rFonts w:ascii="仿宋" w:eastAsia="仿宋" w:hAnsi="仿宋" w:cs="仿宋" w:hint="eastAsia"/>
            <w:lang w:eastAsia="zh-CN"/>
          </w:rPr>
          <w:t>六、背景、必要性分析</w:t>
        </w:r>
        <w:r>
          <w:tab/>
        </w:r>
        <w:r>
          <w:fldChar w:fldCharType="begin"/>
        </w:r>
        <w:r>
          <w:instrText xml:space="preserve"> PAGEREF _Toc10261 \h </w:instrText>
        </w:r>
        <w:r>
          <w:fldChar w:fldCharType="separate"/>
        </w:r>
        <w:r>
          <w:t>35</w:t>
        </w:r>
        <w:r>
          <w:fldChar w:fldCharType="end"/>
        </w:r>
      </w:hyperlink>
    </w:p>
    <w:p>
      <w:pPr>
        <w:pStyle w:val="TOC2"/>
        <w:tabs>
          <w:tab w:val="right" w:leader="dot" w:pos="8306"/>
        </w:tabs>
      </w:pPr>
      <w:hyperlink w:anchor="_Toc18119" w:history="1">
        <w:r>
          <w:rPr>
            <w:rFonts w:ascii="仿宋" w:eastAsia="仿宋" w:hAnsi="仿宋" w:cs="仿宋" w:hint="eastAsia"/>
            <w:lang w:eastAsia="zh-CN"/>
          </w:rPr>
          <w:t>(一)、项目建设背景</w:t>
        </w:r>
        <w:r>
          <w:tab/>
        </w:r>
        <w:r>
          <w:fldChar w:fldCharType="begin"/>
        </w:r>
        <w:r>
          <w:instrText xml:space="preserve"> PAGEREF _Toc18119 \h </w:instrText>
        </w:r>
        <w:r>
          <w:fldChar w:fldCharType="separate"/>
        </w:r>
        <w:r>
          <w:t>35</w:t>
        </w:r>
        <w:r>
          <w:fldChar w:fldCharType="end"/>
        </w:r>
      </w:hyperlink>
    </w:p>
    <w:p>
      <w:pPr>
        <w:pStyle w:val="TOC2"/>
        <w:tabs>
          <w:tab w:val="right" w:leader="dot" w:pos="8306"/>
        </w:tabs>
      </w:pPr>
      <w:hyperlink w:anchor="_Toc24939" w:history="1">
        <w:r>
          <w:rPr>
            <w:rFonts w:ascii="仿宋" w:eastAsia="仿宋" w:hAnsi="仿宋" w:cs="仿宋" w:hint="eastAsia"/>
            <w:lang w:eastAsia="zh-CN"/>
          </w:rPr>
          <w:t>(二)、必要性分析</w:t>
        </w:r>
        <w:r>
          <w:tab/>
        </w:r>
        <w:r>
          <w:fldChar w:fldCharType="begin"/>
        </w:r>
        <w:r>
          <w:instrText xml:space="preserve"> PAGEREF _Toc24939 \h </w:instrText>
        </w:r>
        <w:r>
          <w:fldChar w:fldCharType="separate"/>
        </w:r>
        <w:r>
          <w:t>36</w:t>
        </w:r>
        <w:r>
          <w:fldChar w:fldCharType="end"/>
        </w:r>
      </w:hyperlink>
    </w:p>
    <w:p>
      <w:pPr>
        <w:pStyle w:val="TOC2"/>
        <w:tabs>
          <w:tab w:val="right" w:leader="dot" w:pos="8306"/>
        </w:tabs>
      </w:pPr>
      <w:hyperlink w:anchor="_Toc2114" w:history="1">
        <w:r>
          <w:rPr>
            <w:rFonts w:ascii="仿宋" w:eastAsia="仿宋" w:hAnsi="仿宋" w:cs="仿宋" w:hint="eastAsia"/>
            <w:lang w:eastAsia="zh-CN"/>
          </w:rPr>
          <w:t>(三)、项目建设有利条件</w:t>
        </w:r>
        <w:r>
          <w:tab/>
        </w:r>
        <w:r>
          <w:fldChar w:fldCharType="begin"/>
        </w:r>
        <w:r>
          <w:instrText xml:space="preserve"> PAGEREF _Toc2114 \h </w:instrText>
        </w:r>
        <w:r>
          <w:fldChar w:fldCharType="separate"/>
        </w:r>
        <w:r>
          <w:t>38</w:t>
        </w:r>
        <w:r>
          <w:fldChar w:fldCharType="end"/>
        </w:r>
      </w:hyperlink>
    </w:p>
    <w:p>
      <w:pPr>
        <w:pStyle w:val="TOC1"/>
        <w:tabs>
          <w:tab w:val="right" w:leader="dot" w:pos="8306"/>
        </w:tabs>
      </w:pPr>
      <w:hyperlink w:anchor="_Toc24232" w:history="1">
        <w:r>
          <w:rPr>
            <w:rFonts w:ascii="仿宋" w:eastAsia="仿宋" w:hAnsi="仿宋" w:cs="仿宋" w:hint="eastAsia"/>
            <w:lang w:eastAsia="zh-CN"/>
          </w:rPr>
          <w:t>七、经济效益与社会效益优化</w:t>
        </w:r>
        <w:r>
          <w:tab/>
        </w:r>
        <w:r>
          <w:fldChar w:fldCharType="begin"/>
        </w:r>
        <w:r>
          <w:instrText xml:space="preserve"> PAGEREF _Toc24232 \h </w:instrText>
        </w:r>
        <w:r>
          <w:fldChar w:fldCharType="separate"/>
        </w:r>
        <w:r>
          <w:t>39</w:t>
        </w:r>
        <w:r>
          <w:fldChar w:fldCharType="end"/>
        </w:r>
      </w:hyperlink>
    </w:p>
    <w:p>
      <w:pPr>
        <w:pStyle w:val="TOC2"/>
        <w:tabs>
          <w:tab w:val="right" w:leader="dot" w:pos="8306"/>
        </w:tabs>
      </w:pPr>
      <w:hyperlink w:anchor="_Toc11560" w:history="1">
        <w:r>
          <w:rPr>
            <w:rFonts w:ascii="仿宋" w:eastAsia="仿宋" w:hAnsi="仿宋" w:cs="仿宋" w:hint="eastAsia"/>
            <w:lang w:eastAsia="zh-CN"/>
          </w:rPr>
          <w:t>(一)、经济效益提升策略</w:t>
        </w:r>
        <w:r>
          <w:tab/>
        </w:r>
        <w:r>
          <w:fldChar w:fldCharType="begin"/>
        </w:r>
        <w:r>
          <w:instrText xml:space="preserve"> PAGEREF _Toc11560 \h </w:instrText>
        </w:r>
        <w:r>
          <w:fldChar w:fldCharType="separate"/>
        </w:r>
        <w:r>
          <w:t>39</w:t>
        </w:r>
        <w:r>
          <w:fldChar w:fldCharType="end"/>
        </w:r>
      </w:hyperlink>
    </w:p>
    <w:p>
      <w:pPr>
        <w:pStyle w:val="TOC2"/>
        <w:tabs>
          <w:tab w:val="right" w:leader="dot" w:pos="8306"/>
        </w:tabs>
      </w:pPr>
      <w:hyperlink w:anchor="_Toc30016" w:history="1">
        <w:r>
          <w:rPr>
            <w:rFonts w:ascii="仿宋" w:eastAsia="仿宋" w:hAnsi="仿宋" w:cs="仿宋" w:hint="eastAsia"/>
            <w:lang w:eastAsia="zh-CN"/>
          </w:rPr>
          <w:t>(二)、社会效益增强方案</w:t>
        </w:r>
        <w:r>
          <w:tab/>
        </w:r>
        <w:r>
          <w:fldChar w:fldCharType="begin"/>
        </w:r>
        <w:r>
          <w:instrText xml:space="preserve"> PAGEREF _Toc30016 \h </w:instrText>
        </w:r>
        <w:r>
          <w:fldChar w:fldCharType="separate"/>
        </w:r>
        <w:r>
          <w:t>41</w:t>
        </w:r>
        <w:r>
          <w:fldChar w:fldCharType="end"/>
        </w:r>
      </w:hyperlink>
    </w:p>
    <w:p>
      <w:pPr>
        <w:pStyle w:val="TOC1"/>
        <w:tabs>
          <w:tab w:val="right" w:leader="dot" w:pos="8306"/>
        </w:tabs>
      </w:pPr>
      <w:hyperlink w:anchor="_Toc18462" w:history="1">
        <w:r>
          <w:rPr>
            <w:rFonts w:ascii="仿宋" w:eastAsia="仿宋" w:hAnsi="仿宋" w:cs="仿宋" w:hint="eastAsia"/>
            <w:lang w:eastAsia="zh-CN"/>
          </w:rPr>
          <w:t>八、项目进度计划</w:t>
        </w:r>
        <w:r>
          <w:tab/>
        </w:r>
        <w:r>
          <w:fldChar w:fldCharType="begin"/>
        </w:r>
        <w:r>
          <w:instrText xml:space="preserve"> PAGEREF _Toc18462 \h </w:instrText>
        </w:r>
        <w:r>
          <w:fldChar w:fldCharType="separate"/>
        </w:r>
        <w:r>
          <w:t>41</w:t>
        </w:r>
        <w:r>
          <w:fldChar w:fldCharType="end"/>
        </w:r>
      </w:hyperlink>
    </w:p>
    <w:p>
      <w:pPr>
        <w:pStyle w:val="TOC2"/>
        <w:tabs>
          <w:tab w:val="right" w:leader="dot" w:pos="8306"/>
        </w:tabs>
      </w:pPr>
      <w:hyperlink w:anchor="_Toc15428" w:history="1">
        <w:r>
          <w:rPr>
            <w:rFonts w:ascii="仿宋" w:eastAsia="仿宋" w:hAnsi="仿宋" w:cs="仿宋" w:hint="eastAsia"/>
            <w:lang w:eastAsia="zh-CN"/>
          </w:rPr>
          <w:t>(一)、建设周期</w:t>
        </w:r>
        <w:r>
          <w:tab/>
        </w:r>
        <w:r>
          <w:fldChar w:fldCharType="begin"/>
        </w:r>
        <w:r>
          <w:instrText xml:space="preserve"> PAGEREF _Toc15428 \h </w:instrText>
        </w:r>
        <w:r>
          <w:fldChar w:fldCharType="separate"/>
        </w:r>
        <w:r>
          <w:t>41</w:t>
        </w:r>
        <w:r>
          <w:fldChar w:fldCharType="end"/>
        </w:r>
      </w:hyperlink>
    </w:p>
    <w:p>
      <w:pPr>
        <w:pStyle w:val="TOC2"/>
        <w:tabs>
          <w:tab w:val="right" w:leader="dot" w:pos="8306"/>
        </w:tabs>
      </w:pPr>
      <w:hyperlink w:anchor="_Toc3846" w:history="1">
        <w:r>
          <w:rPr>
            <w:rFonts w:ascii="仿宋" w:eastAsia="仿宋" w:hAnsi="仿宋" w:cs="仿宋" w:hint="eastAsia"/>
            <w:lang w:eastAsia="zh-CN"/>
          </w:rPr>
          <w:t>(二)、建设进度</w:t>
        </w:r>
        <w:r>
          <w:tab/>
        </w:r>
        <w:r>
          <w:fldChar w:fldCharType="begin"/>
        </w:r>
        <w:r>
          <w:instrText xml:space="preserve"> PAGEREF _Toc3846 \h </w:instrText>
        </w:r>
        <w:r>
          <w:fldChar w:fldCharType="separate"/>
        </w:r>
        <w:r>
          <w:t>42</w:t>
        </w:r>
        <w:r>
          <w:fldChar w:fldCharType="end"/>
        </w:r>
      </w:hyperlink>
    </w:p>
    <w:p>
      <w:pPr>
        <w:pStyle w:val="TOC2"/>
        <w:tabs>
          <w:tab w:val="right" w:leader="dot" w:pos="8306"/>
        </w:tabs>
      </w:pPr>
      <w:hyperlink w:anchor="_Toc26835" w:history="1">
        <w:r>
          <w:rPr>
            <w:rFonts w:ascii="仿宋" w:eastAsia="仿宋" w:hAnsi="仿宋" w:cs="仿宋" w:hint="eastAsia"/>
            <w:lang w:eastAsia="zh-CN"/>
          </w:rPr>
          <w:t>(三)、进度安排注意事项</w:t>
        </w:r>
        <w:r>
          <w:tab/>
        </w:r>
        <w:r>
          <w:fldChar w:fldCharType="begin"/>
        </w:r>
        <w:r>
          <w:instrText xml:space="preserve"> PAGEREF _Toc26835 \h </w:instrText>
        </w:r>
        <w:r>
          <w:fldChar w:fldCharType="separate"/>
        </w:r>
        <w:r>
          <w:t>43</w:t>
        </w:r>
        <w:r>
          <w:fldChar w:fldCharType="end"/>
        </w:r>
      </w:hyperlink>
    </w:p>
    <w:p>
      <w:pPr>
        <w:pStyle w:val="TOC2"/>
        <w:tabs>
          <w:tab w:val="right" w:leader="dot" w:pos="8306"/>
        </w:tabs>
      </w:pPr>
      <w:hyperlink w:anchor="_Toc1569" w:history="1">
        <w:r>
          <w:rPr>
            <w:rFonts w:ascii="仿宋" w:eastAsia="仿宋" w:hAnsi="仿宋" w:cs="仿宋" w:hint="eastAsia"/>
            <w:lang w:eastAsia="zh-CN"/>
          </w:rPr>
          <w:t>(四)、人力资源配置</w:t>
        </w:r>
        <w:r>
          <w:tab/>
        </w:r>
        <w:r>
          <w:fldChar w:fldCharType="begin"/>
        </w:r>
        <w:r>
          <w:instrText xml:space="preserve"> PAGEREF _Toc1569 \h </w:instrText>
        </w:r>
        <w:r>
          <w:fldChar w:fldCharType="separate"/>
        </w:r>
        <w:r>
          <w:t>44</w:t>
        </w:r>
        <w:r>
          <w:fldChar w:fldCharType="end"/>
        </w:r>
      </w:hyperlink>
    </w:p>
    <w:p>
      <w:pPr>
        <w:pStyle w:val="TOC2"/>
        <w:tabs>
          <w:tab w:val="right" w:leader="dot" w:pos="8306"/>
        </w:tabs>
      </w:pPr>
      <w:hyperlink w:anchor="_Toc2887" w:history="1">
        <w:r>
          <w:rPr>
            <w:rFonts w:ascii="仿宋" w:eastAsia="仿宋" w:hAnsi="仿宋" w:cs="仿宋" w:hint="eastAsia"/>
            <w:lang w:eastAsia="zh-CN"/>
          </w:rPr>
          <w:t>(五)、员工培训</w:t>
        </w:r>
        <w:r>
          <w:tab/>
        </w:r>
        <w:r>
          <w:fldChar w:fldCharType="begin"/>
        </w:r>
        <w:r>
          <w:instrText xml:space="preserve"> PAGEREF _Toc2887 \h </w:instrText>
        </w:r>
        <w:r>
          <w:fldChar w:fldCharType="separate"/>
        </w:r>
        <w:r>
          <w:t>46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351" w:history="1">
        <w:r>
          <w:rPr>
            <w:rFonts w:ascii="仿宋" w:eastAsia="仿宋" w:hAnsi="仿宋" w:cs="仿宋" w:hint="eastAsia"/>
            <w:lang w:eastAsia="zh-CN"/>
          </w:rPr>
          <w:t>(六)、项目实施保障</w:t>
        </w:r>
        <w:r>
          <w:tab/>
        </w:r>
        <w:r>
          <w:fldChar w:fldCharType="begin"/>
        </w:r>
        <w:r>
          <w:instrText xml:space="preserve"> PAGEREF _Toc3351 \h </w:instrText>
        </w:r>
        <w:r>
          <w:fldChar w:fldCharType="separate"/>
        </w:r>
        <w:r>
          <w:t>47</w:t>
        </w:r>
        <w:r>
          <w:fldChar w:fldCharType="end"/>
        </w:r>
      </w:hyperlink>
    </w:p>
    <w:p>
      <w:pPr>
        <w:pStyle w:val="TOC2"/>
        <w:tabs>
          <w:tab w:val="right" w:leader="dot" w:pos="8306"/>
        </w:tabs>
      </w:pPr>
      <w:hyperlink w:anchor="_Toc6799" w:history="1">
        <w:r>
          <w:rPr>
            <w:rFonts w:ascii="仿宋" w:eastAsia="仿宋" w:hAnsi="仿宋" w:cs="仿宋" w:hint="eastAsia"/>
            <w:lang w:eastAsia="zh-CN"/>
          </w:rPr>
          <w:t>(七)、安全规范管理</w:t>
        </w:r>
        <w:r>
          <w:tab/>
        </w:r>
        <w:r>
          <w:fldChar w:fldCharType="begin"/>
        </w:r>
        <w:r>
          <w:instrText xml:space="preserve"> PAGEREF _Toc6799 \h </w:instrText>
        </w:r>
        <w:r>
          <w:fldChar w:fldCharType="separate"/>
        </w:r>
        <w:r>
          <w:t>48</w:t>
        </w:r>
        <w:r>
          <w:fldChar w:fldCharType="end"/>
        </w:r>
      </w:hyperlink>
    </w:p>
    <w:p>
      <w:pPr>
        <w:pStyle w:val="TOC1"/>
        <w:tabs>
          <w:tab w:val="right" w:leader="dot" w:pos="8306"/>
        </w:tabs>
      </w:pPr>
      <w:hyperlink w:anchor="_Toc9561" w:history="1">
        <w:r>
          <w:rPr>
            <w:rFonts w:ascii="仿宋" w:eastAsia="仿宋" w:hAnsi="仿宋" w:cs="仿宋" w:hint="eastAsia"/>
            <w:lang w:eastAsia="zh-CN"/>
          </w:rPr>
          <w:t>九、安全与应急管理</w:t>
        </w:r>
        <w:r>
          <w:tab/>
        </w:r>
        <w:r>
          <w:fldChar w:fldCharType="begin"/>
        </w:r>
        <w:r>
          <w:instrText xml:space="preserve"> PAGEREF _Toc9561 \h </w:instrText>
        </w:r>
        <w:r>
          <w:fldChar w:fldCharType="separate"/>
        </w:r>
        <w:r>
          <w:t>49</w:t>
        </w:r>
        <w:r>
          <w:fldChar w:fldCharType="end"/>
        </w:r>
      </w:hyperlink>
    </w:p>
    <w:p>
      <w:pPr>
        <w:pStyle w:val="TOC2"/>
        <w:tabs>
          <w:tab w:val="right" w:leader="dot" w:pos="8306"/>
        </w:tabs>
      </w:pPr>
      <w:hyperlink w:anchor="_Toc26518" w:history="1">
        <w:r>
          <w:rPr>
            <w:rFonts w:ascii="仿宋" w:eastAsia="仿宋" w:hAnsi="仿宋" w:cs="仿宋" w:hint="eastAsia"/>
            <w:lang w:eastAsia="zh-CN"/>
          </w:rPr>
          <w:t>(一)、安全生产管理</w:t>
        </w:r>
        <w:r>
          <w:tab/>
        </w:r>
        <w:r>
          <w:fldChar w:fldCharType="begin"/>
        </w:r>
        <w:r>
          <w:instrText xml:space="preserve"> PAGEREF _Toc26518 \h </w:instrText>
        </w:r>
        <w:r>
          <w:fldChar w:fldCharType="separate"/>
        </w:r>
        <w:r>
          <w:t>49</w:t>
        </w:r>
        <w:r>
          <w:fldChar w:fldCharType="end"/>
        </w:r>
      </w:hyperlink>
    </w:p>
    <w:p>
      <w:pPr>
        <w:pStyle w:val="TOC2"/>
        <w:tabs>
          <w:tab w:val="right" w:leader="dot" w:pos="8306"/>
        </w:tabs>
      </w:pPr>
      <w:hyperlink w:anchor="_Toc17531" w:history="1">
        <w:r>
          <w:rPr>
            <w:rFonts w:ascii="仿宋" w:eastAsia="仿宋" w:hAnsi="仿宋" w:cs="仿宋" w:hint="eastAsia"/>
            <w:lang w:eastAsia="zh-CN"/>
          </w:rPr>
          <w:t>(二)、应急预案与响应</w:t>
        </w:r>
        <w:r>
          <w:tab/>
        </w:r>
        <w:r>
          <w:fldChar w:fldCharType="begin"/>
        </w:r>
        <w:r>
          <w:instrText xml:space="preserve"> PAGEREF _Toc17531 \h </w:instrText>
        </w:r>
        <w:r>
          <w:fldChar w:fldCharType="separate"/>
        </w:r>
        <w:r>
          <w:t>50</w:t>
        </w:r>
        <w:r>
          <w:fldChar w:fldCharType="end"/>
        </w:r>
      </w:hyperlink>
    </w:p>
    <w:p>
      <w:pPr>
        <w:pStyle w:val="TOC1"/>
        <w:tabs>
          <w:tab w:val="right" w:leader="dot" w:pos="8306"/>
        </w:tabs>
      </w:pPr>
      <w:hyperlink w:anchor="_Toc8362" w:history="1">
        <w:r>
          <w:rPr>
            <w:rFonts w:ascii="仿宋" w:eastAsia="仿宋" w:hAnsi="仿宋" w:cs="仿宋" w:hint="eastAsia"/>
            <w:lang w:eastAsia="zh-CN"/>
          </w:rPr>
          <w:t>十、土地利用与规划方案</w:t>
        </w:r>
        <w:r>
          <w:tab/>
        </w:r>
        <w:r>
          <w:fldChar w:fldCharType="begin"/>
        </w:r>
        <w:r>
          <w:instrText xml:space="preserve"> PAGEREF _Toc8362 \h </w:instrText>
        </w:r>
        <w:r>
          <w:fldChar w:fldCharType="separate"/>
        </w:r>
        <w:r>
          <w:t>52</w:t>
        </w:r>
        <w:r>
          <w:fldChar w:fldCharType="end"/>
        </w:r>
      </w:hyperlink>
    </w:p>
    <w:p>
      <w:pPr>
        <w:pStyle w:val="TOC2"/>
        <w:tabs>
          <w:tab w:val="right" w:leader="dot" w:pos="8306"/>
        </w:tabs>
      </w:pPr>
      <w:hyperlink w:anchor="_Toc23159" w:history="1">
        <w:r>
          <w:rPr>
            <w:rFonts w:ascii="仿宋" w:eastAsia="仿宋" w:hAnsi="仿宋" w:cs="仿宋" w:hint="eastAsia"/>
            <w:lang w:eastAsia="zh-CN"/>
          </w:rPr>
          <w:t>(一)、项目用地情况分析</w:t>
        </w:r>
        <w:r>
          <w:tab/>
        </w:r>
        <w:r>
          <w:fldChar w:fldCharType="begin"/>
        </w:r>
        <w:r>
          <w:instrText xml:space="preserve"> PAGEREF _Toc23159 \h </w:instrText>
        </w:r>
        <w:r>
          <w:fldChar w:fldCharType="separate"/>
        </w:r>
        <w:r>
          <w:t>52</w:t>
        </w:r>
        <w:r>
          <w:fldChar w:fldCharType="end"/>
        </w:r>
      </w:hyperlink>
    </w:p>
    <w:p>
      <w:pPr>
        <w:pStyle w:val="TOC2"/>
        <w:tabs>
          <w:tab w:val="right" w:leader="dot" w:pos="8306"/>
        </w:tabs>
      </w:pPr>
      <w:hyperlink w:anchor="_Toc3382" w:history="1">
        <w:r>
          <w:rPr>
            <w:rFonts w:ascii="仿宋" w:eastAsia="仿宋" w:hAnsi="仿宋" w:cs="仿宋" w:hint="eastAsia"/>
            <w:lang w:eastAsia="zh-CN"/>
          </w:rPr>
          <w:t>(二)、土地利用规划方案</w:t>
        </w:r>
        <w:r>
          <w:tab/>
        </w:r>
        <w:r>
          <w:fldChar w:fldCharType="begin"/>
        </w:r>
        <w:r>
          <w:instrText xml:space="preserve"> PAGEREF _Toc3382 \h </w:instrText>
        </w:r>
        <w:r>
          <w:fldChar w:fldCharType="separate"/>
        </w:r>
        <w:r>
          <w:t>53</w:t>
        </w:r>
        <w:r>
          <w:fldChar w:fldCharType="end"/>
        </w:r>
      </w:hyperlink>
    </w:p>
    <w:p>
      <w:pPr>
        <w:pStyle w:val="TOC1"/>
        <w:tabs>
          <w:tab w:val="right" w:leader="dot" w:pos="8306"/>
        </w:tabs>
      </w:pPr>
      <w:hyperlink w:anchor="_Toc13050" w:history="1">
        <w:r>
          <w:rPr>
            <w:rFonts w:ascii="仿宋" w:eastAsia="仿宋" w:hAnsi="仿宋" w:cs="仿宋" w:hint="eastAsia"/>
            <w:lang w:eastAsia="zh-CN"/>
          </w:rPr>
          <w:t>十一、客户关系管理与市场拓展</w:t>
        </w:r>
        <w:r>
          <w:tab/>
        </w:r>
        <w:r>
          <w:fldChar w:fldCharType="begin"/>
        </w:r>
        <w:r>
          <w:instrText xml:space="preserve"> PAGEREF _Toc13050 \h </w:instrText>
        </w:r>
        <w:r>
          <w:fldChar w:fldCharType="separate"/>
        </w:r>
        <w:r>
          <w:t>54</w:t>
        </w:r>
        <w:r>
          <w:fldChar w:fldCharType="end"/>
        </w:r>
      </w:hyperlink>
    </w:p>
    <w:p>
      <w:pPr>
        <w:pStyle w:val="TOC2"/>
        <w:tabs>
          <w:tab w:val="right" w:leader="dot" w:pos="8306"/>
        </w:tabs>
      </w:pPr>
      <w:hyperlink w:anchor="_Toc11351" w:history="1">
        <w:r>
          <w:rPr>
            <w:rFonts w:ascii="仿宋" w:eastAsia="仿宋" w:hAnsi="仿宋" w:cs="仿宋" w:hint="eastAsia"/>
            <w:lang w:eastAsia="zh-CN"/>
          </w:rPr>
          <w:t>(一)、客户关系管理策略</w:t>
        </w:r>
        <w:r>
          <w:tab/>
        </w:r>
        <w:r>
          <w:fldChar w:fldCharType="begin"/>
        </w:r>
        <w:r>
          <w:instrText xml:space="preserve"> PAGEREF _Toc11351 \h </w:instrText>
        </w:r>
        <w:r>
          <w:fldChar w:fldCharType="separate"/>
        </w:r>
        <w:r>
          <w:t>54</w:t>
        </w:r>
        <w:r>
          <w:fldChar w:fldCharType="end"/>
        </w:r>
      </w:hyperlink>
    </w:p>
    <w:p>
      <w:pPr>
        <w:pStyle w:val="TOC2"/>
        <w:tabs>
          <w:tab w:val="right" w:leader="dot" w:pos="8306"/>
        </w:tabs>
      </w:pPr>
      <w:hyperlink w:anchor="_Toc21037" w:history="1">
        <w:r>
          <w:rPr>
            <w:rFonts w:ascii="仿宋" w:eastAsia="仿宋" w:hAnsi="仿宋" w:cs="仿宋" w:hint="eastAsia"/>
            <w:lang w:eastAsia="zh-CN"/>
          </w:rPr>
          <w:t>(二)、市场拓展方案</w:t>
        </w:r>
        <w:r>
          <w:tab/>
        </w:r>
        <w:r>
          <w:fldChar w:fldCharType="begin"/>
        </w:r>
        <w:r>
          <w:instrText xml:space="preserve"> PAGEREF _Toc21037 \h </w:instrText>
        </w:r>
        <w:r>
          <w:fldChar w:fldCharType="separate"/>
        </w:r>
        <w:r>
          <w:t>56</w:t>
        </w:r>
        <w:r>
          <w:fldChar w:fldCharType="end"/>
        </w:r>
      </w:hyperlink>
    </w:p>
    <w:p>
      <w:pPr>
        <w:pStyle w:val="TOC1"/>
        <w:tabs>
          <w:tab w:val="right" w:leader="dot" w:pos="8306"/>
        </w:tabs>
      </w:pPr>
      <w:hyperlink w:anchor="_Toc29974" w:history="1">
        <w:r>
          <w:rPr>
            <w:rFonts w:ascii="仿宋" w:eastAsia="仿宋" w:hAnsi="仿宋" w:cs="仿宋" w:hint="eastAsia"/>
            <w:lang w:eastAsia="zh-CN"/>
          </w:rPr>
          <w:t>十二、项目实施与管理方案</w:t>
        </w:r>
        <w:r>
          <w:tab/>
        </w:r>
        <w:r>
          <w:fldChar w:fldCharType="begin"/>
        </w:r>
        <w:r>
          <w:instrText xml:space="preserve"> PAGEREF _Toc29974 \h </w:instrText>
        </w:r>
        <w:r>
          <w:fldChar w:fldCharType="separate"/>
        </w:r>
        <w:r>
          <w:t>57</w:t>
        </w:r>
        <w:r>
          <w:fldChar w:fldCharType="end"/>
        </w:r>
      </w:hyperlink>
    </w:p>
    <w:p>
      <w:pPr>
        <w:pStyle w:val="TOC2"/>
        <w:tabs>
          <w:tab w:val="right" w:leader="dot" w:pos="8306"/>
        </w:tabs>
      </w:pPr>
      <w:hyperlink w:anchor="_Toc12430" w:history="1">
        <w:r>
          <w:rPr>
            <w:rFonts w:ascii="仿宋" w:eastAsia="仿宋" w:hAnsi="仿宋" w:cs="仿宋" w:hint="eastAsia"/>
            <w:lang w:eastAsia="zh-CN"/>
          </w:rPr>
          <w:t>(一)、项目实施计划</w:t>
        </w:r>
        <w:r>
          <w:tab/>
        </w:r>
        <w:r>
          <w:fldChar w:fldCharType="begin"/>
        </w:r>
        <w:r>
          <w:instrText xml:space="preserve"> PAGEREF _Toc12430 \h </w:instrText>
        </w:r>
        <w:r>
          <w:fldChar w:fldCharType="separate"/>
        </w:r>
        <w:r>
          <w:t>57</w:t>
        </w:r>
        <w:r>
          <w:fldChar w:fldCharType="end"/>
        </w:r>
      </w:hyperlink>
    </w:p>
    <w:p>
      <w:pPr>
        <w:pStyle w:val="TOC2"/>
        <w:tabs>
          <w:tab w:val="right" w:leader="dot" w:pos="8306"/>
        </w:tabs>
      </w:pPr>
      <w:hyperlink w:anchor="_Toc11582" w:history="1">
        <w:r>
          <w:rPr>
            <w:rFonts w:ascii="仿宋" w:eastAsia="仿宋" w:hAnsi="仿宋" w:cs="仿宋" w:hint="eastAsia"/>
            <w:lang w:eastAsia="zh-CN"/>
          </w:rPr>
          <w:t>(二)、项目组织机构与职责</w:t>
        </w:r>
        <w:r>
          <w:tab/>
        </w:r>
        <w:r>
          <w:fldChar w:fldCharType="begin"/>
        </w:r>
        <w:r>
          <w:instrText xml:space="preserve"> PAGEREF _Toc11582 \h </w:instrText>
        </w:r>
        <w:r>
          <w:fldChar w:fldCharType="separate"/>
        </w:r>
        <w:r>
          <w:t>58</w:t>
        </w:r>
        <w:r>
          <w:fldChar w:fldCharType="end"/>
        </w:r>
      </w:hyperlink>
    </w:p>
    <w:p>
      <w:pPr>
        <w:pStyle w:val="TOC2"/>
        <w:tabs>
          <w:tab w:val="right" w:leader="dot" w:pos="8306"/>
        </w:tabs>
      </w:pPr>
      <w:hyperlink w:anchor="_Toc5850" w:history="1">
        <w:r>
          <w:rPr>
            <w:rFonts w:ascii="仿宋" w:eastAsia="仿宋" w:hAnsi="仿宋" w:cs="仿宋" w:hint="eastAsia"/>
            <w:lang w:eastAsia="zh-CN"/>
          </w:rPr>
          <w:t>(三)、项目管理与监控体系</w:t>
        </w:r>
        <w:r>
          <w:tab/>
        </w:r>
        <w:r>
          <w:fldChar w:fldCharType="begin"/>
        </w:r>
        <w:r>
          <w:instrText xml:space="preserve"> PAGEREF _Toc5850 \h </w:instrText>
        </w:r>
        <w:r>
          <w:fldChar w:fldCharType="separate"/>
        </w:r>
        <w:r>
          <w:t>61</w:t>
        </w:r>
        <w:r>
          <w:fldChar w:fldCharType="end"/>
        </w:r>
      </w:hyperlink>
    </w:p>
    <w:p>
      <w:pPr>
        <w:pStyle w:val="TOC1"/>
        <w:tabs>
          <w:tab w:val="right" w:leader="dot" w:pos="8306"/>
        </w:tabs>
      </w:pPr>
      <w:hyperlink w:anchor="_Toc13359" w:history="1">
        <w:r>
          <w:rPr>
            <w:rFonts w:ascii="仿宋" w:eastAsia="仿宋" w:hAnsi="仿宋" w:cs="仿宋" w:hint="eastAsia"/>
            <w:lang w:eastAsia="zh-CN"/>
          </w:rPr>
          <w:t>十三、设施与设备管理</w:t>
        </w:r>
        <w:r>
          <w:tab/>
        </w:r>
        <w:r>
          <w:fldChar w:fldCharType="begin"/>
        </w:r>
        <w:r>
          <w:instrText xml:space="preserve"> PAGEREF _Toc13359 \h </w:instrText>
        </w:r>
        <w:r>
          <w:fldChar w:fldCharType="separate"/>
        </w:r>
        <w:r>
          <w:t>62</w:t>
        </w:r>
        <w:r>
          <w:fldChar w:fldCharType="end"/>
        </w:r>
      </w:hyperlink>
    </w:p>
    <w:p>
      <w:pPr>
        <w:pStyle w:val="TOC2"/>
        <w:tabs>
          <w:tab w:val="right" w:leader="dot" w:pos="8306"/>
        </w:tabs>
      </w:pPr>
      <w:hyperlink w:anchor="_Toc8737" w:history="1">
        <w:r>
          <w:rPr>
            <w:rFonts w:ascii="仿宋" w:eastAsia="仿宋" w:hAnsi="仿宋" w:cs="仿宋" w:hint="eastAsia"/>
            <w:lang w:eastAsia="zh-CN"/>
          </w:rPr>
          <w:t>(一)、设施规划与配置</w:t>
        </w:r>
        <w:r>
          <w:tab/>
        </w:r>
        <w:r>
          <w:fldChar w:fldCharType="begin"/>
        </w:r>
        <w:r>
          <w:instrText xml:space="preserve"> PAGEREF _Toc8737 \h </w:instrText>
        </w:r>
        <w:r>
          <w:fldChar w:fldCharType="separate"/>
        </w:r>
        <w:r>
          <w:t>62</w:t>
        </w:r>
        <w:r>
          <w:fldChar w:fldCharType="end"/>
        </w:r>
      </w:hyperlink>
    </w:p>
    <w:p>
      <w:pPr>
        <w:pStyle w:val="TOC2"/>
        <w:tabs>
          <w:tab w:val="right" w:leader="dot" w:pos="8306"/>
        </w:tabs>
      </w:pPr>
      <w:hyperlink w:anchor="_Toc18729" w:history="1">
        <w:r>
          <w:rPr>
            <w:rFonts w:ascii="仿宋" w:eastAsia="仿宋" w:hAnsi="仿宋" w:cs="仿宋" w:hint="eastAsia"/>
            <w:lang w:eastAsia="zh-CN"/>
          </w:rPr>
          <w:t>(二)、设备采购与维护管理</w:t>
        </w:r>
        <w:r>
          <w:tab/>
        </w:r>
        <w:r>
          <w:fldChar w:fldCharType="begin"/>
        </w:r>
        <w:r>
          <w:instrText xml:space="preserve"> PAGEREF _Toc18729 \h </w:instrText>
        </w:r>
        <w:r>
          <w:fldChar w:fldCharType="separate"/>
        </w:r>
        <w:r>
          <w:t>63</w:t>
        </w:r>
        <w:r>
          <w:fldChar w:fldCharType="end"/>
        </w:r>
      </w:hyperlink>
    </w:p>
    <w:p>
      <w:pPr>
        <w:pStyle w:val="TOC2"/>
        <w:tabs>
          <w:tab w:val="right" w:leader="dot" w:pos="8306"/>
        </w:tabs>
      </w:pPr>
      <w:hyperlink w:anchor="_Toc31081" w:history="1">
        <w:r>
          <w:rPr>
            <w:rFonts w:ascii="仿宋" w:eastAsia="仿宋" w:hAnsi="仿宋" w:cs="仿宋" w:hint="eastAsia"/>
            <w:lang w:eastAsia="zh-CN"/>
          </w:rPr>
          <w:t>(三)、设施设备升级策略</w:t>
        </w:r>
        <w:r>
          <w:tab/>
        </w:r>
        <w:r>
          <w:fldChar w:fldCharType="begin"/>
        </w:r>
        <w:r>
          <w:instrText xml:space="preserve"> PAGEREF _Toc31081 \h </w:instrText>
        </w:r>
        <w:r>
          <w:fldChar w:fldCharType="separate"/>
        </w:r>
        <w:r>
          <w:t>64</w:t>
        </w:r>
        <w:r>
          <w:fldChar w:fldCharType="end"/>
        </w:r>
      </w:hyperlink>
    </w:p>
    <w:p>
      <w:pPr>
        <w:pStyle w:val="TOC1"/>
        <w:tabs>
          <w:tab w:val="right" w:leader="dot" w:pos="8306"/>
        </w:tabs>
      </w:pPr>
      <w:hyperlink w:anchor="_Toc20687" w:history="1">
        <w:r>
          <w:rPr>
            <w:rFonts w:ascii="仿宋" w:eastAsia="仿宋" w:hAnsi="仿宋" w:cs="仿宋" w:hint="eastAsia"/>
            <w:lang w:eastAsia="zh-CN"/>
          </w:rPr>
          <w:t>十四、项目施工方案</w:t>
        </w:r>
        <w:r>
          <w:tab/>
        </w:r>
        <w:r>
          <w:fldChar w:fldCharType="begin"/>
        </w:r>
        <w:r>
          <w:instrText xml:space="preserve"> PAGEREF _Toc20687 \h </w:instrText>
        </w:r>
        <w:r>
          <w:fldChar w:fldCharType="separate"/>
        </w:r>
        <w:r>
          <w:t>64</w:t>
        </w:r>
        <w:r>
          <w:fldChar w:fldCharType="end"/>
        </w:r>
      </w:hyperlink>
    </w:p>
    <w:p>
      <w:pPr>
        <w:pStyle w:val="TOC2"/>
        <w:tabs>
          <w:tab w:val="right" w:leader="dot" w:pos="8306"/>
        </w:tabs>
      </w:pPr>
      <w:hyperlink w:anchor="_Toc18839" w:history="1">
        <w:r>
          <w:rPr>
            <w:rFonts w:ascii="仿宋" w:eastAsia="仿宋" w:hAnsi="仿宋" w:cs="仿宋" w:hint="eastAsia"/>
            <w:lang w:eastAsia="zh-CN"/>
          </w:rPr>
          <w:t>(一)、施工组织设计</w:t>
        </w:r>
        <w:r>
          <w:tab/>
        </w:r>
        <w:r>
          <w:fldChar w:fldCharType="begin"/>
        </w:r>
        <w:r>
          <w:instrText xml:space="preserve"> PAGEREF _Toc18839 \h </w:instrText>
        </w:r>
        <w:r>
          <w:fldChar w:fldCharType="separate"/>
        </w:r>
        <w:r>
          <w:t>64</w:t>
        </w:r>
        <w:r>
          <w:fldChar w:fldCharType="end"/>
        </w:r>
      </w:hyperlink>
    </w:p>
    <w:p>
      <w:pPr>
        <w:pStyle w:val="TOC2"/>
        <w:tabs>
          <w:tab w:val="right" w:leader="dot" w:pos="8306"/>
        </w:tabs>
      </w:pPr>
      <w:hyperlink w:anchor="_Toc31744" w:history="1">
        <w:r>
          <w:rPr>
            <w:rFonts w:ascii="仿宋" w:eastAsia="仿宋" w:hAnsi="仿宋" w:cs="仿宋" w:hint="eastAsia"/>
            <w:lang w:eastAsia="zh-CN"/>
          </w:rPr>
          <w:t>(二)、施工工艺与技术路线</w:t>
        </w:r>
        <w:r>
          <w:tab/>
        </w:r>
        <w:r>
          <w:fldChar w:fldCharType="begin"/>
        </w:r>
        <w:r>
          <w:instrText xml:space="preserve"> PAGEREF _Toc31744 \h </w:instrText>
        </w:r>
        <w:r>
          <w:fldChar w:fldCharType="separate"/>
        </w:r>
        <w:r>
          <w:t>66</w:t>
        </w:r>
        <w:r>
          <w:fldChar w:fldCharType="end"/>
        </w:r>
      </w:hyperlink>
    </w:p>
    <w:p>
      <w:pPr>
        <w:pStyle w:val="TOC2"/>
        <w:tabs>
          <w:tab w:val="right" w:leader="dot" w:pos="8306"/>
        </w:tabs>
      </w:pPr>
      <w:hyperlink w:anchor="_Toc374" w:history="1">
        <w:r>
          <w:rPr>
            <w:rFonts w:ascii="仿宋" w:eastAsia="仿宋" w:hAnsi="仿宋" w:cs="仿宋" w:hint="eastAsia"/>
            <w:lang w:eastAsia="zh-CN"/>
          </w:rPr>
          <w:t>(三)、关键节点施工计划</w:t>
        </w:r>
        <w:r>
          <w:tab/>
        </w:r>
        <w:r>
          <w:fldChar w:fldCharType="begin"/>
        </w:r>
        <w:r>
          <w:instrText xml:space="preserve"> PAGEREF _Toc374 \h </w:instrText>
        </w:r>
        <w:r>
          <w:fldChar w:fldCharType="separate"/>
        </w:r>
        <w:r>
          <w:t>67</w:t>
        </w:r>
        <w:r>
          <w:fldChar w:fldCharType="end"/>
        </w:r>
      </w:hyperlink>
    </w:p>
    <w:p>
      <w:pPr>
        <w:pStyle w:val="TOC2"/>
        <w:tabs>
          <w:tab w:val="right" w:leader="dot" w:pos="8306"/>
        </w:tabs>
      </w:pPr>
      <w:hyperlink w:anchor="_Toc562" w:history="1">
        <w:r>
          <w:rPr>
            <w:rFonts w:ascii="仿宋" w:eastAsia="仿宋" w:hAnsi="仿宋" w:cs="仿宋" w:hint="eastAsia"/>
            <w:lang w:eastAsia="zh-CN"/>
          </w:rPr>
          <w:t>(四)、施工现场管理</w:t>
        </w:r>
        <w:r>
          <w:tab/>
        </w:r>
        <w:r>
          <w:fldChar w:fldCharType="begin"/>
        </w:r>
        <w:r>
          <w:instrText xml:space="preserve"> PAGEREF _Toc562 \h </w:instrText>
        </w:r>
        <w:r>
          <w:fldChar w:fldCharType="separate"/>
        </w:r>
        <w:r>
          <w:t>69</w:t>
        </w:r>
        <w:r>
          <w:fldChar w:fldCharType="end"/>
        </w:r>
      </w:hyperlink>
    </w:p>
    <w:p>
      <w:pPr>
        <w:pStyle w:val="TOC1"/>
        <w:tabs>
          <w:tab w:val="right" w:leader="dot" w:pos="8306"/>
        </w:tabs>
      </w:pPr>
      <w:hyperlink w:anchor="_Toc22287" w:history="1">
        <w:r>
          <w:rPr>
            <w:rFonts w:ascii="仿宋" w:eastAsia="仿宋" w:hAnsi="仿宋" w:cs="仿宋" w:hint="eastAsia"/>
            <w:lang w:eastAsia="zh-CN"/>
          </w:rPr>
          <w:t>十五、产业协同与集群发展</w:t>
        </w:r>
        <w:r>
          <w:tab/>
        </w:r>
        <w:r>
          <w:fldChar w:fldCharType="begin"/>
        </w:r>
        <w:r>
          <w:instrText xml:space="preserve"> PAGEREF _Toc22287 \h </w:instrText>
        </w:r>
        <w:r>
          <w:fldChar w:fldCharType="separate"/>
        </w:r>
        <w:r>
          <w:t>71</w:t>
        </w:r>
        <w:r>
          <w:fldChar w:fldCharType="end"/>
        </w:r>
      </w:hyperlink>
    </w:p>
    <w:p>
      <w:pPr>
        <w:pStyle w:val="TOC2"/>
        <w:tabs>
          <w:tab w:val="right" w:leader="dot" w:pos="8306"/>
        </w:tabs>
      </w:pPr>
      <w:hyperlink w:anchor="_Toc29687" w:history="1">
        <w:r>
          <w:rPr>
            <w:rFonts w:ascii="仿宋" w:eastAsia="仿宋" w:hAnsi="仿宋" w:cs="仿宋" w:hint="eastAsia"/>
            <w:lang w:eastAsia="zh-CN"/>
          </w:rPr>
          <w:t>(一)、产业协同机制建设</w:t>
        </w:r>
        <w:r>
          <w:tab/>
        </w:r>
        <w:r>
          <w:fldChar w:fldCharType="begin"/>
        </w:r>
        <w:r>
          <w:instrText xml:space="preserve"> PAGEREF _Toc29687 \h </w:instrText>
        </w:r>
        <w:r>
          <w:fldChar w:fldCharType="separate"/>
        </w:r>
        <w:r>
          <w:t>71</w:t>
        </w:r>
        <w:r>
          <w:fldChar w:fldCharType="end"/>
        </w:r>
      </w:hyperlink>
    </w:p>
    <w:p>
      <w:pPr>
        <w:pStyle w:val="TOC2"/>
        <w:tabs>
          <w:tab w:val="right" w:leader="dot" w:pos="8306"/>
        </w:tabs>
      </w:pPr>
      <w:hyperlink w:anchor="_Toc10419" w:history="1">
        <w:r>
          <w:rPr>
            <w:rFonts w:ascii="仿宋" w:eastAsia="仿宋" w:hAnsi="仿宋" w:cs="仿宋" w:hint="eastAsia"/>
            <w:lang w:eastAsia="zh-CN"/>
          </w:rPr>
          <w:t>(二)、产业集群培育与发展</w:t>
        </w:r>
        <w:r>
          <w:tab/>
        </w:r>
        <w:r>
          <w:fldChar w:fldCharType="begin"/>
        </w:r>
        <w:r>
          <w:instrText xml:space="preserve"> PAGEREF _Toc10419 \h </w:instrText>
        </w:r>
        <w:r>
          <w:fldChar w:fldCharType="separate"/>
        </w:r>
        <w:r>
          <w:t>72</w:t>
        </w:r>
        <w:r>
          <w:fldChar w:fldCharType="end"/>
        </w:r>
      </w:hyperlink>
    </w:p>
    <w:p>
      <w:pPr>
        <w:pStyle w:val="TOC1"/>
        <w:tabs>
          <w:tab w:val="right" w:leader="dot" w:pos="8306"/>
        </w:tabs>
      </w:pPr>
      <w:hyperlink w:anchor="_Toc3667" w:history="1">
        <w:r>
          <w:rPr>
            <w:rFonts w:ascii="仿宋" w:eastAsia="仿宋" w:hAnsi="仿宋" w:cs="仿宋" w:hint="eastAsia"/>
            <w:lang w:eastAsia="zh-CN"/>
          </w:rPr>
          <w:t>十六、成果转化与推广应用</w:t>
        </w:r>
        <w:r>
          <w:tab/>
        </w:r>
        <w:r>
          <w:fldChar w:fldCharType="begin"/>
        </w:r>
        <w:r>
          <w:instrText xml:space="preserve"> PAGEREF _Toc3667 \h </w:instrText>
        </w:r>
        <w:r>
          <w:fldChar w:fldCharType="separate"/>
        </w:r>
        <w:r>
          <w:t>73</w:t>
        </w:r>
        <w:r>
          <w:fldChar w:fldCharType="end"/>
        </w:r>
      </w:hyperlink>
    </w:p>
    <w:p>
      <w:pPr>
        <w:pStyle w:val="TOC2"/>
        <w:tabs>
          <w:tab w:val="right" w:leader="dot" w:pos="8306"/>
        </w:tabs>
      </w:pPr>
      <w:hyperlink w:anchor="_Toc8038" w:history="1">
        <w:r>
          <w:rPr>
            <w:rFonts w:ascii="仿宋" w:eastAsia="仿宋" w:hAnsi="仿宋" w:cs="仿宋" w:hint="eastAsia"/>
            <w:lang w:eastAsia="zh-CN"/>
          </w:rPr>
          <w:t>(一)、成果转化策略制定</w:t>
        </w:r>
        <w:r>
          <w:tab/>
        </w:r>
        <w:r>
          <w:fldChar w:fldCharType="begin"/>
        </w:r>
        <w:r>
          <w:instrText xml:space="preserve"> PAGEREF _Toc8038 \h </w:instrText>
        </w:r>
        <w:r>
          <w:fldChar w:fldCharType="separate"/>
        </w:r>
        <w:r>
          <w:t>73</w:t>
        </w:r>
        <w:r>
          <w:fldChar w:fldCharType="end"/>
        </w:r>
      </w:hyperlink>
    </w:p>
    <w:p>
      <w:pPr>
        <w:pStyle w:val="TOC2"/>
        <w:tabs>
          <w:tab w:val="right" w:leader="dot" w:pos="8306"/>
        </w:tabs>
      </w:pPr>
      <w:hyperlink w:anchor="_Toc32262" w:history="1">
        <w:r>
          <w:rPr>
            <w:rFonts w:ascii="仿宋" w:eastAsia="仿宋" w:hAnsi="仿宋" w:cs="仿宋" w:hint="eastAsia"/>
            <w:lang w:eastAsia="zh-CN"/>
          </w:rPr>
          <w:t>(二)、成果推广应用方案</w:t>
        </w:r>
        <w:r>
          <w:tab/>
        </w:r>
        <w:r>
          <w:fldChar w:fldCharType="begin"/>
        </w:r>
        <w:r>
          <w:instrText xml:space="preserve"> PAGEREF _Toc32262 \h </w:instrText>
        </w:r>
        <w:r>
          <w:fldChar w:fldCharType="separate"/>
        </w:r>
        <w:r>
          <w:t>74</w:t>
        </w:r>
        <w:r>
          <w:fldChar w:fldCharType="end"/>
        </w:r>
      </w:hyperlink>
    </w:p>
    <w:p>
      <w:pPr>
        <w:pStyle w:val="TOC1"/>
        <w:tabs>
          <w:tab w:val="right" w:leader="dot" w:pos="8306"/>
        </w:tabs>
      </w:pPr>
      <w:hyperlink w:anchor="_Toc25995" w:history="1">
        <w:r>
          <w:rPr>
            <w:rFonts w:ascii="仿宋" w:eastAsia="仿宋" w:hAnsi="仿宋" w:cs="仿宋" w:hint="eastAsia"/>
            <w:lang w:eastAsia="zh-CN"/>
          </w:rPr>
          <w:t>十七、企业合规与伦理</w:t>
        </w:r>
        <w:r>
          <w:tab/>
        </w:r>
        <w:r>
          <w:fldChar w:fldCharType="begin"/>
        </w:r>
        <w:r>
          <w:instrText xml:space="preserve"> PAGEREF _Toc25995 \h </w:instrText>
        </w:r>
        <w:r>
          <w:fldChar w:fldCharType="separate"/>
        </w:r>
        <w:r>
          <w:t>76</w:t>
        </w:r>
        <w:r>
          <w:fldChar w:fldCharType="end"/>
        </w:r>
      </w:hyperlink>
    </w:p>
    <w:p>
      <w:pPr>
        <w:pStyle w:val="TOC2"/>
        <w:tabs>
          <w:tab w:val="right" w:leader="dot" w:pos="8306"/>
        </w:tabs>
      </w:pPr>
      <w:hyperlink w:anchor="_Toc14849" w:history="1">
        <w:r>
          <w:rPr>
            <w:rFonts w:ascii="仿宋" w:eastAsia="仿宋" w:hAnsi="仿宋" w:cs="仿宋" w:hint="eastAsia"/>
            <w:lang w:eastAsia="zh-CN"/>
          </w:rPr>
          <w:t>(一)、合规政策与程序</w:t>
        </w:r>
        <w:r>
          <w:tab/>
        </w:r>
        <w:r>
          <w:fldChar w:fldCharType="begin"/>
        </w:r>
        <w:r>
          <w:instrText xml:space="preserve"> PAGEREF _Toc14849 \h </w:instrText>
        </w:r>
        <w:r>
          <w:fldChar w:fldCharType="separate"/>
        </w:r>
        <w:r>
          <w:t>76</w:t>
        </w:r>
        <w:r>
          <w:fldChar w:fldCharType="end"/>
        </w:r>
      </w:hyperlink>
    </w:p>
    <w:p>
      <w:pPr>
        <w:pStyle w:val="TOC2"/>
        <w:tabs>
          <w:tab w:val="right" w:leader="dot" w:pos="8306"/>
        </w:tabs>
      </w:pPr>
      <w:hyperlink w:anchor="_Toc7165" w:history="1">
        <w:r>
          <w:rPr>
            <w:rFonts w:ascii="仿宋" w:eastAsia="仿宋" w:hAnsi="仿宋" w:cs="仿宋" w:hint="eastAsia"/>
            <w:lang w:eastAsia="zh-CN"/>
          </w:rPr>
          <w:t>(二)、伦理规范与培训</w:t>
        </w:r>
        <w:r>
          <w:tab/>
        </w:r>
        <w:r>
          <w:fldChar w:fldCharType="begin"/>
        </w:r>
        <w:r>
          <w:instrText xml:space="preserve"> PAGEREF _Toc7165 \h </w:instrText>
        </w:r>
        <w:r>
          <w:fldChar w:fldCharType="separate"/>
        </w:r>
        <w:r>
          <w:t>77</w:t>
        </w:r>
        <w:r>
          <w:fldChar w:fldCharType="end"/>
        </w:r>
      </w:hyperlink>
    </w:p>
    <w:p>
      <w:pPr>
        <w:pStyle w:val="TOC2"/>
        <w:tabs>
          <w:tab w:val="right" w:leader="dot" w:pos="8306"/>
        </w:tabs>
      </w:pPr>
      <w:hyperlink w:anchor="_Toc5786" w:history="1">
        <w:r>
          <w:rPr>
            <w:rFonts w:ascii="仿宋" w:eastAsia="仿宋" w:hAnsi="仿宋" w:cs="仿宋" w:hint="eastAsia"/>
            <w:lang w:eastAsia="zh-CN"/>
          </w:rPr>
          <w:t>(三)、合规风险评估</w:t>
        </w:r>
        <w:r>
          <w:tab/>
        </w:r>
        <w:r>
          <w:fldChar w:fldCharType="begin"/>
        </w:r>
        <w:r>
          <w:instrText xml:space="preserve"> PAGEREF _Toc5786 \h </w:instrText>
        </w:r>
        <w:r>
          <w:fldChar w:fldCharType="separate"/>
        </w:r>
        <w:r>
          <w:t>78</w:t>
        </w:r>
        <w:r>
          <w:fldChar w:fldCharType="end"/>
        </w:r>
      </w:hyperlink>
    </w:p>
    <w:p>
      <w:pPr>
        <w:pStyle w:val="TOC2"/>
        <w:tabs>
          <w:tab w:val="right" w:leader="dot" w:pos="8306"/>
        </w:tabs>
      </w:pPr>
      <w:hyperlink w:anchor="_Toc18693" w:history="1">
        <w:r>
          <w:rPr>
            <w:rFonts w:ascii="仿宋" w:eastAsia="仿宋" w:hAnsi="仿宋" w:cs="仿宋" w:hint="eastAsia"/>
            <w:lang w:eastAsia="zh-CN"/>
          </w:rPr>
          <w:t>(四)、合规监督与执行</w:t>
        </w:r>
        <w:r>
          <w:tab/>
        </w:r>
        <w:r>
          <w:fldChar w:fldCharType="begin"/>
        </w:r>
        <w:r>
          <w:instrText xml:space="preserve"> PAGEREF _Toc18693 \h </w:instrText>
        </w:r>
        <w:r>
          <w:fldChar w:fldCharType="separate"/>
        </w:r>
        <w:r>
          <w:t>79</w:t>
        </w:r>
        <w:r>
          <w:fldChar w:fldCharType="end"/>
        </w:r>
      </w:hyperlink>
    </w:p>
    <w:p>
      <w:pPr>
        <w:pStyle w:val="TOC1"/>
        <w:tabs>
          <w:tab w:val="right" w:leader="dot" w:pos="8306"/>
        </w:tabs>
      </w:pPr>
      <w:hyperlink w:anchor="_Toc32565" w:history="1">
        <w:r>
          <w:rPr>
            <w:rFonts w:ascii="仿宋" w:eastAsia="仿宋" w:hAnsi="仿宋" w:cs="仿宋" w:hint="eastAsia"/>
            <w:lang w:eastAsia="zh-CN"/>
          </w:rPr>
          <w:t>十八、创新驱动与持续发展</w:t>
        </w:r>
        <w:r>
          <w:tab/>
        </w:r>
        <w:r>
          <w:fldChar w:fldCharType="begin"/>
        </w:r>
        <w:r>
          <w:instrText xml:space="preserve"> PAGEREF _Toc32565 \h </w:instrText>
        </w:r>
        <w:r>
          <w:fldChar w:fldCharType="separate"/>
        </w:r>
        <w:r>
          <w:t>80</w:t>
        </w:r>
        <w:r>
          <w:fldChar w:fldCharType="end"/>
        </w:r>
      </w:hyperlink>
    </w:p>
    <w:p>
      <w:pPr>
        <w:pStyle w:val="TOC2"/>
        <w:tabs>
          <w:tab w:val="right" w:leader="dot" w:pos="8306"/>
        </w:tabs>
      </w:pPr>
      <w:hyperlink w:anchor="_Toc6077" w:history="1">
        <w:r>
          <w:rPr>
            <w:rFonts w:ascii="仿宋" w:eastAsia="仿宋" w:hAnsi="仿宋" w:cs="仿宋" w:hint="eastAsia"/>
            <w:lang w:eastAsia="zh-CN"/>
          </w:rPr>
          <w:t>(一)、创新驱动战略实施</w:t>
        </w:r>
        <w:r>
          <w:tab/>
        </w:r>
        <w:r>
          <w:fldChar w:fldCharType="begin"/>
        </w:r>
        <w:r>
          <w:instrText xml:space="preserve"> PAGEREF _Toc6077 \h </w:instrText>
        </w:r>
        <w:r>
          <w:fldChar w:fldCharType="separate"/>
        </w:r>
        <w:r>
          <w:t>80</w:t>
        </w:r>
        <w:r>
          <w:fldChar w:fldCharType="end"/>
        </w:r>
      </w:hyperlink>
    </w:p>
    <w:p>
      <w:pPr>
        <w:pStyle w:val="TOC2"/>
        <w:tabs>
          <w:tab w:val="right" w:leader="dot" w:pos="8306"/>
        </w:tabs>
      </w:pPr>
      <w:hyperlink w:anchor="_Toc29322" w:history="1">
        <w:r>
          <w:rPr>
            <w:rFonts w:ascii="仿宋" w:eastAsia="仿宋" w:hAnsi="仿宋" w:cs="仿宋" w:hint="eastAsia"/>
            <w:lang w:eastAsia="zh-CN"/>
          </w:rPr>
          <w:t>(二)、持续发展路径探索</w:t>
        </w:r>
        <w:r>
          <w:tab/>
        </w:r>
        <w:r>
          <w:fldChar w:fldCharType="begin"/>
        </w:r>
        <w:r>
          <w:instrText xml:space="preserve"> PAGEREF _Toc29322 \h </w:instrText>
        </w:r>
        <w:r>
          <w:fldChar w:fldCharType="separate"/>
        </w:r>
        <w:r>
          <w:t>81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485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1943"/>
      <w:r>
        <w:rPr>
          <w:rFonts w:ascii="仿宋" w:eastAsia="仿宋" w:hAnsi="仿宋" w:cs="仿宋" w:hint="eastAsia"/>
          <w:sz w:val="28"/>
          <w:lang w:eastAsia="zh-CN"/>
        </w:rPr>
        <w:t>一、内燃牵引车项目概论</w:t>
      </w:r>
      <w:bookmarkEnd w:id="2"/>
    </w:p>
    <w:p>
      <w:pPr>
        <w:pStyle w:val="Heading2"/>
        <w:rPr>
          <w:rFonts w:ascii="仿宋" w:eastAsia="仿宋" w:hAnsi="仿宋" w:cs="仿宋" w:hint="eastAsia"/>
          <w:lang w:eastAsia="zh-CN"/>
        </w:rPr>
      </w:pPr>
      <w:bookmarkStart w:id="3" w:name="_Toc10038"/>
      <w:r>
        <w:rPr>
          <w:rFonts w:ascii="仿宋" w:eastAsia="仿宋" w:hAnsi="仿宋" w:cs="仿宋" w:hint="eastAsia"/>
          <w:lang w:eastAsia="zh-CN"/>
        </w:rPr>
        <w:t>(一)、项目申报单位概况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内燃牵引车项目的申报单位是“XXX实业发展公司”，这是一家在其所处行业内备受尊敬的企业。公司自成立以来，通过其在内燃牵引车项目中表现出的创新精神和卓越执行力，在市场上赢得了显著的地位。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该公司的法定代表人秦XX，在内燃牵引车项目及其他多个行业领域中都有着显著的贡献。秦XX以其出色的领导才能和敏锐的商业洞察力，带领公司在内燃牵引车项目等多个领域实现了持续的成长和成功。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内燃牵引车项目的重要合作伙伴。公司专注于[行业名称]领域，以创新作为驱动力，不断推动技术进步和市场扩张。在内燃牵引车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内燃牵引车项目中展现了强劲的增长和稳定的财务表现。公司通过有效的策略，在内燃牵引车项目中扩大了其市场份额并增强了盈利能力。同时，公司积极承担社会责任，参与各类社会公益项目，增强了其在内燃牵引车项目中的品牌形象和社会影响力。</w:t>
      </w:r>
    </w:p>
    <w:p>
      <w:pPr>
        <w:pStyle w:val="Heading2"/>
        <w:ind w:firstLine="560" w:firstLineChars="200"/>
        <w:rPr>
          <w:rFonts w:ascii="仿宋" w:eastAsia="仿宋" w:hAnsi="仿宋" w:cs="仿宋" w:hint="eastAsia"/>
          <w:sz w:val="28"/>
          <w:lang w:eastAsia="zh-CN"/>
        </w:rPr>
      </w:pPr>
      <w:bookmarkStart w:id="4" w:name="_Toc32193"/>
      <w:r>
        <w:rPr>
          <w:rFonts w:ascii="仿宋" w:eastAsia="仿宋" w:hAnsi="仿宋" w:cs="仿宋" w:hint="eastAsia"/>
          <w:sz w:val="28"/>
          <w:lang w:eastAsia="zh-CN"/>
        </w:rPr>
        <w:t>(二)、项目概况</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内燃牵引车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在项目的未来发展中，xxx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业发展公司计划继续投资于技术创新和市场拓展，确保内燃牵引车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总而言之，XXX项目不仅是xxx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11978"/>
      <w:r>
        <w:rPr>
          <w:rFonts w:ascii="仿宋" w:eastAsia="仿宋" w:hAnsi="仿宋" w:cs="仿宋" w:hint="eastAsia"/>
          <w:sz w:val="28"/>
          <w:lang w:eastAsia="zh-CN"/>
        </w:rPr>
        <w:t>二、经济影响分析</w:t>
      </w:r>
      <w:bookmarkEnd w:id="5"/>
    </w:p>
    <w:p>
      <w:pPr>
        <w:pStyle w:val="Heading2"/>
        <w:rPr>
          <w:rFonts w:ascii="仿宋" w:eastAsia="仿宋" w:hAnsi="仿宋" w:cs="仿宋" w:hint="eastAsia"/>
          <w:lang w:eastAsia="zh-CN"/>
        </w:rPr>
      </w:pPr>
      <w:bookmarkStart w:id="6" w:name="_Toc6949"/>
      <w:r>
        <w:rPr>
          <w:rFonts w:ascii="仿宋" w:eastAsia="仿宋" w:hAnsi="仿宋" w:cs="仿宋" w:hint="eastAsia"/>
          <w:lang w:eastAsia="zh-CN"/>
        </w:rPr>
        <w:t>(一)、经济费用效益或费用效果分析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直接收益：假设内燃牵引车项目的产品或服务年销售收入为XX万元。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7" w:name="_Toc16226"/>
      <w:r>
        <w:rPr>
          <w:rFonts w:ascii="仿宋" w:eastAsia="仿宋" w:hAnsi="仿宋" w:cs="仿宋" w:hint="eastAsia"/>
          <w:sz w:val="28"/>
          <w:lang w:eastAsia="zh-CN"/>
        </w:rPr>
        <w:t>(二)、行业影响分析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内燃牵引车项目通过引入先进的人工智能技术优化生产流程，例如自动化的物流系统和智能数据分析，可能大幅提高产品的质量和生产效率。这可能迫使竞争对手也必须投资于类似技术，以保持市场竞争力。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内燃牵引车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若内燃牵引车项目成功推广新型环保产品，比如采用可回收材料的包装，可能会激发消费者对可持续产品的需求。这种需求的增长可能迫使整个行业转向更环保的产品设计和生产方法。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内燃牵引车项目在减少环境影响方面的努力，如实施零废物生产和减少二氧化碳排放，可能会促使行业设立更高的环保标准。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内燃牵引车项目对新原料和技术的需求可能促使供应商调整生产策略，比如采用更环保的生产方法或开发新型原材料。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8" w:name="_Toc8113"/>
      <w:r>
        <w:rPr>
          <w:rFonts w:ascii="仿宋" w:eastAsia="仿宋" w:hAnsi="仿宋" w:cs="仿宋" w:hint="eastAsia"/>
          <w:sz w:val="28"/>
          <w:lang w:eastAsia="zh-CN"/>
        </w:rPr>
        <w:t>(三)、区域经济影响分析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内燃牵引车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内燃牵引车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https://d.book118.com/246133151223010054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内燃牵引车项目建设方案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内燃牵引车项目建设方案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内燃牵引车项目建设方案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内燃牵引车项目建设方案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内燃牵引车项目建设方案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内燃牵引车项目建设方案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内燃牵引车项目建设方案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内燃牵引车项目建设方案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内燃牵引车项目建设方案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内燃牵引车项目建设方案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内燃牵引车项目建设方案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内燃牵引车项目建设方案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E4A7E0E"/>
    <w:rsid w:val="2E4A7E0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24613315122301005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2024-02-21T03:08:00Z</dcterms:created>
  <dcterms:modified xsi:type="dcterms:W3CDTF">2024-02-21T03:08:51Z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E1BA02D3DF5849559B7975361956D55E_11</vt:lpwstr>
  </property>
  <property fmtid="{D5CDD505-2E9C-101B-9397-08002B2CF9AE}" pid="3" name="KSOProductBuildVer">
    <vt:lpwstr>2052-12.1.0.16250</vt:lpwstr>
  </property>
</Properties>
</file>