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64" w:history="1">
        <w:r>
          <w:rPr>
            <w:rFonts w:ascii="仿宋" w:eastAsia="仿宋" w:hAnsi="仿宋" w:cs="仿宋" w:hint="eastAsia"/>
            <w:lang w:eastAsia="zh-CN"/>
          </w:rPr>
          <w:t>前言</w:t>
        </w:r>
        <w:r>
          <w:tab/>
        </w:r>
        <w:r>
          <w:fldChar w:fldCharType="begin"/>
        </w:r>
        <w:r>
          <w:instrText xml:space="preserve"> PAGEREF _Toc6364 \h </w:instrText>
        </w:r>
        <w:r>
          <w:fldChar w:fldCharType="separate"/>
        </w:r>
        <w:r>
          <w:t>3</w:t>
        </w:r>
        <w:r>
          <w:fldChar w:fldCharType="end"/>
        </w:r>
      </w:hyperlink>
    </w:p>
    <w:p>
      <w:pPr>
        <w:pStyle w:val="TOC1"/>
        <w:tabs>
          <w:tab w:val="right" w:leader="dot" w:pos="8306"/>
        </w:tabs>
      </w:pPr>
      <w:hyperlink w:anchor="_Toc16920" w:history="1">
        <w:r>
          <w:rPr>
            <w:rFonts w:ascii="仿宋" w:eastAsia="仿宋" w:hAnsi="仿宋" w:cs="仿宋" w:hint="eastAsia"/>
            <w:lang w:eastAsia="zh-CN"/>
          </w:rPr>
          <w:t>一、社会影响分析</w:t>
        </w:r>
        <w:r>
          <w:tab/>
        </w:r>
        <w:r>
          <w:fldChar w:fldCharType="begin"/>
        </w:r>
        <w:r>
          <w:instrText xml:space="preserve"> PAGEREF _Toc16920 \h </w:instrText>
        </w:r>
        <w:r>
          <w:fldChar w:fldCharType="separate"/>
        </w:r>
        <w:r>
          <w:t>3</w:t>
        </w:r>
        <w:r>
          <w:fldChar w:fldCharType="end"/>
        </w:r>
      </w:hyperlink>
    </w:p>
    <w:p>
      <w:pPr>
        <w:pStyle w:val="TOC2"/>
        <w:tabs>
          <w:tab w:val="right" w:leader="dot" w:pos="8306"/>
        </w:tabs>
      </w:pPr>
      <w:hyperlink w:anchor="_Toc13805" w:history="1">
        <w:r>
          <w:rPr>
            <w:rFonts w:ascii="仿宋" w:eastAsia="仿宋" w:hAnsi="仿宋" w:cs="仿宋" w:hint="eastAsia"/>
            <w:lang w:eastAsia="zh-CN"/>
          </w:rPr>
          <w:t>(一)、社会影响效果分析</w:t>
        </w:r>
        <w:r>
          <w:tab/>
        </w:r>
        <w:r>
          <w:fldChar w:fldCharType="begin"/>
        </w:r>
        <w:r>
          <w:instrText xml:space="preserve"> PAGEREF _Toc13805 \h </w:instrText>
        </w:r>
        <w:r>
          <w:fldChar w:fldCharType="separate"/>
        </w:r>
        <w:r>
          <w:t>3</w:t>
        </w:r>
        <w:r>
          <w:fldChar w:fldCharType="end"/>
        </w:r>
      </w:hyperlink>
    </w:p>
    <w:p>
      <w:pPr>
        <w:pStyle w:val="TOC2"/>
        <w:tabs>
          <w:tab w:val="right" w:leader="dot" w:pos="8306"/>
        </w:tabs>
      </w:pPr>
      <w:hyperlink w:anchor="_Toc10563" w:history="1">
        <w:r>
          <w:rPr>
            <w:rFonts w:ascii="仿宋" w:eastAsia="仿宋" w:hAnsi="仿宋" w:cs="仿宋" w:hint="eastAsia"/>
            <w:lang w:eastAsia="zh-CN"/>
          </w:rPr>
          <w:t>(二)、社会适应性分析</w:t>
        </w:r>
        <w:r>
          <w:tab/>
        </w:r>
        <w:r>
          <w:fldChar w:fldCharType="begin"/>
        </w:r>
        <w:r>
          <w:instrText xml:space="preserve"> PAGEREF _Toc10563 \h </w:instrText>
        </w:r>
        <w:r>
          <w:fldChar w:fldCharType="separate"/>
        </w:r>
        <w:r>
          <w:t>5</w:t>
        </w:r>
        <w:r>
          <w:fldChar w:fldCharType="end"/>
        </w:r>
      </w:hyperlink>
    </w:p>
    <w:p>
      <w:pPr>
        <w:pStyle w:val="TOC2"/>
        <w:tabs>
          <w:tab w:val="right" w:leader="dot" w:pos="8306"/>
        </w:tabs>
      </w:pPr>
      <w:hyperlink w:anchor="_Toc19056" w:history="1">
        <w:r>
          <w:rPr>
            <w:rFonts w:ascii="仿宋" w:eastAsia="仿宋" w:hAnsi="仿宋" w:cs="仿宋" w:hint="eastAsia"/>
            <w:lang w:eastAsia="zh-CN"/>
          </w:rPr>
          <w:t>(三)、社会风险及对策分析</w:t>
        </w:r>
        <w:r>
          <w:tab/>
        </w:r>
        <w:r>
          <w:fldChar w:fldCharType="begin"/>
        </w:r>
        <w:r>
          <w:instrText xml:space="preserve"> PAGEREF _Toc19056 \h </w:instrText>
        </w:r>
        <w:r>
          <w:fldChar w:fldCharType="separate"/>
        </w:r>
        <w:r>
          <w:t>7</w:t>
        </w:r>
        <w:r>
          <w:fldChar w:fldCharType="end"/>
        </w:r>
      </w:hyperlink>
    </w:p>
    <w:p>
      <w:pPr>
        <w:pStyle w:val="TOC1"/>
        <w:tabs>
          <w:tab w:val="right" w:leader="dot" w:pos="8306"/>
        </w:tabs>
      </w:pPr>
      <w:hyperlink w:anchor="_Toc32337" w:history="1">
        <w:r>
          <w:rPr>
            <w:rFonts w:ascii="仿宋" w:eastAsia="仿宋" w:hAnsi="仿宋" w:cs="仿宋" w:hint="eastAsia"/>
            <w:lang w:eastAsia="zh-CN"/>
          </w:rPr>
          <w:t>二、项目监理与质量保证</w:t>
        </w:r>
        <w:r>
          <w:tab/>
        </w:r>
        <w:r>
          <w:fldChar w:fldCharType="begin"/>
        </w:r>
        <w:r>
          <w:instrText xml:space="preserve"> PAGEREF _Toc32337 \h </w:instrText>
        </w:r>
        <w:r>
          <w:fldChar w:fldCharType="separate"/>
        </w:r>
        <w:r>
          <w:t>10</w:t>
        </w:r>
        <w:r>
          <w:fldChar w:fldCharType="end"/>
        </w:r>
      </w:hyperlink>
    </w:p>
    <w:p>
      <w:pPr>
        <w:pStyle w:val="TOC2"/>
        <w:tabs>
          <w:tab w:val="right" w:leader="dot" w:pos="8306"/>
        </w:tabs>
      </w:pPr>
      <w:hyperlink w:anchor="_Toc16806" w:history="1">
        <w:r>
          <w:rPr>
            <w:rFonts w:ascii="仿宋" w:eastAsia="仿宋" w:hAnsi="仿宋" w:cs="仿宋" w:hint="eastAsia"/>
            <w:lang w:eastAsia="zh-CN"/>
          </w:rPr>
          <w:t>(一)、监理体系构建</w:t>
        </w:r>
        <w:r>
          <w:tab/>
        </w:r>
        <w:r>
          <w:fldChar w:fldCharType="begin"/>
        </w:r>
        <w:r>
          <w:instrText xml:space="preserve"> PAGEREF _Toc16806 \h </w:instrText>
        </w:r>
        <w:r>
          <w:fldChar w:fldCharType="separate"/>
        </w:r>
        <w:r>
          <w:t>10</w:t>
        </w:r>
        <w:r>
          <w:fldChar w:fldCharType="end"/>
        </w:r>
      </w:hyperlink>
    </w:p>
    <w:p>
      <w:pPr>
        <w:pStyle w:val="TOC2"/>
        <w:tabs>
          <w:tab w:val="right" w:leader="dot" w:pos="8306"/>
        </w:tabs>
      </w:pPr>
      <w:hyperlink w:anchor="_Toc11050" w:history="1">
        <w:r>
          <w:rPr>
            <w:rFonts w:ascii="仿宋" w:eastAsia="仿宋" w:hAnsi="仿宋" w:cs="仿宋" w:hint="eastAsia"/>
            <w:lang w:eastAsia="zh-CN"/>
          </w:rPr>
          <w:t>(二)、质量保证体系实施</w:t>
        </w:r>
        <w:r>
          <w:tab/>
        </w:r>
        <w:r>
          <w:fldChar w:fldCharType="begin"/>
        </w:r>
        <w:r>
          <w:instrText xml:space="preserve"> PAGEREF _Toc11050 \h </w:instrText>
        </w:r>
        <w:r>
          <w:fldChar w:fldCharType="separate"/>
        </w:r>
        <w:r>
          <w:t>11</w:t>
        </w:r>
        <w:r>
          <w:fldChar w:fldCharType="end"/>
        </w:r>
      </w:hyperlink>
    </w:p>
    <w:p>
      <w:pPr>
        <w:pStyle w:val="TOC2"/>
        <w:tabs>
          <w:tab w:val="right" w:leader="dot" w:pos="8306"/>
        </w:tabs>
      </w:pPr>
      <w:hyperlink w:anchor="_Toc8899" w:history="1">
        <w:r>
          <w:rPr>
            <w:rFonts w:ascii="仿宋" w:eastAsia="仿宋" w:hAnsi="仿宋" w:cs="仿宋" w:hint="eastAsia"/>
            <w:lang w:eastAsia="zh-CN"/>
          </w:rPr>
          <w:t>(三)、监理与质量控制流程</w:t>
        </w:r>
        <w:r>
          <w:tab/>
        </w:r>
        <w:r>
          <w:fldChar w:fldCharType="begin"/>
        </w:r>
        <w:r>
          <w:instrText xml:space="preserve"> PAGEREF _Toc8899 \h </w:instrText>
        </w:r>
        <w:r>
          <w:fldChar w:fldCharType="separate"/>
        </w:r>
        <w:r>
          <w:t>12</w:t>
        </w:r>
        <w:r>
          <w:fldChar w:fldCharType="end"/>
        </w:r>
      </w:hyperlink>
    </w:p>
    <w:p>
      <w:pPr>
        <w:pStyle w:val="TOC1"/>
        <w:tabs>
          <w:tab w:val="right" w:leader="dot" w:pos="8306"/>
        </w:tabs>
      </w:pPr>
      <w:hyperlink w:anchor="_Toc29564" w:history="1">
        <w:r>
          <w:rPr>
            <w:rFonts w:ascii="仿宋" w:eastAsia="仿宋" w:hAnsi="仿宋" w:cs="仿宋" w:hint="eastAsia"/>
            <w:lang w:eastAsia="zh-CN"/>
          </w:rPr>
          <w:t>三、背景、必要性分析</w:t>
        </w:r>
        <w:r>
          <w:tab/>
        </w:r>
        <w:r>
          <w:fldChar w:fldCharType="begin"/>
        </w:r>
        <w:r>
          <w:instrText xml:space="preserve"> PAGEREF _Toc29564 \h </w:instrText>
        </w:r>
        <w:r>
          <w:fldChar w:fldCharType="separate"/>
        </w:r>
        <w:r>
          <w:t>12</w:t>
        </w:r>
        <w:r>
          <w:fldChar w:fldCharType="end"/>
        </w:r>
      </w:hyperlink>
    </w:p>
    <w:p>
      <w:pPr>
        <w:pStyle w:val="TOC2"/>
        <w:tabs>
          <w:tab w:val="right" w:leader="dot" w:pos="8306"/>
        </w:tabs>
      </w:pPr>
      <w:hyperlink w:anchor="_Toc7926" w:history="1">
        <w:r>
          <w:rPr>
            <w:rFonts w:ascii="仿宋" w:eastAsia="仿宋" w:hAnsi="仿宋" w:cs="仿宋" w:hint="eastAsia"/>
            <w:lang w:eastAsia="zh-CN"/>
          </w:rPr>
          <w:t>(一)、项目建设背景</w:t>
        </w:r>
        <w:r>
          <w:tab/>
        </w:r>
        <w:r>
          <w:fldChar w:fldCharType="begin"/>
        </w:r>
        <w:r>
          <w:instrText xml:space="preserve"> PAGEREF _Toc7926 \h </w:instrText>
        </w:r>
        <w:r>
          <w:fldChar w:fldCharType="separate"/>
        </w:r>
        <w:r>
          <w:t>12</w:t>
        </w:r>
        <w:r>
          <w:fldChar w:fldCharType="end"/>
        </w:r>
      </w:hyperlink>
    </w:p>
    <w:p>
      <w:pPr>
        <w:pStyle w:val="TOC2"/>
        <w:tabs>
          <w:tab w:val="right" w:leader="dot" w:pos="8306"/>
        </w:tabs>
      </w:pPr>
      <w:hyperlink w:anchor="_Toc14087" w:history="1">
        <w:r>
          <w:rPr>
            <w:rFonts w:ascii="仿宋" w:eastAsia="仿宋" w:hAnsi="仿宋" w:cs="仿宋" w:hint="eastAsia"/>
            <w:lang w:eastAsia="zh-CN"/>
          </w:rPr>
          <w:t>(二)、必要性分析</w:t>
        </w:r>
        <w:r>
          <w:tab/>
        </w:r>
        <w:r>
          <w:fldChar w:fldCharType="begin"/>
        </w:r>
        <w:r>
          <w:instrText xml:space="preserve"> PAGEREF _Toc14087 \h </w:instrText>
        </w:r>
        <w:r>
          <w:fldChar w:fldCharType="separate"/>
        </w:r>
        <w:r>
          <w:t>13</w:t>
        </w:r>
        <w:r>
          <w:fldChar w:fldCharType="end"/>
        </w:r>
      </w:hyperlink>
    </w:p>
    <w:p>
      <w:pPr>
        <w:pStyle w:val="TOC2"/>
        <w:tabs>
          <w:tab w:val="right" w:leader="dot" w:pos="8306"/>
        </w:tabs>
      </w:pPr>
      <w:hyperlink w:anchor="_Toc1289" w:history="1">
        <w:r>
          <w:rPr>
            <w:rFonts w:ascii="仿宋" w:eastAsia="仿宋" w:hAnsi="仿宋" w:cs="仿宋" w:hint="eastAsia"/>
            <w:lang w:eastAsia="zh-CN"/>
          </w:rPr>
          <w:t>(三)、项目建设有利条件</w:t>
        </w:r>
        <w:r>
          <w:tab/>
        </w:r>
        <w:r>
          <w:fldChar w:fldCharType="begin"/>
        </w:r>
        <w:r>
          <w:instrText xml:space="preserve"> PAGEREF _Toc1289 \h </w:instrText>
        </w:r>
        <w:r>
          <w:fldChar w:fldCharType="separate"/>
        </w:r>
        <w:r>
          <w:t>15</w:t>
        </w:r>
        <w:r>
          <w:fldChar w:fldCharType="end"/>
        </w:r>
      </w:hyperlink>
    </w:p>
    <w:p>
      <w:pPr>
        <w:pStyle w:val="TOC1"/>
        <w:tabs>
          <w:tab w:val="right" w:leader="dot" w:pos="8306"/>
        </w:tabs>
      </w:pPr>
      <w:hyperlink w:anchor="_Toc26447" w:history="1">
        <w:r>
          <w:rPr>
            <w:rFonts w:ascii="仿宋" w:eastAsia="仿宋" w:hAnsi="仿宋" w:cs="仿宋" w:hint="eastAsia"/>
            <w:lang w:eastAsia="zh-CN"/>
          </w:rPr>
          <w:t>四、经济影响分析</w:t>
        </w:r>
        <w:r>
          <w:tab/>
        </w:r>
        <w:r>
          <w:fldChar w:fldCharType="begin"/>
        </w:r>
        <w:r>
          <w:instrText xml:space="preserve"> PAGEREF _Toc26447 \h </w:instrText>
        </w:r>
        <w:r>
          <w:fldChar w:fldCharType="separate"/>
        </w:r>
        <w:r>
          <w:t>16</w:t>
        </w:r>
        <w:r>
          <w:fldChar w:fldCharType="end"/>
        </w:r>
      </w:hyperlink>
    </w:p>
    <w:p>
      <w:pPr>
        <w:pStyle w:val="TOC2"/>
        <w:tabs>
          <w:tab w:val="right" w:leader="dot" w:pos="8306"/>
        </w:tabs>
      </w:pPr>
      <w:hyperlink w:anchor="_Toc28363" w:history="1">
        <w:r>
          <w:rPr>
            <w:rFonts w:ascii="仿宋" w:eastAsia="仿宋" w:hAnsi="仿宋" w:cs="仿宋" w:hint="eastAsia"/>
            <w:lang w:eastAsia="zh-CN"/>
          </w:rPr>
          <w:t>(一)、经济费用效益或费用效果分析</w:t>
        </w:r>
        <w:r>
          <w:tab/>
        </w:r>
        <w:r>
          <w:fldChar w:fldCharType="begin"/>
        </w:r>
        <w:r>
          <w:instrText xml:space="preserve"> PAGEREF _Toc28363 \h </w:instrText>
        </w:r>
        <w:r>
          <w:fldChar w:fldCharType="separate"/>
        </w:r>
        <w:r>
          <w:t>16</w:t>
        </w:r>
        <w:r>
          <w:fldChar w:fldCharType="end"/>
        </w:r>
      </w:hyperlink>
    </w:p>
    <w:p>
      <w:pPr>
        <w:pStyle w:val="TOC2"/>
        <w:tabs>
          <w:tab w:val="right" w:leader="dot" w:pos="8306"/>
        </w:tabs>
      </w:pPr>
      <w:hyperlink w:anchor="_Toc21466" w:history="1">
        <w:r>
          <w:rPr>
            <w:rFonts w:ascii="仿宋" w:eastAsia="仿宋" w:hAnsi="仿宋" w:cs="仿宋" w:hint="eastAsia"/>
            <w:lang w:eastAsia="zh-CN"/>
          </w:rPr>
          <w:t>(二)、行业影响分析</w:t>
        </w:r>
        <w:r>
          <w:tab/>
        </w:r>
        <w:r>
          <w:fldChar w:fldCharType="begin"/>
        </w:r>
        <w:r>
          <w:instrText xml:space="preserve"> PAGEREF _Toc21466 \h </w:instrText>
        </w:r>
        <w:r>
          <w:fldChar w:fldCharType="separate"/>
        </w:r>
        <w:r>
          <w:t>18</w:t>
        </w:r>
        <w:r>
          <w:fldChar w:fldCharType="end"/>
        </w:r>
      </w:hyperlink>
    </w:p>
    <w:p>
      <w:pPr>
        <w:pStyle w:val="TOC2"/>
        <w:tabs>
          <w:tab w:val="right" w:leader="dot" w:pos="8306"/>
        </w:tabs>
      </w:pPr>
      <w:hyperlink w:anchor="_Toc24276" w:history="1">
        <w:r>
          <w:rPr>
            <w:rFonts w:ascii="仿宋" w:eastAsia="仿宋" w:hAnsi="仿宋" w:cs="仿宋" w:hint="eastAsia"/>
            <w:lang w:eastAsia="zh-CN"/>
          </w:rPr>
          <w:t>(三)、区域经济影响分析</w:t>
        </w:r>
        <w:r>
          <w:tab/>
        </w:r>
        <w:r>
          <w:fldChar w:fldCharType="begin"/>
        </w:r>
        <w:r>
          <w:instrText xml:space="preserve"> PAGEREF _Toc24276 \h </w:instrText>
        </w:r>
        <w:r>
          <w:fldChar w:fldCharType="separate"/>
        </w:r>
        <w:r>
          <w:t>20</w:t>
        </w:r>
        <w:r>
          <w:fldChar w:fldCharType="end"/>
        </w:r>
      </w:hyperlink>
    </w:p>
    <w:p>
      <w:pPr>
        <w:pStyle w:val="TOC2"/>
        <w:tabs>
          <w:tab w:val="right" w:leader="dot" w:pos="8306"/>
        </w:tabs>
      </w:pPr>
      <w:hyperlink w:anchor="_Toc18788" w:history="1">
        <w:r>
          <w:rPr>
            <w:rFonts w:ascii="仿宋" w:eastAsia="仿宋" w:hAnsi="仿宋" w:cs="仿宋" w:hint="eastAsia"/>
            <w:lang w:eastAsia="zh-CN"/>
          </w:rPr>
          <w:t>(四)、宏观经济影响分析</w:t>
        </w:r>
        <w:r>
          <w:tab/>
        </w:r>
        <w:r>
          <w:fldChar w:fldCharType="begin"/>
        </w:r>
        <w:r>
          <w:instrText xml:space="preserve"> PAGEREF _Toc18788 \h </w:instrText>
        </w:r>
        <w:r>
          <w:fldChar w:fldCharType="separate"/>
        </w:r>
        <w:r>
          <w:t>21</w:t>
        </w:r>
        <w:r>
          <w:fldChar w:fldCharType="end"/>
        </w:r>
      </w:hyperlink>
    </w:p>
    <w:p>
      <w:pPr>
        <w:pStyle w:val="TOC1"/>
        <w:tabs>
          <w:tab w:val="right" w:leader="dot" w:pos="8306"/>
        </w:tabs>
      </w:pPr>
      <w:hyperlink w:anchor="_Toc31080" w:history="1">
        <w:r>
          <w:rPr>
            <w:rFonts w:ascii="仿宋" w:eastAsia="仿宋" w:hAnsi="仿宋" w:cs="仿宋" w:hint="eastAsia"/>
            <w:lang w:eastAsia="zh-CN"/>
          </w:rPr>
          <w:t>五、发展规划、产业政策和行业准入分析</w:t>
        </w:r>
        <w:r>
          <w:tab/>
        </w:r>
        <w:r>
          <w:fldChar w:fldCharType="begin"/>
        </w:r>
        <w:r>
          <w:instrText xml:space="preserve"> PAGEREF _Toc31080 \h </w:instrText>
        </w:r>
        <w:r>
          <w:fldChar w:fldCharType="separate"/>
        </w:r>
        <w:r>
          <w:t>23</w:t>
        </w:r>
        <w:r>
          <w:fldChar w:fldCharType="end"/>
        </w:r>
      </w:hyperlink>
    </w:p>
    <w:p>
      <w:pPr>
        <w:pStyle w:val="TOC2"/>
        <w:tabs>
          <w:tab w:val="right" w:leader="dot" w:pos="8306"/>
        </w:tabs>
      </w:pPr>
      <w:hyperlink w:anchor="_Toc9137" w:history="1">
        <w:r>
          <w:rPr>
            <w:rFonts w:ascii="仿宋" w:eastAsia="仿宋" w:hAnsi="仿宋" w:cs="仿宋" w:hint="eastAsia"/>
            <w:lang w:eastAsia="zh-CN"/>
          </w:rPr>
          <w:t>(一)、发展规划分析</w:t>
        </w:r>
        <w:r>
          <w:tab/>
        </w:r>
        <w:r>
          <w:fldChar w:fldCharType="begin"/>
        </w:r>
        <w:r>
          <w:instrText xml:space="preserve"> PAGEREF _Toc9137 \h </w:instrText>
        </w:r>
        <w:r>
          <w:fldChar w:fldCharType="separate"/>
        </w:r>
        <w:r>
          <w:t>23</w:t>
        </w:r>
        <w:r>
          <w:fldChar w:fldCharType="end"/>
        </w:r>
      </w:hyperlink>
    </w:p>
    <w:p>
      <w:pPr>
        <w:pStyle w:val="TOC2"/>
        <w:tabs>
          <w:tab w:val="right" w:leader="dot" w:pos="8306"/>
        </w:tabs>
      </w:pPr>
      <w:hyperlink w:anchor="_Toc6537" w:history="1">
        <w:r>
          <w:rPr>
            <w:rFonts w:ascii="仿宋" w:eastAsia="仿宋" w:hAnsi="仿宋" w:cs="仿宋" w:hint="eastAsia"/>
            <w:lang w:eastAsia="zh-CN"/>
          </w:rPr>
          <w:t>(二)、产业政策分析</w:t>
        </w:r>
        <w:r>
          <w:tab/>
        </w:r>
        <w:r>
          <w:fldChar w:fldCharType="begin"/>
        </w:r>
        <w:r>
          <w:instrText xml:space="preserve"> PAGEREF _Toc6537 \h </w:instrText>
        </w:r>
        <w:r>
          <w:fldChar w:fldCharType="separate"/>
        </w:r>
        <w:r>
          <w:t>24</w:t>
        </w:r>
        <w:r>
          <w:fldChar w:fldCharType="end"/>
        </w:r>
      </w:hyperlink>
    </w:p>
    <w:p>
      <w:pPr>
        <w:pStyle w:val="TOC2"/>
        <w:tabs>
          <w:tab w:val="right" w:leader="dot" w:pos="8306"/>
        </w:tabs>
      </w:pPr>
      <w:hyperlink w:anchor="_Toc11999" w:history="1">
        <w:r>
          <w:rPr>
            <w:rFonts w:ascii="仿宋" w:eastAsia="仿宋" w:hAnsi="仿宋" w:cs="仿宋" w:hint="eastAsia"/>
            <w:lang w:eastAsia="zh-CN"/>
          </w:rPr>
          <w:t>(三)、行业准入分析</w:t>
        </w:r>
        <w:r>
          <w:tab/>
        </w:r>
        <w:r>
          <w:fldChar w:fldCharType="begin"/>
        </w:r>
        <w:r>
          <w:instrText xml:space="preserve"> PAGEREF _Toc11999 \h </w:instrText>
        </w:r>
        <w:r>
          <w:fldChar w:fldCharType="separate"/>
        </w:r>
        <w:r>
          <w:t>26</w:t>
        </w:r>
        <w:r>
          <w:fldChar w:fldCharType="end"/>
        </w:r>
      </w:hyperlink>
    </w:p>
    <w:p>
      <w:pPr>
        <w:pStyle w:val="TOC1"/>
        <w:tabs>
          <w:tab w:val="right" w:leader="dot" w:pos="8306"/>
        </w:tabs>
      </w:pPr>
      <w:hyperlink w:anchor="_Toc19313" w:history="1">
        <w:r>
          <w:rPr>
            <w:rFonts w:ascii="仿宋" w:eastAsia="仿宋" w:hAnsi="仿宋" w:cs="仿宋" w:hint="eastAsia"/>
            <w:lang w:eastAsia="zh-CN"/>
          </w:rPr>
          <w:t>六、财务管理与成本控制</w:t>
        </w:r>
        <w:r>
          <w:tab/>
        </w:r>
        <w:r>
          <w:fldChar w:fldCharType="begin"/>
        </w:r>
        <w:r>
          <w:instrText xml:space="preserve"> PAGEREF _Toc19313 \h </w:instrText>
        </w:r>
        <w:r>
          <w:fldChar w:fldCharType="separate"/>
        </w:r>
        <w:r>
          <w:t>27</w:t>
        </w:r>
        <w:r>
          <w:fldChar w:fldCharType="end"/>
        </w:r>
      </w:hyperlink>
    </w:p>
    <w:p>
      <w:pPr>
        <w:pStyle w:val="TOC2"/>
        <w:tabs>
          <w:tab w:val="right" w:leader="dot" w:pos="8306"/>
        </w:tabs>
      </w:pPr>
      <w:hyperlink w:anchor="_Toc23661" w:history="1">
        <w:r>
          <w:rPr>
            <w:rFonts w:ascii="仿宋" w:eastAsia="仿宋" w:hAnsi="仿宋" w:cs="仿宋" w:hint="eastAsia"/>
            <w:lang w:eastAsia="zh-CN"/>
          </w:rPr>
          <w:t>(一)、财务管理体系建设</w:t>
        </w:r>
        <w:r>
          <w:tab/>
        </w:r>
        <w:r>
          <w:fldChar w:fldCharType="begin"/>
        </w:r>
        <w:r>
          <w:instrText xml:space="preserve"> PAGEREF _Toc23661 \h </w:instrText>
        </w:r>
        <w:r>
          <w:fldChar w:fldCharType="separate"/>
        </w:r>
        <w:r>
          <w:t>27</w:t>
        </w:r>
        <w:r>
          <w:fldChar w:fldCharType="end"/>
        </w:r>
      </w:hyperlink>
    </w:p>
    <w:p>
      <w:pPr>
        <w:pStyle w:val="TOC2"/>
        <w:tabs>
          <w:tab w:val="right" w:leader="dot" w:pos="8306"/>
        </w:tabs>
      </w:pPr>
      <w:hyperlink w:anchor="_Toc16400" w:history="1">
        <w:r>
          <w:rPr>
            <w:rFonts w:ascii="仿宋" w:eastAsia="仿宋" w:hAnsi="仿宋" w:cs="仿宋" w:hint="eastAsia"/>
            <w:lang w:eastAsia="zh-CN"/>
          </w:rPr>
          <w:t>(二)、成本控制措施</w:t>
        </w:r>
        <w:r>
          <w:tab/>
        </w:r>
        <w:r>
          <w:fldChar w:fldCharType="begin"/>
        </w:r>
        <w:r>
          <w:instrText xml:space="preserve"> PAGEREF _Toc16400 \h </w:instrText>
        </w:r>
        <w:r>
          <w:fldChar w:fldCharType="separate"/>
        </w:r>
        <w:r>
          <w:t>28</w:t>
        </w:r>
        <w:r>
          <w:fldChar w:fldCharType="end"/>
        </w:r>
      </w:hyperlink>
    </w:p>
    <w:p>
      <w:pPr>
        <w:pStyle w:val="TOC1"/>
        <w:tabs>
          <w:tab w:val="right" w:leader="dot" w:pos="8306"/>
        </w:tabs>
      </w:pPr>
      <w:hyperlink w:anchor="_Toc12624" w:history="1">
        <w:r>
          <w:rPr>
            <w:rFonts w:ascii="仿宋" w:eastAsia="仿宋" w:hAnsi="仿宋" w:cs="仿宋" w:hint="eastAsia"/>
            <w:lang w:eastAsia="zh-CN"/>
          </w:rPr>
          <w:t>七、安全与应急管理</w:t>
        </w:r>
        <w:r>
          <w:tab/>
        </w:r>
        <w:r>
          <w:fldChar w:fldCharType="begin"/>
        </w:r>
        <w:r>
          <w:instrText xml:space="preserve"> PAGEREF _Toc12624 \h </w:instrText>
        </w:r>
        <w:r>
          <w:fldChar w:fldCharType="separate"/>
        </w:r>
        <w:r>
          <w:t>30</w:t>
        </w:r>
        <w:r>
          <w:fldChar w:fldCharType="end"/>
        </w:r>
      </w:hyperlink>
    </w:p>
    <w:p>
      <w:pPr>
        <w:pStyle w:val="TOC2"/>
        <w:tabs>
          <w:tab w:val="right" w:leader="dot" w:pos="8306"/>
        </w:tabs>
      </w:pPr>
      <w:hyperlink w:anchor="_Toc10562" w:history="1">
        <w:r>
          <w:rPr>
            <w:rFonts w:ascii="仿宋" w:eastAsia="仿宋" w:hAnsi="仿宋" w:cs="仿宋" w:hint="eastAsia"/>
            <w:lang w:eastAsia="zh-CN"/>
          </w:rPr>
          <w:t>(一)、安全生产管理</w:t>
        </w:r>
        <w:r>
          <w:tab/>
        </w:r>
        <w:r>
          <w:fldChar w:fldCharType="begin"/>
        </w:r>
        <w:r>
          <w:instrText xml:space="preserve"> PAGEREF _Toc10562 \h </w:instrText>
        </w:r>
        <w:r>
          <w:fldChar w:fldCharType="separate"/>
        </w:r>
        <w:r>
          <w:t>30</w:t>
        </w:r>
        <w:r>
          <w:fldChar w:fldCharType="end"/>
        </w:r>
      </w:hyperlink>
    </w:p>
    <w:p>
      <w:pPr>
        <w:pStyle w:val="TOC2"/>
        <w:tabs>
          <w:tab w:val="right" w:leader="dot" w:pos="8306"/>
        </w:tabs>
      </w:pPr>
      <w:hyperlink w:anchor="_Toc15816" w:history="1">
        <w:r>
          <w:rPr>
            <w:rFonts w:ascii="仿宋" w:eastAsia="仿宋" w:hAnsi="仿宋" w:cs="仿宋" w:hint="eastAsia"/>
            <w:lang w:eastAsia="zh-CN"/>
          </w:rPr>
          <w:t>(二)、应急预案与响应</w:t>
        </w:r>
        <w:r>
          <w:tab/>
        </w:r>
        <w:r>
          <w:fldChar w:fldCharType="begin"/>
        </w:r>
        <w:r>
          <w:instrText xml:space="preserve"> PAGEREF _Toc15816 \h </w:instrText>
        </w:r>
        <w:r>
          <w:fldChar w:fldCharType="separate"/>
        </w:r>
        <w:r>
          <w:t>31</w:t>
        </w:r>
        <w:r>
          <w:fldChar w:fldCharType="end"/>
        </w:r>
      </w:hyperlink>
    </w:p>
    <w:p>
      <w:pPr>
        <w:pStyle w:val="TOC1"/>
        <w:tabs>
          <w:tab w:val="right" w:leader="dot" w:pos="8306"/>
        </w:tabs>
      </w:pPr>
      <w:hyperlink w:anchor="_Toc11472" w:history="1">
        <w:r>
          <w:rPr>
            <w:rFonts w:ascii="仿宋" w:eastAsia="仿宋" w:hAnsi="仿宋" w:cs="仿宋" w:hint="eastAsia"/>
            <w:lang w:eastAsia="zh-CN"/>
          </w:rPr>
          <w:t>八、项目进度计划</w:t>
        </w:r>
        <w:r>
          <w:tab/>
        </w:r>
        <w:r>
          <w:fldChar w:fldCharType="begin"/>
        </w:r>
        <w:r>
          <w:instrText xml:space="preserve"> PAGEREF _Toc11472 \h </w:instrText>
        </w:r>
        <w:r>
          <w:fldChar w:fldCharType="separate"/>
        </w:r>
        <w:r>
          <w:t>33</w:t>
        </w:r>
        <w:r>
          <w:fldChar w:fldCharType="end"/>
        </w:r>
      </w:hyperlink>
    </w:p>
    <w:p>
      <w:pPr>
        <w:pStyle w:val="TOC2"/>
        <w:tabs>
          <w:tab w:val="right" w:leader="dot" w:pos="8306"/>
        </w:tabs>
      </w:pPr>
      <w:hyperlink w:anchor="_Toc13531" w:history="1">
        <w:r>
          <w:rPr>
            <w:rFonts w:ascii="仿宋" w:eastAsia="仿宋" w:hAnsi="仿宋" w:cs="仿宋" w:hint="eastAsia"/>
            <w:lang w:eastAsia="zh-CN"/>
          </w:rPr>
          <w:t>(一)、建设周期</w:t>
        </w:r>
        <w:r>
          <w:tab/>
        </w:r>
        <w:r>
          <w:fldChar w:fldCharType="begin"/>
        </w:r>
        <w:r>
          <w:instrText xml:space="preserve"> PAGEREF _Toc13531 \h </w:instrText>
        </w:r>
        <w:r>
          <w:fldChar w:fldCharType="separate"/>
        </w:r>
        <w:r>
          <w:t>33</w:t>
        </w:r>
        <w:r>
          <w:fldChar w:fldCharType="end"/>
        </w:r>
      </w:hyperlink>
    </w:p>
    <w:p>
      <w:pPr>
        <w:pStyle w:val="TOC2"/>
        <w:tabs>
          <w:tab w:val="right" w:leader="dot" w:pos="8306"/>
        </w:tabs>
      </w:pPr>
      <w:hyperlink w:anchor="_Toc19589" w:history="1">
        <w:r>
          <w:rPr>
            <w:rFonts w:ascii="仿宋" w:eastAsia="仿宋" w:hAnsi="仿宋" w:cs="仿宋" w:hint="eastAsia"/>
            <w:lang w:eastAsia="zh-CN"/>
          </w:rPr>
          <w:t>(二)、建设进度</w:t>
        </w:r>
        <w:r>
          <w:tab/>
        </w:r>
        <w:r>
          <w:fldChar w:fldCharType="begin"/>
        </w:r>
        <w:r>
          <w:instrText xml:space="preserve"> PAGEREF _Toc19589 \h </w:instrText>
        </w:r>
        <w:r>
          <w:fldChar w:fldCharType="separate"/>
        </w:r>
        <w:r>
          <w:t>33</w:t>
        </w:r>
        <w:r>
          <w:fldChar w:fldCharType="end"/>
        </w:r>
      </w:hyperlink>
    </w:p>
    <w:p>
      <w:pPr>
        <w:pStyle w:val="TOC2"/>
        <w:tabs>
          <w:tab w:val="right" w:leader="dot" w:pos="8306"/>
        </w:tabs>
      </w:pPr>
      <w:hyperlink w:anchor="_Toc10391" w:history="1">
        <w:r>
          <w:rPr>
            <w:rFonts w:ascii="仿宋" w:eastAsia="仿宋" w:hAnsi="仿宋" w:cs="仿宋" w:hint="eastAsia"/>
            <w:lang w:eastAsia="zh-CN"/>
          </w:rPr>
          <w:t>(三)、进度安排注意事项</w:t>
        </w:r>
        <w:r>
          <w:tab/>
        </w:r>
        <w:r>
          <w:fldChar w:fldCharType="begin"/>
        </w:r>
        <w:r>
          <w:instrText xml:space="preserve"> PAGEREF _Toc10391 \h </w:instrText>
        </w:r>
        <w:r>
          <w:fldChar w:fldCharType="separate"/>
        </w:r>
        <w:r>
          <w:t>34</w:t>
        </w:r>
        <w:r>
          <w:fldChar w:fldCharType="end"/>
        </w:r>
      </w:hyperlink>
    </w:p>
    <w:p>
      <w:pPr>
        <w:pStyle w:val="TOC2"/>
        <w:tabs>
          <w:tab w:val="right" w:leader="dot" w:pos="8306"/>
        </w:tabs>
      </w:pPr>
      <w:hyperlink w:anchor="_Toc21467" w:history="1">
        <w:r>
          <w:rPr>
            <w:rFonts w:ascii="仿宋" w:eastAsia="仿宋" w:hAnsi="仿宋" w:cs="仿宋" w:hint="eastAsia"/>
            <w:lang w:eastAsia="zh-CN"/>
          </w:rPr>
          <w:t>(四)、人力资源配置</w:t>
        </w:r>
        <w:r>
          <w:tab/>
        </w:r>
        <w:r>
          <w:fldChar w:fldCharType="begin"/>
        </w:r>
        <w:r>
          <w:instrText xml:space="preserve"> PAGEREF _Toc21467 \h </w:instrText>
        </w:r>
        <w:r>
          <w:fldChar w:fldCharType="separate"/>
        </w:r>
        <w:r>
          <w:t>35</w:t>
        </w:r>
        <w:r>
          <w:fldChar w:fldCharType="end"/>
        </w:r>
      </w:hyperlink>
    </w:p>
    <w:p>
      <w:pPr>
        <w:pStyle w:val="TOC2"/>
        <w:tabs>
          <w:tab w:val="right" w:leader="dot" w:pos="8306"/>
        </w:tabs>
      </w:pPr>
      <w:hyperlink w:anchor="_Toc22934" w:history="1">
        <w:r>
          <w:rPr>
            <w:rFonts w:ascii="仿宋" w:eastAsia="仿宋" w:hAnsi="仿宋" w:cs="仿宋" w:hint="eastAsia"/>
            <w:lang w:eastAsia="zh-CN"/>
          </w:rPr>
          <w:t>(五)、员工培训</w:t>
        </w:r>
        <w:r>
          <w:tab/>
        </w:r>
        <w:r>
          <w:fldChar w:fldCharType="begin"/>
        </w:r>
        <w:r>
          <w:instrText xml:space="preserve"> PAGEREF _Toc22934 \h </w:instrText>
        </w:r>
        <w:r>
          <w:fldChar w:fldCharType="separate"/>
        </w:r>
        <w:r>
          <w:t>37</w:t>
        </w:r>
        <w:r>
          <w:fldChar w:fldCharType="end"/>
        </w:r>
      </w:hyperlink>
    </w:p>
    <w:p>
      <w:pPr>
        <w:pStyle w:val="TOC2"/>
        <w:tabs>
          <w:tab w:val="right" w:leader="dot" w:pos="8306"/>
        </w:tabs>
      </w:pPr>
      <w:hyperlink w:anchor="_Toc8196" w:history="1">
        <w:r>
          <w:rPr>
            <w:rFonts w:ascii="仿宋" w:eastAsia="仿宋" w:hAnsi="仿宋" w:cs="仿宋" w:hint="eastAsia"/>
            <w:lang w:eastAsia="zh-CN"/>
          </w:rPr>
          <w:t>(六)、项目实施保障</w:t>
        </w:r>
        <w:r>
          <w:tab/>
        </w:r>
        <w:r>
          <w:fldChar w:fldCharType="begin"/>
        </w:r>
        <w:r>
          <w:instrText xml:space="preserve"> PAGEREF _Toc8196 \h </w:instrText>
        </w:r>
        <w:r>
          <w:fldChar w:fldCharType="separate"/>
        </w:r>
        <w:r>
          <w:t>38</w:t>
        </w:r>
        <w:r>
          <w:fldChar w:fldCharType="end"/>
        </w:r>
      </w:hyperlink>
    </w:p>
    <w:p>
      <w:pPr>
        <w:pStyle w:val="TOC2"/>
        <w:tabs>
          <w:tab w:val="right" w:leader="dot" w:pos="8306"/>
        </w:tabs>
      </w:pPr>
      <w:hyperlink w:anchor="_Toc15181" w:history="1">
        <w:r>
          <w:rPr>
            <w:rFonts w:ascii="仿宋" w:eastAsia="仿宋" w:hAnsi="仿宋" w:cs="仿宋" w:hint="eastAsia"/>
            <w:lang w:eastAsia="zh-CN"/>
          </w:rPr>
          <w:t>(七)、安全规范管理</w:t>
        </w:r>
        <w:r>
          <w:tab/>
        </w:r>
        <w:r>
          <w:fldChar w:fldCharType="begin"/>
        </w:r>
        <w:r>
          <w:instrText xml:space="preserve"> PAGEREF _Toc15181 \h </w:instrText>
        </w:r>
        <w:r>
          <w:fldChar w:fldCharType="separate"/>
        </w:r>
        <w:r>
          <w:t>39</w:t>
        </w:r>
        <w:r>
          <w:fldChar w:fldCharType="end"/>
        </w:r>
      </w:hyperlink>
    </w:p>
    <w:p>
      <w:pPr>
        <w:pStyle w:val="TOC1"/>
        <w:tabs>
          <w:tab w:val="right" w:leader="dot" w:pos="8306"/>
        </w:tabs>
      </w:pPr>
      <w:hyperlink w:anchor="_Toc32101" w:history="1">
        <w:r>
          <w:rPr>
            <w:rFonts w:ascii="仿宋" w:eastAsia="仿宋" w:hAnsi="仿宋" w:cs="仿宋" w:hint="eastAsia"/>
            <w:lang w:eastAsia="zh-CN"/>
          </w:rPr>
          <w:t>九、环境保护与绿色发展</w:t>
        </w:r>
        <w:r>
          <w:tab/>
        </w:r>
        <w:r>
          <w:fldChar w:fldCharType="begin"/>
        </w:r>
        <w:r>
          <w:instrText xml:space="preserve"> PAGEREF _Toc32101 \h </w:instrText>
        </w:r>
        <w:r>
          <w:fldChar w:fldCharType="separate"/>
        </w:r>
        <w:r>
          <w:t>40</w:t>
        </w:r>
        <w:r>
          <w:fldChar w:fldCharType="end"/>
        </w:r>
      </w:hyperlink>
    </w:p>
    <w:p>
      <w:pPr>
        <w:pStyle w:val="TOC2"/>
        <w:tabs>
          <w:tab w:val="right" w:leader="dot" w:pos="8306"/>
        </w:tabs>
      </w:pPr>
      <w:hyperlink w:anchor="_Toc7218" w:history="1">
        <w:r>
          <w:rPr>
            <w:rFonts w:ascii="仿宋" w:eastAsia="仿宋" w:hAnsi="仿宋" w:cs="仿宋" w:hint="eastAsia"/>
            <w:lang w:eastAsia="zh-CN"/>
          </w:rPr>
          <w:t>(一)、环境保护措施</w:t>
        </w:r>
        <w:r>
          <w:tab/>
        </w:r>
        <w:r>
          <w:fldChar w:fldCharType="begin"/>
        </w:r>
        <w:r>
          <w:instrText xml:space="preserve"> PAGEREF _Toc7218 \h </w:instrText>
        </w:r>
        <w:r>
          <w:fldChar w:fldCharType="separate"/>
        </w:r>
        <w:r>
          <w:t>40</w:t>
        </w:r>
        <w:r>
          <w:fldChar w:fldCharType="end"/>
        </w:r>
      </w:hyperlink>
    </w:p>
    <w:p>
      <w:pPr>
        <w:pStyle w:val="TOC2"/>
        <w:tabs>
          <w:tab w:val="right" w:leader="dot" w:pos="8306"/>
        </w:tabs>
      </w:pPr>
      <w:hyperlink w:anchor="_Toc28091" w:history="1">
        <w:r>
          <w:rPr>
            <w:rFonts w:ascii="仿宋" w:eastAsia="仿宋" w:hAnsi="仿宋" w:cs="仿宋" w:hint="eastAsia"/>
            <w:lang w:eastAsia="zh-CN"/>
          </w:rPr>
          <w:t>(二)、绿色发展与可持续发展策略</w:t>
        </w:r>
        <w:r>
          <w:tab/>
        </w:r>
        <w:r>
          <w:fldChar w:fldCharType="begin"/>
        </w:r>
        <w:r>
          <w:instrText xml:space="preserve"> PAGEREF _Toc28091 \h </w:instrText>
        </w:r>
        <w:r>
          <w:fldChar w:fldCharType="separate"/>
        </w:r>
        <w:r>
          <w:t>42</w:t>
        </w:r>
        <w:r>
          <w:fldChar w:fldCharType="end"/>
        </w:r>
      </w:hyperlink>
    </w:p>
    <w:p>
      <w:pPr>
        <w:pStyle w:val="TOC1"/>
        <w:tabs>
          <w:tab w:val="right" w:leader="dot" w:pos="8306"/>
        </w:tabs>
      </w:pPr>
      <w:hyperlink w:anchor="_Toc6081" w:history="1">
        <w:r>
          <w:rPr>
            <w:rFonts w:ascii="仿宋" w:eastAsia="仿宋" w:hAnsi="仿宋" w:cs="仿宋" w:hint="eastAsia"/>
            <w:lang w:eastAsia="zh-CN"/>
          </w:rPr>
          <w:t>十、资金管理与财务规划</w:t>
        </w:r>
        <w:r>
          <w:tab/>
        </w:r>
        <w:r>
          <w:fldChar w:fldCharType="begin"/>
        </w:r>
        <w:r>
          <w:instrText xml:space="preserve"> PAGEREF _Toc6081 \h </w:instrText>
        </w:r>
        <w:r>
          <w:fldChar w:fldCharType="separate"/>
        </w:r>
        <w:r>
          <w:t>44</w:t>
        </w:r>
        <w:r>
          <w:fldChar w:fldCharType="end"/>
        </w:r>
      </w:hyperlink>
    </w:p>
    <w:p>
      <w:pPr>
        <w:pStyle w:val="TOC2"/>
        <w:tabs>
          <w:tab w:val="right" w:leader="dot" w:pos="8306"/>
        </w:tabs>
      </w:pPr>
      <w:hyperlink w:anchor="_Toc1147" w:history="1">
        <w:r>
          <w:rPr>
            <w:rFonts w:ascii="仿宋" w:eastAsia="仿宋" w:hAnsi="仿宋" w:cs="仿宋" w:hint="eastAsia"/>
            <w:lang w:eastAsia="zh-CN"/>
          </w:rPr>
          <w:t>(一)、项目资金来源与筹措</w:t>
        </w:r>
        <w:r>
          <w:tab/>
        </w:r>
        <w:r>
          <w:fldChar w:fldCharType="begin"/>
        </w:r>
        <w:r>
          <w:instrText xml:space="preserve"> PAGEREF _Toc1147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02" w:history="1">
        <w:r>
          <w:rPr>
            <w:rFonts w:ascii="仿宋" w:eastAsia="仿宋" w:hAnsi="仿宋" w:cs="仿宋" w:hint="eastAsia"/>
            <w:lang w:eastAsia="zh-CN"/>
          </w:rPr>
          <w:t>(二)、资金使用与监管</w:t>
        </w:r>
        <w:r>
          <w:tab/>
        </w:r>
        <w:r>
          <w:fldChar w:fldCharType="begin"/>
        </w:r>
        <w:r>
          <w:instrText xml:space="preserve"> PAGEREF _Toc27102 \h </w:instrText>
        </w:r>
        <w:r>
          <w:fldChar w:fldCharType="separate"/>
        </w:r>
        <w:r>
          <w:t>45</w:t>
        </w:r>
        <w:r>
          <w:fldChar w:fldCharType="end"/>
        </w:r>
      </w:hyperlink>
    </w:p>
    <w:p>
      <w:pPr>
        <w:pStyle w:val="TOC2"/>
        <w:tabs>
          <w:tab w:val="right" w:leader="dot" w:pos="8306"/>
        </w:tabs>
      </w:pPr>
      <w:hyperlink w:anchor="_Toc13106" w:history="1">
        <w:r>
          <w:rPr>
            <w:rFonts w:ascii="仿宋" w:eastAsia="仿宋" w:hAnsi="仿宋" w:cs="仿宋" w:hint="eastAsia"/>
            <w:lang w:eastAsia="zh-CN"/>
          </w:rPr>
          <w:t>(三)、财务规划与预测</w:t>
        </w:r>
        <w:r>
          <w:tab/>
        </w:r>
        <w:r>
          <w:fldChar w:fldCharType="begin"/>
        </w:r>
        <w:r>
          <w:instrText xml:space="preserve"> PAGEREF _Toc13106 \h </w:instrText>
        </w:r>
        <w:r>
          <w:fldChar w:fldCharType="separate"/>
        </w:r>
        <w:r>
          <w:t>46</w:t>
        </w:r>
        <w:r>
          <w:fldChar w:fldCharType="end"/>
        </w:r>
      </w:hyperlink>
    </w:p>
    <w:p>
      <w:pPr>
        <w:pStyle w:val="TOC1"/>
        <w:tabs>
          <w:tab w:val="right" w:leader="dot" w:pos="8306"/>
        </w:tabs>
      </w:pPr>
      <w:hyperlink w:anchor="_Toc13873" w:history="1">
        <w:r>
          <w:rPr>
            <w:rFonts w:ascii="仿宋" w:eastAsia="仿宋" w:hAnsi="仿宋" w:cs="仿宋" w:hint="eastAsia"/>
            <w:lang w:eastAsia="zh-CN"/>
          </w:rPr>
          <w:t>十一、经济效益与社会效益优化</w:t>
        </w:r>
        <w:r>
          <w:tab/>
        </w:r>
        <w:r>
          <w:fldChar w:fldCharType="begin"/>
        </w:r>
        <w:r>
          <w:instrText xml:space="preserve"> PAGEREF _Toc13873 \h </w:instrText>
        </w:r>
        <w:r>
          <w:fldChar w:fldCharType="separate"/>
        </w:r>
        <w:r>
          <w:t>47</w:t>
        </w:r>
        <w:r>
          <w:fldChar w:fldCharType="end"/>
        </w:r>
      </w:hyperlink>
    </w:p>
    <w:p>
      <w:pPr>
        <w:pStyle w:val="TOC2"/>
        <w:tabs>
          <w:tab w:val="right" w:leader="dot" w:pos="8306"/>
        </w:tabs>
      </w:pPr>
      <w:hyperlink w:anchor="_Toc28146" w:history="1">
        <w:r>
          <w:rPr>
            <w:rFonts w:ascii="仿宋" w:eastAsia="仿宋" w:hAnsi="仿宋" w:cs="仿宋" w:hint="eastAsia"/>
            <w:lang w:eastAsia="zh-CN"/>
          </w:rPr>
          <w:t>(一)、经济效益提升策略</w:t>
        </w:r>
        <w:r>
          <w:tab/>
        </w:r>
        <w:r>
          <w:fldChar w:fldCharType="begin"/>
        </w:r>
        <w:r>
          <w:instrText xml:space="preserve"> PAGEREF _Toc28146 \h </w:instrText>
        </w:r>
        <w:r>
          <w:fldChar w:fldCharType="separate"/>
        </w:r>
        <w:r>
          <w:t>47</w:t>
        </w:r>
        <w:r>
          <w:fldChar w:fldCharType="end"/>
        </w:r>
      </w:hyperlink>
    </w:p>
    <w:p>
      <w:pPr>
        <w:pStyle w:val="TOC2"/>
        <w:tabs>
          <w:tab w:val="right" w:leader="dot" w:pos="8306"/>
        </w:tabs>
      </w:pPr>
      <w:hyperlink w:anchor="_Toc11112" w:history="1">
        <w:r>
          <w:rPr>
            <w:rFonts w:ascii="仿宋" w:eastAsia="仿宋" w:hAnsi="仿宋" w:cs="仿宋" w:hint="eastAsia"/>
            <w:lang w:eastAsia="zh-CN"/>
          </w:rPr>
          <w:t>(二)、社会效益增强方案</w:t>
        </w:r>
        <w:r>
          <w:tab/>
        </w:r>
        <w:r>
          <w:fldChar w:fldCharType="begin"/>
        </w:r>
        <w:r>
          <w:instrText xml:space="preserve"> PAGEREF _Toc11112 \h </w:instrText>
        </w:r>
        <w:r>
          <w:fldChar w:fldCharType="separate"/>
        </w:r>
        <w:r>
          <w:t>49</w:t>
        </w:r>
        <w:r>
          <w:fldChar w:fldCharType="end"/>
        </w:r>
      </w:hyperlink>
    </w:p>
    <w:p>
      <w:pPr>
        <w:pStyle w:val="TOC1"/>
        <w:tabs>
          <w:tab w:val="right" w:leader="dot" w:pos="8306"/>
        </w:tabs>
      </w:pPr>
      <w:hyperlink w:anchor="_Toc4106" w:history="1">
        <w:r>
          <w:rPr>
            <w:rFonts w:ascii="仿宋" w:eastAsia="仿宋" w:hAnsi="仿宋" w:cs="仿宋" w:hint="eastAsia"/>
            <w:lang w:eastAsia="zh-CN"/>
          </w:rPr>
          <w:t>十二、土地利用与规划方案</w:t>
        </w:r>
        <w:r>
          <w:tab/>
        </w:r>
        <w:r>
          <w:fldChar w:fldCharType="begin"/>
        </w:r>
        <w:r>
          <w:instrText xml:space="preserve"> PAGEREF _Toc4106 \h </w:instrText>
        </w:r>
        <w:r>
          <w:fldChar w:fldCharType="separate"/>
        </w:r>
        <w:r>
          <w:t>49</w:t>
        </w:r>
        <w:r>
          <w:fldChar w:fldCharType="end"/>
        </w:r>
      </w:hyperlink>
    </w:p>
    <w:p>
      <w:pPr>
        <w:pStyle w:val="TOC2"/>
        <w:tabs>
          <w:tab w:val="right" w:leader="dot" w:pos="8306"/>
        </w:tabs>
      </w:pPr>
      <w:hyperlink w:anchor="_Toc27014" w:history="1">
        <w:r>
          <w:rPr>
            <w:rFonts w:ascii="仿宋" w:eastAsia="仿宋" w:hAnsi="仿宋" w:cs="仿宋" w:hint="eastAsia"/>
            <w:lang w:eastAsia="zh-CN"/>
          </w:rPr>
          <w:t>(一)、项目用地情况分析</w:t>
        </w:r>
        <w:r>
          <w:tab/>
        </w:r>
        <w:r>
          <w:fldChar w:fldCharType="begin"/>
        </w:r>
        <w:r>
          <w:instrText xml:space="preserve"> PAGEREF _Toc27014 \h </w:instrText>
        </w:r>
        <w:r>
          <w:fldChar w:fldCharType="separate"/>
        </w:r>
        <w:r>
          <w:t>49</w:t>
        </w:r>
        <w:r>
          <w:fldChar w:fldCharType="end"/>
        </w:r>
      </w:hyperlink>
    </w:p>
    <w:p>
      <w:pPr>
        <w:pStyle w:val="TOC2"/>
        <w:tabs>
          <w:tab w:val="right" w:leader="dot" w:pos="8306"/>
        </w:tabs>
      </w:pPr>
      <w:hyperlink w:anchor="_Toc27549" w:history="1">
        <w:r>
          <w:rPr>
            <w:rFonts w:ascii="仿宋" w:eastAsia="仿宋" w:hAnsi="仿宋" w:cs="仿宋" w:hint="eastAsia"/>
            <w:lang w:eastAsia="zh-CN"/>
          </w:rPr>
          <w:t>(二)、土地利用规划方案</w:t>
        </w:r>
        <w:r>
          <w:tab/>
        </w:r>
        <w:r>
          <w:fldChar w:fldCharType="begin"/>
        </w:r>
        <w:r>
          <w:instrText xml:space="preserve"> PAGEREF _Toc27549 \h </w:instrText>
        </w:r>
        <w:r>
          <w:fldChar w:fldCharType="separate"/>
        </w:r>
        <w:r>
          <w:t>50</w:t>
        </w:r>
        <w:r>
          <w:fldChar w:fldCharType="end"/>
        </w:r>
      </w:hyperlink>
    </w:p>
    <w:p>
      <w:pPr>
        <w:pStyle w:val="TOC1"/>
        <w:tabs>
          <w:tab w:val="right" w:leader="dot" w:pos="8306"/>
        </w:tabs>
      </w:pPr>
      <w:hyperlink w:anchor="_Toc2981" w:history="1">
        <w:r>
          <w:rPr>
            <w:rFonts w:ascii="仿宋" w:eastAsia="仿宋" w:hAnsi="仿宋" w:cs="仿宋" w:hint="eastAsia"/>
            <w:lang w:eastAsia="zh-CN"/>
          </w:rPr>
          <w:t>十三、产业协同与集群发展</w:t>
        </w:r>
        <w:r>
          <w:tab/>
        </w:r>
        <w:r>
          <w:fldChar w:fldCharType="begin"/>
        </w:r>
        <w:r>
          <w:instrText xml:space="preserve"> PAGEREF _Toc2981 \h </w:instrText>
        </w:r>
        <w:r>
          <w:fldChar w:fldCharType="separate"/>
        </w:r>
        <w:r>
          <w:t>52</w:t>
        </w:r>
        <w:r>
          <w:fldChar w:fldCharType="end"/>
        </w:r>
      </w:hyperlink>
    </w:p>
    <w:p>
      <w:pPr>
        <w:pStyle w:val="TOC2"/>
        <w:tabs>
          <w:tab w:val="right" w:leader="dot" w:pos="8306"/>
        </w:tabs>
      </w:pPr>
      <w:hyperlink w:anchor="_Toc725" w:history="1">
        <w:r>
          <w:rPr>
            <w:rFonts w:ascii="仿宋" w:eastAsia="仿宋" w:hAnsi="仿宋" w:cs="仿宋" w:hint="eastAsia"/>
            <w:lang w:eastAsia="zh-CN"/>
          </w:rPr>
          <w:t>(一)、产业协同机制建设</w:t>
        </w:r>
        <w:r>
          <w:tab/>
        </w:r>
        <w:r>
          <w:fldChar w:fldCharType="begin"/>
        </w:r>
        <w:r>
          <w:instrText xml:space="preserve"> PAGEREF _Toc725 \h </w:instrText>
        </w:r>
        <w:r>
          <w:fldChar w:fldCharType="separate"/>
        </w:r>
        <w:r>
          <w:t>52</w:t>
        </w:r>
        <w:r>
          <w:fldChar w:fldCharType="end"/>
        </w:r>
      </w:hyperlink>
    </w:p>
    <w:p>
      <w:pPr>
        <w:pStyle w:val="TOC2"/>
        <w:tabs>
          <w:tab w:val="right" w:leader="dot" w:pos="8306"/>
        </w:tabs>
      </w:pPr>
      <w:hyperlink w:anchor="_Toc30937" w:history="1">
        <w:r>
          <w:rPr>
            <w:rFonts w:ascii="仿宋" w:eastAsia="仿宋" w:hAnsi="仿宋" w:cs="仿宋" w:hint="eastAsia"/>
            <w:lang w:eastAsia="zh-CN"/>
          </w:rPr>
          <w:t>(二)、产业集群培育与发展</w:t>
        </w:r>
        <w:r>
          <w:tab/>
        </w:r>
        <w:r>
          <w:fldChar w:fldCharType="begin"/>
        </w:r>
        <w:r>
          <w:instrText xml:space="preserve"> PAGEREF _Toc30937 \h </w:instrText>
        </w:r>
        <w:r>
          <w:fldChar w:fldCharType="separate"/>
        </w:r>
        <w:r>
          <w:t>53</w:t>
        </w:r>
        <w:r>
          <w:fldChar w:fldCharType="end"/>
        </w:r>
      </w:hyperlink>
    </w:p>
    <w:p>
      <w:pPr>
        <w:pStyle w:val="TOC1"/>
        <w:tabs>
          <w:tab w:val="right" w:leader="dot" w:pos="8306"/>
        </w:tabs>
      </w:pPr>
      <w:hyperlink w:anchor="_Toc8131" w:history="1">
        <w:r>
          <w:rPr>
            <w:rFonts w:ascii="仿宋" w:eastAsia="仿宋" w:hAnsi="仿宋" w:cs="仿宋" w:hint="eastAsia"/>
            <w:lang w:eastAsia="zh-CN"/>
          </w:rPr>
          <w:t>十四、创新驱动与持续发展</w:t>
        </w:r>
        <w:r>
          <w:tab/>
        </w:r>
        <w:r>
          <w:fldChar w:fldCharType="begin"/>
        </w:r>
        <w:r>
          <w:instrText xml:space="preserve"> PAGEREF _Toc8131 \h </w:instrText>
        </w:r>
        <w:r>
          <w:fldChar w:fldCharType="separate"/>
        </w:r>
        <w:r>
          <w:t>54</w:t>
        </w:r>
        <w:r>
          <w:fldChar w:fldCharType="end"/>
        </w:r>
      </w:hyperlink>
    </w:p>
    <w:p>
      <w:pPr>
        <w:pStyle w:val="TOC2"/>
        <w:tabs>
          <w:tab w:val="right" w:leader="dot" w:pos="8306"/>
        </w:tabs>
      </w:pPr>
      <w:hyperlink w:anchor="_Toc32020" w:history="1">
        <w:r>
          <w:rPr>
            <w:rFonts w:ascii="仿宋" w:eastAsia="仿宋" w:hAnsi="仿宋" w:cs="仿宋" w:hint="eastAsia"/>
            <w:lang w:eastAsia="zh-CN"/>
          </w:rPr>
          <w:t>(一)、创新驱动战略实施</w:t>
        </w:r>
        <w:r>
          <w:tab/>
        </w:r>
        <w:r>
          <w:fldChar w:fldCharType="begin"/>
        </w:r>
        <w:r>
          <w:instrText xml:space="preserve"> PAGEREF _Toc32020 \h </w:instrText>
        </w:r>
        <w:r>
          <w:fldChar w:fldCharType="separate"/>
        </w:r>
        <w:r>
          <w:t>54</w:t>
        </w:r>
        <w:r>
          <w:fldChar w:fldCharType="end"/>
        </w:r>
      </w:hyperlink>
    </w:p>
    <w:p>
      <w:pPr>
        <w:pStyle w:val="TOC2"/>
        <w:tabs>
          <w:tab w:val="right" w:leader="dot" w:pos="8306"/>
        </w:tabs>
      </w:pPr>
      <w:hyperlink w:anchor="_Toc26667" w:history="1">
        <w:r>
          <w:rPr>
            <w:rFonts w:ascii="仿宋" w:eastAsia="仿宋" w:hAnsi="仿宋" w:cs="仿宋" w:hint="eastAsia"/>
            <w:lang w:eastAsia="zh-CN"/>
          </w:rPr>
          <w:t>(二)、持续发展路径探索</w:t>
        </w:r>
        <w:r>
          <w:tab/>
        </w:r>
        <w:r>
          <w:fldChar w:fldCharType="begin"/>
        </w:r>
        <w:r>
          <w:instrText xml:space="preserve"> PAGEREF _Toc26667 \h </w:instrText>
        </w:r>
        <w:r>
          <w:fldChar w:fldCharType="separate"/>
        </w:r>
        <w:r>
          <w:t>55</w:t>
        </w:r>
        <w:r>
          <w:fldChar w:fldCharType="end"/>
        </w:r>
      </w:hyperlink>
    </w:p>
    <w:p>
      <w:pPr>
        <w:pStyle w:val="TOC1"/>
        <w:tabs>
          <w:tab w:val="right" w:leader="dot" w:pos="8306"/>
        </w:tabs>
      </w:pPr>
      <w:hyperlink w:anchor="_Toc29239" w:history="1">
        <w:r>
          <w:rPr>
            <w:rFonts w:ascii="仿宋" w:eastAsia="仿宋" w:hAnsi="仿宋" w:cs="仿宋" w:hint="eastAsia"/>
            <w:lang w:eastAsia="zh-CN"/>
          </w:rPr>
          <w:t>十五、企业合规与伦理</w:t>
        </w:r>
        <w:r>
          <w:tab/>
        </w:r>
        <w:r>
          <w:fldChar w:fldCharType="begin"/>
        </w:r>
        <w:r>
          <w:instrText xml:space="preserve"> PAGEREF _Toc29239 \h </w:instrText>
        </w:r>
        <w:r>
          <w:fldChar w:fldCharType="separate"/>
        </w:r>
        <w:r>
          <w:t>59</w:t>
        </w:r>
        <w:r>
          <w:fldChar w:fldCharType="end"/>
        </w:r>
      </w:hyperlink>
    </w:p>
    <w:p>
      <w:pPr>
        <w:pStyle w:val="TOC2"/>
        <w:tabs>
          <w:tab w:val="right" w:leader="dot" w:pos="8306"/>
        </w:tabs>
      </w:pPr>
      <w:hyperlink w:anchor="_Toc13519" w:history="1">
        <w:r>
          <w:rPr>
            <w:rFonts w:ascii="仿宋" w:eastAsia="仿宋" w:hAnsi="仿宋" w:cs="仿宋" w:hint="eastAsia"/>
            <w:lang w:eastAsia="zh-CN"/>
          </w:rPr>
          <w:t>(一)、合规政策与程序</w:t>
        </w:r>
        <w:r>
          <w:tab/>
        </w:r>
        <w:r>
          <w:fldChar w:fldCharType="begin"/>
        </w:r>
        <w:r>
          <w:instrText xml:space="preserve"> PAGEREF _Toc13519 \h </w:instrText>
        </w:r>
        <w:r>
          <w:fldChar w:fldCharType="separate"/>
        </w:r>
        <w:r>
          <w:t>59</w:t>
        </w:r>
        <w:r>
          <w:fldChar w:fldCharType="end"/>
        </w:r>
      </w:hyperlink>
    </w:p>
    <w:p>
      <w:pPr>
        <w:pStyle w:val="TOC2"/>
        <w:tabs>
          <w:tab w:val="right" w:leader="dot" w:pos="8306"/>
        </w:tabs>
      </w:pPr>
      <w:hyperlink w:anchor="_Toc17086" w:history="1">
        <w:r>
          <w:rPr>
            <w:rFonts w:ascii="仿宋" w:eastAsia="仿宋" w:hAnsi="仿宋" w:cs="仿宋" w:hint="eastAsia"/>
            <w:lang w:eastAsia="zh-CN"/>
          </w:rPr>
          <w:t>(二)、伦理规范与培训</w:t>
        </w:r>
        <w:r>
          <w:tab/>
        </w:r>
        <w:r>
          <w:fldChar w:fldCharType="begin"/>
        </w:r>
        <w:r>
          <w:instrText xml:space="preserve"> PAGEREF _Toc17086 \h </w:instrText>
        </w:r>
        <w:r>
          <w:fldChar w:fldCharType="separate"/>
        </w:r>
        <w:r>
          <w:t>61</w:t>
        </w:r>
        <w:r>
          <w:fldChar w:fldCharType="end"/>
        </w:r>
      </w:hyperlink>
    </w:p>
    <w:p>
      <w:pPr>
        <w:pStyle w:val="TOC2"/>
        <w:tabs>
          <w:tab w:val="right" w:leader="dot" w:pos="8306"/>
        </w:tabs>
      </w:pPr>
      <w:hyperlink w:anchor="_Toc28666" w:history="1">
        <w:r>
          <w:rPr>
            <w:rFonts w:ascii="仿宋" w:eastAsia="仿宋" w:hAnsi="仿宋" w:cs="仿宋" w:hint="eastAsia"/>
            <w:lang w:eastAsia="zh-CN"/>
          </w:rPr>
          <w:t>(三)、合规风险评估</w:t>
        </w:r>
        <w:r>
          <w:tab/>
        </w:r>
        <w:r>
          <w:fldChar w:fldCharType="begin"/>
        </w:r>
        <w:r>
          <w:instrText xml:space="preserve"> PAGEREF _Toc28666 \h </w:instrText>
        </w:r>
        <w:r>
          <w:fldChar w:fldCharType="separate"/>
        </w:r>
        <w:r>
          <w:t>61</w:t>
        </w:r>
        <w:r>
          <w:fldChar w:fldCharType="end"/>
        </w:r>
      </w:hyperlink>
    </w:p>
    <w:p>
      <w:pPr>
        <w:pStyle w:val="TOC2"/>
        <w:tabs>
          <w:tab w:val="right" w:leader="dot" w:pos="8306"/>
        </w:tabs>
      </w:pPr>
      <w:hyperlink w:anchor="_Toc6817" w:history="1">
        <w:r>
          <w:rPr>
            <w:rFonts w:ascii="仿宋" w:eastAsia="仿宋" w:hAnsi="仿宋" w:cs="仿宋" w:hint="eastAsia"/>
            <w:lang w:eastAsia="zh-CN"/>
          </w:rPr>
          <w:t>(四)、合规监督与执行</w:t>
        </w:r>
        <w:r>
          <w:tab/>
        </w:r>
        <w:r>
          <w:fldChar w:fldCharType="begin"/>
        </w:r>
        <w:r>
          <w:instrText xml:space="preserve"> PAGEREF _Toc6817 \h </w:instrText>
        </w:r>
        <w:r>
          <w:fldChar w:fldCharType="separate"/>
        </w:r>
        <w:r>
          <w:t>63</w:t>
        </w:r>
        <w:r>
          <w:fldChar w:fldCharType="end"/>
        </w:r>
      </w:hyperlink>
    </w:p>
    <w:p>
      <w:pPr>
        <w:pStyle w:val="TOC1"/>
        <w:tabs>
          <w:tab w:val="right" w:leader="dot" w:pos="8306"/>
        </w:tabs>
      </w:pPr>
      <w:hyperlink w:anchor="_Toc7498" w:history="1">
        <w:r>
          <w:rPr>
            <w:rFonts w:ascii="仿宋" w:eastAsia="仿宋" w:hAnsi="仿宋" w:cs="仿宋" w:hint="eastAsia"/>
            <w:lang w:eastAsia="zh-CN"/>
          </w:rPr>
          <w:t>十六、知识产权管理与保护</w:t>
        </w:r>
        <w:r>
          <w:tab/>
        </w:r>
        <w:r>
          <w:fldChar w:fldCharType="begin"/>
        </w:r>
        <w:r>
          <w:instrText xml:space="preserve"> PAGEREF _Toc7498 \h </w:instrText>
        </w:r>
        <w:r>
          <w:fldChar w:fldCharType="separate"/>
        </w:r>
        <w:r>
          <w:t>63</w:t>
        </w:r>
        <w:r>
          <w:fldChar w:fldCharType="end"/>
        </w:r>
      </w:hyperlink>
    </w:p>
    <w:p>
      <w:pPr>
        <w:pStyle w:val="TOC2"/>
        <w:tabs>
          <w:tab w:val="right" w:leader="dot" w:pos="8306"/>
        </w:tabs>
      </w:pPr>
      <w:hyperlink w:anchor="_Toc96" w:history="1">
        <w:r>
          <w:rPr>
            <w:rFonts w:ascii="仿宋" w:eastAsia="仿宋" w:hAnsi="仿宋" w:cs="仿宋" w:hint="eastAsia"/>
            <w:lang w:eastAsia="zh-CN"/>
          </w:rPr>
          <w:t>(一)、知识产权管理体系建设</w:t>
        </w:r>
        <w:r>
          <w:tab/>
        </w:r>
        <w:r>
          <w:fldChar w:fldCharType="begin"/>
        </w:r>
        <w:r>
          <w:instrText xml:space="preserve"> PAGEREF _Toc96 \h </w:instrText>
        </w:r>
        <w:r>
          <w:fldChar w:fldCharType="separate"/>
        </w:r>
        <w:r>
          <w:t>63</w:t>
        </w:r>
        <w:r>
          <w:fldChar w:fldCharType="end"/>
        </w:r>
      </w:hyperlink>
    </w:p>
    <w:p>
      <w:pPr>
        <w:pStyle w:val="TOC2"/>
        <w:tabs>
          <w:tab w:val="right" w:leader="dot" w:pos="8306"/>
        </w:tabs>
      </w:pPr>
      <w:hyperlink w:anchor="_Toc32029" w:history="1">
        <w:r>
          <w:rPr>
            <w:rFonts w:ascii="仿宋" w:eastAsia="仿宋" w:hAnsi="仿宋" w:cs="仿宋" w:hint="eastAsia"/>
            <w:lang w:eastAsia="zh-CN"/>
          </w:rPr>
          <w:t>(二)、知识产权保护措施</w:t>
        </w:r>
        <w:r>
          <w:tab/>
        </w:r>
        <w:r>
          <w:fldChar w:fldCharType="begin"/>
        </w:r>
        <w:r>
          <w:instrText xml:space="preserve"> PAGEREF _Toc32029 \h </w:instrText>
        </w:r>
        <w:r>
          <w:fldChar w:fldCharType="separate"/>
        </w:r>
        <w:r>
          <w:t>64</w:t>
        </w:r>
        <w:r>
          <w:fldChar w:fldCharType="end"/>
        </w:r>
      </w:hyperlink>
    </w:p>
    <w:p>
      <w:pPr>
        <w:pStyle w:val="TOC1"/>
        <w:tabs>
          <w:tab w:val="right" w:leader="dot" w:pos="8306"/>
        </w:tabs>
      </w:pPr>
      <w:hyperlink w:anchor="_Toc8023" w:history="1">
        <w:r>
          <w:rPr>
            <w:rFonts w:ascii="仿宋" w:eastAsia="仿宋" w:hAnsi="仿宋" w:cs="仿宋" w:hint="eastAsia"/>
            <w:lang w:eastAsia="zh-CN"/>
          </w:rPr>
          <w:t>十七、合作与交流机制建立</w:t>
        </w:r>
        <w:r>
          <w:tab/>
        </w:r>
        <w:r>
          <w:fldChar w:fldCharType="begin"/>
        </w:r>
        <w:r>
          <w:instrText xml:space="preserve"> PAGEREF _Toc8023 \h </w:instrText>
        </w:r>
        <w:r>
          <w:fldChar w:fldCharType="separate"/>
        </w:r>
        <w:r>
          <w:t>66</w:t>
        </w:r>
        <w:r>
          <w:fldChar w:fldCharType="end"/>
        </w:r>
      </w:hyperlink>
    </w:p>
    <w:p>
      <w:pPr>
        <w:pStyle w:val="TOC2"/>
        <w:tabs>
          <w:tab w:val="right" w:leader="dot" w:pos="8306"/>
        </w:tabs>
      </w:pPr>
      <w:hyperlink w:anchor="_Toc4103" w:history="1">
        <w:r>
          <w:rPr>
            <w:rFonts w:ascii="仿宋" w:eastAsia="仿宋" w:hAnsi="仿宋" w:cs="仿宋" w:hint="eastAsia"/>
            <w:lang w:eastAsia="zh-CN"/>
          </w:rPr>
          <w:t>(一)、合作伙伴选择与合作方式</w:t>
        </w:r>
        <w:r>
          <w:tab/>
        </w:r>
        <w:r>
          <w:fldChar w:fldCharType="begin"/>
        </w:r>
        <w:r>
          <w:instrText xml:space="preserve"> PAGEREF _Toc4103 \h </w:instrText>
        </w:r>
        <w:r>
          <w:fldChar w:fldCharType="separate"/>
        </w:r>
        <w:r>
          <w:t>66</w:t>
        </w:r>
        <w:r>
          <w:fldChar w:fldCharType="end"/>
        </w:r>
      </w:hyperlink>
    </w:p>
    <w:p>
      <w:pPr>
        <w:pStyle w:val="TOC2"/>
        <w:tabs>
          <w:tab w:val="right" w:leader="dot" w:pos="8306"/>
        </w:tabs>
      </w:pPr>
      <w:hyperlink w:anchor="_Toc5580" w:history="1">
        <w:r>
          <w:rPr>
            <w:rFonts w:ascii="仿宋" w:eastAsia="仿宋" w:hAnsi="仿宋" w:cs="仿宋" w:hint="eastAsia"/>
            <w:lang w:eastAsia="zh-CN"/>
          </w:rPr>
          <w:t>(二)、交流与合作平台搭建</w:t>
        </w:r>
        <w:r>
          <w:tab/>
        </w:r>
        <w:r>
          <w:fldChar w:fldCharType="begin"/>
        </w:r>
        <w:r>
          <w:instrText xml:space="preserve"> PAGEREF _Toc5580 \h </w:instrText>
        </w:r>
        <w:r>
          <w:fldChar w:fldCharType="separate"/>
        </w:r>
        <w:r>
          <w:t>67</w:t>
        </w:r>
        <w:r>
          <w:fldChar w:fldCharType="end"/>
        </w:r>
      </w:hyperlink>
    </w:p>
    <w:p>
      <w:pPr>
        <w:pStyle w:val="TOC1"/>
        <w:tabs>
          <w:tab w:val="right" w:leader="dot" w:pos="8306"/>
        </w:tabs>
      </w:pPr>
      <w:hyperlink w:anchor="_Toc9008" w:history="1">
        <w:r>
          <w:rPr>
            <w:rFonts w:ascii="仿宋" w:eastAsia="仿宋" w:hAnsi="仿宋" w:cs="仿宋" w:hint="eastAsia"/>
            <w:lang w:eastAsia="zh-CN"/>
          </w:rPr>
          <w:t>十八、成果转化与推广应用</w:t>
        </w:r>
        <w:r>
          <w:tab/>
        </w:r>
        <w:r>
          <w:fldChar w:fldCharType="begin"/>
        </w:r>
        <w:r>
          <w:instrText xml:space="preserve"> PAGEREF _Toc9008 \h </w:instrText>
        </w:r>
        <w:r>
          <w:fldChar w:fldCharType="separate"/>
        </w:r>
        <w:r>
          <w:t>69</w:t>
        </w:r>
        <w:r>
          <w:fldChar w:fldCharType="end"/>
        </w:r>
      </w:hyperlink>
    </w:p>
    <w:p>
      <w:pPr>
        <w:pStyle w:val="TOC2"/>
        <w:tabs>
          <w:tab w:val="right" w:leader="dot" w:pos="8306"/>
        </w:tabs>
      </w:pPr>
      <w:hyperlink w:anchor="_Toc27735" w:history="1">
        <w:r>
          <w:rPr>
            <w:rFonts w:ascii="仿宋" w:eastAsia="仿宋" w:hAnsi="仿宋" w:cs="仿宋" w:hint="eastAsia"/>
            <w:lang w:eastAsia="zh-CN"/>
          </w:rPr>
          <w:t>(一)、成果转化策略制定</w:t>
        </w:r>
        <w:r>
          <w:tab/>
        </w:r>
        <w:r>
          <w:fldChar w:fldCharType="begin"/>
        </w:r>
        <w:r>
          <w:instrText xml:space="preserve"> PAGEREF _Toc27735 \h </w:instrText>
        </w:r>
        <w:r>
          <w:fldChar w:fldCharType="separate"/>
        </w:r>
        <w:r>
          <w:t>69</w:t>
        </w:r>
        <w:r>
          <w:fldChar w:fldCharType="end"/>
        </w:r>
      </w:hyperlink>
    </w:p>
    <w:p>
      <w:pPr>
        <w:pStyle w:val="TOC2"/>
        <w:tabs>
          <w:tab w:val="right" w:leader="dot" w:pos="8306"/>
        </w:tabs>
      </w:pPr>
      <w:hyperlink w:anchor="_Toc5277" w:history="1">
        <w:r>
          <w:rPr>
            <w:rFonts w:ascii="仿宋" w:eastAsia="仿宋" w:hAnsi="仿宋" w:cs="仿宋" w:hint="eastAsia"/>
            <w:lang w:eastAsia="zh-CN"/>
          </w:rPr>
          <w:t>(二)、成果推广应用方案</w:t>
        </w:r>
        <w:r>
          <w:tab/>
        </w:r>
        <w:r>
          <w:fldChar w:fldCharType="begin"/>
        </w:r>
        <w:r>
          <w:instrText xml:space="preserve"> PAGEREF _Toc5277 \h </w:instrText>
        </w:r>
        <w:r>
          <w:fldChar w:fldCharType="separate"/>
        </w:r>
        <w:r>
          <w:t>70</w:t>
        </w:r>
        <w:r>
          <w:fldChar w:fldCharType="end"/>
        </w:r>
      </w:hyperlink>
    </w:p>
    <w:p>
      <w:pPr>
        <w:pStyle w:val="TOC1"/>
        <w:tabs>
          <w:tab w:val="right" w:leader="dot" w:pos="8306"/>
        </w:tabs>
      </w:pPr>
      <w:hyperlink w:anchor="_Toc18829" w:history="1">
        <w:r>
          <w:rPr>
            <w:rFonts w:ascii="仿宋" w:eastAsia="仿宋" w:hAnsi="仿宋" w:cs="仿宋" w:hint="eastAsia"/>
            <w:lang w:eastAsia="zh-CN"/>
          </w:rPr>
          <w:t>十九、项目施工方案</w:t>
        </w:r>
        <w:r>
          <w:tab/>
        </w:r>
        <w:r>
          <w:fldChar w:fldCharType="begin"/>
        </w:r>
        <w:r>
          <w:instrText xml:space="preserve"> PAGEREF _Toc18829 \h </w:instrText>
        </w:r>
        <w:r>
          <w:fldChar w:fldCharType="separate"/>
        </w:r>
        <w:r>
          <w:t>72</w:t>
        </w:r>
        <w:r>
          <w:fldChar w:fldCharType="end"/>
        </w:r>
      </w:hyperlink>
    </w:p>
    <w:p>
      <w:pPr>
        <w:pStyle w:val="TOC2"/>
        <w:tabs>
          <w:tab w:val="right" w:leader="dot" w:pos="8306"/>
        </w:tabs>
      </w:pPr>
      <w:hyperlink w:anchor="_Toc13987" w:history="1">
        <w:r>
          <w:rPr>
            <w:rFonts w:ascii="仿宋" w:eastAsia="仿宋" w:hAnsi="仿宋" w:cs="仿宋" w:hint="eastAsia"/>
            <w:lang w:eastAsia="zh-CN"/>
          </w:rPr>
          <w:t>(一)、施工组织设计</w:t>
        </w:r>
        <w:r>
          <w:tab/>
        </w:r>
        <w:r>
          <w:fldChar w:fldCharType="begin"/>
        </w:r>
        <w:r>
          <w:instrText xml:space="preserve"> PAGEREF _Toc13987 \h </w:instrText>
        </w:r>
        <w:r>
          <w:fldChar w:fldCharType="separate"/>
        </w:r>
        <w:r>
          <w:t>72</w:t>
        </w:r>
        <w:r>
          <w:fldChar w:fldCharType="end"/>
        </w:r>
      </w:hyperlink>
    </w:p>
    <w:p>
      <w:pPr>
        <w:pStyle w:val="TOC2"/>
        <w:tabs>
          <w:tab w:val="right" w:leader="dot" w:pos="8306"/>
        </w:tabs>
      </w:pPr>
      <w:hyperlink w:anchor="_Toc19488" w:history="1">
        <w:r>
          <w:rPr>
            <w:rFonts w:ascii="仿宋" w:eastAsia="仿宋" w:hAnsi="仿宋" w:cs="仿宋" w:hint="eastAsia"/>
            <w:lang w:eastAsia="zh-CN"/>
          </w:rPr>
          <w:t>(二)、施工工艺与技术路线</w:t>
        </w:r>
        <w:r>
          <w:tab/>
        </w:r>
        <w:r>
          <w:fldChar w:fldCharType="begin"/>
        </w:r>
        <w:r>
          <w:instrText xml:space="preserve"> PAGEREF _Toc19488 \h </w:instrText>
        </w:r>
        <w:r>
          <w:fldChar w:fldCharType="separate"/>
        </w:r>
        <w:r>
          <w:t>73</w:t>
        </w:r>
        <w:r>
          <w:fldChar w:fldCharType="end"/>
        </w:r>
      </w:hyperlink>
    </w:p>
    <w:p>
      <w:pPr>
        <w:pStyle w:val="TOC2"/>
        <w:tabs>
          <w:tab w:val="right" w:leader="dot" w:pos="8306"/>
        </w:tabs>
      </w:pPr>
      <w:hyperlink w:anchor="_Toc13338" w:history="1">
        <w:r>
          <w:rPr>
            <w:rFonts w:ascii="仿宋" w:eastAsia="仿宋" w:hAnsi="仿宋" w:cs="仿宋" w:hint="eastAsia"/>
            <w:lang w:eastAsia="zh-CN"/>
          </w:rPr>
          <w:t>(三)、关键节点施工计划</w:t>
        </w:r>
        <w:r>
          <w:tab/>
        </w:r>
        <w:r>
          <w:fldChar w:fldCharType="begin"/>
        </w:r>
        <w:r>
          <w:instrText xml:space="preserve"> PAGEREF _Toc13338 \h </w:instrText>
        </w:r>
        <w:r>
          <w:fldChar w:fldCharType="separate"/>
        </w:r>
        <w:r>
          <w:t>74</w:t>
        </w:r>
        <w:r>
          <w:fldChar w:fldCharType="end"/>
        </w:r>
      </w:hyperlink>
    </w:p>
    <w:p>
      <w:pPr>
        <w:pStyle w:val="TOC2"/>
        <w:tabs>
          <w:tab w:val="right" w:leader="dot" w:pos="8306"/>
        </w:tabs>
      </w:pPr>
      <w:hyperlink w:anchor="_Toc1738" w:history="1">
        <w:r>
          <w:rPr>
            <w:rFonts w:ascii="仿宋" w:eastAsia="仿宋" w:hAnsi="仿宋" w:cs="仿宋" w:hint="eastAsia"/>
            <w:lang w:eastAsia="zh-CN"/>
          </w:rPr>
          <w:t>(四)、施工现场管理</w:t>
        </w:r>
        <w:r>
          <w:tab/>
        </w:r>
        <w:r>
          <w:fldChar w:fldCharType="begin"/>
        </w:r>
        <w:r>
          <w:instrText xml:space="preserve"> PAGEREF _Toc1738 \h </w:instrText>
        </w:r>
        <w:r>
          <w:fldChar w:fldCharType="separate"/>
        </w:r>
        <w:r>
          <w:t>76</w:t>
        </w:r>
        <w:r>
          <w:fldChar w:fldCharType="end"/>
        </w:r>
      </w:hyperlink>
    </w:p>
    <w:p>
      <w:pPr>
        <w:pStyle w:val="TOC1"/>
        <w:tabs>
          <w:tab w:val="right" w:leader="dot" w:pos="8306"/>
        </w:tabs>
      </w:pPr>
      <w:hyperlink w:anchor="_Toc8974" w:history="1">
        <w:r>
          <w:rPr>
            <w:rFonts w:ascii="仿宋" w:eastAsia="仿宋" w:hAnsi="仿宋" w:cs="仿宋" w:hint="eastAsia"/>
            <w:lang w:eastAsia="zh-CN"/>
          </w:rPr>
          <w:t>二十、设施与设备管理</w:t>
        </w:r>
        <w:r>
          <w:tab/>
        </w:r>
        <w:r>
          <w:fldChar w:fldCharType="begin"/>
        </w:r>
        <w:r>
          <w:instrText xml:space="preserve"> PAGEREF _Toc8974 \h </w:instrText>
        </w:r>
        <w:r>
          <w:fldChar w:fldCharType="separate"/>
        </w:r>
        <w:r>
          <w:t>78</w:t>
        </w:r>
        <w:r>
          <w:fldChar w:fldCharType="end"/>
        </w:r>
      </w:hyperlink>
    </w:p>
    <w:p>
      <w:pPr>
        <w:pStyle w:val="TOC2"/>
        <w:tabs>
          <w:tab w:val="right" w:leader="dot" w:pos="8306"/>
        </w:tabs>
      </w:pPr>
      <w:hyperlink w:anchor="_Toc13499" w:history="1">
        <w:r>
          <w:rPr>
            <w:rFonts w:ascii="仿宋" w:eastAsia="仿宋" w:hAnsi="仿宋" w:cs="仿宋" w:hint="eastAsia"/>
            <w:lang w:eastAsia="zh-CN"/>
          </w:rPr>
          <w:t>(一)、设施规划与配置</w:t>
        </w:r>
        <w:r>
          <w:tab/>
        </w:r>
        <w:r>
          <w:fldChar w:fldCharType="begin"/>
        </w:r>
        <w:r>
          <w:instrText xml:space="preserve"> PAGEREF _Toc13499 \h </w:instrText>
        </w:r>
        <w:r>
          <w:fldChar w:fldCharType="separate"/>
        </w:r>
        <w:r>
          <w:t>78</w:t>
        </w:r>
        <w:r>
          <w:fldChar w:fldCharType="end"/>
        </w:r>
      </w:hyperlink>
    </w:p>
    <w:p>
      <w:pPr>
        <w:pStyle w:val="TOC2"/>
        <w:tabs>
          <w:tab w:val="right" w:leader="dot" w:pos="8306"/>
        </w:tabs>
      </w:pPr>
      <w:hyperlink w:anchor="_Toc8694" w:history="1">
        <w:r>
          <w:rPr>
            <w:rFonts w:ascii="仿宋" w:eastAsia="仿宋" w:hAnsi="仿宋" w:cs="仿宋" w:hint="eastAsia"/>
            <w:lang w:eastAsia="zh-CN"/>
          </w:rPr>
          <w:t>(二)、设备采购与维护管理</w:t>
        </w:r>
        <w:r>
          <w:tab/>
        </w:r>
        <w:r>
          <w:fldChar w:fldCharType="begin"/>
        </w:r>
        <w:r>
          <w:instrText xml:space="preserve"> PAGEREF _Toc8694 \h </w:instrText>
        </w:r>
        <w:r>
          <w:fldChar w:fldCharType="separate"/>
        </w:r>
        <w:r>
          <w:t>79</w:t>
        </w:r>
        <w:r>
          <w:fldChar w:fldCharType="end"/>
        </w:r>
      </w:hyperlink>
    </w:p>
    <w:p>
      <w:pPr>
        <w:pStyle w:val="TOC2"/>
        <w:tabs>
          <w:tab w:val="right" w:leader="dot" w:pos="8306"/>
        </w:tabs>
      </w:pPr>
      <w:hyperlink w:anchor="_Toc12909" w:history="1">
        <w:r>
          <w:rPr>
            <w:rFonts w:ascii="仿宋" w:eastAsia="仿宋" w:hAnsi="仿宋" w:cs="仿宋" w:hint="eastAsia"/>
            <w:lang w:eastAsia="zh-CN"/>
          </w:rPr>
          <w:t>(三)、设施设备升级策略</w:t>
        </w:r>
        <w:r>
          <w:tab/>
        </w:r>
        <w:r>
          <w:fldChar w:fldCharType="begin"/>
        </w:r>
        <w:r>
          <w:instrText xml:space="preserve"> PAGEREF _Toc12909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8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度假旅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度假旅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度假旅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度假旅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度假旅游项目的社会影响是全面而深远的。从提供就业机会和提升公共服务，到促进社会结构和劳动市场的多元化，再到推动社会责任和伦理标准的提高，项目对于提升社区的经济、文化和社会福祉有着重要作用。通过这些正面影响，度假旅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56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为了融入当地社区，度假旅游项目需深入理解当地的文化特色和社会习俗。例如，项目在设计广告和市场推广活动时，应考虑使用当地语言和符合地方文化的表达方式。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度假旅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905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为了确保度假旅游项目的成功并最大限度地减轻潜在的社会风险，详细的风险分析和具体的应对策略至关重要。以下是针对项目可能面临的具体社会风险及相应对策的分析：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风险描述：度假旅游项目可能遭遇社区抵制，尤其如果社区成员认为项目会破坏他们的生活环境或忽略他们的意见。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风险描述：度假旅游项目的商业实践可能与当地的文化和价值观存在冲突，导致社会紧张和文化冲突。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风险描述：度假旅游项目可能会增加对公共资源和基础设施的需求，给当地带来额外压力，例如在水资源、能源供应和交通系统方面。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风险描述：度假旅游项目可能会引起当地社会结构和动态的变化，例如改变社区的人口组成和社交模式。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风险描述：在度假旅游项目运营过程中，可能涉及大量个人和商业敏感信息，存在信息安全和隐私保护的风险。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33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80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05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https://d.book118.com/246141010124010102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D0455"/>
    <w:rsid w:val="50BD04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6141010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2024-02-27T11:43:00Z</dcterms:created>
  <dcterms:modified xsi:type="dcterms:W3CDTF">2024-02-27T11:44:08Z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CBD45E3B3ED34FE2833F9BB8C44F9AD9_11</vt:lpwstr>
  </property>
  <property fmtid="{D5CDD505-2E9C-101B-9397-08002B2CF9AE}" pid="3" name="KSOProductBuildVer">
    <vt:lpwstr>2052-12.1.0.16250</vt:lpwstr>
  </property>
</Properties>
</file>