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刚玉瓷平面六通阀项目建设总纲及方案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5" w:history="1">
        <w:r>
          <w:rPr>
            <w:rFonts w:ascii="仿宋" w:eastAsia="仿宋" w:hAnsi="仿宋" w:cs="仿宋" w:hint="eastAsia"/>
            <w:lang w:eastAsia="zh-CN"/>
          </w:rPr>
          <w:t>前言</w:t>
        </w:r>
        <w:r>
          <w:tab/>
        </w:r>
        <w:r>
          <w:fldChar w:fldCharType="begin"/>
        </w:r>
        <w:r>
          <w:instrText xml:space="preserve"> PAGEREF _Toc6395 \h </w:instrText>
        </w:r>
        <w:r>
          <w:fldChar w:fldCharType="separate"/>
        </w:r>
        <w:r>
          <w:t>4</w:t>
        </w:r>
        <w:r>
          <w:fldChar w:fldCharType="end"/>
        </w:r>
      </w:hyperlink>
    </w:p>
    <w:p>
      <w:pPr>
        <w:pStyle w:val="TOC1"/>
        <w:tabs>
          <w:tab w:val="right" w:leader="dot" w:pos="8306"/>
        </w:tabs>
      </w:pPr>
      <w:hyperlink w:anchor="_Toc5014" w:history="1">
        <w:r>
          <w:rPr>
            <w:rFonts w:ascii="仿宋" w:eastAsia="仿宋" w:hAnsi="仿宋" w:cs="仿宋" w:hint="eastAsia"/>
            <w:lang w:eastAsia="zh-CN"/>
          </w:rPr>
          <w:t>一、刚玉瓷平面六通阀项目概论</w:t>
        </w:r>
        <w:r>
          <w:tab/>
        </w:r>
        <w:r>
          <w:fldChar w:fldCharType="begin"/>
        </w:r>
        <w:r>
          <w:instrText xml:space="preserve"> PAGEREF _Toc5014 \h </w:instrText>
        </w:r>
        <w:r>
          <w:fldChar w:fldCharType="separate"/>
        </w:r>
        <w:r>
          <w:t>4</w:t>
        </w:r>
        <w:r>
          <w:fldChar w:fldCharType="end"/>
        </w:r>
      </w:hyperlink>
    </w:p>
    <w:p>
      <w:pPr>
        <w:pStyle w:val="TOC2"/>
        <w:tabs>
          <w:tab w:val="right" w:leader="dot" w:pos="8306"/>
        </w:tabs>
      </w:pPr>
      <w:hyperlink w:anchor="_Toc6611" w:history="1">
        <w:r>
          <w:rPr>
            <w:rFonts w:ascii="仿宋" w:eastAsia="仿宋" w:hAnsi="仿宋" w:cs="仿宋" w:hint="eastAsia"/>
            <w:lang w:eastAsia="zh-CN"/>
          </w:rPr>
          <w:t>(一)、项目申报单位概况</w:t>
        </w:r>
        <w:r>
          <w:tab/>
        </w:r>
        <w:r>
          <w:fldChar w:fldCharType="begin"/>
        </w:r>
        <w:r>
          <w:instrText xml:space="preserve"> PAGEREF _Toc6611 \h </w:instrText>
        </w:r>
        <w:r>
          <w:fldChar w:fldCharType="separate"/>
        </w:r>
        <w:r>
          <w:t>4</w:t>
        </w:r>
        <w:r>
          <w:fldChar w:fldCharType="end"/>
        </w:r>
      </w:hyperlink>
    </w:p>
    <w:p>
      <w:pPr>
        <w:pStyle w:val="TOC2"/>
        <w:tabs>
          <w:tab w:val="right" w:leader="dot" w:pos="8306"/>
        </w:tabs>
      </w:pPr>
      <w:hyperlink w:anchor="_Toc19107" w:history="1">
        <w:r>
          <w:rPr>
            <w:rFonts w:ascii="仿宋" w:eastAsia="仿宋" w:hAnsi="仿宋" w:cs="仿宋" w:hint="eastAsia"/>
            <w:lang w:eastAsia="zh-CN"/>
          </w:rPr>
          <w:t>(二)、项目概况</w:t>
        </w:r>
        <w:r>
          <w:tab/>
        </w:r>
        <w:r>
          <w:fldChar w:fldCharType="begin"/>
        </w:r>
        <w:r>
          <w:instrText xml:space="preserve"> PAGEREF _Toc19107 \h </w:instrText>
        </w:r>
        <w:r>
          <w:fldChar w:fldCharType="separate"/>
        </w:r>
        <w:r>
          <w:t>5</w:t>
        </w:r>
        <w:r>
          <w:fldChar w:fldCharType="end"/>
        </w:r>
      </w:hyperlink>
    </w:p>
    <w:p>
      <w:pPr>
        <w:pStyle w:val="TOC1"/>
        <w:tabs>
          <w:tab w:val="right" w:leader="dot" w:pos="8306"/>
        </w:tabs>
      </w:pPr>
      <w:hyperlink w:anchor="_Toc15501" w:history="1">
        <w:r>
          <w:rPr>
            <w:rFonts w:ascii="仿宋" w:eastAsia="仿宋" w:hAnsi="仿宋" w:cs="仿宋" w:hint="eastAsia"/>
            <w:lang w:eastAsia="zh-CN"/>
          </w:rPr>
          <w:t>二、经济影响分析</w:t>
        </w:r>
        <w:r>
          <w:tab/>
        </w:r>
        <w:r>
          <w:fldChar w:fldCharType="begin"/>
        </w:r>
        <w:r>
          <w:instrText xml:space="preserve"> PAGEREF _Toc15501 \h </w:instrText>
        </w:r>
        <w:r>
          <w:fldChar w:fldCharType="separate"/>
        </w:r>
        <w:r>
          <w:t>8</w:t>
        </w:r>
        <w:r>
          <w:fldChar w:fldCharType="end"/>
        </w:r>
      </w:hyperlink>
    </w:p>
    <w:p>
      <w:pPr>
        <w:pStyle w:val="TOC2"/>
        <w:tabs>
          <w:tab w:val="right" w:leader="dot" w:pos="8306"/>
        </w:tabs>
      </w:pPr>
      <w:hyperlink w:anchor="_Toc11502" w:history="1">
        <w:r>
          <w:rPr>
            <w:rFonts w:ascii="仿宋" w:eastAsia="仿宋" w:hAnsi="仿宋" w:cs="仿宋" w:hint="eastAsia"/>
            <w:lang w:eastAsia="zh-CN"/>
          </w:rPr>
          <w:t>(一)、经济费用效益或费用效果分析</w:t>
        </w:r>
        <w:r>
          <w:tab/>
        </w:r>
        <w:r>
          <w:fldChar w:fldCharType="begin"/>
        </w:r>
        <w:r>
          <w:instrText xml:space="preserve"> PAGEREF _Toc11502 \h </w:instrText>
        </w:r>
        <w:r>
          <w:fldChar w:fldCharType="separate"/>
        </w:r>
        <w:r>
          <w:t>8</w:t>
        </w:r>
        <w:r>
          <w:fldChar w:fldCharType="end"/>
        </w:r>
      </w:hyperlink>
    </w:p>
    <w:p>
      <w:pPr>
        <w:pStyle w:val="TOC2"/>
        <w:tabs>
          <w:tab w:val="right" w:leader="dot" w:pos="8306"/>
        </w:tabs>
      </w:pPr>
      <w:hyperlink w:anchor="_Toc20446" w:history="1">
        <w:r>
          <w:rPr>
            <w:rFonts w:ascii="仿宋" w:eastAsia="仿宋" w:hAnsi="仿宋" w:cs="仿宋" w:hint="eastAsia"/>
            <w:lang w:eastAsia="zh-CN"/>
          </w:rPr>
          <w:t>(二)、行业影响分析</w:t>
        </w:r>
        <w:r>
          <w:tab/>
        </w:r>
        <w:r>
          <w:fldChar w:fldCharType="begin"/>
        </w:r>
        <w:r>
          <w:instrText xml:space="preserve"> PAGEREF _Toc20446 \h </w:instrText>
        </w:r>
        <w:r>
          <w:fldChar w:fldCharType="separate"/>
        </w:r>
        <w:r>
          <w:t>10</w:t>
        </w:r>
        <w:r>
          <w:fldChar w:fldCharType="end"/>
        </w:r>
      </w:hyperlink>
    </w:p>
    <w:p>
      <w:pPr>
        <w:pStyle w:val="TOC2"/>
        <w:tabs>
          <w:tab w:val="right" w:leader="dot" w:pos="8306"/>
        </w:tabs>
      </w:pPr>
      <w:hyperlink w:anchor="_Toc30596" w:history="1">
        <w:r>
          <w:rPr>
            <w:rFonts w:ascii="仿宋" w:eastAsia="仿宋" w:hAnsi="仿宋" w:cs="仿宋" w:hint="eastAsia"/>
            <w:lang w:eastAsia="zh-CN"/>
          </w:rPr>
          <w:t>(三)、区域经济影响分析</w:t>
        </w:r>
        <w:r>
          <w:tab/>
        </w:r>
        <w:r>
          <w:fldChar w:fldCharType="begin"/>
        </w:r>
        <w:r>
          <w:instrText xml:space="preserve"> PAGEREF _Toc30596 \h </w:instrText>
        </w:r>
        <w:r>
          <w:fldChar w:fldCharType="separate"/>
        </w:r>
        <w:r>
          <w:t>12</w:t>
        </w:r>
        <w:r>
          <w:fldChar w:fldCharType="end"/>
        </w:r>
      </w:hyperlink>
    </w:p>
    <w:p>
      <w:pPr>
        <w:pStyle w:val="TOC2"/>
        <w:tabs>
          <w:tab w:val="right" w:leader="dot" w:pos="8306"/>
        </w:tabs>
      </w:pPr>
      <w:hyperlink w:anchor="_Toc18720" w:history="1">
        <w:r>
          <w:rPr>
            <w:rFonts w:ascii="仿宋" w:eastAsia="仿宋" w:hAnsi="仿宋" w:cs="仿宋" w:hint="eastAsia"/>
            <w:lang w:eastAsia="zh-CN"/>
          </w:rPr>
          <w:t>(四)、宏观经济影响分析</w:t>
        </w:r>
        <w:r>
          <w:tab/>
        </w:r>
        <w:r>
          <w:fldChar w:fldCharType="begin"/>
        </w:r>
        <w:r>
          <w:instrText xml:space="preserve"> PAGEREF _Toc18720 \h </w:instrText>
        </w:r>
        <w:r>
          <w:fldChar w:fldCharType="separate"/>
        </w:r>
        <w:r>
          <w:t>13</w:t>
        </w:r>
        <w:r>
          <w:fldChar w:fldCharType="end"/>
        </w:r>
      </w:hyperlink>
    </w:p>
    <w:p>
      <w:pPr>
        <w:pStyle w:val="TOC1"/>
        <w:tabs>
          <w:tab w:val="right" w:leader="dot" w:pos="8306"/>
        </w:tabs>
      </w:pPr>
      <w:hyperlink w:anchor="_Toc19665" w:history="1">
        <w:r>
          <w:rPr>
            <w:rFonts w:ascii="仿宋" w:eastAsia="仿宋" w:hAnsi="仿宋" w:cs="仿宋" w:hint="eastAsia"/>
            <w:lang w:eastAsia="zh-CN"/>
          </w:rPr>
          <w:t>三、背景、必要性分析</w:t>
        </w:r>
        <w:r>
          <w:tab/>
        </w:r>
        <w:r>
          <w:fldChar w:fldCharType="begin"/>
        </w:r>
        <w:r>
          <w:instrText xml:space="preserve"> PAGEREF _Toc19665 \h </w:instrText>
        </w:r>
        <w:r>
          <w:fldChar w:fldCharType="separate"/>
        </w:r>
        <w:r>
          <w:t>14</w:t>
        </w:r>
        <w:r>
          <w:fldChar w:fldCharType="end"/>
        </w:r>
      </w:hyperlink>
    </w:p>
    <w:p>
      <w:pPr>
        <w:pStyle w:val="TOC2"/>
        <w:tabs>
          <w:tab w:val="right" w:leader="dot" w:pos="8306"/>
        </w:tabs>
      </w:pPr>
      <w:hyperlink w:anchor="_Toc8612" w:history="1">
        <w:r>
          <w:rPr>
            <w:rFonts w:ascii="仿宋" w:eastAsia="仿宋" w:hAnsi="仿宋" w:cs="仿宋" w:hint="eastAsia"/>
            <w:lang w:eastAsia="zh-CN"/>
          </w:rPr>
          <w:t>(一)、项目建设背景</w:t>
        </w:r>
        <w:r>
          <w:tab/>
        </w:r>
        <w:r>
          <w:fldChar w:fldCharType="begin"/>
        </w:r>
        <w:r>
          <w:instrText xml:space="preserve"> PAGEREF _Toc8612 \h </w:instrText>
        </w:r>
        <w:r>
          <w:fldChar w:fldCharType="separate"/>
        </w:r>
        <w:r>
          <w:t>14</w:t>
        </w:r>
        <w:r>
          <w:fldChar w:fldCharType="end"/>
        </w:r>
      </w:hyperlink>
    </w:p>
    <w:p>
      <w:pPr>
        <w:pStyle w:val="TOC2"/>
        <w:tabs>
          <w:tab w:val="right" w:leader="dot" w:pos="8306"/>
        </w:tabs>
      </w:pPr>
      <w:hyperlink w:anchor="_Toc26410" w:history="1">
        <w:r>
          <w:rPr>
            <w:rFonts w:ascii="仿宋" w:eastAsia="仿宋" w:hAnsi="仿宋" w:cs="仿宋" w:hint="eastAsia"/>
            <w:lang w:eastAsia="zh-CN"/>
          </w:rPr>
          <w:t>(二)、必要性分析</w:t>
        </w:r>
        <w:r>
          <w:tab/>
        </w:r>
        <w:r>
          <w:fldChar w:fldCharType="begin"/>
        </w:r>
        <w:r>
          <w:instrText xml:space="preserve"> PAGEREF _Toc26410 \h </w:instrText>
        </w:r>
        <w:r>
          <w:fldChar w:fldCharType="separate"/>
        </w:r>
        <w:r>
          <w:t>15</w:t>
        </w:r>
        <w:r>
          <w:fldChar w:fldCharType="end"/>
        </w:r>
      </w:hyperlink>
    </w:p>
    <w:p>
      <w:pPr>
        <w:pStyle w:val="TOC2"/>
        <w:tabs>
          <w:tab w:val="right" w:leader="dot" w:pos="8306"/>
        </w:tabs>
      </w:pPr>
      <w:hyperlink w:anchor="_Toc24456" w:history="1">
        <w:r>
          <w:rPr>
            <w:rFonts w:ascii="仿宋" w:eastAsia="仿宋" w:hAnsi="仿宋" w:cs="仿宋" w:hint="eastAsia"/>
            <w:lang w:eastAsia="zh-CN"/>
          </w:rPr>
          <w:t>(三)、项目建设有利条件</w:t>
        </w:r>
        <w:r>
          <w:tab/>
        </w:r>
        <w:r>
          <w:fldChar w:fldCharType="begin"/>
        </w:r>
        <w:r>
          <w:instrText xml:space="preserve"> PAGEREF _Toc24456 \h </w:instrText>
        </w:r>
        <w:r>
          <w:fldChar w:fldCharType="separate"/>
        </w:r>
        <w:r>
          <w:t>17</w:t>
        </w:r>
        <w:r>
          <w:fldChar w:fldCharType="end"/>
        </w:r>
      </w:hyperlink>
    </w:p>
    <w:p>
      <w:pPr>
        <w:pStyle w:val="TOC1"/>
        <w:tabs>
          <w:tab w:val="right" w:leader="dot" w:pos="8306"/>
        </w:tabs>
      </w:pPr>
      <w:hyperlink w:anchor="_Toc7378" w:history="1">
        <w:r>
          <w:rPr>
            <w:rFonts w:ascii="仿宋" w:eastAsia="仿宋" w:hAnsi="仿宋" w:cs="仿宋" w:hint="eastAsia"/>
            <w:lang w:eastAsia="zh-CN"/>
          </w:rPr>
          <w:t>四、项目选址研究</w:t>
        </w:r>
        <w:r>
          <w:tab/>
        </w:r>
        <w:r>
          <w:fldChar w:fldCharType="begin"/>
        </w:r>
        <w:r>
          <w:instrText xml:space="preserve"> PAGEREF _Toc7378 \h </w:instrText>
        </w:r>
        <w:r>
          <w:fldChar w:fldCharType="separate"/>
        </w:r>
        <w:r>
          <w:t>19</w:t>
        </w:r>
        <w:r>
          <w:fldChar w:fldCharType="end"/>
        </w:r>
      </w:hyperlink>
    </w:p>
    <w:p>
      <w:pPr>
        <w:pStyle w:val="TOC2"/>
        <w:tabs>
          <w:tab w:val="right" w:leader="dot" w:pos="8306"/>
        </w:tabs>
      </w:pPr>
      <w:hyperlink w:anchor="_Toc11831" w:history="1">
        <w:r>
          <w:rPr>
            <w:rFonts w:ascii="仿宋" w:eastAsia="仿宋" w:hAnsi="仿宋" w:cs="仿宋" w:hint="eastAsia"/>
            <w:lang w:eastAsia="zh-CN"/>
          </w:rPr>
          <w:t>(一)、项目选址原则</w:t>
        </w:r>
        <w:r>
          <w:tab/>
        </w:r>
        <w:r>
          <w:fldChar w:fldCharType="begin"/>
        </w:r>
        <w:r>
          <w:instrText xml:space="preserve"> PAGEREF _Toc11831 \h </w:instrText>
        </w:r>
        <w:r>
          <w:fldChar w:fldCharType="separate"/>
        </w:r>
        <w:r>
          <w:t>19</w:t>
        </w:r>
        <w:r>
          <w:fldChar w:fldCharType="end"/>
        </w:r>
      </w:hyperlink>
    </w:p>
    <w:p>
      <w:pPr>
        <w:pStyle w:val="TOC2"/>
        <w:tabs>
          <w:tab w:val="right" w:leader="dot" w:pos="8306"/>
        </w:tabs>
      </w:pPr>
      <w:hyperlink w:anchor="_Toc10477" w:history="1">
        <w:r>
          <w:rPr>
            <w:rFonts w:ascii="仿宋" w:eastAsia="仿宋" w:hAnsi="仿宋" w:cs="仿宋" w:hint="eastAsia"/>
            <w:lang w:eastAsia="zh-CN"/>
          </w:rPr>
          <w:t>(二)、项目选址</w:t>
        </w:r>
        <w:r>
          <w:tab/>
        </w:r>
        <w:r>
          <w:fldChar w:fldCharType="begin"/>
        </w:r>
        <w:r>
          <w:instrText xml:space="preserve"> PAGEREF _Toc10477 \h </w:instrText>
        </w:r>
        <w:r>
          <w:fldChar w:fldCharType="separate"/>
        </w:r>
        <w:r>
          <w:t>22</w:t>
        </w:r>
        <w:r>
          <w:fldChar w:fldCharType="end"/>
        </w:r>
      </w:hyperlink>
    </w:p>
    <w:p>
      <w:pPr>
        <w:pStyle w:val="TOC2"/>
        <w:tabs>
          <w:tab w:val="right" w:leader="dot" w:pos="8306"/>
        </w:tabs>
      </w:pPr>
      <w:hyperlink w:anchor="_Toc19461" w:history="1">
        <w:r>
          <w:rPr>
            <w:rFonts w:ascii="仿宋" w:eastAsia="仿宋" w:hAnsi="仿宋" w:cs="仿宋" w:hint="eastAsia"/>
            <w:lang w:eastAsia="zh-CN"/>
          </w:rPr>
          <w:t>(三)、建设条件分析</w:t>
        </w:r>
        <w:r>
          <w:tab/>
        </w:r>
        <w:r>
          <w:fldChar w:fldCharType="begin"/>
        </w:r>
        <w:r>
          <w:instrText xml:space="preserve"> PAGEREF _Toc19461 \h </w:instrText>
        </w:r>
        <w:r>
          <w:fldChar w:fldCharType="separate"/>
        </w:r>
        <w:r>
          <w:t>24</w:t>
        </w:r>
        <w:r>
          <w:fldChar w:fldCharType="end"/>
        </w:r>
      </w:hyperlink>
    </w:p>
    <w:p>
      <w:pPr>
        <w:pStyle w:val="TOC2"/>
        <w:tabs>
          <w:tab w:val="right" w:leader="dot" w:pos="8306"/>
        </w:tabs>
      </w:pPr>
      <w:hyperlink w:anchor="_Toc2366" w:history="1">
        <w:r>
          <w:rPr>
            <w:rFonts w:ascii="仿宋" w:eastAsia="仿宋" w:hAnsi="仿宋" w:cs="仿宋" w:hint="eastAsia"/>
            <w:lang w:eastAsia="zh-CN"/>
          </w:rPr>
          <w:t>(四)、用地控制指标</w:t>
        </w:r>
        <w:r>
          <w:tab/>
        </w:r>
        <w:r>
          <w:fldChar w:fldCharType="begin"/>
        </w:r>
        <w:r>
          <w:instrText xml:space="preserve"> PAGEREF _Toc2366 \h </w:instrText>
        </w:r>
        <w:r>
          <w:fldChar w:fldCharType="separate"/>
        </w:r>
        <w:r>
          <w:t>25</w:t>
        </w:r>
        <w:r>
          <w:fldChar w:fldCharType="end"/>
        </w:r>
      </w:hyperlink>
    </w:p>
    <w:p>
      <w:pPr>
        <w:pStyle w:val="TOC2"/>
        <w:tabs>
          <w:tab w:val="right" w:leader="dot" w:pos="8306"/>
        </w:tabs>
      </w:pPr>
      <w:hyperlink w:anchor="_Toc32128" w:history="1">
        <w:r>
          <w:rPr>
            <w:rFonts w:ascii="仿宋" w:eastAsia="仿宋" w:hAnsi="仿宋" w:cs="仿宋" w:hint="eastAsia"/>
            <w:lang w:eastAsia="zh-CN"/>
          </w:rPr>
          <w:t>(五)、地总体要求</w:t>
        </w:r>
        <w:r>
          <w:tab/>
        </w:r>
        <w:r>
          <w:fldChar w:fldCharType="begin"/>
        </w:r>
        <w:r>
          <w:instrText xml:space="preserve"> PAGEREF _Toc32128 \h </w:instrText>
        </w:r>
        <w:r>
          <w:fldChar w:fldCharType="separate"/>
        </w:r>
        <w:r>
          <w:t>27</w:t>
        </w:r>
        <w:r>
          <w:fldChar w:fldCharType="end"/>
        </w:r>
      </w:hyperlink>
    </w:p>
    <w:p>
      <w:pPr>
        <w:pStyle w:val="TOC2"/>
        <w:tabs>
          <w:tab w:val="right" w:leader="dot" w:pos="8306"/>
        </w:tabs>
      </w:pPr>
      <w:hyperlink w:anchor="_Toc32420" w:history="1">
        <w:r>
          <w:rPr>
            <w:rFonts w:ascii="仿宋" w:eastAsia="仿宋" w:hAnsi="仿宋" w:cs="仿宋" w:hint="eastAsia"/>
            <w:lang w:eastAsia="zh-CN"/>
          </w:rPr>
          <w:t>(六)、节约用地措施</w:t>
        </w:r>
        <w:r>
          <w:tab/>
        </w:r>
        <w:r>
          <w:fldChar w:fldCharType="begin"/>
        </w:r>
        <w:r>
          <w:instrText xml:space="preserve"> PAGEREF _Toc32420 \h </w:instrText>
        </w:r>
        <w:r>
          <w:fldChar w:fldCharType="separate"/>
        </w:r>
        <w:r>
          <w:t>28</w:t>
        </w:r>
        <w:r>
          <w:fldChar w:fldCharType="end"/>
        </w:r>
      </w:hyperlink>
    </w:p>
    <w:p>
      <w:pPr>
        <w:pStyle w:val="TOC2"/>
        <w:tabs>
          <w:tab w:val="right" w:leader="dot" w:pos="8306"/>
        </w:tabs>
      </w:pPr>
      <w:hyperlink w:anchor="_Toc31851" w:history="1">
        <w:r>
          <w:rPr>
            <w:rFonts w:ascii="仿宋" w:eastAsia="仿宋" w:hAnsi="仿宋" w:cs="仿宋" w:hint="eastAsia"/>
            <w:lang w:eastAsia="zh-CN"/>
          </w:rPr>
          <w:t>(七)、选址综合评价</w:t>
        </w:r>
        <w:r>
          <w:tab/>
        </w:r>
        <w:r>
          <w:fldChar w:fldCharType="begin"/>
        </w:r>
        <w:r>
          <w:instrText xml:space="preserve"> PAGEREF _Toc31851 \h </w:instrText>
        </w:r>
        <w:r>
          <w:fldChar w:fldCharType="separate"/>
        </w:r>
        <w:r>
          <w:t>29</w:t>
        </w:r>
        <w:r>
          <w:fldChar w:fldCharType="end"/>
        </w:r>
      </w:hyperlink>
    </w:p>
    <w:p>
      <w:pPr>
        <w:pStyle w:val="TOC1"/>
        <w:tabs>
          <w:tab w:val="right" w:leader="dot" w:pos="8306"/>
        </w:tabs>
      </w:pPr>
      <w:hyperlink w:anchor="_Toc28336" w:history="1">
        <w:r>
          <w:rPr>
            <w:rFonts w:ascii="仿宋" w:eastAsia="仿宋" w:hAnsi="仿宋" w:cs="仿宋" w:hint="eastAsia"/>
            <w:lang w:eastAsia="zh-CN"/>
          </w:rPr>
          <w:t>五、建设风险评估分析</w:t>
        </w:r>
        <w:r>
          <w:tab/>
        </w:r>
        <w:r>
          <w:fldChar w:fldCharType="begin"/>
        </w:r>
        <w:r>
          <w:instrText xml:space="preserve"> PAGEREF _Toc28336 \h </w:instrText>
        </w:r>
        <w:r>
          <w:fldChar w:fldCharType="separate"/>
        </w:r>
        <w:r>
          <w:t>30</w:t>
        </w:r>
        <w:r>
          <w:fldChar w:fldCharType="end"/>
        </w:r>
      </w:hyperlink>
    </w:p>
    <w:p>
      <w:pPr>
        <w:pStyle w:val="TOC2"/>
        <w:tabs>
          <w:tab w:val="right" w:leader="dot" w:pos="8306"/>
        </w:tabs>
      </w:pPr>
      <w:hyperlink w:anchor="_Toc18308" w:history="1">
        <w:r>
          <w:rPr>
            <w:rFonts w:ascii="仿宋" w:eastAsia="仿宋" w:hAnsi="仿宋" w:cs="仿宋" w:hint="eastAsia"/>
            <w:lang w:eastAsia="zh-CN"/>
          </w:rPr>
          <w:t>(一)、政策风险分析</w:t>
        </w:r>
        <w:r>
          <w:tab/>
        </w:r>
        <w:r>
          <w:fldChar w:fldCharType="begin"/>
        </w:r>
        <w:r>
          <w:instrText xml:space="preserve"> PAGEREF _Toc18308 \h </w:instrText>
        </w:r>
        <w:r>
          <w:fldChar w:fldCharType="separate"/>
        </w:r>
        <w:r>
          <w:t>30</w:t>
        </w:r>
        <w:r>
          <w:fldChar w:fldCharType="end"/>
        </w:r>
      </w:hyperlink>
    </w:p>
    <w:p>
      <w:pPr>
        <w:pStyle w:val="TOC2"/>
        <w:tabs>
          <w:tab w:val="right" w:leader="dot" w:pos="8306"/>
        </w:tabs>
      </w:pPr>
      <w:hyperlink w:anchor="_Toc5841" w:history="1">
        <w:r>
          <w:rPr>
            <w:rFonts w:ascii="仿宋" w:eastAsia="仿宋" w:hAnsi="仿宋" w:cs="仿宋" w:hint="eastAsia"/>
            <w:lang w:eastAsia="zh-CN"/>
          </w:rPr>
          <w:t>(二)、社会风险分析</w:t>
        </w:r>
        <w:r>
          <w:tab/>
        </w:r>
        <w:r>
          <w:fldChar w:fldCharType="begin"/>
        </w:r>
        <w:r>
          <w:instrText xml:space="preserve"> PAGEREF _Toc5841 \h </w:instrText>
        </w:r>
        <w:r>
          <w:fldChar w:fldCharType="separate"/>
        </w:r>
        <w:r>
          <w:t>31</w:t>
        </w:r>
        <w:r>
          <w:fldChar w:fldCharType="end"/>
        </w:r>
      </w:hyperlink>
    </w:p>
    <w:p>
      <w:pPr>
        <w:pStyle w:val="TOC2"/>
        <w:tabs>
          <w:tab w:val="right" w:leader="dot" w:pos="8306"/>
        </w:tabs>
      </w:pPr>
      <w:hyperlink w:anchor="_Toc8576" w:history="1">
        <w:r>
          <w:rPr>
            <w:rFonts w:ascii="仿宋" w:eastAsia="仿宋" w:hAnsi="仿宋" w:cs="仿宋" w:hint="eastAsia"/>
            <w:lang w:eastAsia="zh-CN"/>
          </w:rPr>
          <w:t>(三)、市场风险分析</w:t>
        </w:r>
        <w:r>
          <w:tab/>
        </w:r>
        <w:r>
          <w:fldChar w:fldCharType="begin"/>
        </w:r>
        <w:r>
          <w:instrText xml:space="preserve"> PAGEREF _Toc8576 \h </w:instrText>
        </w:r>
        <w:r>
          <w:fldChar w:fldCharType="separate"/>
        </w:r>
        <w:r>
          <w:t>33</w:t>
        </w:r>
        <w:r>
          <w:fldChar w:fldCharType="end"/>
        </w:r>
      </w:hyperlink>
    </w:p>
    <w:p>
      <w:pPr>
        <w:pStyle w:val="TOC2"/>
        <w:tabs>
          <w:tab w:val="right" w:leader="dot" w:pos="8306"/>
        </w:tabs>
      </w:pPr>
      <w:hyperlink w:anchor="_Toc17888" w:history="1">
        <w:r>
          <w:rPr>
            <w:rFonts w:ascii="仿宋" w:eastAsia="仿宋" w:hAnsi="仿宋" w:cs="仿宋" w:hint="eastAsia"/>
            <w:lang w:eastAsia="zh-CN"/>
          </w:rPr>
          <w:t>(四)、资金风险分析</w:t>
        </w:r>
        <w:r>
          <w:tab/>
        </w:r>
        <w:r>
          <w:fldChar w:fldCharType="begin"/>
        </w:r>
        <w:r>
          <w:instrText xml:space="preserve"> PAGEREF _Toc17888 \h </w:instrText>
        </w:r>
        <w:r>
          <w:fldChar w:fldCharType="separate"/>
        </w:r>
        <w:r>
          <w:t>34</w:t>
        </w:r>
        <w:r>
          <w:fldChar w:fldCharType="end"/>
        </w:r>
      </w:hyperlink>
    </w:p>
    <w:p>
      <w:pPr>
        <w:pStyle w:val="TOC2"/>
        <w:tabs>
          <w:tab w:val="right" w:leader="dot" w:pos="8306"/>
        </w:tabs>
      </w:pPr>
      <w:hyperlink w:anchor="_Toc16613" w:history="1">
        <w:r>
          <w:rPr>
            <w:rFonts w:ascii="仿宋" w:eastAsia="仿宋" w:hAnsi="仿宋" w:cs="仿宋" w:hint="eastAsia"/>
            <w:lang w:eastAsia="zh-CN"/>
          </w:rPr>
          <w:t>(五)、技术风险分析</w:t>
        </w:r>
        <w:r>
          <w:tab/>
        </w:r>
        <w:r>
          <w:fldChar w:fldCharType="begin"/>
        </w:r>
        <w:r>
          <w:instrText xml:space="preserve"> PAGEREF _Toc16613 \h </w:instrText>
        </w:r>
        <w:r>
          <w:fldChar w:fldCharType="separate"/>
        </w:r>
        <w:r>
          <w:t>35</w:t>
        </w:r>
        <w:r>
          <w:fldChar w:fldCharType="end"/>
        </w:r>
      </w:hyperlink>
    </w:p>
    <w:p>
      <w:pPr>
        <w:pStyle w:val="TOC2"/>
        <w:tabs>
          <w:tab w:val="right" w:leader="dot" w:pos="8306"/>
        </w:tabs>
      </w:pPr>
      <w:hyperlink w:anchor="_Toc14104" w:history="1">
        <w:r>
          <w:rPr>
            <w:rFonts w:ascii="仿宋" w:eastAsia="仿宋" w:hAnsi="仿宋" w:cs="仿宋" w:hint="eastAsia"/>
            <w:lang w:eastAsia="zh-CN"/>
          </w:rPr>
          <w:t>(六)、财务风险分析</w:t>
        </w:r>
        <w:r>
          <w:tab/>
        </w:r>
        <w:r>
          <w:fldChar w:fldCharType="begin"/>
        </w:r>
        <w:r>
          <w:instrText xml:space="preserve"> PAGEREF _Toc14104 \h </w:instrText>
        </w:r>
        <w:r>
          <w:fldChar w:fldCharType="separate"/>
        </w:r>
        <w:r>
          <w:t>36</w:t>
        </w:r>
        <w:r>
          <w:fldChar w:fldCharType="end"/>
        </w:r>
      </w:hyperlink>
    </w:p>
    <w:p>
      <w:pPr>
        <w:pStyle w:val="TOC2"/>
        <w:tabs>
          <w:tab w:val="right" w:leader="dot" w:pos="8306"/>
        </w:tabs>
      </w:pPr>
      <w:hyperlink w:anchor="_Toc32678" w:history="1">
        <w:r>
          <w:rPr>
            <w:rFonts w:ascii="仿宋" w:eastAsia="仿宋" w:hAnsi="仿宋" w:cs="仿宋" w:hint="eastAsia"/>
            <w:lang w:eastAsia="zh-CN"/>
          </w:rPr>
          <w:t>(七)、管理风险分析</w:t>
        </w:r>
        <w:r>
          <w:tab/>
        </w:r>
        <w:r>
          <w:fldChar w:fldCharType="begin"/>
        </w:r>
        <w:r>
          <w:instrText xml:space="preserve"> PAGEREF _Toc32678 \h </w:instrText>
        </w:r>
        <w:r>
          <w:fldChar w:fldCharType="separate"/>
        </w:r>
        <w:r>
          <w:t>38</w:t>
        </w:r>
        <w:r>
          <w:fldChar w:fldCharType="end"/>
        </w:r>
      </w:hyperlink>
    </w:p>
    <w:p>
      <w:pPr>
        <w:pStyle w:val="TOC2"/>
        <w:tabs>
          <w:tab w:val="right" w:leader="dot" w:pos="8306"/>
        </w:tabs>
      </w:pPr>
      <w:hyperlink w:anchor="_Toc16828" w:history="1">
        <w:r>
          <w:rPr>
            <w:rFonts w:ascii="仿宋" w:eastAsia="仿宋" w:hAnsi="仿宋" w:cs="仿宋" w:hint="eastAsia"/>
            <w:lang w:eastAsia="zh-CN"/>
          </w:rPr>
          <w:t>(八)、其它风险分析</w:t>
        </w:r>
        <w:r>
          <w:tab/>
        </w:r>
        <w:r>
          <w:fldChar w:fldCharType="begin"/>
        </w:r>
        <w:r>
          <w:instrText xml:space="preserve"> PAGEREF _Toc16828 \h </w:instrText>
        </w:r>
        <w:r>
          <w:fldChar w:fldCharType="separate"/>
        </w:r>
        <w:r>
          <w:t>39</w:t>
        </w:r>
        <w:r>
          <w:fldChar w:fldCharType="end"/>
        </w:r>
      </w:hyperlink>
    </w:p>
    <w:p>
      <w:pPr>
        <w:pStyle w:val="TOC2"/>
        <w:tabs>
          <w:tab w:val="right" w:leader="dot" w:pos="8306"/>
        </w:tabs>
      </w:pPr>
      <w:hyperlink w:anchor="_Toc4268" w:history="1">
        <w:r>
          <w:rPr>
            <w:rFonts w:ascii="仿宋" w:eastAsia="仿宋" w:hAnsi="仿宋" w:cs="仿宋" w:hint="eastAsia"/>
            <w:lang w:eastAsia="zh-CN"/>
          </w:rPr>
          <w:t>(九)、社会影响评估</w:t>
        </w:r>
        <w:r>
          <w:tab/>
        </w:r>
        <w:r>
          <w:fldChar w:fldCharType="begin"/>
        </w:r>
        <w:r>
          <w:instrText xml:space="preserve"> PAGEREF _Toc4268 \h </w:instrText>
        </w:r>
        <w:r>
          <w:fldChar w:fldCharType="separate"/>
        </w:r>
        <w:r>
          <w:t>41</w:t>
        </w:r>
        <w:r>
          <w:fldChar w:fldCharType="end"/>
        </w:r>
      </w:hyperlink>
    </w:p>
    <w:p>
      <w:pPr>
        <w:pStyle w:val="TOC1"/>
        <w:tabs>
          <w:tab w:val="right" w:leader="dot" w:pos="8306"/>
        </w:tabs>
      </w:pPr>
      <w:hyperlink w:anchor="_Toc27382" w:history="1">
        <w:r>
          <w:rPr>
            <w:rFonts w:ascii="仿宋" w:eastAsia="仿宋" w:hAnsi="仿宋" w:cs="仿宋" w:hint="eastAsia"/>
            <w:lang w:eastAsia="zh-CN"/>
          </w:rPr>
          <w:t>六、项目监理与质量保证</w:t>
        </w:r>
        <w:r>
          <w:tab/>
        </w:r>
        <w:r>
          <w:fldChar w:fldCharType="begin"/>
        </w:r>
        <w:r>
          <w:instrText xml:space="preserve"> PAGEREF _Toc27382 \h </w:instrText>
        </w:r>
        <w:r>
          <w:fldChar w:fldCharType="separate"/>
        </w:r>
        <w:r>
          <w:t>43</w:t>
        </w:r>
        <w:r>
          <w:fldChar w:fldCharType="end"/>
        </w:r>
      </w:hyperlink>
    </w:p>
    <w:p>
      <w:pPr>
        <w:pStyle w:val="TOC2"/>
        <w:tabs>
          <w:tab w:val="right" w:leader="dot" w:pos="8306"/>
        </w:tabs>
      </w:pPr>
      <w:hyperlink w:anchor="_Toc12986" w:history="1">
        <w:r>
          <w:rPr>
            <w:rFonts w:ascii="仿宋" w:eastAsia="仿宋" w:hAnsi="仿宋" w:cs="仿宋" w:hint="eastAsia"/>
            <w:lang w:eastAsia="zh-CN"/>
          </w:rPr>
          <w:t>(一)、监理体系构建</w:t>
        </w:r>
        <w:r>
          <w:tab/>
        </w:r>
        <w:r>
          <w:fldChar w:fldCharType="begin"/>
        </w:r>
        <w:r>
          <w:instrText xml:space="preserve"> PAGEREF _Toc12986 \h </w:instrText>
        </w:r>
        <w:r>
          <w:fldChar w:fldCharType="separate"/>
        </w:r>
        <w:r>
          <w:t>43</w:t>
        </w:r>
        <w:r>
          <w:fldChar w:fldCharType="end"/>
        </w:r>
      </w:hyperlink>
    </w:p>
    <w:p>
      <w:pPr>
        <w:pStyle w:val="TOC2"/>
        <w:tabs>
          <w:tab w:val="right" w:leader="dot" w:pos="8306"/>
        </w:tabs>
      </w:pPr>
      <w:hyperlink w:anchor="_Toc5050" w:history="1">
        <w:r>
          <w:rPr>
            <w:rFonts w:ascii="仿宋" w:eastAsia="仿宋" w:hAnsi="仿宋" w:cs="仿宋" w:hint="eastAsia"/>
            <w:lang w:eastAsia="zh-CN"/>
          </w:rPr>
          <w:t>(二)、质量保证体系实施</w:t>
        </w:r>
        <w:r>
          <w:tab/>
        </w:r>
        <w:r>
          <w:fldChar w:fldCharType="begin"/>
        </w:r>
        <w:r>
          <w:instrText xml:space="preserve"> PAGEREF _Toc5050 \h </w:instrText>
        </w:r>
        <w:r>
          <w:fldChar w:fldCharType="separate"/>
        </w:r>
        <w:r>
          <w:t>44</w:t>
        </w:r>
        <w:r>
          <w:fldChar w:fldCharType="end"/>
        </w:r>
      </w:hyperlink>
    </w:p>
    <w:p>
      <w:pPr>
        <w:pStyle w:val="TOC2"/>
        <w:tabs>
          <w:tab w:val="right" w:leader="dot" w:pos="8306"/>
        </w:tabs>
      </w:pPr>
      <w:hyperlink w:anchor="_Toc21317" w:history="1">
        <w:r>
          <w:rPr>
            <w:rFonts w:ascii="仿宋" w:eastAsia="仿宋" w:hAnsi="仿宋" w:cs="仿宋" w:hint="eastAsia"/>
            <w:lang w:eastAsia="zh-CN"/>
          </w:rPr>
          <w:t>(三)、监理与质量控制流程</w:t>
        </w:r>
        <w:r>
          <w:tab/>
        </w:r>
        <w:r>
          <w:fldChar w:fldCharType="begin"/>
        </w:r>
        <w:r>
          <w:instrText xml:space="preserve"> PAGEREF _Toc21317 \h </w:instrText>
        </w:r>
        <w:r>
          <w:fldChar w:fldCharType="separate"/>
        </w:r>
        <w:r>
          <w:t>44</w:t>
        </w:r>
        <w:r>
          <w:fldChar w:fldCharType="end"/>
        </w:r>
      </w:hyperlink>
    </w:p>
    <w:p>
      <w:pPr>
        <w:pStyle w:val="TOC1"/>
        <w:tabs>
          <w:tab w:val="right" w:leader="dot" w:pos="8306"/>
        </w:tabs>
      </w:pPr>
      <w:hyperlink w:anchor="_Toc2735" w:history="1">
        <w:r>
          <w:rPr>
            <w:rFonts w:ascii="仿宋" w:eastAsia="仿宋" w:hAnsi="仿宋" w:cs="仿宋" w:hint="eastAsia"/>
            <w:lang w:eastAsia="zh-CN"/>
          </w:rPr>
          <w:t>七、客户关系管理与市场拓展</w:t>
        </w:r>
        <w:r>
          <w:tab/>
        </w:r>
        <w:r>
          <w:fldChar w:fldCharType="begin"/>
        </w:r>
        <w:r>
          <w:instrText xml:space="preserve"> PAGEREF _Toc2735 \h </w:instrText>
        </w:r>
        <w:r>
          <w:fldChar w:fldCharType="separate"/>
        </w:r>
        <w:r>
          <w:t>45</w:t>
        </w:r>
        <w:r>
          <w:fldChar w:fldCharType="end"/>
        </w:r>
      </w:hyperlink>
    </w:p>
    <w:p>
      <w:pPr>
        <w:pStyle w:val="TOC2"/>
        <w:tabs>
          <w:tab w:val="right" w:leader="dot" w:pos="8306"/>
        </w:tabs>
      </w:pPr>
      <w:hyperlink w:anchor="_Toc26939" w:history="1">
        <w:r>
          <w:rPr>
            <w:rFonts w:ascii="仿宋" w:eastAsia="仿宋" w:hAnsi="仿宋" w:cs="仿宋" w:hint="eastAsia"/>
            <w:lang w:eastAsia="zh-CN"/>
          </w:rPr>
          <w:t>(一)、客户关系管理策略</w:t>
        </w:r>
        <w:r>
          <w:tab/>
        </w:r>
        <w:r>
          <w:fldChar w:fldCharType="begin"/>
        </w:r>
        <w:r>
          <w:instrText xml:space="preserve"> PAGEREF _Toc26939 \h </w:instrText>
        </w:r>
        <w:r>
          <w:fldChar w:fldCharType="separate"/>
        </w:r>
        <w:r>
          <w:t>45</w:t>
        </w:r>
        <w:r>
          <w:fldChar w:fldCharType="end"/>
        </w:r>
      </w:hyperlink>
    </w:p>
    <w:p>
      <w:pPr>
        <w:pStyle w:val="TOC2"/>
        <w:tabs>
          <w:tab w:val="right" w:leader="dot" w:pos="8306"/>
        </w:tabs>
      </w:pPr>
      <w:hyperlink w:anchor="_Toc19052" w:history="1">
        <w:r>
          <w:rPr>
            <w:rFonts w:ascii="仿宋" w:eastAsia="仿宋" w:hAnsi="仿宋" w:cs="仿宋" w:hint="eastAsia"/>
            <w:lang w:eastAsia="zh-CN"/>
          </w:rPr>
          <w:t>(二)、市场拓展方案</w:t>
        </w:r>
        <w:r>
          <w:tab/>
        </w:r>
        <w:r>
          <w:fldChar w:fldCharType="begin"/>
        </w:r>
        <w:r>
          <w:instrText xml:space="preserve"> PAGEREF _Toc19052 \h </w:instrText>
        </w:r>
        <w:r>
          <w:fldChar w:fldCharType="separate"/>
        </w:r>
        <w:r>
          <w:t>46</w:t>
        </w:r>
        <w:r>
          <w:fldChar w:fldCharType="end"/>
        </w:r>
      </w:hyperlink>
    </w:p>
    <w:p>
      <w:pPr>
        <w:pStyle w:val="TOC1"/>
        <w:tabs>
          <w:tab w:val="right" w:leader="dot" w:pos="8306"/>
        </w:tabs>
      </w:pPr>
      <w:hyperlink w:anchor="_Toc20171" w:history="1">
        <w:r>
          <w:rPr>
            <w:rFonts w:ascii="仿宋" w:eastAsia="仿宋" w:hAnsi="仿宋" w:cs="仿宋" w:hint="eastAsia"/>
            <w:lang w:eastAsia="zh-CN"/>
          </w:rPr>
          <w:t>八、环境保护与治理方案</w:t>
        </w:r>
        <w:r>
          <w:tab/>
        </w:r>
        <w:r>
          <w:fldChar w:fldCharType="begin"/>
        </w:r>
        <w:r>
          <w:instrText xml:space="preserve"> PAGEREF _Toc20171 \h </w:instrText>
        </w:r>
        <w:r>
          <w:fldChar w:fldCharType="separate"/>
        </w:r>
        <w:r>
          <w:t>47</w:t>
        </w:r>
        <w:r>
          <w:fldChar w:fldCharType="end"/>
        </w:r>
      </w:hyperlink>
    </w:p>
    <w:p>
      <w:pPr>
        <w:pStyle w:val="TOC2"/>
        <w:tabs>
          <w:tab w:val="right" w:leader="dot" w:pos="8306"/>
        </w:tabs>
      </w:pPr>
      <w:hyperlink w:anchor="_Toc11912" w:history="1">
        <w:r>
          <w:rPr>
            <w:rFonts w:ascii="仿宋" w:eastAsia="仿宋" w:hAnsi="仿宋" w:cs="仿宋" w:hint="eastAsia"/>
            <w:lang w:eastAsia="zh-CN"/>
          </w:rPr>
          <w:t>(一)、项目环境影响评估</w:t>
        </w:r>
        <w:r>
          <w:tab/>
        </w:r>
        <w:r>
          <w:fldChar w:fldCharType="begin"/>
        </w:r>
        <w:r>
          <w:instrText xml:space="preserve"> PAGEREF _Toc11912 \h </w:instrText>
        </w:r>
        <w:r>
          <w:fldChar w:fldCharType="separate"/>
        </w:r>
        <w:r>
          <w:t>47</w:t>
        </w:r>
        <w:r>
          <w:fldChar w:fldCharType="end"/>
        </w:r>
      </w:hyperlink>
    </w:p>
    <w:p>
      <w:pPr>
        <w:pStyle w:val="TOC2"/>
        <w:tabs>
          <w:tab w:val="right" w:leader="dot" w:pos="8306"/>
        </w:tabs>
      </w:pPr>
      <w:hyperlink w:anchor="_Toc23215" w:history="1">
        <w:r>
          <w:rPr>
            <w:rFonts w:ascii="仿宋" w:eastAsia="仿宋" w:hAnsi="仿宋" w:cs="仿宋" w:hint="eastAsia"/>
            <w:lang w:eastAsia="zh-CN"/>
          </w:rPr>
          <w:t>(二)、环境保护措施与治理方案</w:t>
        </w:r>
        <w:r>
          <w:tab/>
        </w:r>
        <w:r>
          <w:fldChar w:fldCharType="begin"/>
        </w:r>
        <w:r>
          <w:instrText xml:space="preserve"> PAGEREF _Toc23215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41" w:history="1">
        <w:r>
          <w:rPr>
            <w:rFonts w:ascii="仿宋" w:eastAsia="仿宋" w:hAnsi="仿宋" w:cs="仿宋" w:hint="eastAsia"/>
            <w:lang w:eastAsia="zh-CN"/>
          </w:rPr>
          <w:t>九、资金管理与财务规划</w:t>
        </w:r>
        <w:r>
          <w:tab/>
        </w:r>
        <w:r>
          <w:fldChar w:fldCharType="begin"/>
        </w:r>
        <w:r>
          <w:instrText xml:space="preserve"> PAGEREF _Toc32341 \h </w:instrText>
        </w:r>
        <w:r>
          <w:fldChar w:fldCharType="separate"/>
        </w:r>
        <w:r>
          <w:t>48</w:t>
        </w:r>
        <w:r>
          <w:fldChar w:fldCharType="end"/>
        </w:r>
      </w:hyperlink>
    </w:p>
    <w:p>
      <w:pPr>
        <w:pStyle w:val="TOC2"/>
        <w:tabs>
          <w:tab w:val="right" w:leader="dot" w:pos="8306"/>
        </w:tabs>
      </w:pPr>
      <w:hyperlink w:anchor="_Toc15495" w:history="1">
        <w:r>
          <w:rPr>
            <w:rFonts w:ascii="仿宋" w:eastAsia="仿宋" w:hAnsi="仿宋" w:cs="仿宋" w:hint="eastAsia"/>
            <w:lang w:eastAsia="zh-CN"/>
          </w:rPr>
          <w:t>(一)、项目资金来源与筹措</w:t>
        </w:r>
        <w:r>
          <w:tab/>
        </w:r>
        <w:r>
          <w:fldChar w:fldCharType="begin"/>
        </w:r>
        <w:r>
          <w:instrText xml:space="preserve"> PAGEREF _Toc15495 \h </w:instrText>
        </w:r>
        <w:r>
          <w:fldChar w:fldCharType="separate"/>
        </w:r>
        <w:r>
          <w:t>48</w:t>
        </w:r>
        <w:r>
          <w:fldChar w:fldCharType="end"/>
        </w:r>
      </w:hyperlink>
    </w:p>
    <w:p>
      <w:pPr>
        <w:pStyle w:val="TOC2"/>
        <w:tabs>
          <w:tab w:val="right" w:leader="dot" w:pos="8306"/>
        </w:tabs>
      </w:pPr>
      <w:hyperlink w:anchor="_Toc25143" w:history="1">
        <w:r>
          <w:rPr>
            <w:rFonts w:ascii="仿宋" w:eastAsia="仿宋" w:hAnsi="仿宋" w:cs="仿宋" w:hint="eastAsia"/>
            <w:lang w:eastAsia="zh-CN"/>
          </w:rPr>
          <w:t>(二)、资金使用与监管</w:t>
        </w:r>
        <w:r>
          <w:tab/>
        </w:r>
        <w:r>
          <w:fldChar w:fldCharType="begin"/>
        </w:r>
        <w:r>
          <w:instrText xml:space="preserve"> PAGEREF _Toc25143 \h </w:instrText>
        </w:r>
        <w:r>
          <w:fldChar w:fldCharType="separate"/>
        </w:r>
        <w:r>
          <w:t>50</w:t>
        </w:r>
        <w:r>
          <w:fldChar w:fldCharType="end"/>
        </w:r>
      </w:hyperlink>
    </w:p>
    <w:p>
      <w:pPr>
        <w:pStyle w:val="TOC2"/>
        <w:tabs>
          <w:tab w:val="right" w:leader="dot" w:pos="8306"/>
        </w:tabs>
      </w:pPr>
      <w:hyperlink w:anchor="_Toc32066" w:history="1">
        <w:r>
          <w:rPr>
            <w:rFonts w:ascii="仿宋" w:eastAsia="仿宋" w:hAnsi="仿宋" w:cs="仿宋" w:hint="eastAsia"/>
            <w:lang w:eastAsia="zh-CN"/>
          </w:rPr>
          <w:t>(三)、财务规划与预测</w:t>
        </w:r>
        <w:r>
          <w:tab/>
        </w:r>
        <w:r>
          <w:fldChar w:fldCharType="begin"/>
        </w:r>
        <w:r>
          <w:instrText xml:space="preserve"> PAGEREF _Toc32066 \h </w:instrText>
        </w:r>
        <w:r>
          <w:fldChar w:fldCharType="separate"/>
        </w:r>
        <w:r>
          <w:t>51</w:t>
        </w:r>
        <w:r>
          <w:fldChar w:fldCharType="end"/>
        </w:r>
      </w:hyperlink>
    </w:p>
    <w:p>
      <w:pPr>
        <w:pStyle w:val="TOC1"/>
        <w:tabs>
          <w:tab w:val="right" w:leader="dot" w:pos="8306"/>
        </w:tabs>
      </w:pPr>
      <w:hyperlink w:anchor="_Toc16635" w:history="1">
        <w:r>
          <w:rPr>
            <w:rFonts w:ascii="仿宋" w:eastAsia="仿宋" w:hAnsi="仿宋" w:cs="仿宋" w:hint="eastAsia"/>
            <w:lang w:eastAsia="zh-CN"/>
          </w:rPr>
          <w:t>十、项目进度计划</w:t>
        </w:r>
        <w:r>
          <w:tab/>
        </w:r>
        <w:r>
          <w:fldChar w:fldCharType="begin"/>
        </w:r>
        <w:r>
          <w:instrText xml:space="preserve"> PAGEREF _Toc16635 \h </w:instrText>
        </w:r>
        <w:r>
          <w:fldChar w:fldCharType="separate"/>
        </w:r>
        <w:r>
          <w:t>52</w:t>
        </w:r>
        <w:r>
          <w:fldChar w:fldCharType="end"/>
        </w:r>
      </w:hyperlink>
    </w:p>
    <w:p>
      <w:pPr>
        <w:pStyle w:val="TOC2"/>
        <w:tabs>
          <w:tab w:val="right" w:leader="dot" w:pos="8306"/>
        </w:tabs>
      </w:pPr>
      <w:hyperlink w:anchor="_Toc19379" w:history="1">
        <w:r>
          <w:rPr>
            <w:rFonts w:ascii="仿宋" w:eastAsia="仿宋" w:hAnsi="仿宋" w:cs="仿宋" w:hint="eastAsia"/>
            <w:lang w:eastAsia="zh-CN"/>
          </w:rPr>
          <w:t>(一)、建设周期</w:t>
        </w:r>
        <w:r>
          <w:tab/>
        </w:r>
        <w:r>
          <w:fldChar w:fldCharType="begin"/>
        </w:r>
        <w:r>
          <w:instrText xml:space="preserve"> PAGEREF _Toc19379 \h </w:instrText>
        </w:r>
        <w:r>
          <w:fldChar w:fldCharType="separate"/>
        </w:r>
        <w:r>
          <w:t>52</w:t>
        </w:r>
        <w:r>
          <w:fldChar w:fldCharType="end"/>
        </w:r>
      </w:hyperlink>
    </w:p>
    <w:p>
      <w:pPr>
        <w:pStyle w:val="TOC2"/>
        <w:tabs>
          <w:tab w:val="right" w:leader="dot" w:pos="8306"/>
        </w:tabs>
      </w:pPr>
      <w:hyperlink w:anchor="_Toc11416" w:history="1">
        <w:r>
          <w:rPr>
            <w:rFonts w:ascii="仿宋" w:eastAsia="仿宋" w:hAnsi="仿宋" w:cs="仿宋" w:hint="eastAsia"/>
            <w:lang w:eastAsia="zh-CN"/>
          </w:rPr>
          <w:t>(二)、建设进度</w:t>
        </w:r>
        <w:r>
          <w:tab/>
        </w:r>
        <w:r>
          <w:fldChar w:fldCharType="begin"/>
        </w:r>
        <w:r>
          <w:instrText xml:space="preserve"> PAGEREF _Toc11416 \h </w:instrText>
        </w:r>
        <w:r>
          <w:fldChar w:fldCharType="separate"/>
        </w:r>
        <w:r>
          <w:t>52</w:t>
        </w:r>
        <w:r>
          <w:fldChar w:fldCharType="end"/>
        </w:r>
      </w:hyperlink>
    </w:p>
    <w:p>
      <w:pPr>
        <w:pStyle w:val="TOC2"/>
        <w:tabs>
          <w:tab w:val="right" w:leader="dot" w:pos="8306"/>
        </w:tabs>
      </w:pPr>
      <w:hyperlink w:anchor="_Toc16049" w:history="1">
        <w:r>
          <w:rPr>
            <w:rFonts w:ascii="仿宋" w:eastAsia="仿宋" w:hAnsi="仿宋" w:cs="仿宋" w:hint="eastAsia"/>
            <w:lang w:eastAsia="zh-CN"/>
          </w:rPr>
          <w:t>(三)、进度安排注意事项</w:t>
        </w:r>
        <w:r>
          <w:tab/>
        </w:r>
        <w:r>
          <w:fldChar w:fldCharType="begin"/>
        </w:r>
        <w:r>
          <w:instrText xml:space="preserve"> PAGEREF _Toc16049 \h </w:instrText>
        </w:r>
        <w:r>
          <w:fldChar w:fldCharType="separate"/>
        </w:r>
        <w:r>
          <w:t>54</w:t>
        </w:r>
        <w:r>
          <w:fldChar w:fldCharType="end"/>
        </w:r>
      </w:hyperlink>
    </w:p>
    <w:p>
      <w:pPr>
        <w:pStyle w:val="TOC2"/>
        <w:tabs>
          <w:tab w:val="right" w:leader="dot" w:pos="8306"/>
        </w:tabs>
      </w:pPr>
      <w:hyperlink w:anchor="_Toc573" w:history="1">
        <w:r>
          <w:rPr>
            <w:rFonts w:ascii="仿宋" w:eastAsia="仿宋" w:hAnsi="仿宋" w:cs="仿宋" w:hint="eastAsia"/>
            <w:lang w:eastAsia="zh-CN"/>
          </w:rPr>
          <w:t>(四)、人力资源配置</w:t>
        </w:r>
        <w:r>
          <w:tab/>
        </w:r>
        <w:r>
          <w:fldChar w:fldCharType="begin"/>
        </w:r>
        <w:r>
          <w:instrText xml:space="preserve"> PAGEREF _Toc573 \h </w:instrText>
        </w:r>
        <w:r>
          <w:fldChar w:fldCharType="separate"/>
        </w:r>
        <w:r>
          <w:t>54</w:t>
        </w:r>
        <w:r>
          <w:fldChar w:fldCharType="end"/>
        </w:r>
      </w:hyperlink>
    </w:p>
    <w:p>
      <w:pPr>
        <w:pStyle w:val="TOC2"/>
        <w:tabs>
          <w:tab w:val="right" w:leader="dot" w:pos="8306"/>
        </w:tabs>
      </w:pPr>
      <w:hyperlink w:anchor="_Toc16771" w:history="1">
        <w:r>
          <w:rPr>
            <w:rFonts w:ascii="仿宋" w:eastAsia="仿宋" w:hAnsi="仿宋" w:cs="仿宋" w:hint="eastAsia"/>
            <w:lang w:eastAsia="zh-CN"/>
          </w:rPr>
          <w:t>(五)、员工培训</w:t>
        </w:r>
        <w:r>
          <w:tab/>
        </w:r>
        <w:r>
          <w:fldChar w:fldCharType="begin"/>
        </w:r>
        <w:r>
          <w:instrText xml:space="preserve"> PAGEREF _Toc16771 \h </w:instrText>
        </w:r>
        <w:r>
          <w:fldChar w:fldCharType="separate"/>
        </w:r>
        <w:r>
          <w:t>56</w:t>
        </w:r>
        <w:r>
          <w:fldChar w:fldCharType="end"/>
        </w:r>
      </w:hyperlink>
    </w:p>
    <w:p>
      <w:pPr>
        <w:pStyle w:val="TOC2"/>
        <w:tabs>
          <w:tab w:val="right" w:leader="dot" w:pos="8306"/>
        </w:tabs>
      </w:pPr>
      <w:hyperlink w:anchor="_Toc16289" w:history="1">
        <w:r>
          <w:rPr>
            <w:rFonts w:ascii="仿宋" w:eastAsia="仿宋" w:hAnsi="仿宋" w:cs="仿宋" w:hint="eastAsia"/>
            <w:lang w:eastAsia="zh-CN"/>
          </w:rPr>
          <w:t>(六)、项目实施保障</w:t>
        </w:r>
        <w:r>
          <w:tab/>
        </w:r>
        <w:r>
          <w:fldChar w:fldCharType="begin"/>
        </w:r>
        <w:r>
          <w:instrText xml:space="preserve"> PAGEREF _Toc16289 \h </w:instrText>
        </w:r>
        <w:r>
          <w:fldChar w:fldCharType="separate"/>
        </w:r>
        <w:r>
          <w:t>57</w:t>
        </w:r>
        <w:r>
          <w:fldChar w:fldCharType="end"/>
        </w:r>
      </w:hyperlink>
    </w:p>
    <w:p>
      <w:pPr>
        <w:pStyle w:val="TOC2"/>
        <w:tabs>
          <w:tab w:val="right" w:leader="dot" w:pos="8306"/>
        </w:tabs>
      </w:pPr>
      <w:hyperlink w:anchor="_Toc17510" w:history="1">
        <w:r>
          <w:rPr>
            <w:rFonts w:ascii="仿宋" w:eastAsia="仿宋" w:hAnsi="仿宋" w:cs="仿宋" w:hint="eastAsia"/>
            <w:lang w:eastAsia="zh-CN"/>
          </w:rPr>
          <w:t>(七)、安全规范管理</w:t>
        </w:r>
        <w:r>
          <w:tab/>
        </w:r>
        <w:r>
          <w:fldChar w:fldCharType="begin"/>
        </w:r>
        <w:r>
          <w:instrText xml:space="preserve"> PAGEREF _Toc17510 \h </w:instrText>
        </w:r>
        <w:r>
          <w:fldChar w:fldCharType="separate"/>
        </w:r>
        <w:r>
          <w:t>58</w:t>
        </w:r>
        <w:r>
          <w:fldChar w:fldCharType="end"/>
        </w:r>
      </w:hyperlink>
    </w:p>
    <w:p>
      <w:pPr>
        <w:pStyle w:val="TOC1"/>
        <w:tabs>
          <w:tab w:val="right" w:leader="dot" w:pos="8306"/>
        </w:tabs>
      </w:pPr>
      <w:hyperlink w:anchor="_Toc24551" w:history="1">
        <w:r>
          <w:rPr>
            <w:rFonts w:ascii="仿宋" w:eastAsia="仿宋" w:hAnsi="仿宋" w:cs="仿宋" w:hint="eastAsia"/>
            <w:lang w:eastAsia="zh-CN"/>
          </w:rPr>
          <w:t>十一、技术创新与产业升级</w:t>
        </w:r>
        <w:r>
          <w:tab/>
        </w:r>
        <w:r>
          <w:fldChar w:fldCharType="begin"/>
        </w:r>
        <w:r>
          <w:instrText xml:space="preserve"> PAGEREF _Toc24551 \h </w:instrText>
        </w:r>
        <w:r>
          <w:fldChar w:fldCharType="separate"/>
        </w:r>
        <w:r>
          <w:t>60</w:t>
        </w:r>
        <w:r>
          <w:fldChar w:fldCharType="end"/>
        </w:r>
      </w:hyperlink>
    </w:p>
    <w:p>
      <w:pPr>
        <w:pStyle w:val="TOC2"/>
        <w:tabs>
          <w:tab w:val="right" w:leader="dot" w:pos="8306"/>
        </w:tabs>
      </w:pPr>
      <w:hyperlink w:anchor="_Toc23142" w:history="1">
        <w:r>
          <w:rPr>
            <w:rFonts w:ascii="仿宋" w:eastAsia="仿宋" w:hAnsi="仿宋" w:cs="仿宋" w:hint="eastAsia"/>
            <w:lang w:eastAsia="zh-CN"/>
          </w:rPr>
          <w:t>(一)、技术创新方向与目标</w:t>
        </w:r>
        <w:r>
          <w:tab/>
        </w:r>
        <w:r>
          <w:fldChar w:fldCharType="begin"/>
        </w:r>
        <w:r>
          <w:instrText xml:space="preserve"> PAGEREF _Toc23142 \h </w:instrText>
        </w:r>
        <w:r>
          <w:fldChar w:fldCharType="separate"/>
        </w:r>
        <w:r>
          <w:t>60</w:t>
        </w:r>
        <w:r>
          <w:fldChar w:fldCharType="end"/>
        </w:r>
      </w:hyperlink>
    </w:p>
    <w:p>
      <w:pPr>
        <w:pStyle w:val="TOC2"/>
        <w:tabs>
          <w:tab w:val="right" w:leader="dot" w:pos="8306"/>
        </w:tabs>
      </w:pPr>
      <w:hyperlink w:anchor="_Toc25752" w:history="1">
        <w:r>
          <w:rPr>
            <w:rFonts w:ascii="仿宋" w:eastAsia="仿宋" w:hAnsi="仿宋" w:cs="仿宋" w:hint="eastAsia"/>
            <w:lang w:eastAsia="zh-CN"/>
          </w:rPr>
          <w:t>(二)、产业升级路径与措施</w:t>
        </w:r>
        <w:r>
          <w:tab/>
        </w:r>
        <w:r>
          <w:fldChar w:fldCharType="begin"/>
        </w:r>
        <w:r>
          <w:instrText xml:space="preserve"> PAGEREF _Toc25752 \h </w:instrText>
        </w:r>
        <w:r>
          <w:fldChar w:fldCharType="separate"/>
        </w:r>
        <w:r>
          <w:t>61</w:t>
        </w:r>
        <w:r>
          <w:fldChar w:fldCharType="end"/>
        </w:r>
      </w:hyperlink>
    </w:p>
    <w:p>
      <w:pPr>
        <w:pStyle w:val="TOC1"/>
        <w:tabs>
          <w:tab w:val="right" w:leader="dot" w:pos="8306"/>
        </w:tabs>
      </w:pPr>
      <w:hyperlink w:anchor="_Toc30437" w:history="1">
        <w:r>
          <w:rPr>
            <w:rFonts w:ascii="仿宋" w:eastAsia="仿宋" w:hAnsi="仿宋" w:cs="仿宋" w:hint="eastAsia"/>
            <w:lang w:eastAsia="zh-CN"/>
          </w:rPr>
          <w:t>十二、经济效益与社会效益优化</w:t>
        </w:r>
        <w:r>
          <w:tab/>
        </w:r>
        <w:r>
          <w:fldChar w:fldCharType="begin"/>
        </w:r>
        <w:r>
          <w:instrText xml:space="preserve"> PAGEREF _Toc30437 \h </w:instrText>
        </w:r>
        <w:r>
          <w:fldChar w:fldCharType="separate"/>
        </w:r>
        <w:r>
          <w:t>62</w:t>
        </w:r>
        <w:r>
          <w:fldChar w:fldCharType="end"/>
        </w:r>
      </w:hyperlink>
    </w:p>
    <w:p>
      <w:pPr>
        <w:pStyle w:val="TOC2"/>
        <w:tabs>
          <w:tab w:val="right" w:leader="dot" w:pos="8306"/>
        </w:tabs>
      </w:pPr>
      <w:hyperlink w:anchor="_Toc4996" w:history="1">
        <w:r>
          <w:rPr>
            <w:rFonts w:ascii="仿宋" w:eastAsia="仿宋" w:hAnsi="仿宋" w:cs="仿宋" w:hint="eastAsia"/>
            <w:lang w:eastAsia="zh-CN"/>
          </w:rPr>
          <w:t>(一)、经济效益提升策略</w:t>
        </w:r>
        <w:r>
          <w:tab/>
        </w:r>
        <w:r>
          <w:fldChar w:fldCharType="begin"/>
        </w:r>
        <w:r>
          <w:instrText xml:space="preserve"> PAGEREF _Toc4996 \h </w:instrText>
        </w:r>
        <w:r>
          <w:fldChar w:fldCharType="separate"/>
        </w:r>
        <w:r>
          <w:t>62</w:t>
        </w:r>
        <w:r>
          <w:fldChar w:fldCharType="end"/>
        </w:r>
      </w:hyperlink>
    </w:p>
    <w:p>
      <w:pPr>
        <w:pStyle w:val="TOC2"/>
        <w:tabs>
          <w:tab w:val="right" w:leader="dot" w:pos="8306"/>
        </w:tabs>
      </w:pPr>
      <w:hyperlink w:anchor="_Toc20617" w:history="1">
        <w:r>
          <w:rPr>
            <w:rFonts w:ascii="仿宋" w:eastAsia="仿宋" w:hAnsi="仿宋" w:cs="仿宋" w:hint="eastAsia"/>
            <w:lang w:eastAsia="zh-CN"/>
          </w:rPr>
          <w:t>(二)、社会效益增强方案</w:t>
        </w:r>
        <w:r>
          <w:tab/>
        </w:r>
        <w:r>
          <w:fldChar w:fldCharType="begin"/>
        </w:r>
        <w:r>
          <w:instrText xml:space="preserve"> PAGEREF _Toc20617 \h </w:instrText>
        </w:r>
        <w:r>
          <w:fldChar w:fldCharType="separate"/>
        </w:r>
        <w:r>
          <w:t>63</w:t>
        </w:r>
        <w:r>
          <w:fldChar w:fldCharType="end"/>
        </w:r>
      </w:hyperlink>
    </w:p>
    <w:p>
      <w:pPr>
        <w:pStyle w:val="TOC1"/>
        <w:tabs>
          <w:tab w:val="right" w:leader="dot" w:pos="8306"/>
        </w:tabs>
      </w:pPr>
      <w:hyperlink w:anchor="_Toc30851" w:history="1">
        <w:r>
          <w:rPr>
            <w:rFonts w:ascii="仿宋" w:eastAsia="仿宋" w:hAnsi="仿宋" w:cs="仿宋" w:hint="eastAsia"/>
            <w:lang w:eastAsia="zh-CN"/>
          </w:rPr>
          <w:t>十三、知识产权管理与保护</w:t>
        </w:r>
        <w:r>
          <w:tab/>
        </w:r>
        <w:r>
          <w:fldChar w:fldCharType="begin"/>
        </w:r>
        <w:r>
          <w:instrText xml:space="preserve"> PAGEREF _Toc30851 \h </w:instrText>
        </w:r>
        <w:r>
          <w:fldChar w:fldCharType="separate"/>
        </w:r>
        <w:r>
          <w:t>64</w:t>
        </w:r>
        <w:r>
          <w:fldChar w:fldCharType="end"/>
        </w:r>
      </w:hyperlink>
    </w:p>
    <w:p>
      <w:pPr>
        <w:pStyle w:val="TOC2"/>
        <w:tabs>
          <w:tab w:val="right" w:leader="dot" w:pos="8306"/>
        </w:tabs>
      </w:pPr>
      <w:hyperlink w:anchor="_Toc23654" w:history="1">
        <w:r>
          <w:rPr>
            <w:rFonts w:ascii="仿宋" w:eastAsia="仿宋" w:hAnsi="仿宋" w:cs="仿宋" w:hint="eastAsia"/>
            <w:lang w:eastAsia="zh-CN"/>
          </w:rPr>
          <w:t>(一)、知识产权管理体系建设</w:t>
        </w:r>
        <w:r>
          <w:tab/>
        </w:r>
        <w:r>
          <w:fldChar w:fldCharType="begin"/>
        </w:r>
        <w:r>
          <w:instrText xml:space="preserve"> PAGEREF _Toc23654 \h </w:instrText>
        </w:r>
        <w:r>
          <w:fldChar w:fldCharType="separate"/>
        </w:r>
        <w:r>
          <w:t>64</w:t>
        </w:r>
        <w:r>
          <w:fldChar w:fldCharType="end"/>
        </w:r>
      </w:hyperlink>
    </w:p>
    <w:p>
      <w:pPr>
        <w:pStyle w:val="TOC2"/>
        <w:tabs>
          <w:tab w:val="right" w:leader="dot" w:pos="8306"/>
        </w:tabs>
      </w:pPr>
      <w:hyperlink w:anchor="_Toc29299" w:history="1">
        <w:r>
          <w:rPr>
            <w:rFonts w:ascii="仿宋" w:eastAsia="仿宋" w:hAnsi="仿宋" w:cs="仿宋" w:hint="eastAsia"/>
            <w:lang w:eastAsia="zh-CN"/>
          </w:rPr>
          <w:t>(二)、知识产权保护措施</w:t>
        </w:r>
        <w:r>
          <w:tab/>
        </w:r>
        <w:r>
          <w:fldChar w:fldCharType="begin"/>
        </w:r>
        <w:r>
          <w:instrText xml:space="preserve"> PAGEREF _Toc29299 \h </w:instrText>
        </w:r>
        <w:r>
          <w:fldChar w:fldCharType="separate"/>
        </w:r>
        <w:r>
          <w:t>65</w:t>
        </w:r>
        <w:r>
          <w:fldChar w:fldCharType="end"/>
        </w:r>
      </w:hyperlink>
    </w:p>
    <w:p>
      <w:pPr>
        <w:pStyle w:val="TOC1"/>
        <w:tabs>
          <w:tab w:val="right" w:leader="dot" w:pos="8306"/>
        </w:tabs>
      </w:pPr>
      <w:hyperlink w:anchor="_Toc11164" w:history="1">
        <w:r>
          <w:rPr>
            <w:rFonts w:ascii="仿宋" w:eastAsia="仿宋" w:hAnsi="仿宋" w:cs="仿宋" w:hint="eastAsia"/>
            <w:lang w:eastAsia="zh-CN"/>
          </w:rPr>
          <w:t>十四、成果转化与推广应用</w:t>
        </w:r>
        <w:r>
          <w:tab/>
        </w:r>
        <w:r>
          <w:fldChar w:fldCharType="begin"/>
        </w:r>
        <w:r>
          <w:instrText xml:space="preserve"> PAGEREF _Toc11164 \h </w:instrText>
        </w:r>
        <w:r>
          <w:fldChar w:fldCharType="separate"/>
        </w:r>
        <w:r>
          <w:t>67</w:t>
        </w:r>
        <w:r>
          <w:fldChar w:fldCharType="end"/>
        </w:r>
      </w:hyperlink>
    </w:p>
    <w:p>
      <w:pPr>
        <w:pStyle w:val="TOC2"/>
        <w:tabs>
          <w:tab w:val="right" w:leader="dot" w:pos="8306"/>
        </w:tabs>
      </w:pPr>
      <w:hyperlink w:anchor="_Toc3297" w:history="1">
        <w:r>
          <w:rPr>
            <w:rFonts w:ascii="仿宋" w:eastAsia="仿宋" w:hAnsi="仿宋" w:cs="仿宋" w:hint="eastAsia"/>
            <w:lang w:eastAsia="zh-CN"/>
          </w:rPr>
          <w:t>(一)、成果转化策略制定</w:t>
        </w:r>
        <w:r>
          <w:tab/>
        </w:r>
        <w:r>
          <w:fldChar w:fldCharType="begin"/>
        </w:r>
        <w:r>
          <w:instrText xml:space="preserve"> PAGEREF _Toc3297 \h </w:instrText>
        </w:r>
        <w:r>
          <w:fldChar w:fldCharType="separate"/>
        </w:r>
        <w:r>
          <w:t>67</w:t>
        </w:r>
        <w:r>
          <w:fldChar w:fldCharType="end"/>
        </w:r>
      </w:hyperlink>
    </w:p>
    <w:p>
      <w:pPr>
        <w:pStyle w:val="TOC2"/>
        <w:tabs>
          <w:tab w:val="right" w:leader="dot" w:pos="8306"/>
        </w:tabs>
      </w:pPr>
      <w:hyperlink w:anchor="_Toc1731" w:history="1">
        <w:r>
          <w:rPr>
            <w:rFonts w:ascii="仿宋" w:eastAsia="仿宋" w:hAnsi="仿宋" w:cs="仿宋" w:hint="eastAsia"/>
            <w:lang w:eastAsia="zh-CN"/>
          </w:rPr>
          <w:t>(二)、成果推广应用方案</w:t>
        </w:r>
        <w:r>
          <w:tab/>
        </w:r>
        <w:r>
          <w:fldChar w:fldCharType="begin"/>
        </w:r>
        <w:r>
          <w:instrText xml:space="preserve"> PAGEREF _Toc1731 \h </w:instrText>
        </w:r>
        <w:r>
          <w:fldChar w:fldCharType="separate"/>
        </w:r>
        <w:r>
          <w:t>68</w:t>
        </w:r>
        <w:r>
          <w:fldChar w:fldCharType="end"/>
        </w:r>
      </w:hyperlink>
    </w:p>
    <w:p>
      <w:pPr>
        <w:pStyle w:val="TOC1"/>
        <w:tabs>
          <w:tab w:val="right" w:leader="dot" w:pos="8306"/>
        </w:tabs>
      </w:pPr>
      <w:hyperlink w:anchor="_Toc13373" w:history="1">
        <w:r>
          <w:rPr>
            <w:rFonts w:ascii="仿宋" w:eastAsia="仿宋" w:hAnsi="仿宋" w:cs="仿宋" w:hint="eastAsia"/>
            <w:lang w:eastAsia="zh-CN"/>
          </w:rPr>
          <w:t>十五、产业协同与集群发展</w:t>
        </w:r>
        <w:r>
          <w:tab/>
        </w:r>
        <w:r>
          <w:fldChar w:fldCharType="begin"/>
        </w:r>
        <w:r>
          <w:instrText xml:space="preserve"> PAGEREF _Toc13373 \h </w:instrText>
        </w:r>
        <w:r>
          <w:fldChar w:fldCharType="separate"/>
        </w:r>
        <w:r>
          <w:t>70</w:t>
        </w:r>
        <w:r>
          <w:fldChar w:fldCharType="end"/>
        </w:r>
      </w:hyperlink>
    </w:p>
    <w:p>
      <w:pPr>
        <w:pStyle w:val="TOC2"/>
        <w:tabs>
          <w:tab w:val="right" w:leader="dot" w:pos="8306"/>
        </w:tabs>
      </w:pPr>
      <w:hyperlink w:anchor="_Toc15834" w:history="1">
        <w:r>
          <w:rPr>
            <w:rFonts w:ascii="仿宋" w:eastAsia="仿宋" w:hAnsi="仿宋" w:cs="仿宋" w:hint="eastAsia"/>
            <w:lang w:eastAsia="zh-CN"/>
          </w:rPr>
          <w:t>(一)、产业协同机制建设</w:t>
        </w:r>
        <w:r>
          <w:tab/>
        </w:r>
        <w:r>
          <w:fldChar w:fldCharType="begin"/>
        </w:r>
        <w:r>
          <w:instrText xml:space="preserve"> PAGEREF _Toc15834 \h </w:instrText>
        </w:r>
        <w:r>
          <w:fldChar w:fldCharType="separate"/>
        </w:r>
        <w:r>
          <w:t>70</w:t>
        </w:r>
        <w:r>
          <w:fldChar w:fldCharType="end"/>
        </w:r>
      </w:hyperlink>
    </w:p>
    <w:p>
      <w:pPr>
        <w:pStyle w:val="TOC2"/>
        <w:tabs>
          <w:tab w:val="right" w:leader="dot" w:pos="8306"/>
        </w:tabs>
      </w:pPr>
      <w:hyperlink w:anchor="_Toc151" w:history="1">
        <w:r>
          <w:rPr>
            <w:rFonts w:ascii="仿宋" w:eastAsia="仿宋" w:hAnsi="仿宋" w:cs="仿宋" w:hint="eastAsia"/>
            <w:lang w:eastAsia="zh-CN"/>
          </w:rPr>
          <w:t>(二)、产业集群培育与发展</w:t>
        </w:r>
        <w:r>
          <w:tab/>
        </w:r>
        <w:r>
          <w:fldChar w:fldCharType="begin"/>
        </w:r>
        <w:r>
          <w:instrText xml:space="preserve"> PAGEREF _Toc151 \h </w:instrText>
        </w:r>
        <w:r>
          <w:fldChar w:fldCharType="separate"/>
        </w:r>
        <w:r>
          <w:t>71</w:t>
        </w:r>
        <w:r>
          <w:fldChar w:fldCharType="end"/>
        </w:r>
      </w:hyperlink>
    </w:p>
    <w:p>
      <w:pPr>
        <w:pStyle w:val="TOC1"/>
        <w:tabs>
          <w:tab w:val="right" w:leader="dot" w:pos="8306"/>
        </w:tabs>
      </w:pPr>
      <w:hyperlink w:anchor="_Toc6293" w:history="1">
        <w:r>
          <w:rPr>
            <w:rFonts w:ascii="仿宋" w:eastAsia="仿宋" w:hAnsi="仿宋" w:cs="仿宋" w:hint="eastAsia"/>
            <w:lang w:eastAsia="zh-CN"/>
          </w:rPr>
          <w:t>十六、项目施工方案</w:t>
        </w:r>
        <w:r>
          <w:tab/>
        </w:r>
        <w:r>
          <w:fldChar w:fldCharType="begin"/>
        </w:r>
        <w:r>
          <w:instrText xml:space="preserve"> PAGEREF _Toc6293 \h </w:instrText>
        </w:r>
        <w:r>
          <w:fldChar w:fldCharType="separate"/>
        </w:r>
        <w:r>
          <w:t>72</w:t>
        </w:r>
        <w:r>
          <w:fldChar w:fldCharType="end"/>
        </w:r>
      </w:hyperlink>
    </w:p>
    <w:p>
      <w:pPr>
        <w:pStyle w:val="TOC2"/>
        <w:tabs>
          <w:tab w:val="right" w:leader="dot" w:pos="8306"/>
        </w:tabs>
      </w:pPr>
      <w:hyperlink w:anchor="_Toc29478" w:history="1">
        <w:r>
          <w:rPr>
            <w:rFonts w:ascii="仿宋" w:eastAsia="仿宋" w:hAnsi="仿宋" w:cs="仿宋" w:hint="eastAsia"/>
            <w:lang w:eastAsia="zh-CN"/>
          </w:rPr>
          <w:t>(一)、施工组织设计</w:t>
        </w:r>
        <w:r>
          <w:tab/>
        </w:r>
        <w:r>
          <w:fldChar w:fldCharType="begin"/>
        </w:r>
        <w:r>
          <w:instrText xml:space="preserve"> PAGEREF _Toc29478 \h </w:instrText>
        </w:r>
        <w:r>
          <w:fldChar w:fldCharType="separate"/>
        </w:r>
        <w:r>
          <w:t>72</w:t>
        </w:r>
        <w:r>
          <w:fldChar w:fldCharType="end"/>
        </w:r>
      </w:hyperlink>
    </w:p>
    <w:p>
      <w:pPr>
        <w:pStyle w:val="TOC2"/>
        <w:tabs>
          <w:tab w:val="right" w:leader="dot" w:pos="8306"/>
        </w:tabs>
      </w:pPr>
      <w:hyperlink w:anchor="_Toc29251" w:history="1">
        <w:r>
          <w:rPr>
            <w:rFonts w:ascii="仿宋" w:eastAsia="仿宋" w:hAnsi="仿宋" w:cs="仿宋" w:hint="eastAsia"/>
            <w:lang w:eastAsia="zh-CN"/>
          </w:rPr>
          <w:t>(二)、施工工艺与技术路线</w:t>
        </w:r>
        <w:r>
          <w:tab/>
        </w:r>
        <w:r>
          <w:fldChar w:fldCharType="begin"/>
        </w:r>
        <w:r>
          <w:instrText xml:space="preserve"> PAGEREF _Toc29251 \h </w:instrText>
        </w:r>
        <w:r>
          <w:fldChar w:fldCharType="separate"/>
        </w:r>
        <w:r>
          <w:t>73</w:t>
        </w:r>
        <w:r>
          <w:fldChar w:fldCharType="end"/>
        </w:r>
      </w:hyperlink>
    </w:p>
    <w:p>
      <w:pPr>
        <w:pStyle w:val="TOC2"/>
        <w:tabs>
          <w:tab w:val="right" w:leader="dot" w:pos="8306"/>
        </w:tabs>
      </w:pPr>
      <w:hyperlink w:anchor="_Toc9517" w:history="1">
        <w:r>
          <w:rPr>
            <w:rFonts w:ascii="仿宋" w:eastAsia="仿宋" w:hAnsi="仿宋" w:cs="仿宋" w:hint="eastAsia"/>
            <w:lang w:eastAsia="zh-CN"/>
          </w:rPr>
          <w:t>(三)、关键节点施工计划</w:t>
        </w:r>
        <w:r>
          <w:tab/>
        </w:r>
        <w:r>
          <w:fldChar w:fldCharType="begin"/>
        </w:r>
        <w:r>
          <w:instrText xml:space="preserve"> PAGEREF _Toc9517 \h </w:instrText>
        </w:r>
        <w:r>
          <w:fldChar w:fldCharType="separate"/>
        </w:r>
        <w:r>
          <w:t>74</w:t>
        </w:r>
        <w:r>
          <w:fldChar w:fldCharType="end"/>
        </w:r>
      </w:hyperlink>
    </w:p>
    <w:p>
      <w:pPr>
        <w:pStyle w:val="TOC2"/>
        <w:tabs>
          <w:tab w:val="right" w:leader="dot" w:pos="8306"/>
        </w:tabs>
      </w:pPr>
      <w:hyperlink w:anchor="_Toc9626" w:history="1">
        <w:r>
          <w:rPr>
            <w:rFonts w:ascii="仿宋" w:eastAsia="仿宋" w:hAnsi="仿宋" w:cs="仿宋" w:hint="eastAsia"/>
            <w:lang w:eastAsia="zh-CN"/>
          </w:rPr>
          <w:t>(四)、施工现场管理</w:t>
        </w:r>
        <w:r>
          <w:tab/>
        </w:r>
        <w:r>
          <w:fldChar w:fldCharType="begin"/>
        </w:r>
        <w:r>
          <w:instrText xml:space="preserve"> PAGEREF _Toc9626 \h </w:instrText>
        </w:r>
        <w:r>
          <w:fldChar w:fldCharType="separate"/>
        </w:r>
        <w:r>
          <w:t>76</w:t>
        </w:r>
        <w:r>
          <w:fldChar w:fldCharType="end"/>
        </w:r>
      </w:hyperlink>
    </w:p>
    <w:p>
      <w:pPr>
        <w:pStyle w:val="TOC1"/>
        <w:tabs>
          <w:tab w:val="right" w:leader="dot" w:pos="8306"/>
        </w:tabs>
      </w:pPr>
      <w:hyperlink w:anchor="_Toc6914" w:history="1">
        <w:r>
          <w:rPr>
            <w:rFonts w:ascii="仿宋" w:eastAsia="仿宋" w:hAnsi="仿宋" w:cs="仿宋" w:hint="eastAsia"/>
            <w:lang w:eastAsia="zh-CN"/>
          </w:rPr>
          <w:t>十七、企业合规与伦理</w:t>
        </w:r>
        <w:r>
          <w:tab/>
        </w:r>
        <w:r>
          <w:fldChar w:fldCharType="begin"/>
        </w:r>
        <w:r>
          <w:instrText xml:space="preserve"> PAGEREF _Toc6914 \h </w:instrText>
        </w:r>
        <w:r>
          <w:fldChar w:fldCharType="separate"/>
        </w:r>
        <w:r>
          <w:t>78</w:t>
        </w:r>
        <w:r>
          <w:fldChar w:fldCharType="end"/>
        </w:r>
      </w:hyperlink>
    </w:p>
    <w:p>
      <w:pPr>
        <w:pStyle w:val="TOC2"/>
        <w:tabs>
          <w:tab w:val="right" w:leader="dot" w:pos="8306"/>
        </w:tabs>
      </w:pPr>
      <w:hyperlink w:anchor="_Toc20524" w:history="1">
        <w:r>
          <w:rPr>
            <w:rFonts w:ascii="仿宋" w:eastAsia="仿宋" w:hAnsi="仿宋" w:cs="仿宋" w:hint="eastAsia"/>
            <w:lang w:eastAsia="zh-CN"/>
          </w:rPr>
          <w:t>(一)、合规政策与程序</w:t>
        </w:r>
        <w:r>
          <w:tab/>
        </w:r>
        <w:r>
          <w:fldChar w:fldCharType="begin"/>
        </w:r>
        <w:r>
          <w:instrText xml:space="preserve"> PAGEREF _Toc20524 \h </w:instrText>
        </w:r>
        <w:r>
          <w:fldChar w:fldCharType="separate"/>
        </w:r>
        <w:r>
          <w:t>78</w:t>
        </w:r>
        <w:r>
          <w:fldChar w:fldCharType="end"/>
        </w:r>
      </w:hyperlink>
    </w:p>
    <w:p>
      <w:pPr>
        <w:pStyle w:val="TOC2"/>
        <w:tabs>
          <w:tab w:val="right" w:leader="dot" w:pos="8306"/>
        </w:tabs>
      </w:pPr>
      <w:hyperlink w:anchor="_Toc17466" w:history="1">
        <w:r>
          <w:rPr>
            <w:rFonts w:ascii="仿宋" w:eastAsia="仿宋" w:hAnsi="仿宋" w:cs="仿宋" w:hint="eastAsia"/>
            <w:lang w:eastAsia="zh-CN"/>
          </w:rPr>
          <w:t>(二)、伦理规范与培训</w:t>
        </w:r>
        <w:r>
          <w:tab/>
        </w:r>
        <w:r>
          <w:fldChar w:fldCharType="begin"/>
        </w:r>
        <w:r>
          <w:instrText xml:space="preserve"> PAGEREF _Toc17466 \h </w:instrText>
        </w:r>
        <w:r>
          <w:fldChar w:fldCharType="separate"/>
        </w:r>
        <w:r>
          <w:t>79</w:t>
        </w:r>
        <w:r>
          <w:fldChar w:fldCharType="end"/>
        </w:r>
      </w:hyperlink>
    </w:p>
    <w:p>
      <w:pPr>
        <w:pStyle w:val="TOC2"/>
        <w:tabs>
          <w:tab w:val="right" w:leader="dot" w:pos="8306"/>
        </w:tabs>
      </w:pPr>
      <w:hyperlink w:anchor="_Toc29275" w:history="1">
        <w:r>
          <w:rPr>
            <w:rFonts w:ascii="仿宋" w:eastAsia="仿宋" w:hAnsi="仿宋" w:cs="仿宋" w:hint="eastAsia"/>
            <w:lang w:eastAsia="zh-CN"/>
          </w:rPr>
          <w:t>(三)、合规风险评估</w:t>
        </w:r>
        <w:r>
          <w:tab/>
        </w:r>
        <w:r>
          <w:fldChar w:fldCharType="begin"/>
        </w:r>
        <w:r>
          <w:instrText xml:space="preserve"> PAGEREF _Toc29275 \h </w:instrText>
        </w:r>
        <w:r>
          <w:fldChar w:fldCharType="separate"/>
        </w:r>
        <w:r>
          <w:t>80</w:t>
        </w:r>
        <w:r>
          <w:fldChar w:fldCharType="end"/>
        </w:r>
      </w:hyperlink>
    </w:p>
    <w:p>
      <w:pPr>
        <w:pStyle w:val="TOC2"/>
        <w:tabs>
          <w:tab w:val="right" w:leader="dot" w:pos="8306"/>
        </w:tabs>
      </w:pPr>
      <w:hyperlink w:anchor="_Toc14922" w:history="1">
        <w:r>
          <w:rPr>
            <w:rFonts w:ascii="仿宋" w:eastAsia="仿宋" w:hAnsi="仿宋" w:cs="仿宋" w:hint="eastAsia"/>
            <w:lang w:eastAsia="zh-CN"/>
          </w:rPr>
          <w:t>(四)、合规监督与执行</w:t>
        </w:r>
        <w:r>
          <w:tab/>
        </w:r>
        <w:r>
          <w:fldChar w:fldCharType="begin"/>
        </w:r>
        <w:r>
          <w:instrText xml:space="preserve"> PAGEREF _Toc14922 \h </w:instrText>
        </w:r>
        <w:r>
          <w:fldChar w:fldCharType="separate"/>
        </w:r>
        <w:r>
          <w:t>82</w:t>
        </w:r>
        <w:r>
          <w:fldChar w:fldCharType="end"/>
        </w:r>
      </w:hyperlink>
    </w:p>
    <w:p>
      <w:pPr>
        <w:pStyle w:val="TOC1"/>
        <w:tabs>
          <w:tab w:val="right" w:leader="dot" w:pos="8306"/>
        </w:tabs>
      </w:pPr>
      <w:hyperlink w:anchor="_Toc22522" w:history="1">
        <w:r>
          <w:rPr>
            <w:rFonts w:ascii="仿宋" w:eastAsia="仿宋" w:hAnsi="仿宋" w:cs="仿宋" w:hint="eastAsia"/>
            <w:lang w:eastAsia="zh-CN"/>
          </w:rPr>
          <w:t>十八、人力资源管理与开发</w:t>
        </w:r>
        <w:r>
          <w:tab/>
        </w:r>
        <w:r>
          <w:fldChar w:fldCharType="begin"/>
        </w:r>
        <w:r>
          <w:instrText xml:space="preserve"> PAGEREF _Toc22522 \h </w:instrText>
        </w:r>
        <w:r>
          <w:fldChar w:fldCharType="separate"/>
        </w:r>
        <w:r>
          <w:t>82</w:t>
        </w:r>
        <w:r>
          <w:fldChar w:fldCharType="end"/>
        </w:r>
      </w:hyperlink>
    </w:p>
    <w:p>
      <w:pPr>
        <w:pStyle w:val="TOC2"/>
        <w:tabs>
          <w:tab w:val="right" w:leader="dot" w:pos="8306"/>
        </w:tabs>
      </w:pPr>
      <w:hyperlink w:anchor="_Toc6429" w:history="1">
        <w:r>
          <w:rPr>
            <w:rFonts w:ascii="仿宋" w:eastAsia="仿宋" w:hAnsi="仿宋" w:cs="仿宋" w:hint="eastAsia"/>
            <w:lang w:eastAsia="zh-CN"/>
          </w:rPr>
          <w:t>(一)、人力资源规划</w:t>
        </w:r>
        <w:r>
          <w:tab/>
        </w:r>
        <w:r>
          <w:fldChar w:fldCharType="begin"/>
        </w:r>
        <w:r>
          <w:instrText xml:space="preserve"> PAGEREF _Toc6429 \h </w:instrText>
        </w:r>
        <w:r>
          <w:fldChar w:fldCharType="separate"/>
        </w:r>
        <w:r>
          <w:t>82</w:t>
        </w:r>
        <w:r>
          <w:fldChar w:fldCharType="end"/>
        </w:r>
      </w:hyperlink>
    </w:p>
    <w:p>
      <w:pPr>
        <w:pStyle w:val="TOC2"/>
        <w:tabs>
          <w:tab w:val="right" w:leader="dot" w:pos="8306"/>
        </w:tabs>
      </w:pPr>
      <w:hyperlink w:anchor="_Toc22283" w:history="1">
        <w:r>
          <w:rPr>
            <w:rFonts w:ascii="仿宋" w:eastAsia="仿宋" w:hAnsi="仿宋" w:cs="仿宋" w:hint="eastAsia"/>
            <w:lang w:eastAsia="zh-CN"/>
          </w:rPr>
          <w:t>(二)、人力资源开发与培训</w:t>
        </w:r>
        <w:r>
          <w:tab/>
        </w:r>
        <w:r>
          <w:fldChar w:fldCharType="begin"/>
        </w:r>
        <w:r>
          <w:instrText xml:space="preserve"> PAGEREF _Toc22283 \h </w:instrText>
        </w:r>
        <w:r>
          <w:fldChar w:fldCharType="separate"/>
        </w:r>
        <w:r>
          <w:t>84</w:t>
        </w:r>
        <w:r>
          <w:fldChar w:fldCharType="end"/>
        </w:r>
      </w:hyperlink>
    </w:p>
    <w:p>
      <w:pPr>
        <w:pStyle w:val="TOC1"/>
        <w:tabs>
          <w:tab w:val="right" w:leader="dot" w:pos="8306"/>
        </w:tabs>
      </w:pPr>
      <w:hyperlink w:anchor="_Toc26991" w:history="1">
        <w:r>
          <w:rPr>
            <w:rFonts w:ascii="仿宋" w:eastAsia="仿宋" w:hAnsi="仿宋" w:cs="仿宋" w:hint="eastAsia"/>
            <w:lang w:eastAsia="zh-CN"/>
          </w:rPr>
          <w:t>十九、合作与交流机制建立</w:t>
        </w:r>
        <w:r>
          <w:tab/>
        </w:r>
        <w:r>
          <w:fldChar w:fldCharType="begin"/>
        </w:r>
        <w:r>
          <w:instrText xml:space="preserve"> PAGEREF _Toc26991 \h </w:instrText>
        </w:r>
        <w:r>
          <w:fldChar w:fldCharType="separate"/>
        </w:r>
        <w:r>
          <w:t>86</w:t>
        </w:r>
        <w:r>
          <w:fldChar w:fldCharType="end"/>
        </w:r>
      </w:hyperlink>
    </w:p>
    <w:p>
      <w:pPr>
        <w:pStyle w:val="TOC2"/>
        <w:tabs>
          <w:tab w:val="right" w:leader="dot" w:pos="8306"/>
        </w:tabs>
      </w:pPr>
      <w:hyperlink w:anchor="_Toc7467" w:history="1">
        <w:r>
          <w:rPr>
            <w:rFonts w:ascii="仿宋" w:eastAsia="仿宋" w:hAnsi="仿宋" w:cs="仿宋" w:hint="eastAsia"/>
            <w:lang w:eastAsia="zh-CN"/>
          </w:rPr>
          <w:t>(一)、合作伙伴选择与合作方式</w:t>
        </w:r>
        <w:r>
          <w:tab/>
        </w:r>
        <w:r>
          <w:fldChar w:fldCharType="begin"/>
        </w:r>
        <w:r>
          <w:instrText xml:space="preserve"> PAGEREF _Toc7467 \h </w:instrText>
        </w:r>
        <w:r>
          <w:fldChar w:fldCharType="separate"/>
        </w:r>
        <w:r>
          <w:t>86</w:t>
        </w:r>
        <w:r>
          <w:fldChar w:fldCharType="end"/>
        </w:r>
      </w:hyperlink>
    </w:p>
    <w:p>
      <w:pPr>
        <w:pStyle w:val="TOC2"/>
        <w:tabs>
          <w:tab w:val="right" w:leader="dot" w:pos="8306"/>
        </w:tabs>
      </w:pPr>
      <w:hyperlink w:anchor="_Toc4846" w:history="1">
        <w:r>
          <w:rPr>
            <w:rFonts w:ascii="仿宋" w:eastAsia="仿宋" w:hAnsi="仿宋" w:cs="仿宋" w:hint="eastAsia"/>
            <w:lang w:eastAsia="zh-CN"/>
          </w:rPr>
          <w:t>(二)、交流与合作平台搭建</w:t>
        </w:r>
        <w:r>
          <w:tab/>
        </w:r>
        <w:r>
          <w:fldChar w:fldCharType="begin"/>
        </w:r>
        <w:r>
          <w:instrText xml:space="preserve"> PAGEREF _Toc4846 \h </w:instrText>
        </w:r>
        <w:r>
          <w:fldChar w:fldCharType="separate"/>
        </w:r>
        <w:r>
          <w:t>88</w:t>
        </w:r>
        <w:r>
          <w:fldChar w:fldCharType="end"/>
        </w:r>
      </w:hyperlink>
    </w:p>
    <w:p>
      <w:pPr>
        <w:pStyle w:val="TOC1"/>
        <w:tabs>
          <w:tab w:val="right" w:leader="dot" w:pos="8306"/>
        </w:tabs>
      </w:pPr>
      <w:hyperlink w:anchor="_Toc18865" w:history="1">
        <w:r>
          <w:rPr>
            <w:rFonts w:ascii="仿宋" w:eastAsia="仿宋" w:hAnsi="仿宋" w:cs="仿宋" w:hint="eastAsia"/>
            <w:lang w:eastAsia="zh-CN"/>
          </w:rPr>
          <w:t>二十、设施与设备管理</w:t>
        </w:r>
        <w:r>
          <w:tab/>
        </w:r>
        <w:r>
          <w:fldChar w:fldCharType="begin"/>
        </w:r>
        <w:r>
          <w:instrText xml:space="preserve"> PAGEREF _Toc18865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470" w:history="1">
        <w:r>
          <w:rPr>
            <w:rFonts w:ascii="仿宋" w:eastAsia="仿宋" w:hAnsi="仿宋" w:cs="仿宋" w:hint="eastAsia"/>
            <w:lang w:eastAsia="zh-CN"/>
          </w:rPr>
          <w:t>(一)、设施规划与配置</w:t>
        </w:r>
        <w:r>
          <w:tab/>
        </w:r>
        <w:r>
          <w:fldChar w:fldCharType="begin"/>
        </w:r>
        <w:r>
          <w:instrText xml:space="preserve"> PAGEREF _Toc15470 \h </w:instrText>
        </w:r>
        <w:r>
          <w:fldChar w:fldCharType="separate"/>
        </w:r>
        <w:r>
          <w:t>89</w:t>
        </w:r>
        <w:r>
          <w:fldChar w:fldCharType="end"/>
        </w:r>
      </w:hyperlink>
    </w:p>
    <w:p>
      <w:pPr>
        <w:pStyle w:val="TOC2"/>
        <w:tabs>
          <w:tab w:val="right" w:leader="dot" w:pos="8306"/>
        </w:tabs>
      </w:pPr>
      <w:hyperlink w:anchor="_Toc16790" w:history="1">
        <w:r>
          <w:rPr>
            <w:rFonts w:ascii="仿宋" w:eastAsia="仿宋" w:hAnsi="仿宋" w:cs="仿宋" w:hint="eastAsia"/>
            <w:lang w:eastAsia="zh-CN"/>
          </w:rPr>
          <w:t>(二)、设备采购与维护管理</w:t>
        </w:r>
        <w:r>
          <w:tab/>
        </w:r>
        <w:r>
          <w:fldChar w:fldCharType="begin"/>
        </w:r>
        <w:r>
          <w:instrText xml:space="preserve"> PAGEREF _Toc16790 \h </w:instrText>
        </w:r>
        <w:r>
          <w:fldChar w:fldCharType="separate"/>
        </w:r>
        <w:r>
          <w:t>90</w:t>
        </w:r>
        <w:r>
          <w:fldChar w:fldCharType="end"/>
        </w:r>
      </w:hyperlink>
    </w:p>
    <w:p>
      <w:pPr>
        <w:pStyle w:val="TOC2"/>
        <w:tabs>
          <w:tab w:val="right" w:leader="dot" w:pos="8306"/>
        </w:tabs>
      </w:pPr>
      <w:hyperlink w:anchor="_Toc29365" w:history="1">
        <w:r>
          <w:rPr>
            <w:rFonts w:ascii="仿宋" w:eastAsia="仿宋" w:hAnsi="仿宋" w:cs="仿宋" w:hint="eastAsia"/>
            <w:lang w:eastAsia="zh-CN"/>
          </w:rPr>
          <w:t>(三)、设施设备升级策略</w:t>
        </w:r>
        <w:r>
          <w:tab/>
        </w:r>
        <w:r>
          <w:fldChar w:fldCharType="begin"/>
        </w:r>
        <w:r>
          <w:instrText xml:space="preserve"> PAGEREF _Toc29365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14"/>
      <w:r>
        <w:rPr>
          <w:rFonts w:ascii="仿宋" w:eastAsia="仿宋" w:hAnsi="仿宋" w:cs="仿宋" w:hint="eastAsia"/>
          <w:sz w:val="28"/>
          <w:lang w:eastAsia="zh-CN"/>
        </w:rPr>
        <w:t>一、刚玉瓷平面六通阀项目概论</w:t>
      </w:r>
      <w:bookmarkEnd w:id="2"/>
    </w:p>
    <w:p>
      <w:pPr>
        <w:pStyle w:val="Heading2"/>
        <w:rPr>
          <w:rFonts w:ascii="仿宋" w:eastAsia="仿宋" w:hAnsi="仿宋" w:cs="仿宋" w:hint="eastAsia"/>
          <w:lang w:eastAsia="zh-CN"/>
        </w:rPr>
      </w:pPr>
      <w:bookmarkStart w:id="3" w:name="_Toc661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申报单位是“XXX实业发展公司”，这是一家在其所处行业内备受尊敬的企业。公司自成立以来，通过其在刚玉瓷平面六通阀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刚玉瓷平面六通阀项目及其他多个行业领域中都有着显著的贡献。秦XX以其出色的领导才能和敏锐的商业洞察力，带领公司在刚玉瓷平面六通阀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刚玉瓷平面六通阀项目的重要合作伙伴。公司专注于[行业名称]领域，以创新作为驱动力，不断推动技术进步和市场扩张。在刚玉瓷平面六通阀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刚玉瓷平面六通阀项目中展现了强劲的增长和稳定的财务表现。公司通过有效的策略，在刚玉瓷平面六通阀项目中扩大了其市场份额并增强了盈利能力。同时，公司积极承担社会责任，参与各类社会公益项目，增强了其在刚玉瓷平面六通阀项目中的品牌形象和社会影响力。</w:t>
      </w:r>
    </w:p>
    <w:p>
      <w:pPr>
        <w:pStyle w:val="Heading2"/>
        <w:ind w:firstLine="560" w:firstLineChars="200"/>
        <w:rPr>
          <w:rFonts w:ascii="仿宋" w:eastAsia="仿宋" w:hAnsi="仿宋" w:cs="仿宋" w:hint="eastAsia"/>
          <w:sz w:val="28"/>
          <w:lang w:eastAsia="zh-CN"/>
        </w:rPr>
      </w:pPr>
      <w:bookmarkStart w:id="4" w:name="_Toc1910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刚玉瓷平面六通阀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刚玉瓷平面六通阀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50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150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直接收益：假设刚玉瓷平面六通阀项目的产品或服务年销售收入为XX万元。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446"/>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刚玉瓷平面六通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若刚玉瓷平面六通阀项目成功推广新型环保产品，比如采用可回收材料的包装，可能会激发消费者对可持续产品的需求。这种需求的增长可能迫使整个行业转向更环保的产品设计和生产方法。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https://d.book118.com/246233105052010043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72601"/>
    <w:rsid w:val="5E6726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23310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2024-01-25T12:07:00Z</dcterms:created>
  <dcterms:modified xsi:type="dcterms:W3CDTF">2024-01-25T12:08:03Z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BE3C4465BC5440D1B43D25604DF4734F_11</vt:lpwstr>
  </property>
  <property fmtid="{D5CDD505-2E9C-101B-9397-08002B2CF9AE}" pid="3" name="KSOProductBuildVer">
    <vt:lpwstr>2052-12.1.0.16250</vt:lpwstr>
  </property>
</Properties>
</file>