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学习灯具项目建设总纲及方案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3" w:history="1">
        <w:r>
          <w:rPr>
            <w:rFonts w:ascii="仿宋" w:eastAsia="仿宋" w:hAnsi="仿宋" w:cs="仿宋" w:hint="eastAsia"/>
            <w:lang w:eastAsia="zh-CN"/>
          </w:rPr>
          <w:t>前言</w:t>
        </w:r>
        <w:r>
          <w:tab/>
        </w:r>
        <w:r>
          <w:fldChar w:fldCharType="begin"/>
        </w:r>
        <w:r>
          <w:instrText xml:space="preserve"> PAGEREF _Toc2193 \h </w:instrText>
        </w:r>
        <w:r>
          <w:fldChar w:fldCharType="separate"/>
        </w:r>
        <w:r>
          <w:t>3</w:t>
        </w:r>
        <w:r>
          <w:fldChar w:fldCharType="end"/>
        </w:r>
      </w:hyperlink>
    </w:p>
    <w:p>
      <w:pPr>
        <w:pStyle w:val="TOC1"/>
        <w:tabs>
          <w:tab w:val="right" w:leader="dot" w:pos="8306"/>
        </w:tabs>
      </w:pPr>
      <w:hyperlink w:anchor="_Toc19465" w:history="1">
        <w:r>
          <w:rPr>
            <w:rFonts w:ascii="仿宋" w:eastAsia="仿宋" w:hAnsi="仿宋" w:cs="仿宋" w:hint="eastAsia"/>
            <w:lang w:eastAsia="zh-CN"/>
          </w:rPr>
          <w:t>一、学习灯具项目概论</w:t>
        </w:r>
        <w:r>
          <w:tab/>
        </w:r>
        <w:r>
          <w:fldChar w:fldCharType="begin"/>
        </w:r>
        <w:r>
          <w:instrText xml:space="preserve"> PAGEREF _Toc19465 \h </w:instrText>
        </w:r>
        <w:r>
          <w:fldChar w:fldCharType="separate"/>
        </w:r>
        <w:r>
          <w:t>3</w:t>
        </w:r>
        <w:r>
          <w:fldChar w:fldCharType="end"/>
        </w:r>
      </w:hyperlink>
    </w:p>
    <w:p>
      <w:pPr>
        <w:pStyle w:val="TOC2"/>
        <w:tabs>
          <w:tab w:val="right" w:leader="dot" w:pos="8306"/>
        </w:tabs>
      </w:pPr>
      <w:hyperlink w:anchor="_Toc6986" w:history="1">
        <w:r>
          <w:rPr>
            <w:rFonts w:ascii="仿宋" w:eastAsia="仿宋" w:hAnsi="仿宋" w:cs="仿宋" w:hint="eastAsia"/>
            <w:lang w:eastAsia="zh-CN"/>
          </w:rPr>
          <w:t>(一)、项目申报单位概况</w:t>
        </w:r>
        <w:r>
          <w:tab/>
        </w:r>
        <w:r>
          <w:fldChar w:fldCharType="begin"/>
        </w:r>
        <w:r>
          <w:instrText xml:space="preserve"> PAGEREF _Toc6986 \h </w:instrText>
        </w:r>
        <w:r>
          <w:fldChar w:fldCharType="separate"/>
        </w:r>
        <w:r>
          <w:t>3</w:t>
        </w:r>
        <w:r>
          <w:fldChar w:fldCharType="end"/>
        </w:r>
      </w:hyperlink>
    </w:p>
    <w:p>
      <w:pPr>
        <w:pStyle w:val="TOC2"/>
        <w:tabs>
          <w:tab w:val="right" w:leader="dot" w:pos="8306"/>
        </w:tabs>
      </w:pPr>
      <w:hyperlink w:anchor="_Toc17532" w:history="1">
        <w:r>
          <w:rPr>
            <w:rFonts w:ascii="仿宋" w:eastAsia="仿宋" w:hAnsi="仿宋" w:cs="仿宋" w:hint="eastAsia"/>
            <w:lang w:eastAsia="zh-CN"/>
          </w:rPr>
          <w:t>(二)、项目概况</w:t>
        </w:r>
        <w:r>
          <w:tab/>
        </w:r>
        <w:r>
          <w:fldChar w:fldCharType="begin"/>
        </w:r>
        <w:r>
          <w:instrText xml:space="preserve"> PAGEREF _Toc17532 \h </w:instrText>
        </w:r>
        <w:r>
          <w:fldChar w:fldCharType="separate"/>
        </w:r>
        <w:r>
          <w:t>4</w:t>
        </w:r>
        <w:r>
          <w:fldChar w:fldCharType="end"/>
        </w:r>
      </w:hyperlink>
    </w:p>
    <w:p>
      <w:pPr>
        <w:pStyle w:val="TOC1"/>
        <w:tabs>
          <w:tab w:val="right" w:leader="dot" w:pos="8306"/>
        </w:tabs>
      </w:pPr>
      <w:hyperlink w:anchor="_Toc6193" w:history="1">
        <w:r>
          <w:rPr>
            <w:rFonts w:ascii="仿宋" w:eastAsia="仿宋" w:hAnsi="仿宋" w:cs="仿宋" w:hint="eastAsia"/>
            <w:lang w:eastAsia="zh-CN"/>
          </w:rPr>
          <w:t>二、资源开发及综合利用分析</w:t>
        </w:r>
        <w:r>
          <w:tab/>
        </w:r>
        <w:r>
          <w:fldChar w:fldCharType="begin"/>
        </w:r>
        <w:r>
          <w:instrText xml:space="preserve"> PAGEREF _Toc6193 \h </w:instrText>
        </w:r>
        <w:r>
          <w:fldChar w:fldCharType="separate"/>
        </w:r>
        <w:r>
          <w:t>7</w:t>
        </w:r>
        <w:r>
          <w:fldChar w:fldCharType="end"/>
        </w:r>
      </w:hyperlink>
    </w:p>
    <w:p>
      <w:pPr>
        <w:pStyle w:val="TOC2"/>
        <w:tabs>
          <w:tab w:val="right" w:leader="dot" w:pos="8306"/>
        </w:tabs>
      </w:pPr>
      <w:hyperlink w:anchor="_Toc12964" w:history="1">
        <w:r>
          <w:rPr>
            <w:rFonts w:ascii="仿宋" w:eastAsia="仿宋" w:hAnsi="仿宋" w:cs="仿宋" w:hint="eastAsia"/>
            <w:lang w:eastAsia="zh-CN"/>
          </w:rPr>
          <w:t>(一)、资源开发方案</w:t>
        </w:r>
        <w:r>
          <w:tab/>
        </w:r>
        <w:r>
          <w:fldChar w:fldCharType="begin"/>
        </w:r>
        <w:r>
          <w:instrText xml:space="preserve"> PAGEREF _Toc12964 \h </w:instrText>
        </w:r>
        <w:r>
          <w:fldChar w:fldCharType="separate"/>
        </w:r>
        <w:r>
          <w:t>7</w:t>
        </w:r>
        <w:r>
          <w:fldChar w:fldCharType="end"/>
        </w:r>
      </w:hyperlink>
    </w:p>
    <w:p>
      <w:pPr>
        <w:pStyle w:val="TOC2"/>
        <w:tabs>
          <w:tab w:val="right" w:leader="dot" w:pos="8306"/>
        </w:tabs>
      </w:pPr>
      <w:hyperlink w:anchor="_Toc22599" w:history="1">
        <w:r>
          <w:rPr>
            <w:rFonts w:ascii="仿宋" w:eastAsia="仿宋" w:hAnsi="仿宋" w:cs="仿宋" w:hint="eastAsia"/>
            <w:lang w:eastAsia="zh-CN"/>
          </w:rPr>
          <w:t>(二)、资源利用方案</w:t>
        </w:r>
        <w:r>
          <w:tab/>
        </w:r>
        <w:r>
          <w:fldChar w:fldCharType="begin"/>
        </w:r>
        <w:r>
          <w:instrText xml:space="preserve"> PAGEREF _Toc22599 \h </w:instrText>
        </w:r>
        <w:r>
          <w:fldChar w:fldCharType="separate"/>
        </w:r>
        <w:r>
          <w:t>8</w:t>
        </w:r>
        <w:r>
          <w:fldChar w:fldCharType="end"/>
        </w:r>
      </w:hyperlink>
    </w:p>
    <w:p>
      <w:pPr>
        <w:pStyle w:val="TOC2"/>
        <w:tabs>
          <w:tab w:val="right" w:leader="dot" w:pos="8306"/>
        </w:tabs>
      </w:pPr>
      <w:hyperlink w:anchor="_Toc10077" w:history="1">
        <w:r>
          <w:rPr>
            <w:rFonts w:ascii="仿宋" w:eastAsia="仿宋" w:hAnsi="仿宋" w:cs="仿宋" w:hint="eastAsia"/>
            <w:lang w:eastAsia="zh-CN"/>
          </w:rPr>
          <w:t>(三)、资源节约措施</w:t>
        </w:r>
        <w:r>
          <w:tab/>
        </w:r>
        <w:r>
          <w:fldChar w:fldCharType="begin"/>
        </w:r>
        <w:r>
          <w:instrText xml:space="preserve"> PAGEREF _Toc10077 \h </w:instrText>
        </w:r>
        <w:r>
          <w:fldChar w:fldCharType="separate"/>
        </w:r>
        <w:r>
          <w:t>9</w:t>
        </w:r>
        <w:r>
          <w:fldChar w:fldCharType="end"/>
        </w:r>
      </w:hyperlink>
    </w:p>
    <w:p>
      <w:pPr>
        <w:pStyle w:val="TOC1"/>
        <w:tabs>
          <w:tab w:val="right" w:leader="dot" w:pos="8306"/>
        </w:tabs>
      </w:pPr>
      <w:hyperlink w:anchor="_Toc23885" w:history="1">
        <w:r>
          <w:rPr>
            <w:rFonts w:ascii="仿宋" w:eastAsia="仿宋" w:hAnsi="仿宋" w:cs="仿宋" w:hint="eastAsia"/>
            <w:lang w:eastAsia="zh-CN"/>
          </w:rPr>
          <w:t>三、背景、必要性分析</w:t>
        </w:r>
        <w:r>
          <w:tab/>
        </w:r>
        <w:r>
          <w:fldChar w:fldCharType="begin"/>
        </w:r>
        <w:r>
          <w:instrText xml:space="preserve"> PAGEREF _Toc23885 \h </w:instrText>
        </w:r>
        <w:r>
          <w:fldChar w:fldCharType="separate"/>
        </w:r>
        <w:r>
          <w:t>10</w:t>
        </w:r>
        <w:r>
          <w:fldChar w:fldCharType="end"/>
        </w:r>
      </w:hyperlink>
    </w:p>
    <w:p>
      <w:pPr>
        <w:pStyle w:val="TOC2"/>
        <w:tabs>
          <w:tab w:val="right" w:leader="dot" w:pos="8306"/>
        </w:tabs>
      </w:pPr>
      <w:hyperlink w:anchor="_Toc26707" w:history="1">
        <w:r>
          <w:rPr>
            <w:rFonts w:ascii="仿宋" w:eastAsia="仿宋" w:hAnsi="仿宋" w:cs="仿宋" w:hint="eastAsia"/>
            <w:lang w:eastAsia="zh-CN"/>
          </w:rPr>
          <w:t>(一)、项目建设背景</w:t>
        </w:r>
        <w:r>
          <w:tab/>
        </w:r>
        <w:r>
          <w:fldChar w:fldCharType="begin"/>
        </w:r>
        <w:r>
          <w:instrText xml:space="preserve"> PAGEREF _Toc26707 \h </w:instrText>
        </w:r>
        <w:r>
          <w:fldChar w:fldCharType="separate"/>
        </w:r>
        <w:r>
          <w:t>10</w:t>
        </w:r>
        <w:r>
          <w:fldChar w:fldCharType="end"/>
        </w:r>
      </w:hyperlink>
    </w:p>
    <w:p>
      <w:pPr>
        <w:pStyle w:val="TOC2"/>
        <w:tabs>
          <w:tab w:val="right" w:leader="dot" w:pos="8306"/>
        </w:tabs>
      </w:pPr>
      <w:hyperlink w:anchor="_Toc15724" w:history="1">
        <w:r>
          <w:rPr>
            <w:rFonts w:ascii="仿宋" w:eastAsia="仿宋" w:hAnsi="仿宋" w:cs="仿宋" w:hint="eastAsia"/>
            <w:lang w:eastAsia="zh-CN"/>
          </w:rPr>
          <w:t>(二)、必要性分析</w:t>
        </w:r>
        <w:r>
          <w:tab/>
        </w:r>
        <w:r>
          <w:fldChar w:fldCharType="begin"/>
        </w:r>
        <w:r>
          <w:instrText xml:space="preserve"> PAGEREF _Toc15724 \h </w:instrText>
        </w:r>
        <w:r>
          <w:fldChar w:fldCharType="separate"/>
        </w:r>
        <w:r>
          <w:t>11</w:t>
        </w:r>
        <w:r>
          <w:fldChar w:fldCharType="end"/>
        </w:r>
      </w:hyperlink>
    </w:p>
    <w:p>
      <w:pPr>
        <w:pStyle w:val="TOC2"/>
        <w:tabs>
          <w:tab w:val="right" w:leader="dot" w:pos="8306"/>
        </w:tabs>
      </w:pPr>
      <w:hyperlink w:anchor="_Toc9620" w:history="1">
        <w:r>
          <w:rPr>
            <w:rFonts w:ascii="仿宋" w:eastAsia="仿宋" w:hAnsi="仿宋" w:cs="仿宋" w:hint="eastAsia"/>
            <w:lang w:eastAsia="zh-CN"/>
          </w:rPr>
          <w:t>(三)、项目建设有利条件</w:t>
        </w:r>
        <w:r>
          <w:tab/>
        </w:r>
        <w:r>
          <w:fldChar w:fldCharType="begin"/>
        </w:r>
        <w:r>
          <w:instrText xml:space="preserve"> PAGEREF _Toc9620 \h </w:instrText>
        </w:r>
        <w:r>
          <w:fldChar w:fldCharType="separate"/>
        </w:r>
        <w:r>
          <w:t>13</w:t>
        </w:r>
        <w:r>
          <w:fldChar w:fldCharType="end"/>
        </w:r>
      </w:hyperlink>
    </w:p>
    <w:p>
      <w:pPr>
        <w:pStyle w:val="TOC1"/>
        <w:tabs>
          <w:tab w:val="right" w:leader="dot" w:pos="8306"/>
        </w:tabs>
      </w:pPr>
      <w:hyperlink w:anchor="_Toc6387" w:history="1">
        <w:r>
          <w:rPr>
            <w:rFonts w:ascii="仿宋" w:eastAsia="仿宋" w:hAnsi="仿宋" w:cs="仿宋" w:hint="eastAsia"/>
            <w:lang w:eastAsia="zh-CN"/>
          </w:rPr>
          <w:t>四、经济影响分析</w:t>
        </w:r>
        <w:r>
          <w:tab/>
        </w:r>
        <w:r>
          <w:fldChar w:fldCharType="begin"/>
        </w:r>
        <w:r>
          <w:instrText xml:space="preserve"> PAGEREF _Toc6387 \h </w:instrText>
        </w:r>
        <w:r>
          <w:fldChar w:fldCharType="separate"/>
        </w:r>
        <w:r>
          <w:t>14</w:t>
        </w:r>
        <w:r>
          <w:fldChar w:fldCharType="end"/>
        </w:r>
      </w:hyperlink>
    </w:p>
    <w:p>
      <w:pPr>
        <w:pStyle w:val="TOC2"/>
        <w:tabs>
          <w:tab w:val="right" w:leader="dot" w:pos="8306"/>
        </w:tabs>
      </w:pPr>
      <w:hyperlink w:anchor="_Toc21697" w:history="1">
        <w:r>
          <w:rPr>
            <w:rFonts w:ascii="仿宋" w:eastAsia="仿宋" w:hAnsi="仿宋" w:cs="仿宋" w:hint="eastAsia"/>
            <w:lang w:eastAsia="zh-CN"/>
          </w:rPr>
          <w:t>(一)、经济费用效益或费用效果分析</w:t>
        </w:r>
        <w:r>
          <w:tab/>
        </w:r>
        <w:r>
          <w:fldChar w:fldCharType="begin"/>
        </w:r>
        <w:r>
          <w:instrText xml:space="preserve"> PAGEREF _Toc21697 \h </w:instrText>
        </w:r>
        <w:r>
          <w:fldChar w:fldCharType="separate"/>
        </w:r>
        <w:r>
          <w:t>14</w:t>
        </w:r>
        <w:r>
          <w:fldChar w:fldCharType="end"/>
        </w:r>
      </w:hyperlink>
    </w:p>
    <w:p>
      <w:pPr>
        <w:pStyle w:val="TOC2"/>
        <w:tabs>
          <w:tab w:val="right" w:leader="dot" w:pos="8306"/>
        </w:tabs>
      </w:pPr>
      <w:hyperlink w:anchor="_Toc21322" w:history="1">
        <w:r>
          <w:rPr>
            <w:rFonts w:ascii="仿宋" w:eastAsia="仿宋" w:hAnsi="仿宋" w:cs="仿宋" w:hint="eastAsia"/>
            <w:lang w:eastAsia="zh-CN"/>
          </w:rPr>
          <w:t>(二)、行业影响分析</w:t>
        </w:r>
        <w:r>
          <w:tab/>
        </w:r>
        <w:r>
          <w:fldChar w:fldCharType="begin"/>
        </w:r>
        <w:r>
          <w:instrText xml:space="preserve"> PAGEREF _Toc21322 \h </w:instrText>
        </w:r>
        <w:r>
          <w:fldChar w:fldCharType="separate"/>
        </w:r>
        <w:r>
          <w:t>17</w:t>
        </w:r>
        <w:r>
          <w:fldChar w:fldCharType="end"/>
        </w:r>
      </w:hyperlink>
    </w:p>
    <w:p>
      <w:pPr>
        <w:pStyle w:val="TOC2"/>
        <w:tabs>
          <w:tab w:val="right" w:leader="dot" w:pos="8306"/>
        </w:tabs>
      </w:pPr>
      <w:hyperlink w:anchor="_Toc9922" w:history="1">
        <w:r>
          <w:rPr>
            <w:rFonts w:ascii="仿宋" w:eastAsia="仿宋" w:hAnsi="仿宋" w:cs="仿宋" w:hint="eastAsia"/>
            <w:lang w:eastAsia="zh-CN"/>
          </w:rPr>
          <w:t>(三)、区域经济影响分析</w:t>
        </w:r>
        <w:r>
          <w:tab/>
        </w:r>
        <w:r>
          <w:fldChar w:fldCharType="begin"/>
        </w:r>
        <w:r>
          <w:instrText xml:space="preserve"> PAGEREF _Toc9922 \h </w:instrText>
        </w:r>
        <w:r>
          <w:fldChar w:fldCharType="separate"/>
        </w:r>
        <w:r>
          <w:t>18</w:t>
        </w:r>
        <w:r>
          <w:fldChar w:fldCharType="end"/>
        </w:r>
      </w:hyperlink>
    </w:p>
    <w:p>
      <w:pPr>
        <w:pStyle w:val="TOC2"/>
        <w:tabs>
          <w:tab w:val="right" w:leader="dot" w:pos="8306"/>
        </w:tabs>
      </w:pPr>
      <w:hyperlink w:anchor="_Toc20561" w:history="1">
        <w:r>
          <w:rPr>
            <w:rFonts w:ascii="仿宋" w:eastAsia="仿宋" w:hAnsi="仿宋" w:cs="仿宋" w:hint="eastAsia"/>
            <w:lang w:eastAsia="zh-CN"/>
          </w:rPr>
          <w:t>(四)、宏观经济影响分析</w:t>
        </w:r>
        <w:r>
          <w:tab/>
        </w:r>
        <w:r>
          <w:fldChar w:fldCharType="begin"/>
        </w:r>
        <w:r>
          <w:instrText xml:space="preserve"> PAGEREF _Toc20561 \h </w:instrText>
        </w:r>
        <w:r>
          <w:fldChar w:fldCharType="separate"/>
        </w:r>
        <w:r>
          <w:t>19</w:t>
        </w:r>
        <w:r>
          <w:fldChar w:fldCharType="end"/>
        </w:r>
      </w:hyperlink>
    </w:p>
    <w:p>
      <w:pPr>
        <w:pStyle w:val="TOC1"/>
        <w:tabs>
          <w:tab w:val="right" w:leader="dot" w:pos="8306"/>
        </w:tabs>
      </w:pPr>
      <w:hyperlink w:anchor="_Toc29740" w:history="1">
        <w:r>
          <w:rPr>
            <w:rFonts w:ascii="仿宋" w:eastAsia="仿宋" w:hAnsi="仿宋" w:cs="仿宋" w:hint="eastAsia"/>
            <w:lang w:eastAsia="zh-CN"/>
          </w:rPr>
          <w:t>五、财务管理与成本控制</w:t>
        </w:r>
        <w:r>
          <w:tab/>
        </w:r>
        <w:r>
          <w:fldChar w:fldCharType="begin"/>
        </w:r>
        <w:r>
          <w:instrText xml:space="preserve"> PAGEREF _Toc29740 \h </w:instrText>
        </w:r>
        <w:r>
          <w:fldChar w:fldCharType="separate"/>
        </w:r>
        <w:r>
          <w:t>21</w:t>
        </w:r>
        <w:r>
          <w:fldChar w:fldCharType="end"/>
        </w:r>
      </w:hyperlink>
    </w:p>
    <w:p>
      <w:pPr>
        <w:pStyle w:val="TOC2"/>
        <w:tabs>
          <w:tab w:val="right" w:leader="dot" w:pos="8306"/>
        </w:tabs>
      </w:pPr>
      <w:hyperlink w:anchor="_Toc16823" w:history="1">
        <w:r>
          <w:rPr>
            <w:rFonts w:ascii="仿宋" w:eastAsia="仿宋" w:hAnsi="仿宋" w:cs="仿宋" w:hint="eastAsia"/>
            <w:lang w:eastAsia="zh-CN"/>
          </w:rPr>
          <w:t>(一)、财务管理体系建设</w:t>
        </w:r>
        <w:r>
          <w:tab/>
        </w:r>
        <w:r>
          <w:fldChar w:fldCharType="begin"/>
        </w:r>
        <w:r>
          <w:instrText xml:space="preserve"> PAGEREF _Toc16823 \h </w:instrText>
        </w:r>
        <w:r>
          <w:fldChar w:fldCharType="separate"/>
        </w:r>
        <w:r>
          <w:t>21</w:t>
        </w:r>
        <w:r>
          <w:fldChar w:fldCharType="end"/>
        </w:r>
      </w:hyperlink>
    </w:p>
    <w:p>
      <w:pPr>
        <w:pStyle w:val="TOC2"/>
        <w:tabs>
          <w:tab w:val="right" w:leader="dot" w:pos="8306"/>
        </w:tabs>
      </w:pPr>
      <w:hyperlink w:anchor="_Toc7604" w:history="1">
        <w:r>
          <w:rPr>
            <w:rFonts w:ascii="仿宋" w:eastAsia="仿宋" w:hAnsi="仿宋" w:cs="仿宋" w:hint="eastAsia"/>
            <w:lang w:eastAsia="zh-CN"/>
          </w:rPr>
          <w:t>(二)、成本控制措施</w:t>
        </w:r>
        <w:r>
          <w:tab/>
        </w:r>
        <w:r>
          <w:fldChar w:fldCharType="begin"/>
        </w:r>
        <w:r>
          <w:instrText xml:space="preserve"> PAGEREF _Toc7604 \h </w:instrText>
        </w:r>
        <w:r>
          <w:fldChar w:fldCharType="separate"/>
        </w:r>
        <w:r>
          <w:t>22</w:t>
        </w:r>
        <w:r>
          <w:fldChar w:fldCharType="end"/>
        </w:r>
      </w:hyperlink>
    </w:p>
    <w:p>
      <w:pPr>
        <w:pStyle w:val="TOC1"/>
        <w:tabs>
          <w:tab w:val="right" w:leader="dot" w:pos="8306"/>
        </w:tabs>
      </w:pPr>
      <w:hyperlink w:anchor="_Toc11282" w:history="1">
        <w:r>
          <w:rPr>
            <w:rFonts w:ascii="仿宋" w:eastAsia="仿宋" w:hAnsi="仿宋" w:cs="仿宋" w:hint="eastAsia"/>
            <w:lang w:eastAsia="zh-CN"/>
          </w:rPr>
          <w:t>六、建设风险评估分析</w:t>
        </w:r>
        <w:r>
          <w:tab/>
        </w:r>
        <w:r>
          <w:fldChar w:fldCharType="begin"/>
        </w:r>
        <w:r>
          <w:instrText xml:space="preserve"> PAGEREF _Toc11282 \h </w:instrText>
        </w:r>
        <w:r>
          <w:fldChar w:fldCharType="separate"/>
        </w:r>
        <w:r>
          <w:t>23</w:t>
        </w:r>
        <w:r>
          <w:fldChar w:fldCharType="end"/>
        </w:r>
      </w:hyperlink>
    </w:p>
    <w:p>
      <w:pPr>
        <w:pStyle w:val="TOC2"/>
        <w:tabs>
          <w:tab w:val="right" w:leader="dot" w:pos="8306"/>
        </w:tabs>
      </w:pPr>
      <w:hyperlink w:anchor="_Toc2408" w:history="1">
        <w:r>
          <w:rPr>
            <w:rFonts w:ascii="仿宋" w:eastAsia="仿宋" w:hAnsi="仿宋" w:cs="仿宋" w:hint="eastAsia"/>
            <w:lang w:eastAsia="zh-CN"/>
          </w:rPr>
          <w:t>(一)、政策风险分析</w:t>
        </w:r>
        <w:r>
          <w:tab/>
        </w:r>
        <w:r>
          <w:fldChar w:fldCharType="begin"/>
        </w:r>
        <w:r>
          <w:instrText xml:space="preserve"> PAGEREF _Toc2408 \h </w:instrText>
        </w:r>
        <w:r>
          <w:fldChar w:fldCharType="separate"/>
        </w:r>
        <w:r>
          <w:t>23</w:t>
        </w:r>
        <w:r>
          <w:fldChar w:fldCharType="end"/>
        </w:r>
      </w:hyperlink>
    </w:p>
    <w:p>
      <w:pPr>
        <w:pStyle w:val="TOC2"/>
        <w:tabs>
          <w:tab w:val="right" w:leader="dot" w:pos="8306"/>
        </w:tabs>
      </w:pPr>
      <w:hyperlink w:anchor="_Toc18884" w:history="1">
        <w:r>
          <w:rPr>
            <w:rFonts w:ascii="仿宋" w:eastAsia="仿宋" w:hAnsi="仿宋" w:cs="仿宋" w:hint="eastAsia"/>
            <w:lang w:eastAsia="zh-CN"/>
          </w:rPr>
          <w:t>(二)、社会风险分析</w:t>
        </w:r>
        <w:r>
          <w:tab/>
        </w:r>
        <w:r>
          <w:fldChar w:fldCharType="begin"/>
        </w:r>
        <w:r>
          <w:instrText xml:space="preserve"> PAGEREF _Toc18884 \h </w:instrText>
        </w:r>
        <w:r>
          <w:fldChar w:fldCharType="separate"/>
        </w:r>
        <w:r>
          <w:t>24</w:t>
        </w:r>
        <w:r>
          <w:fldChar w:fldCharType="end"/>
        </w:r>
      </w:hyperlink>
    </w:p>
    <w:p>
      <w:pPr>
        <w:pStyle w:val="TOC2"/>
        <w:tabs>
          <w:tab w:val="right" w:leader="dot" w:pos="8306"/>
        </w:tabs>
      </w:pPr>
      <w:hyperlink w:anchor="_Toc27271" w:history="1">
        <w:r>
          <w:rPr>
            <w:rFonts w:ascii="仿宋" w:eastAsia="仿宋" w:hAnsi="仿宋" w:cs="仿宋" w:hint="eastAsia"/>
            <w:lang w:eastAsia="zh-CN"/>
          </w:rPr>
          <w:t>(三)、市场风险分析</w:t>
        </w:r>
        <w:r>
          <w:tab/>
        </w:r>
        <w:r>
          <w:fldChar w:fldCharType="begin"/>
        </w:r>
        <w:r>
          <w:instrText xml:space="preserve"> PAGEREF _Toc27271 \h </w:instrText>
        </w:r>
        <w:r>
          <w:fldChar w:fldCharType="separate"/>
        </w:r>
        <w:r>
          <w:t>26</w:t>
        </w:r>
        <w:r>
          <w:fldChar w:fldCharType="end"/>
        </w:r>
      </w:hyperlink>
    </w:p>
    <w:p>
      <w:pPr>
        <w:pStyle w:val="TOC2"/>
        <w:tabs>
          <w:tab w:val="right" w:leader="dot" w:pos="8306"/>
        </w:tabs>
      </w:pPr>
      <w:hyperlink w:anchor="_Toc25067" w:history="1">
        <w:r>
          <w:rPr>
            <w:rFonts w:ascii="仿宋" w:eastAsia="仿宋" w:hAnsi="仿宋" w:cs="仿宋" w:hint="eastAsia"/>
            <w:lang w:eastAsia="zh-CN"/>
          </w:rPr>
          <w:t>(四)、资金风险分析</w:t>
        </w:r>
        <w:r>
          <w:tab/>
        </w:r>
        <w:r>
          <w:fldChar w:fldCharType="begin"/>
        </w:r>
        <w:r>
          <w:instrText xml:space="preserve"> PAGEREF _Toc25067 \h </w:instrText>
        </w:r>
        <w:r>
          <w:fldChar w:fldCharType="separate"/>
        </w:r>
        <w:r>
          <w:t>27</w:t>
        </w:r>
        <w:r>
          <w:fldChar w:fldCharType="end"/>
        </w:r>
      </w:hyperlink>
    </w:p>
    <w:p>
      <w:pPr>
        <w:pStyle w:val="TOC2"/>
        <w:tabs>
          <w:tab w:val="right" w:leader="dot" w:pos="8306"/>
        </w:tabs>
      </w:pPr>
      <w:hyperlink w:anchor="_Toc12583" w:history="1">
        <w:r>
          <w:rPr>
            <w:rFonts w:ascii="仿宋" w:eastAsia="仿宋" w:hAnsi="仿宋" w:cs="仿宋" w:hint="eastAsia"/>
            <w:lang w:eastAsia="zh-CN"/>
          </w:rPr>
          <w:t>(五)、技术风险分析</w:t>
        </w:r>
        <w:r>
          <w:tab/>
        </w:r>
        <w:r>
          <w:fldChar w:fldCharType="begin"/>
        </w:r>
        <w:r>
          <w:instrText xml:space="preserve"> PAGEREF _Toc12583 \h </w:instrText>
        </w:r>
        <w:r>
          <w:fldChar w:fldCharType="separate"/>
        </w:r>
        <w:r>
          <w:t>28</w:t>
        </w:r>
        <w:r>
          <w:fldChar w:fldCharType="end"/>
        </w:r>
      </w:hyperlink>
    </w:p>
    <w:p>
      <w:pPr>
        <w:pStyle w:val="TOC2"/>
        <w:tabs>
          <w:tab w:val="right" w:leader="dot" w:pos="8306"/>
        </w:tabs>
      </w:pPr>
      <w:hyperlink w:anchor="_Toc7151" w:history="1">
        <w:r>
          <w:rPr>
            <w:rFonts w:ascii="仿宋" w:eastAsia="仿宋" w:hAnsi="仿宋" w:cs="仿宋" w:hint="eastAsia"/>
            <w:lang w:eastAsia="zh-CN"/>
          </w:rPr>
          <w:t>(六)、财务风险分析</w:t>
        </w:r>
        <w:r>
          <w:tab/>
        </w:r>
        <w:r>
          <w:fldChar w:fldCharType="begin"/>
        </w:r>
        <w:r>
          <w:instrText xml:space="preserve"> PAGEREF _Toc7151 \h </w:instrText>
        </w:r>
        <w:r>
          <w:fldChar w:fldCharType="separate"/>
        </w:r>
        <w:r>
          <w:t>29</w:t>
        </w:r>
        <w:r>
          <w:fldChar w:fldCharType="end"/>
        </w:r>
      </w:hyperlink>
    </w:p>
    <w:p>
      <w:pPr>
        <w:pStyle w:val="TOC2"/>
        <w:tabs>
          <w:tab w:val="right" w:leader="dot" w:pos="8306"/>
        </w:tabs>
      </w:pPr>
      <w:hyperlink w:anchor="_Toc10256" w:history="1">
        <w:r>
          <w:rPr>
            <w:rFonts w:ascii="仿宋" w:eastAsia="仿宋" w:hAnsi="仿宋" w:cs="仿宋" w:hint="eastAsia"/>
            <w:lang w:eastAsia="zh-CN"/>
          </w:rPr>
          <w:t>(七)、管理风险分析</w:t>
        </w:r>
        <w:r>
          <w:tab/>
        </w:r>
        <w:r>
          <w:fldChar w:fldCharType="begin"/>
        </w:r>
        <w:r>
          <w:instrText xml:space="preserve"> PAGEREF _Toc10256 \h </w:instrText>
        </w:r>
        <w:r>
          <w:fldChar w:fldCharType="separate"/>
        </w:r>
        <w:r>
          <w:t>31</w:t>
        </w:r>
        <w:r>
          <w:fldChar w:fldCharType="end"/>
        </w:r>
      </w:hyperlink>
    </w:p>
    <w:p>
      <w:pPr>
        <w:pStyle w:val="TOC2"/>
        <w:tabs>
          <w:tab w:val="right" w:leader="dot" w:pos="8306"/>
        </w:tabs>
      </w:pPr>
      <w:hyperlink w:anchor="_Toc23664" w:history="1">
        <w:r>
          <w:rPr>
            <w:rFonts w:ascii="仿宋" w:eastAsia="仿宋" w:hAnsi="仿宋" w:cs="仿宋" w:hint="eastAsia"/>
            <w:lang w:eastAsia="zh-CN"/>
          </w:rPr>
          <w:t>(八)、其它风险分析</w:t>
        </w:r>
        <w:r>
          <w:tab/>
        </w:r>
        <w:r>
          <w:fldChar w:fldCharType="begin"/>
        </w:r>
        <w:r>
          <w:instrText xml:space="preserve"> PAGEREF _Toc23664 \h </w:instrText>
        </w:r>
        <w:r>
          <w:fldChar w:fldCharType="separate"/>
        </w:r>
        <w:r>
          <w:t>32</w:t>
        </w:r>
        <w:r>
          <w:fldChar w:fldCharType="end"/>
        </w:r>
      </w:hyperlink>
    </w:p>
    <w:p>
      <w:pPr>
        <w:pStyle w:val="TOC2"/>
        <w:tabs>
          <w:tab w:val="right" w:leader="dot" w:pos="8306"/>
        </w:tabs>
      </w:pPr>
      <w:hyperlink w:anchor="_Toc14967" w:history="1">
        <w:r>
          <w:rPr>
            <w:rFonts w:ascii="仿宋" w:eastAsia="仿宋" w:hAnsi="仿宋" w:cs="仿宋" w:hint="eastAsia"/>
            <w:lang w:eastAsia="zh-CN"/>
          </w:rPr>
          <w:t>(九)、社会影响评估</w:t>
        </w:r>
        <w:r>
          <w:tab/>
        </w:r>
        <w:r>
          <w:fldChar w:fldCharType="begin"/>
        </w:r>
        <w:r>
          <w:instrText xml:space="preserve"> PAGEREF _Toc14967 \h </w:instrText>
        </w:r>
        <w:r>
          <w:fldChar w:fldCharType="separate"/>
        </w:r>
        <w:r>
          <w:t>34</w:t>
        </w:r>
        <w:r>
          <w:fldChar w:fldCharType="end"/>
        </w:r>
      </w:hyperlink>
    </w:p>
    <w:p>
      <w:pPr>
        <w:pStyle w:val="TOC1"/>
        <w:tabs>
          <w:tab w:val="right" w:leader="dot" w:pos="8306"/>
        </w:tabs>
      </w:pPr>
      <w:hyperlink w:anchor="_Toc24218" w:history="1">
        <w:r>
          <w:rPr>
            <w:rFonts w:ascii="仿宋" w:eastAsia="仿宋" w:hAnsi="仿宋" w:cs="仿宋" w:hint="eastAsia"/>
            <w:lang w:eastAsia="zh-CN"/>
          </w:rPr>
          <w:t>七、环境保护与绿色发展</w:t>
        </w:r>
        <w:r>
          <w:tab/>
        </w:r>
        <w:r>
          <w:fldChar w:fldCharType="begin"/>
        </w:r>
        <w:r>
          <w:instrText xml:space="preserve"> PAGEREF _Toc24218 \h </w:instrText>
        </w:r>
        <w:r>
          <w:fldChar w:fldCharType="separate"/>
        </w:r>
        <w:r>
          <w:t>36</w:t>
        </w:r>
        <w:r>
          <w:fldChar w:fldCharType="end"/>
        </w:r>
      </w:hyperlink>
    </w:p>
    <w:p>
      <w:pPr>
        <w:pStyle w:val="TOC2"/>
        <w:tabs>
          <w:tab w:val="right" w:leader="dot" w:pos="8306"/>
        </w:tabs>
      </w:pPr>
      <w:hyperlink w:anchor="_Toc26747" w:history="1">
        <w:r>
          <w:rPr>
            <w:rFonts w:ascii="仿宋" w:eastAsia="仿宋" w:hAnsi="仿宋" w:cs="仿宋" w:hint="eastAsia"/>
            <w:lang w:eastAsia="zh-CN"/>
          </w:rPr>
          <w:t>(一)、环境保护措施</w:t>
        </w:r>
        <w:r>
          <w:tab/>
        </w:r>
        <w:r>
          <w:fldChar w:fldCharType="begin"/>
        </w:r>
        <w:r>
          <w:instrText xml:space="preserve"> PAGEREF _Toc26747 \h </w:instrText>
        </w:r>
        <w:r>
          <w:fldChar w:fldCharType="separate"/>
        </w:r>
        <w:r>
          <w:t>36</w:t>
        </w:r>
        <w:r>
          <w:fldChar w:fldCharType="end"/>
        </w:r>
      </w:hyperlink>
    </w:p>
    <w:p>
      <w:pPr>
        <w:pStyle w:val="TOC2"/>
        <w:tabs>
          <w:tab w:val="right" w:leader="dot" w:pos="8306"/>
        </w:tabs>
      </w:pPr>
      <w:hyperlink w:anchor="_Toc5421" w:history="1">
        <w:r>
          <w:rPr>
            <w:rFonts w:ascii="仿宋" w:eastAsia="仿宋" w:hAnsi="仿宋" w:cs="仿宋" w:hint="eastAsia"/>
            <w:lang w:eastAsia="zh-CN"/>
          </w:rPr>
          <w:t>(二)、绿色发展与可持续发展策略</w:t>
        </w:r>
        <w:r>
          <w:tab/>
        </w:r>
        <w:r>
          <w:fldChar w:fldCharType="begin"/>
        </w:r>
        <w:r>
          <w:instrText xml:space="preserve"> PAGEREF _Toc5421 \h </w:instrText>
        </w:r>
        <w:r>
          <w:fldChar w:fldCharType="separate"/>
        </w:r>
        <w:r>
          <w:t>37</w:t>
        </w:r>
        <w:r>
          <w:fldChar w:fldCharType="end"/>
        </w:r>
      </w:hyperlink>
    </w:p>
    <w:p>
      <w:pPr>
        <w:pStyle w:val="TOC1"/>
        <w:tabs>
          <w:tab w:val="right" w:leader="dot" w:pos="8306"/>
        </w:tabs>
      </w:pPr>
      <w:hyperlink w:anchor="_Toc26764" w:history="1">
        <w:r>
          <w:rPr>
            <w:rFonts w:ascii="仿宋" w:eastAsia="仿宋" w:hAnsi="仿宋" w:cs="仿宋" w:hint="eastAsia"/>
            <w:lang w:eastAsia="zh-CN"/>
          </w:rPr>
          <w:t>八、经济效益与社会效益优化</w:t>
        </w:r>
        <w:r>
          <w:tab/>
        </w:r>
        <w:r>
          <w:fldChar w:fldCharType="begin"/>
        </w:r>
        <w:r>
          <w:instrText xml:space="preserve"> PAGEREF _Toc26764 \h </w:instrText>
        </w:r>
        <w:r>
          <w:fldChar w:fldCharType="separate"/>
        </w:r>
        <w:r>
          <w:t>39</w:t>
        </w:r>
        <w:r>
          <w:fldChar w:fldCharType="end"/>
        </w:r>
      </w:hyperlink>
    </w:p>
    <w:p>
      <w:pPr>
        <w:pStyle w:val="TOC2"/>
        <w:tabs>
          <w:tab w:val="right" w:leader="dot" w:pos="8306"/>
        </w:tabs>
      </w:pPr>
      <w:hyperlink w:anchor="_Toc30908" w:history="1">
        <w:r>
          <w:rPr>
            <w:rFonts w:ascii="仿宋" w:eastAsia="仿宋" w:hAnsi="仿宋" w:cs="仿宋" w:hint="eastAsia"/>
            <w:lang w:eastAsia="zh-CN"/>
          </w:rPr>
          <w:t>(一)、经济效益提升策略</w:t>
        </w:r>
        <w:r>
          <w:tab/>
        </w:r>
        <w:r>
          <w:fldChar w:fldCharType="begin"/>
        </w:r>
        <w:r>
          <w:instrText xml:space="preserve"> PAGEREF _Toc30908 \h </w:instrText>
        </w:r>
        <w:r>
          <w:fldChar w:fldCharType="separate"/>
        </w:r>
        <w:r>
          <w:t>39</w:t>
        </w:r>
        <w:r>
          <w:fldChar w:fldCharType="end"/>
        </w:r>
      </w:hyperlink>
    </w:p>
    <w:p>
      <w:pPr>
        <w:pStyle w:val="TOC2"/>
        <w:tabs>
          <w:tab w:val="right" w:leader="dot" w:pos="8306"/>
        </w:tabs>
      </w:pPr>
      <w:hyperlink w:anchor="_Toc9521" w:history="1">
        <w:r>
          <w:rPr>
            <w:rFonts w:ascii="仿宋" w:eastAsia="仿宋" w:hAnsi="仿宋" w:cs="仿宋" w:hint="eastAsia"/>
            <w:lang w:eastAsia="zh-CN"/>
          </w:rPr>
          <w:t>(二)、社会效益增强方案</w:t>
        </w:r>
        <w:r>
          <w:tab/>
        </w:r>
        <w:r>
          <w:fldChar w:fldCharType="begin"/>
        </w:r>
        <w:r>
          <w:instrText xml:space="preserve"> PAGEREF _Toc9521 \h </w:instrText>
        </w:r>
        <w:r>
          <w:fldChar w:fldCharType="separate"/>
        </w:r>
        <w:r>
          <w:t>40</w:t>
        </w:r>
        <w:r>
          <w:fldChar w:fldCharType="end"/>
        </w:r>
      </w:hyperlink>
    </w:p>
    <w:p>
      <w:pPr>
        <w:pStyle w:val="TOC1"/>
        <w:tabs>
          <w:tab w:val="right" w:leader="dot" w:pos="8306"/>
        </w:tabs>
      </w:pPr>
      <w:hyperlink w:anchor="_Toc21746" w:history="1">
        <w:r>
          <w:rPr>
            <w:rFonts w:ascii="仿宋" w:eastAsia="仿宋" w:hAnsi="仿宋" w:cs="仿宋" w:hint="eastAsia"/>
            <w:lang w:eastAsia="zh-CN"/>
          </w:rPr>
          <w:t>九、项目实施与管理方案</w:t>
        </w:r>
        <w:r>
          <w:tab/>
        </w:r>
        <w:r>
          <w:fldChar w:fldCharType="begin"/>
        </w:r>
        <w:r>
          <w:instrText xml:space="preserve"> PAGEREF _Toc21746 \h </w:instrText>
        </w:r>
        <w:r>
          <w:fldChar w:fldCharType="separate"/>
        </w:r>
        <w:r>
          <w:t>41</w:t>
        </w:r>
        <w:r>
          <w:fldChar w:fldCharType="end"/>
        </w:r>
      </w:hyperlink>
    </w:p>
    <w:p>
      <w:pPr>
        <w:pStyle w:val="TOC2"/>
        <w:tabs>
          <w:tab w:val="right" w:leader="dot" w:pos="8306"/>
        </w:tabs>
      </w:pPr>
      <w:hyperlink w:anchor="_Toc448" w:history="1">
        <w:r>
          <w:rPr>
            <w:rFonts w:ascii="仿宋" w:eastAsia="仿宋" w:hAnsi="仿宋" w:cs="仿宋" w:hint="eastAsia"/>
            <w:lang w:eastAsia="zh-CN"/>
          </w:rPr>
          <w:t>(一)、项目实施计划</w:t>
        </w:r>
        <w:r>
          <w:tab/>
        </w:r>
        <w:r>
          <w:fldChar w:fldCharType="begin"/>
        </w:r>
        <w:r>
          <w:instrText xml:space="preserve"> PAGEREF _Toc448 \h </w:instrText>
        </w:r>
        <w:r>
          <w:fldChar w:fldCharType="separate"/>
        </w:r>
        <w:r>
          <w:t>41</w:t>
        </w:r>
        <w:r>
          <w:fldChar w:fldCharType="end"/>
        </w:r>
      </w:hyperlink>
    </w:p>
    <w:p>
      <w:pPr>
        <w:pStyle w:val="TOC2"/>
        <w:tabs>
          <w:tab w:val="right" w:leader="dot" w:pos="8306"/>
        </w:tabs>
      </w:pPr>
      <w:hyperlink w:anchor="_Toc29911" w:history="1">
        <w:r>
          <w:rPr>
            <w:rFonts w:ascii="仿宋" w:eastAsia="仿宋" w:hAnsi="仿宋" w:cs="仿宋" w:hint="eastAsia"/>
            <w:lang w:eastAsia="zh-CN"/>
          </w:rPr>
          <w:t>(二)、项目组织机构与职责</w:t>
        </w:r>
        <w:r>
          <w:tab/>
        </w:r>
        <w:r>
          <w:fldChar w:fldCharType="begin"/>
        </w:r>
        <w:r>
          <w:instrText xml:space="preserve"> PAGEREF _Toc29911 \h </w:instrText>
        </w:r>
        <w:r>
          <w:fldChar w:fldCharType="separate"/>
        </w:r>
        <w:r>
          <w:t>42</w:t>
        </w:r>
        <w:r>
          <w:fldChar w:fldCharType="end"/>
        </w:r>
      </w:hyperlink>
    </w:p>
    <w:p>
      <w:pPr>
        <w:pStyle w:val="TOC2"/>
        <w:tabs>
          <w:tab w:val="right" w:leader="dot" w:pos="8306"/>
        </w:tabs>
      </w:pPr>
      <w:hyperlink w:anchor="_Toc26112" w:history="1">
        <w:r>
          <w:rPr>
            <w:rFonts w:ascii="仿宋" w:eastAsia="仿宋" w:hAnsi="仿宋" w:cs="仿宋" w:hint="eastAsia"/>
            <w:lang w:eastAsia="zh-CN"/>
          </w:rPr>
          <w:t>(三)、项目管理与监控体系</w:t>
        </w:r>
        <w:r>
          <w:tab/>
        </w:r>
        <w:r>
          <w:fldChar w:fldCharType="begin"/>
        </w:r>
        <w:r>
          <w:instrText xml:space="preserve"> PAGEREF _Toc26112 \h </w:instrText>
        </w:r>
        <w:r>
          <w:fldChar w:fldCharType="separate"/>
        </w:r>
        <w:r>
          <w:t>45</w:t>
        </w:r>
        <w:r>
          <w:fldChar w:fldCharType="end"/>
        </w:r>
      </w:hyperlink>
    </w:p>
    <w:p>
      <w:pPr>
        <w:pStyle w:val="TOC1"/>
        <w:tabs>
          <w:tab w:val="right" w:leader="dot" w:pos="8306"/>
        </w:tabs>
      </w:pPr>
      <w:hyperlink w:anchor="_Toc20078" w:history="1">
        <w:r>
          <w:rPr>
            <w:rFonts w:ascii="仿宋" w:eastAsia="仿宋" w:hAnsi="仿宋" w:cs="仿宋" w:hint="eastAsia"/>
            <w:lang w:eastAsia="zh-CN"/>
          </w:rPr>
          <w:t>十、项目质量与标准</w:t>
        </w:r>
        <w:r>
          <w:tab/>
        </w:r>
        <w:r>
          <w:fldChar w:fldCharType="begin"/>
        </w:r>
        <w:r>
          <w:instrText xml:space="preserve"> PAGEREF _Toc20078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40" w:history="1">
        <w:r>
          <w:rPr>
            <w:rFonts w:ascii="仿宋" w:eastAsia="仿宋" w:hAnsi="仿宋" w:cs="仿宋" w:hint="eastAsia"/>
            <w:lang w:eastAsia="zh-CN"/>
          </w:rPr>
          <w:t>(一)、质量保障体系</w:t>
        </w:r>
        <w:r>
          <w:tab/>
        </w:r>
        <w:r>
          <w:fldChar w:fldCharType="begin"/>
        </w:r>
        <w:r>
          <w:instrText xml:space="preserve"> PAGEREF _Toc20440 \h </w:instrText>
        </w:r>
        <w:r>
          <w:fldChar w:fldCharType="separate"/>
        </w:r>
        <w:r>
          <w:t>46</w:t>
        </w:r>
        <w:r>
          <w:fldChar w:fldCharType="end"/>
        </w:r>
      </w:hyperlink>
    </w:p>
    <w:p>
      <w:pPr>
        <w:pStyle w:val="TOC2"/>
        <w:tabs>
          <w:tab w:val="right" w:leader="dot" w:pos="8306"/>
        </w:tabs>
      </w:pPr>
      <w:hyperlink w:anchor="_Toc4138" w:history="1">
        <w:r>
          <w:rPr>
            <w:rFonts w:ascii="仿宋" w:eastAsia="仿宋" w:hAnsi="仿宋" w:cs="仿宋" w:hint="eastAsia"/>
            <w:lang w:eastAsia="zh-CN"/>
          </w:rPr>
          <w:t>(二)、标准化作业流程</w:t>
        </w:r>
        <w:r>
          <w:tab/>
        </w:r>
        <w:r>
          <w:fldChar w:fldCharType="begin"/>
        </w:r>
        <w:r>
          <w:instrText xml:space="preserve"> PAGEREF _Toc4138 \h </w:instrText>
        </w:r>
        <w:r>
          <w:fldChar w:fldCharType="separate"/>
        </w:r>
        <w:r>
          <w:t>48</w:t>
        </w:r>
        <w:r>
          <w:fldChar w:fldCharType="end"/>
        </w:r>
      </w:hyperlink>
    </w:p>
    <w:p>
      <w:pPr>
        <w:pStyle w:val="TOC2"/>
        <w:tabs>
          <w:tab w:val="right" w:leader="dot" w:pos="8306"/>
        </w:tabs>
      </w:pPr>
      <w:hyperlink w:anchor="_Toc25462" w:history="1">
        <w:r>
          <w:rPr>
            <w:rFonts w:ascii="仿宋" w:eastAsia="仿宋" w:hAnsi="仿宋" w:cs="仿宋" w:hint="eastAsia"/>
            <w:lang w:eastAsia="zh-CN"/>
          </w:rPr>
          <w:t>(三)、质量监控与评估</w:t>
        </w:r>
        <w:r>
          <w:tab/>
        </w:r>
        <w:r>
          <w:fldChar w:fldCharType="begin"/>
        </w:r>
        <w:r>
          <w:instrText xml:space="preserve"> PAGEREF _Toc25462 \h </w:instrText>
        </w:r>
        <w:r>
          <w:fldChar w:fldCharType="separate"/>
        </w:r>
        <w:r>
          <w:t>50</w:t>
        </w:r>
        <w:r>
          <w:fldChar w:fldCharType="end"/>
        </w:r>
      </w:hyperlink>
    </w:p>
    <w:p>
      <w:pPr>
        <w:pStyle w:val="TOC2"/>
        <w:tabs>
          <w:tab w:val="right" w:leader="dot" w:pos="8306"/>
        </w:tabs>
      </w:pPr>
      <w:hyperlink w:anchor="_Toc18175" w:history="1">
        <w:r>
          <w:rPr>
            <w:rFonts w:ascii="仿宋" w:eastAsia="仿宋" w:hAnsi="仿宋" w:cs="仿宋" w:hint="eastAsia"/>
            <w:lang w:eastAsia="zh-CN"/>
          </w:rPr>
          <w:t>(四)、质量改进计划</w:t>
        </w:r>
        <w:r>
          <w:tab/>
        </w:r>
        <w:r>
          <w:fldChar w:fldCharType="begin"/>
        </w:r>
        <w:r>
          <w:instrText xml:space="preserve"> PAGEREF _Toc18175 \h </w:instrText>
        </w:r>
        <w:r>
          <w:fldChar w:fldCharType="separate"/>
        </w:r>
        <w:r>
          <w:t>50</w:t>
        </w:r>
        <w:r>
          <w:fldChar w:fldCharType="end"/>
        </w:r>
      </w:hyperlink>
    </w:p>
    <w:p>
      <w:pPr>
        <w:pStyle w:val="TOC1"/>
        <w:tabs>
          <w:tab w:val="right" w:leader="dot" w:pos="8306"/>
        </w:tabs>
      </w:pPr>
      <w:hyperlink w:anchor="_Toc30089" w:history="1">
        <w:r>
          <w:rPr>
            <w:rFonts w:ascii="仿宋" w:eastAsia="仿宋" w:hAnsi="仿宋" w:cs="仿宋" w:hint="eastAsia"/>
            <w:lang w:eastAsia="zh-CN"/>
          </w:rPr>
          <w:t>十一、安全与应急管理</w:t>
        </w:r>
        <w:r>
          <w:tab/>
        </w:r>
        <w:r>
          <w:fldChar w:fldCharType="begin"/>
        </w:r>
        <w:r>
          <w:instrText xml:space="preserve"> PAGEREF _Toc30089 \h </w:instrText>
        </w:r>
        <w:r>
          <w:fldChar w:fldCharType="separate"/>
        </w:r>
        <w:r>
          <w:t>52</w:t>
        </w:r>
        <w:r>
          <w:fldChar w:fldCharType="end"/>
        </w:r>
      </w:hyperlink>
    </w:p>
    <w:p>
      <w:pPr>
        <w:pStyle w:val="TOC2"/>
        <w:tabs>
          <w:tab w:val="right" w:leader="dot" w:pos="8306"/>
        </w:tabs>
      </w:pPr>
      <w:hyperlink w:anchor="_Toc18983" w:history="1">
        <w:r>
          <w:rPr>
            <w:rFonts w:ascii="仿宋" w:eastAsia="仿宋" w:hAnsi="仿宋" w:cs="仿宋" w:hint="eastAsia"/>
            <w:lang w:eastAsia="zh-CN"/>
          </w:rPr>
          <w:t>(一)、安全生产管理</w:t>
        </w:r>
        <w:r>
          <w:tab/>
        </w:r>
        <w:r>
          <w:fldChar w:fldCharType="begin"/>
        </w:r>
        <w:r>
          <w:instrText xml:space="preserve"> PAGEREF _Toc18983 \h </w:instrText>
        </w:r>
        <w:r>
          <w:fldChar w:fldCharType="separate"/>
        </w:r>
        <w:r>
          <w:t>52</w:t>
        </w:r>
        <w:r>
          <w:fldChar w:fldCharType="end"/>
        </w:r>
      </w:hyperlink>
    </w:p>
    <w:p>
      <w:pPr>
        <w:pStyle w:val="TOC2"/>
        <w:tabs>
          <w:tab w:val="right" w:leader="dot" w:pos="8306"/>
        </w:tabs>
      </w:pPr>
      <w:hyperlink w:anchor="_Toc10381" w:history="1">
        <w:r>
          <w:rPr>
            <w:rFonts w:ascii="仿宋" w:eastAsia="仿宋" w:hAnsi="仿宋" w:cs="仿宋" w:hint="eastAsia"/>
            <w:lang w:eastAsia="zh-CN"/>
          </w:rPr>
          <w:t>(二)、应急预案与响应</w:t>
        </w:r>
        <w:r>
          <w:tab/>
        </w:r>
        <w:r>
          <w:fldChar w:fldCharType="begin"/>
        </w:r>
        <w:r>
          <w:instrText xml:space="preserve"> PAGEREF _Toc10381 \h </w:instrText>
        </w:r>
        <w:r>
          <w:fldChar w:fldCharType="separate"/>
        </w:r>
        <w:r>
          <w:t>53</w:t>
        </w:r>
        <w:r>
          <w:fldChar w:fldCharType="end"/>
        </w:r>
      </w:hyperlink>
    </w:p>
    <w:p>
      <w:pPr>
        <w:pStyle w:val="TOC1"/>
        <w:tabs>
          <w:tab w:val="right" w:leader="dot" w:pos="8306"/>
        </w:tabs>
      </w:pPr>
      <w:hyperlink w:anchor="_Toc16841" w:history="1">
        <w:r>
          <w:rPr>
            <w:rFonts w:ascii="仿宋" w:eastAsia="仿宋" w:hAnsi="仿宋" w:cs="仿宋" w:hint="eastAsia"/>
            <w:lang w:eastAsia="zh-CN"/>
          </w:rPr>
          <w:t>十二、客户关系管理与市场拓展</w:t>
        </w:r>
        <w:r>
          <w:tab/>
        </w:r>
        <w:r>
          <w:fldChar w:fldCharType="begin"/>
        </w:r>
        <w:r>
          <w:instrText xml:space="preserve"> PAGEREF _Toc16841 \h </w:instrText>
        </w:r>
        <w:r>
          <w:fldChar w:fldCharType="separate"/>
        </w:r>
        <w:r>
          <w:t>55</w:t>
        </w:r>
        <w:r>
          <w:fldChar w:fldCharType="end"/>
        </w:r>
      </w:hyperlink>
    </w:p>
    <w:p>
      <w:pPr>
        <w:pStyle w:val="TOC2"/>
        <w:tabs>
          <w:tab w:val="right" w:leader="dot" w:pos="8306"/>
        </w:tabs>
      </w:pPr>
      <w:hyperlink w:anchor="_Toc15675" w:history="1">
        <w:r>
          <w:rPr>
            <w:rFonts w:ascii="仿宋" w:eastAsia="仿宋" w:hAnsi="仿宋" w:cs="仿宋" w:hint="eastAsia"/>
            <w:lang w:eastAsia="zh-CN"/>
          </w:rPr>
          <w:t>(一)、客户关系管理策略</w:t>
        </w:r>
        <w:r>
          <w:tab/>
        </w:r>
        <w:r>
          <w:fldChar w:fldCharType="begin"/>
        </w:r>
        <w:r>
          <w:instrText xml:space="preserve"> PAGEREF _Toc15675 \h </w:instrText>
        </w:r>
        <w:r>
          <w:fldChar w:fldCharType="separate"/>
        </w:r>
        <w:r>
          <w:t>55</w:t>
        </w:r>
        <w:r>
          <w:fldChar w:fldCharType="end"/>
        </w:r>
      </w:hyperlink>
    </w:p>
    <w:p>
      <w:pPr>
        <w:pStyle w:val="TOC2"/>
        <w:tabs>
          <w:tab w:val="right" w:leader="dot" w:pos="8306"/>
        </w:tabs>
      </w:pPr>
      <w:hyperlink w:anchor="_Toc2087" w:history="1">
        <w:r>
          <w:rPr>
            <w:rFonts w:ascii="仿宋" w:eastAsia="仿宋" w:hAnsi="仿宋" w:cs="仿宋" w:hint="eastAsia"/>
            <w:lang w:eastAsia="zh-CN"/>
          </w:rPr>
          <w:t>(二)、市场拓展方案</w:t>
        </w:r>
        <w:r>
          <w:tab/>
        </w:r>
        <w:r>
          <w:fldChar w:fldCharType="begin"/>
        </w:r>
        <w:r>
          <w:instrText xml:space="preserve"> PAGEREF _Toc2087 \h </w:instrText>
        </w:r>
        <w:r>
          <w:fldChar w:fldCharType="separate"/>
        </w:r>
        <w:r>
          <w:t>56</w:t>
        </w:r>
        <w:r>
          <w:fldChar w:fldCharType="end"/>
        </w:r>
      </w:hyperlink>
    </w:p>
    <w:p>
      <w:pPr>
        <w:pStyle w:val="TOC1"/>
        <w:tabs>
          <w:tab w:val="right" w:leader="dot" w:pos="8306"/>
        </w:tabs>
      </w:pPr>
      <w:hyperlink w:anchor="_Toc30606" w:history="1">
        <w:r>
          <w:rPr>
            <w:rFonts w:ascii="仿宋" w:eastAsia="仿宋" w:hAnsi="仿宋" w:cs="仿宋" w:hint="eastAsia"/>
            <w:lang w:eastAsia="zh-CN"/>
          </w:rPr>
          <w:t>十三、项目施工方案</w:t>
        </w:r>
        <w:r>
          <w:tab/>
        </w:r>
        <w:r>
          <w:fldChar w:fldCharType="begin"/>
        </w:r>
        <w:r>
          <w:instrText xml:space="preserve"> PAGEREF _Toc30606 \h </w:instrText>
        </w:r>
        <w:r>
          <w:fldChar w:fldCharType="separate"/>
        </w:r>
        <w:r>
          <w:t>57</w:t>
        </w:r>
        <w:r>
          <w:fldChar w:fldCharType="end"/>
        </w:r>
      </w:hyperlink>
    </w:p>
    <w:p>
      <w:pPr>
        <w:pStyle w:val="TOC2"/>
        <w:tabs>
          <w:tab w:val="right" w:leader="dot" w:pos="8306"/>
        </w:tabs>
      </w:pPr>
      <w:hyperlink w:anchor="_Toc24838" w:history="1">
        <w:r>
          <w:rPr>
            <w:rFonts w:ascii="仿宋" w:eastAsia="仿宋" w:hAnsi="仿宋" w:cs="仿宋" w:hint="eastAsia"/>
            <w:lang w:eastAsia="zh-CN"/>
          </w:rPr>
          <w:t>(一)、施工组织设计</w:t>
        </w:r>
        <w:r>
          <w:tab/>
        </w:r>
        <w:r>
          <w:fldChar w:fldCharType="begin"/>
        </w:r>
        <w:r>
          <w:instrText xml:space="preserve"> PAGEREF _Toc24838 \h </w:instrText>
        </w:r>
        <w:r>
          <w:fldChar w:fldCharType="separate"/>
        </w:r>
        <w:r>
          <w:t>57</w:t>
        </w:r>
        <w:r>
          <w:fldChar w:fldCharType="end"/>
        </w:r>
      </w:hyperlink>
    </w:p>
    <w:p>
      <w:pPr>
        <w:pStyle w:val="TOC2"/>
        <w:tabs>
          <w:tab w:val="right" w:leader="dot" w:pos="8306"/>
        </w:tabs>
      </w:pPr>
      <w:hyperlink w:anchor="_Toc17676" w:history="1">
        <w:r>
          <w:rPr>
            <w:rFonts w:ascii="仿宋" w:eastAsia="仿宋" w:hAnsi="仿宋" w:cs="仿宋" w:hint="eastAsia"/>
            <w:lang w:eastAsia="zh-CN"/>
          </w:rPr>
          <w:t>(二)、施工工艺与技术路线</w:t>
        </w:r>
        <w:r>
          <w:tab/>
        </w:r>
        <w:r>
          <w:fldChar w:fldCharType="begin"/>
        </w:r>
        <w:r>
          <w:instrText xml:space="preserve"> PAGEREF _Toc17676 \h </w:instrText>
        </w:r>
        <w:r>
          <w:fldChar w:fldCharType="separate"/>
        </w:r>
        <w:r>
          <w:t>59</w:t>
        </w:r>
        <w:r>
          <w:fldChar w:fldCharType="end"/>
        </w:r>
      </w:hyperlink>
    </w:p>
    <w:p>
      <w:pPr>
        <w:pStyle w:val="TOC2"/>
        <w:tabs>
          <w:tab w:val="right" w:leader="dot" w:pos="8306"/>
        </w:tabs>
      </w:pPr>
      <w:hyperlink w:anchor="_Toc8541" w:history="1">
        <w:r>
          <w:rPr>
            <w:rFonts w:ascii="仿宋" w:eastAsia="仿宋" w:hAnsi="仿宋" w:cs="仿宋" w:hint="eastAsia"/>
            <w:lang w:eastAsia="zh-CN"/>
          </w:rPr>
          <w:t>(三)、关键节点施工计划</w:t>
        </w:r>
        <w:r>
          <w:tab/>
        </w:r>
        <w:r>
          <w:fldChar w:fldCharType="begin"/>
        </w:r>
        <w:r>
          <w:instrText xml:space="preserve"> PAGEREF _Toc8541 \h </w:instrText>
        </w:r>
        <w:r>
          <w:fldChar w:fldCharType="separate"/>
        </w:r>
        <w:r>
          <w:t>60</w:t>
        </w:r>
        <w:r>
          <w:fldChar w:fldCharType="end"/>
        </w:r>
      </w:hyperlink>
    </w:p>
    <w:p>
      <w:pPr>
        <w:pStyle w:val="TOC2"/>
        <w:tabs>
          <w:tab w:val="right" w:leader="dot" w:pos="8306"/>
        </w:tabs>
      </w:pPr>
      <w:hyperlink w:anchor="_Toc30255" w:history="1">
        <w:r>
          <w:rPr>
            <w:rFonts w:ascii="仿宋" w:eastAsia="仿宋" w:hAnsi="仿宋" w:cs="仿宋" w:hint="eastAsia"/>
            <w:lang w:eastAsia="zh-CN"/>
          </w:rPr>
          <w:t>(四)、施工现场管理</w:t>
        </w:r>
        <w:r>
          <w:tab/>
        </w:r>
        <w:r>
          <w:fldChar w:fldCharType="begin"/>
        </w:r>
        <w:r>
          <w:instrText xml:space="preserve"> PAGEREF _Toc30255 \h </w:instrText>
        </w:r>
        <w:r>
          <w:fldChar w:fldCharType="separate"/>
        </w:r>
        <w:r>
          <w:t>62</w:t>
        </w:r>
        <w:r>
          <w:fldChar w:fldCharType="end"/>
        </w:r>
      </w:hyperlink>
    </w:p>
    <w:p>
      <w:pPr>
        <w:pStyle w:val="TOC1"/>
        <w:tabs>
          <w:tab w:val="right" w:leader="dot" w:pos="8306"/>
        </w:tabs>
      </w:pPr>
      <w:hyperlink w:anchor="_Toc29084" w:history="1">
        <w:r>
          <w:rPr>
            <w:rFonts w:ascii="仿宋" w:eastAsia="仿宋" w:hAnsi="仿宋" w:cs="仿宋" w:hint="eastAsia"/>
            <w:lang w:eastAsia="zh-CN"/>
          </w:rPr>
          <w:t>十四、质量管理与控制</w:t>
        </w:r>
        <w:r>
          <w:tab/>
        </w:r>
        <w:r>
          <w:fldChar w:fldCharType="begin"/>
        </w:r>
        <w:r>
          <w:instrText xml:space="preserve"> PAGEREF _Toc29084 \h </w:instrText>
        </w:r>
        <w:r>
          <w:fldChar w:fldCharType="separate"/>
        </w:r>
        <w:r>
          <w:t>64</w:t>
        </w:r>
        <w:r>
          <w:fldChar w:fldCharType="end"/>
        </w:r>
      </w:hyperlink>
    </w:p>
    <w:p>
      <w:pPr>
        <w:pStyle w:val="TOC2"/>
        <w:tabs>
          <w:tab w:val="right" w:leader="dot" w:pos="8306"/>
        </w:tabs>
      </w:pPr>
      <w:hyperlink w:anchor="_Toc11288" w:history="1">
        <w:r>
          <w:rPr>
            <w:rFonts w:ascii="仿宋" w:eastAsia="仿宋" w:hAnsi="仿宋" w:cs="仿宋" w:hint="eastAsia"/>
            <w:lang w:eastAsia="zh-CN"/>
          </w:rPr>
          <w:t>(一)、质量管理体系建设</w:t>
        </w:r>
        <w:r>
          <w:tab/>
        </w:r>
        <w:r>
          <w:fldChar w:fldCharType="begin"/>
        </w:r>
        <w:r>
          <w:instrText xml:space="preserve"> PAGEREF _Toc11288 \h </w:instrText>
        </w:r>
        <w:r>
          <w:fldChar w:fldCharType="separate"/>
        </w:r>
        <w:r>
          <w:t>64</w:t>
        </w:r>
        <w:r>
          <w:fldChar w:fldCharType="end"/>
        </w:r>
      </w:hyperlink>
    </w:p>
    <w:p>
      <w:pPr>
        <w:pStyle w:val="TOC2"/>
        <w:tabs>
          <w:tab w:val="right" w:leader="dot" w:pos="8306"/>
        </w:tabs>
      </w:pPr>
      <w:hyperlink w:anchor="_Toc26376" w:history="1">
        <w:r>
          <w:rPr>
            <w:rFonts w:ascii="仿宋" w:eastAsia="仿宋" w:hAnsi="仿宋" w:cs="仿宋" w:hint="eastAsia"/>
            <w:lang w:eastAsia="zh-CN"/>
          </w:rPr>
          <w:t>(二)、质量控制措施</w:t>
        </w:r>
        <w:r>
          <w:tab/>
        </w:r>
        <w:r>
          <w:fldChar w:fldCharType="begin"/>
        </w:r>
        <w:r>
          <w:instrText xml:space="preserve"> PAGEREF _Toc26376 \h </w:instrText>
        </w:r>
        <w:r>
          <w:fldChar w:fldCharType="separate"/>
        </w:r>
        <w:r>
          <w:t>65</w:t>
        </w:r>
        <w:r>
          <w:fldChar w:fldCharType="end"/>
        </w:r>
      </w:hyperlink>
    </w:p>
    <w:p>
      <w:pPr>
        <w:pStyle w:val="TOC1"/>
        <w:tabs>
          <w:tab w:val="right" w:leader="dot" w:pos="8306"/>
        </w:tabs>
      </w:pPr>
      <w:hyperlink w:anchor="_Toc25854" w:history="1">
        <w:r>
          <w:rPr>
            <w:rFonts w:ascii="仿宋" w:eastAsia="仿宋" w:hAnsi="仿宋" w:cs="仿宋" w:hint="eastAsia"/>
            <w:lang w:eastAsia="zh-CN"/>
          </w:rPr>
          <w:t>十五、合作与交流机制建立</w:t>
        </w:r>
        <w:r>
          <w:tab/>
        </w:r>
        <w:r>
          <w:fldChar w:fldCharType="begin"/>
        </w:r>
        <w:r>
          <w:instrText xml:space="preserve"> PAGEREF _Toc25854 \h </w:instrText>
        </w:r>
        <w:r>
          <w:fldChar w:fldCharType="separate"/>
        </w:r>
        <w:r>
          <w:t>66</w:t>
        </w:r>
        <w:r>
          <w:fldChar w:fldCharType="end"/>
        </w:r>
      </w:hyperlink>
    </w:p>
    <w:p>
      <w:pPr>
        <w:pStyle w:val="TOC2"/>
        <w:tabs>
          <w:tab w:val="right" w:leader="dot" w:pos="8306"/>
        </w:tabs>
      </w:pPr>
      <w:hyperlink w:anchor="_Toc21749" w:history="1">
        <w:r>
          <w:rPr>
            <w:rFonts w:ascii="仿宋" w:eastAsia="仿宋" w:hAnsi="仿宋" w:cs="仿宋" w:hint="eastAsia"/>
            <w:lang w:eastAsia="zh-CN"/>
          </w:rPr>
          <w:t>(一)、合作伙伴选择与合作方式</w:t>
        </w:r>
        <w:r>
          <w:tab/>
        </w:r>
        <w:r>
          <w:fldChar w:fldCharType="begin"/>
        </w:r>
        <w:r>
          <w:instrText xml:space="preserve"> PAGEREF _Toc21749 \h </w:instrText>
        </w:r>
        <w:r>
          <w:fldChar w:fldCharType="separate"/>
        </w:r>
        <w:r>
          <w:t>66</w:t>
        </w:r>
        <w:r>
          <w:fldChar w:fldCharType="end"/>
        </w:r>
      </w:hyperlink>
    </w:p>
    <w:p>
      <w:pPr>
        <w:pStyle w:val="TOC2"/>
        <w:tabs>
          <w:tab w:val="right" w:leader="dot" w:pos="8306"/>
        </w:tabs>
      </w:pPr>
      <w:hyperlink w:anchor="_Toc9464" w:history="1">
        <w:r>
          <w:rPr>
            <w:rFonts w:ascii="仿宋" w:eastAsia="仿宋" w:hAnsi="仿宋" w:cs="仿宋" w:hint="eastAsia"/>
            <w:lang w:eastAsia="zh-CN"/>
          </w:rPr>
          <w:t>(二)、交流与合作平台搭建</w:t>
        </w:r>
        <w:r>
          <w:tab/>
        </w:r>
        <w:r>
          <w:fldChar w:fldCharType="begin"/>
        </w:r>
        <w:r>
          <w:instrText xml:space="preserve"> PAGEREF _Toc9464 \h </w:instrText>
        </w:r>
        <w:r>
          <w:fldChar w:fldCharType="separate"/>
        </w:r>
        <w:r>
          <w:t>68</w:t>
        </w:r>
        <w:r>
          <w:fldChar w:fldCharType="end"/>
        </w:r>
      </w:hyperlink>
    </w:p>
    <w:p>
      <w:pPr>
        <w:pStyle w:val="TOC1"/>
        <w:tabs>
          <w:tab w:val="right" w:leader="dot" w:pos="8306"/>
        </w:tabs>
      </w:pPr>
      <w:hyperlink w:anchor="_Toc31981" w:history="1">
        <w:r>
          <w:rPr>
            <w:rFonts w:ascii="仿宋" w:eastAsia="仿宋" w:hAnsi="仿宋" w:cs="仿宋" w:hint="eastAsia"/>
            <w:lang w:eastAsia="zh-CN"/>
          </w:rPr>
          <w:t>十六、成果转化与推广应用</w:t>
        </w:r>
        <w:r>
          <w:tab/>
        </w:r>
        <w:r>
          <w:fldChar w:fldCharType="begin"/>
        </w:r>
        <w:r>
          <w:instrText xml:space="preserve"> PAGEREF _Toc31981 \h </w:instrText>
        </w:r>
        <w:r>
          <w:fldChar w:fldCharType="separate"/>
        </w:r>
        <w:r>
          <w:t>69</w:t>
        </w:r>
        <w:r>
          <w:fldChar w:fldCharType="end"/>
        </w:r>
      </w:hyperlink>
    </w:p>
    <w:p>
      <w:pPr>
        <w:pStyle w:val="TOC2"/>
        <w:tabs>
          <w:tab w:val="right" w:leader="dot" w:pos="8306"/>
        </w:tabs>
      </w:pPr>
      <w:hyperlink w:anchor="_Toc26115" w:history="1">
        <w:r>
          <w:rPr>
            <w:rFonts w:ascii="仿宋" w:eastAsia="仿宋" w:hAnsi="仿宋" w:cs="仿宋" w:hint="eastAsia"/>
            <w:lang w:eastAsia="zh-CN"/>
          </w:rPr>
          <w:t>(一)、成果转化策略制定</w:t>
        </w:r>
        <w:r>
          <w:tab/>
        </w:r>
        <w:r>
          <w:fldChar w:fldCharType="begin"/>
        </w:r>
        <w:r>
          <w:instrText xml:space="preserve"> PAGEREF _Toc26115 \h </w:instrText>
        </w:r>
        <w:r>
          <w:fldChar w:fldCharType="separate"/>
        </w:r>
        <w:r>
          <w:t>69</w:t>
        </w:r>
        <w:r>
          <w:fldChar w:fldCharType="end"/>
        </w:r>
      </w:hyperlink>
    </w:p>
    <w:p>
      <w:pPr>
        <w:pStyle w:val="TOC2"/>
        <w:tabs>
          <w:tab w:val="right" w:leader="dot" w:pos="8306"/>
        </w:tabs>
      </w:pPr>
      <w:hyperlink w:anchor="_Toc15627" w:history="1">
        <w:r>
          <w:rPr>
            <w:rFonts w:ascii="仿宋" w:eastAsia="仿宋" w:hAnsi="仿宋" w:cs="仿宋" w:hint="eastAsia"/>
            <w:lang w:eastAsia="zh-CN"/>
          </w:rPr>
          <w:t>(二)、成果推广应用方案</w:t>
        </w:r>
        <w:r>
          <w:tab/>
        </w:r>
        <w:r>
          <w:fldChar w:fldCharType="begin"/>
        </w:r>
        <w:r>
          <w:instrText xml:space="preserve"> PAGEREF _Toc15627 \h </w:instrText>
        </w:r>
        <w:r>
          <w:fldChar w:fldCharType="separate"/>
        </w:r>
        <w:r>
          <w:t>71</w:t>
        </w:r>
        <w:r>
          <w:fldChar w:fldCharType="end"/>
        </w:r>
      </w:hyperlink>
    </w:p>
    <w:p>
      <w:pPr>
        <w:pStyle w:val="TOC1"/>
        <w:tabs>
          <w:tab w:val="right" w:leader="dot" w:pos="8306"/>
        </w:tabs>
      </w:pPr>
      <w:hyperlink w:anchor="_Toc4488" w:history="1">
        <w:r>
          <w:rPr>
            <w:rFonts w:ascii="仿宋" w:eastAsia="仿宋" w:hAnsi="仿宋" w:cs="仿宋" w:hint="eastAsia"/>
            <w:lang w:eastAsia="zh-CN"/>
          </w:rPr>
          <w:t>十七、创新驱动与持续发展</w:t>
        </w:r>
        <w:r>
          <w:tab/>
        </w:r>
        <w:r>
          <w:fldChar w:fldCharType="begin"/>
        </w:r>
        <w:r>
          <w:instrText xml:space="preserve"> PAGEREF _Toc4488 \h </w:instrText>
        </w:r>
        <w:r>
          <w:fldChar w:fldCharType="separate"/>
        </w:r>
        <w:r>
          <w:t>72</w:t>
        </w:r>
        <w:r>
          <w:fldChar w:fldCharType="end"/>
        </w:r>
      </w:hyperlink>
    </w:p>
    <w:p>
      <w:pPr>
        <w:pStyle w:val="TOC2"/>
        <w:tabs>
          <w:tab w:val="right" w:leader="dot" w:pos="8306"/>
        </w:tabs>
      </w:pPr>
      <w:hyperlink w:anchor="_Toc5637" w:history="1">
        <w:r>
          <w:rPr>
            <w:rFonts w:ascii="仿宋" w:eastAsia="仿宋" w:hAnsi="仿宋" w:cs="仿宋" w:hint="eastAsia"/>
            <w:lang w:eastAsia="zh-CN"/>
          </w:rPr>
          <w:t>(一)、创新驱动战略实施</w:t>
        </w:r>
        <w:r>
          <w:tab/>
        </w:r>
        <w:r>
          <w:fldChar w:fldCharType="begin"/>
        </w:r>
        <w:r>
          <w:instrText xml:space="preserve"> PAGEREF _Toc5637 \h </w:instrText>
        </w:r>
        <w:r>
          <w:fldChar w:fldCharType="separate"/>
        </w:r>
        <w:r>
          <w:t>72</w:t>
        </w:r>
        <w:r>
          <w:fldChar w:fldCharType="end"/>
        </w:r>
      </w:hyperlink>
    </w:p>
    <w:p>
      <w:pPr>
        <w:pStyle w:val="TOC2"/>
        <w:tabs>
          <w:tab w:val="right" w:leader="dot" w:pos="8306"/>
        </w:tabs>
      </w:pPr>
      <w:hyperlink w:anchor="_Toc5793" w:history="1">
        <w:r>
          <w:rPr>
            <w:rFonts w:ascii="仿宋" w:eastAsia="仿宋" w:hAnsi="仿宋" w:cs="仿宋" w:hint="eastAsia"/>
            <w:lang w:eastAsia="zh-CN"/>
          </w:rPr>
          <w:t>(二)、持续发展路径探索</w:t>
        </w:r>
        <w:r>
          <w:tab/>
        </w:r>
        <w:r>
          <w:fldChar w:fldCharType="begin"/>
        </w:r>
        <w:r>
          <w:instrText xml:space="preserve"> PAGEREF _Toc5793 \h </w:instrText>
        </w:r>
        <w:r>
          <w:fldChar w:fldCharType="separate"/>
        </w:r>
        <w:r>
          <w:t>74</w:t>
        </w:r>
        <w:r>
          <w:fldChar w:fldCharType="end"/>
        </w:r>
      </w:hyperlink>
    </w:p>
    <w:p>
      <w:pPr>
        <w:pStyle w:val="TOC1"/>
        <w:tabs>
          <w:tab w:val="right" w:leader="dot" w:pos="8306"/>
        </w:tabs>
      </w:pPr>
      <w:hyperlink w:anchor="_Toc28354" w:history="1">
        <w:r>
          <w:rPr>
            <w:rFonts w:ascii="仿宋" w:eastAsia="仿宋" w:hAnsi="仿宋" w:cs="仿宋" w:hint="eastAsia"/>
            <w:lang w:eastAsia="zh-CN"/>
          </w:rPr>
          <w:t>十八、企业合规与伦理</w:t>
        </w:r>
        <w:r>
          <w:tab/>
        </w:r>
        <w:r>
          <w:fldChar w:fldCharType="begin"/>
        </w:r>
        <w:r>
          <w:instrText xml:space="preserve"> PAGEREF _Toc28354 \h </w:instrText>
        </w:r>
        <w:r>
          <w:fldChar w:fldCharType="separate"/>
        </w:r>
        <w:r>
          <w:t>78</w:t>
        </w:r>
        <w:r>
          <w:fldChar w:fldCharType="end"/>
        </w:r>
      </w:hyperlink>
    </w:p>
    <w:p>
      <w:pPr>
        <w:pStyle w:val="TOC2"/>
        <w:tabs>
          <w:tab w:val="right" w:leader="dot" w:pos="8306"/>
        </w:tabs>
      </w:pPr>
      <w:hyperlink w:anchor="_Toc3053" w:history="1">
        <w:r>
          <w:rPr>
            <w:rFonts w:ascii="仿宋" w:eastAsia="仿宋" w:hAnsi="仿宋" w:cs="仿宋" w:hint="eastAsia"/>
            <w:lang w:eastAsia="zh-CN"/>
          </w:rPr>
          <w:t>(一)、合规政策与程序</w:t>
        </w:r>
        <w:r>
          <w:tab/>
        </w:r>
        <w:r>
          <w:fldChar w:fldCharType="begin"/>
        </w:r>
        <w:r>
          <w:instrText xml:space="preserve"> PAGEREF _Toc3053 \h </w:instrText>
        </w:r>
        <w:r>
          <w:fldChar w:fldCharType="separate"/>
        </w:r>
        <w:r>
          <w:t>78</w:t>
        </w:r>
        <w:r>
          <w:fldChar w:fldCharType="end"/>
        </w:r>
      </w:hyperlink>
    </w:p>
    <w:p>
      <w:pPr>
        <w:pStyle w:val="TOC2"/>
        <w:tabs>
          <w:tab w:val="right" w:leader="dot" w:pos="8306"/>
        </w:tabs>
      </w:pPr>
      <w:hyperlink w:anchor="_Toc26995" w:history="1">
        <w:r>
          <w:rPr>
            <w:rFonts w:ascii="仿宋" w:eastAsia="仿宋" w:hAnsi="仿宋" w:cs="仿宋" w:hint="eastAsia"/>
            <w:lang w:eastAsia="zh-CN"/>
          </w:rPr>
          <w:t>(二)、伦理规范与培训</w:t>
        </w:r>
        <w:r>
          <w:tab/>
        </w:r>
        <w:r>
          <w:fldChar w:fldCharType="begin"/>
        </w:r>
        <w:r>
          <w:instrText xml:space="preserve"> PAGEREF _Toc26995 \h </w:instrText>
        </w:r>
        <w:r>
          <w:fldChar w:fldCharType="separate"/>
        </w:r>
        <w:r>
          <w:t>79</w:t>
        </w:r>
        <w:r>
          <w:fldChar w:fldCharType="end"/>
        </w:r>
      </w:hyperlink>
    </w:p>
    <w:p>
      <w:pPr>
        <w:pStyle w:val="TOC2"/>
        <w:tabs>
          <w:tab w:val="right" w:leader="dot" w:pos="8306"/>
        </w:tabs>
      </w:pPr>
      <w:hyperlink w:anchor="_Toc190" w:history="1">
        <w:r>
          <w:rPr>
            <w:rFonts w:ascii="仿宋" w:eastAsia="仿宋" w:hAnsi="仿宋" w:cs="仿宋" w:hint="eastAsia"/>
            <w:lang w:eastAsia="zh-CN"/>
          </w:rPr>
          <w:t>(三)、合规风险评估</w:t>
        </w:r>
        <w:r>
          <w:tab/>
        </w:r>
        <w:r>
          <w:fldChar w:fldCharType="begin"/>
        </w:r>
        <w:r>
          <w:instrText xml:space="preserve"> PAGEREF _Toc190 \h </w:instrText>
        </w:r>
        <w:r>
          <w:fldChar w:fldCharType="separate"/>
        </w:r>
        <w:r>
          <w:t>80</w:t>
        </w:r>
        <w:r>
          <w:fldChar w:fldCharType="end"/>
        </w:r>
      </w:hyperlink>
    </w:p>
    <w:p>
      <w:pPr>
        <w:pStyle w:val="TOC2"/>
        <w:tabs>
          <w:tab w:val="right" w:leader="dot" w:pos="8306"/>
        </w:tabs>
      </w:pPr>
      <w:hyperlink w:anchor="_Toc32379" w:history="1">
        <w:r>
          <w:rPr>
            <w:rFonts w:ascii="仿宋" w:eastAsia="仿宋" w:hAnsi="仿宋" w:cs="仿宋" w:hint="eastAsia"/>
            <w:lang w:eastAsia="zh-CN"/>
          </w:rPr>
          <w:t>(四)、合规监督与执行</w:t>
        </w:r>
        <w:r>
          <w:tab/>
        </w:r>
        <w:r>
          <w:fldChar w:fldCharType="begin"/>
        </w:r>
        <w:r>
          <w:instrText xml:space="preserve"> PAGEREF _Toc32379 \h </w:instrText>
        </w:r>
        <w:r>
          <w:fldChar w:fldCharType="separate"/>
        </w:r>
        <w:r>
          <w:t>81</w:t>
        </w:r>
        <w:r>
          <w:fldChar w:fldCharType="end"/>
        </w:r>
      </w:hyperlink>
    </w:p>
    <w:p>
      <w:pPr>
        <w:pStyle w:val="TOC1"/>
        <w:tabs>
          <w:tab w:val="right" w:leader="dot" w:pos="8306"/>
        </w:tabs>
      </w:pPr>
      <w:hyperlink w:anchor="_Toc215" w:history="1">
        <w:r>
          <w:rPr>
            <w:rFonts w:ascii="仿宋" w:eastAsia="仿宋" w:hAnsi="仿宋" w:cs="仿宋" w:hint="eastAsia"/>
            <w:lang w:eastAsia="zh-CN"/>
          </w:rPr>
          <w:t>十九、人力资源管理与开发</w:t>
        </w:r>
        <w:r>
          <w:tab/>
        </w:r>
        <w:r>
          <w:fldChar w:fldCharType="begin"/>
        </w:r>
        <w:r>
          <w:instrText xml:space="preserve"> PAGEREF _Toc215 \h </w:instrText>
        </w:r>
        <w:r>
          <w:fldChar w:fldCharType="separate"/>
        </w:r>
        <w:r>
          <w:t>82</w:t>
        </w:r>
        <w:r>
          <w:fldChar w:fldCharType="end"/>
        </w:r>
      </w:hyperlink>
    </w:p>
    <w:p>
      <w:pPr>
        <w:pStyle w:val="TOC2"/>
        <w:tabs>
          <w:tab w:val="right" w:leader="dot" w:pos="8306"/>
        </w:tabs>
      </w:pPr>
      <w:hyperlink w:anchor="_Toc29624" w:history="1">
        <w:r>
          <w:rPr>
            <w:rFonts w:ascii="仿宋" w:eastAsia="仿宋" w:hAnsi="仿宋" w:cs="仿宋" w:hint="eastAsia"/>
            <w:lang w:eastAsia="zh-CN"/>
          </w:rPr>
          <w:t>(一)、人力资源规划</w:t>
        </w:r>
        <w:r>
          <w:tab/>
        </w:r>
        <w:r>
          <w:fldChar w:fldCharType="begin"/>
        </w:r>
        <w:r>
          <w:instrText xml:space="preserve"> PAGEREF _Toc29624 \h </w:instrText>
        </w:r>
        <w:r>
          <w:fldChar w:fldCharType="separate"/>
        </w:r>
        <w:r>
          <w:t>82</w:t>
        </w:r>
        <w:r>
          <w:fldChar w:fldCharType="end"/>
        </w:r>
      </w:hyperlink>
    </w:p>
    <w:p>
      <w:pPr>
        <w:pStyle w:val="TOC2"/>
        <w:tabs>
          <w:tab w:val="right" w:leader="dot" w:pos="8306"/>
        </w:tabs>
      </w:pPr>
      <w:hyperlink w:anchor="_Toc10020" w:history="1">
        <w:r>
          <w:rPr>
            <w:rFonts w:ascii="仿宋" w:eastAsia="仿宋" w:hAnsi="仿宋" w:cs="仿宋" w:hint="eastAsia"/>
            <w:lang w:eastAsia="zh-CN"/>
          </w:rPr>
          <w:t>(二)、人力资源开发与培训</w:t>
        </w:r>
        <w:r>
          <w:tab/>
        </w:r>
        <w:r>
          <w:fldChar w:fldCharType="begin"/>
        </w:r>
        <w:r>
          <w:instrText xml:space="preserve"> PAGEREF _Toc10020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465"/>
      <w:r>
        <w:rPr>
          <w:rFonts w:ascii="仿宋" w:eastAsia="仿宋" w:hAnsi="仿宋" w:cs="仿宋" w:hint="eastAsia"/>
          <w:sz w:val="28"/>
          <w:lang w:eastAsia="zh-CN"/>
        </w:rPr>
        <w:t>一、学习灯具项目概论</w:t>
      </w:r>
      <w:bookmarkEnd w:id="2"/>
    </w:p>
    <w:p>
      <w:pPr>
        <w:pStyle w:val="Heading2"/>
        <w:rPr>
          <w:rFonts w:ascii="仿宋" w:eastAsia="仿宋" w:hAnsi="仿宋" w:cs="仿宋" w:hint="eastAsia"/>
          <w:lang w:eastAsia="zh-CN"/>
        </w:rPr>
      </w:pPr>
      <w:bookmarkStart w:id="3" w:name="_Toc698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学习灯具项目的申报单位是“XXX实业发展公司”，这是一家在其所处行业内备受尊敬的企业。公司自成立以来，通过其在学习灯具项目中表现出的创新精神和卓越执行力，在市场上赢得了显著的地位。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该公司的法定代表人秦XX，在学习灯具项目及其他多个行业领域中都有着显著的贡献。秦XX以其出色的领导才能和敏锐的商业洞察力，带领公司在学习灯具项目等多个领域实现了持续的成长和成功。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学习灯具项目的重要合作伙伴。公司专注于[行业名称]领域，以创新作为驱动力，不断推动技术进步和市场扩张。在学习灯具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学习灯具项目中展现了强劲的增长和稳定的财务表现。公司通过有效的策略，在学习灯具项目中扩大了其市场份额并增强了盈利能力。同时，公司积极承担社会责任，参与各类社会公益项目，增强了其在学习灯具项目中的品牌形象和社会影响力。</w:t>
      </w:r>
    </w:p>
    <w:p>
      <w:pPr>
        <w:pStyle w:val="Heading2"/>
        <w:ind w:firstLine="560" w:firstLineChars="200"/>
        <w:rPr>
          <w:rFonts w:ascii="仿宋" w:eastAsia="仿宋" w:hAnsi="仿宋" w:cs="仿宋" w:hint="eastAsia"/>
          <w:sz w:val="28"/>
          <w:lang w:eastAsia="zh-CN"/>
        </w:rPr>
      </w:pPr>
      <w:bookmarkStart w:id="4" w:name="_Toc1753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学习灯具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学习灯具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6193"/>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2964"/>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一、学习灯具项目的技术资源开发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灯具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二、学习灯具项目的人力资源管理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学习灯具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三、学习灯具项目的资金资源筹措与优化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学习灯具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2599"/>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学习灯具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学习灯具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学习灯具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0077"/>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学习灯具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学习灯具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智能技术的应用：学习灯具项目将利用智能技术，如物联网（IoT）和大数据分析，来监控和优化资源使用。通过实时数据分析，项目可以更有效地管理能源消耗、减少原材料浪费，并提高生产过程的整体效率。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3885"/>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26707"/>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学习灯具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学习灯具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灯具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学习灯具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5724"/>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学习灯具项目的必要性在当前经济和社会背景下表现得尤为重要，其对市场需求的满足、技术创新的推动、社会经济发展的促进以及环境可持续性的提高，共同构成了项目建设的核心价值和必要性。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https://d.book118.com/247006150153006031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641F2D"/>
    <w:rsid w:val="6C641F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7006150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2024-01-08T15:36:00Z</dcterms:created>
  <dcterms:modified xsi:type="dcterms:W3CDTF">2024-01-08T15:36:46Z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AD9D2CB6417F4CD382A688D9D335EBA2_11</vt:lpwstr>
  </property>
  <property fmtid="{D5CDD505-2E9C-101B-9397-08002B2CF9AE}" pid="3" name="KSOProductBuildVer">
    <vt:lpwstr>2052-12.1.0.16120</vt:lpwstr>
  </property>
</Properties>
</file>