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1" w:history="1">
        <w:r>
          <w:rPr>
            <w:rFonts w:ascii="仿宋" w:eastAsia="仿宋" w:hAnsi="仿宋" w:cs="仿宋" w:hint="eastAsia"/>
            <w:lang w:eastAsia="zh-CN"/>
          </w:rPr>
          <w:t>序言</w:t>
        </w:r>
        <w:r>
          <w:tab/>
        </w:r>
        <w:r>
          <w:fldChar w:fldCharType="begin"/>
        </w:r>
        <w:r>
          <w:instrText xml:space="preserve"> PAGEREF _Toc22951 \h </w:instrText>
        </w:r>
        <w:r>
          <w:fldChar w:fldCharType="separate"/>
        </w:r>
        <w:r>
          <w:t>3</w:t>
        </w:r>
        <w:r>
          <w:fldChar w:fldCharType="end"/>
        </w:r>
      </w:hyperlink>
    </w:p>
    <w:p>
      <w:pPr>
        <w:pStyle w:val="TOC1"/>
        <w:tabs>
          <w:tab w:val="right" w:leader="dot" w:pos="8306"/>
        </w:tabs>
      </w:pPr>
      <w:hyperlink w:anchor="_Toc29714" w:history="1">
        <w:r>
          <w:rPr>
            <w:rFonts w:ascii="仿宋" w:eastAsia="仿宋" w:hAnsi="仿宋" w:cs="仿宋" w:hint="eastAsia"/>
            <w:lang w:eastAsia="zh-CN"/>
          </w:rPr>
          <w:t>一、社会影响分析</w:t>
        </w:r>
        <w:r>
          <w:tab/>
        </w:r>
        <w:r>
          <w:fldChar w:fldCharType="begin"/>
        </w:r>
        <w:r>
          <w:instrText xml:space="preserve"> PAGEREF _Toc29714 \h </w:instrText>
        </w:r>
        <w:r>
          <w:fldChar w:fldCharType="separate"/>
        </w:r>
        <w:r>
          <w:t>3</w:t>
        </w:r>
        <w:r>
          <w:fldChar w:fldCharType="end"/>
        </w:r>
      </w:hyperlink>
    </w:p>
    <w:p>
      <w:pPr>
        <w:pStyle w:val="TOC2"/>
        <w:tabs>
          <w:tab w:val="right" w:leader="dot" w:pos="8306"/>
        </w:tabs>
      </w:pPr>
      <w:hyperlink w:anchor="_Toc25054" w:history="1">
        <w:r>
          <w:rPr>
            <w:rFonts w:ascii="仿宋" w:eastAsia="仿宋" w:hAnsi="仿宋" w:cs="仿宋" w:hint="eastAsia"/>
            <w:lang w:eastAsia="zh-CN"/>
          </w:rPr>
          <w:t>(一)、社会影响效果分析</w:t>
        </w:r>
        <w:r>
          <w:tab/>
        </w:r>
        <w:r>
          <w:fldChar w:fldCharType="begin"/>
        </w:r>
        <w:r>
          <w:instrText xml:space="preserve"> PAGEREF _Toc25054 \h </w:instrText>
        </w:r>
        <w:r>
          <w:fldChar w:fldCharType="separate"/>
        </w:r>
        <w:r>
          <w:t>3</w:t>
        </w:r>
        <w:r>
          <w:fldChar w:fldCharType="end"/>
        </w:r>
      </w:hyperlink>
    </w:p>
    <w:p>
      <w:pPr>
        <w:pStyle w:val="TOC2"/>
        <w:tabs>
          <w:tab w:val="right" w:leader="dot" w:pos="8306"/>
        </w:tabs>
      </w:pPr>
      <w:hyperlink w:anchor="_Toc17154" w:history="1">
        <w:r>
          <w:rPr>
            <w:rFonts w:ascii="仿宋" w:eastAsia="仿宋" w:hAnsi="仿宋" w:cs="仿宋" w:hint="eastAsia"/>
            <w:lang w:eastAsia="zh-CN"/>
          </w:rPr>
          <w:t>(二)、社会适应性分析</w:t>
        </w:r>
        <w:r>
          <w:tab/>
        </w:r>
        <w:r>
          <w:fldChar w:fldCharType="begin"/>
        </w:r>
        <w:r>
          <w:instrText xml:space="preserve"> PAGEREF _Toc17154 \h </w:instrText>
        </w:r>
        <w:r>
          <w:fldChar w:fldCharType="separate"/>
        </w:r>
        <w:r>
          <w:t>5</w:t>
        </w:r>
        <w:r>
          <w:fldChar w:fldCharType="end"/>
        </w:r>
      </w:hyperlink>
    </w:p>
    <w:p>
      <w:pPr>
        <w:pStyle w:val="TOC2"/>
        <w:tabs>
          <w:tab w:val="right" w:leader="dot" w:pos="8306"/>
        </w:tabs>
      </w:pPr>
      <w:hyperlink w:anchor="_Toc15081" w:history="1">
        <w:r>
          <w:rPr>
            <w:rFonts w:ascii="仿宋" w:eastAsia="仿宋" w:hAnsi="仿宋" w:cs="仿宋" w:hint="eastAsia"/>
            <w:lang w:eastAsia="zh-CN"/>
          </w:rPr>
          <w:t>(三)、社会风险及对策分析</w:t>
        </w:r>
        <w:r>
          <w:tab/>
        </w:r>
        <w:r>
          <w:fldChar w:fldCharType="begin"/>
        </w:r>
        <w:r>
          <w:instrText xml:space="preserve"> PAGEREF _Toc15081 \h </w:instrText>
        </w:r>
        <w:r>
          <w:fldChar w:fldCharType="separate"/>
        </w:r>
        <w:r>
          <w:t>7</w:t>
        </w:r>
        <w:r>
          <w:fldChar w:fldCharType="end"/>
        </w:r>
      </w:hyperlink>
    </w:p>
    <w:p>
      <w:pPr>
        <w:pStyle w:val="TOC1"/>
        <w:tabs>
          <w:tab w:val="right" w:leader="dot" w:pos="8306"/>
        </w:tabs>
      </w:pPr>
      <w:hyperlink w:anchor="_Toc28782" w:history="1">
        <w:r>
          <w:rPr>
            <w:rFonts w:ascii="仿宋" w:eastAsia="仿宋" w:hAnsi="仿宋" w:cs="仿宋" w:hint="eastAsia"/>
            <w:lang w:eastAsia="zh-CN"/>
          </w:rPr>
          <w:t>二、环境和生态影响分析</w:t>
        </w:r>
        <w:r>
          <w:tab/>
        </w:r>
        <w:r>
          <w:fldChar w:fldCharType="begin"/>
        </w:r>
        <w:r>
          <w:instrText xml:space="preserve"> PAGEREF _Toc28782 \h </w:instrText>
        </w:r>
        <w:r>
          <w:fldChar w:fldCharType="separate"/>
        </w:r>
        <w:r>
          <w:t>10</w:t>
        </w:r>
        <w:r>
          <w:fldChar w:fldCharType="end"/>
        </w:r>
      </w:hyperlink>
    </w:p>
    <w:p>
      <w:pPr>
        <w:pStyle w:val="TOC2"/>
        <w:tabs>
          <w:tab w:val="right" w:leader="dot" w:pos="8306"/>
        </w:tabs>
      </w:pPr>
      <w:hyperlink w:anchor="_Toc27297" w:history="1">
        <w:r>
          <w:rPr>
            <w:rFonts w:ascii="仿宋" w:eastAsia="仿宋" w:hAnsi="仿宋" w:cs="仿宋" w:hint="eastAsia"/>
            <w:lang w:eastAsia="zh-CN"/>
          </w:rPr>
          <w:t>(一)、环境和生态现状</w:t>
        </w:r>
        <w:r>
          <w:tab/>
        </w:r>
        <w:r>
          <w:fldChar w:fldCharType="begin"/>
        </w:r>
        <w:r>
          <w:instrText xml:space="preserve"> PAGEREF _Toc27297 \h </w:instrText>
        </w:r>
        <w:r>
          <w:fldChar w:fldCharType="separate"/>
        </w:r>
        <w:r>
          <w:t>10</w:t>
        </w:r>
        <w:r>
          <w:fldChar w:fldCharType="end"/>
        </w:r>
      </w:hyperlink>
    </w:p>
    <w:p>
      <w:pPr>
        <w:pStyle w:val="TOC2"/>
        <w:tabs>
          <w:tab w:val="right" w:leader="dot" w:pos="8306"/>
        </w:tabs>
      </w:pPr>
      <w:hyperlink w:anchor="_Toc5233" w:history="1">
        <w:r>
          <w:rPr>
            <w:rFonts w:ascii="仿宋" w:eastAsia="仿宋" w:hAnsi="仿宋" w:cs="仿宋" w:hint="eastAsia"/>
            <w:lang w:eastAsia="zh-CN"/>
          </w:rPr>
          <w:t>(二)、生态环境影响分析</w:t>
        </w:r>
        <w:r>
          <w:tab/>
        </w:r>
        <w:r>
          <w:fldChar w:fldCharType="begin"/>
        </w:r>
        <w:r>
          <w:instrText xml:space="preserve"> PAGEREF _Toc5233 \h </w:instrText>
        </w:r>
        <w:r>
          <w:fldChar w:fldCharType="separate"/>
        </w:r>
        <w:r>
          <w:t>12</w:t>
        </w:r>
        <w:r>
          <w:fldChar w:fldCharType="end"/>
        </w:r>
      </w:hyperlink>
    </w:p>
    <w:p>
      <w:pPr>
        <w:pStyle w:val="TOC2"/>
        <w:tabs>
          <w:tab w:val="right" w:leader="dot" w:pos="8306"/>
        </w:tabs>
      </w:pPr>
      <w:hyperlink w:anchor="_Toc21433" w:history="1">
        <w:r>
          <w:rPr>
            <w:rFonts w:ascii="仿宋" w:eastAsia="仿宋" w:hAnsi="仿宋" w:cs="仿宋" w:hint="eastAsia"/>
            <w:lang w:eastAsia="zh-CN"/>
          </w:rPr>
          <w:t>(三)、生态环境保护措施</w:t>
        </w:r>
        <w:r>
          <w:tab/>
        </w:r>
        <w:r>
          <w:fldChar w:fldCharType="begin"/>
        </w:r>
        <w:r>
          <w:instrText xml:space="preserve"> PAGEREF _Toc21433 \h </w:instrText>
        </w:r>
        <w:r>
          <w:fldChar w:fldCharType="separate"/>
        </w:r>
        <w:r>
          <w:t>13</w:t>
        </w:r>
        <w:r>
          <w:fldChar w:fldCharType="end"/>
        </w:r>
      </w:hyperlink>
    </w:p>
    <w:p>
      <w:pPr>
        <w:pStyle w:val="TOC2"/>
        <w:tabs>
          <w:tab w:val="right" w:leader="dot" w:pos="8306"/>
        </w:tabs>
      </w:pPr>
      <w:hyperlink w:anchor="_Toc3567" w:history="1">
        <w:r>
          <w:rPr>
            <w:rFonts w:ascii="仿宋" w:eastAsia="仿宋" w:hAnsi="仿宋" w:cs="仿宋" w:hint="eastAsia"/>
            <w:lang w:eastAsia="zh-CN"/>
          </w:rPr>
          <w:t>(四)、地质灾害影响分析</w:t>
        </w:r>
        <w:r>
          <w:tab/>
        </w:r>
        <w:r>
          <w:fldChar w:fldCharType="begin"/>
        </w:r>
        <w:r>
          <w:instrText xml:space="preserve"> PAGEREF _Toc3567 \h </w:instrText>
        </w:r>
        <w:r>
          <w:fldChar w:fldCharType="separate"/>
        </w:r>
        <w:r>
          <w:t>15</w:t>
        </w:r>
        <w:r>
          <w:fldChar w:fldCharType="end"/>
        </w:r>
      </w:hyperlink>
    </w:p>
    <w:p>
      <w:pPr>
        <w:pStyle w:val="TOC2"/>
        <w:tabs>
          <w:tab w:val="right" w:leader="dot" w:pos="8306"/>
        </w:tabs>
      </w:pPr>
      <w:hyperlink w:anchor="_Toc11408" w:history="1">
        <w:r>
          <w:rPr>
            <w:rFonts w:ascii="仿宋" w:eastAsia="仿宋" w:hAnsi="仿宋" w:cs="仿宋" w:hint="eastAsia"/>
            <w:lang w:eastAsia="zh-CN"/>
          </w:rPr>
          <w:t>(五)、特殊环境影响</w:t>
        </w:r>
        <w:r>
          <w:tab/>
        </w:r>
        <w:r>
          <w:fldChar w:fldCharType="begin"/>
        </w:r>
        <w:r>
          <w:instrText xml:space="preserve"> PAGEREF _Toc11408 \h </w:instrText>
        </w:r>
        <w:r>
          <w:fldChar w:fldCharType="separate"/>
        </w:r>
        <w:r>
          <w:t>16</w:t>
        </w:r>
        <w:r>
          <w:fldChar w:fldCharType="end"/>
        </w:r>
      </w:hyperlink>
    </w:p>
    <w:p>
      <w:pPr>
        <w:pStyle w:val="TOC1"/>
        <w:tabs>
          <w:tab w:val="right" w:leader="dot" w:pos="8306"/>
        </w:tabs>
      </w:pPr>
      <w:hyperlink w:anchor="_Toc2192" w:history="1">
        <w:r>
          <w:rPr>
            <w:rFonts w:ascii="仿宋" w:eastAsia="仿宋" w:hAnsi="仿宋" w:cs="仿宋" w:hint="eastAsia"/>
            <w:lang w:eastAsia="zh-CN"/>
          </w:rPr>
          <w:t>三、建设风险评估分析</w:t>
        </w:r>
        <w:r>
          <w:tab/>
        </w:r>
        <w:r>
          <w:fldChar w:fldCharType="begin"/>
        </w:r>
        <w:r>
          <w:instrText xml:space="preserve"> PAGEREF _Toc2192 \h </w:instrText>
        </w:r>
        <w:r>
          <w:fldChar w:fldCharType="separate"/>
        </w:r>
        <w:r>
          <w:t>17</w:t>
        </w:r>
        <w:r>
          <w:fldChar w:fldCharType="end"/>
        </w:r>
      </w:hyperlink>
    </w:p>
    <w:p>
      <w:pPr>
        <w:pStyle w:val="TOC2"/>
        <w:tabs>
          <w:tab w:val="right" w:leader="dot" w:pos="8306"/>
        </w:tabs>
      </w:pPr>
      <w:hyperlink w:anchor="_Toc11735" w:history="1">
        <w:r>
          <w:rPr>
            <w:rFonts w:ascii="仿宋" w:eastAsia="仿宋" w:hAnsi="仿宋" w:cs="仿宋" w:hint="eastAsia"/>
            <w:lang w:eastAsia="zh-CN"/>
          </w:rPr>
          <w:t>(一)、政策风险分析</w:t>
        </w:r>
        <w:r>
          <w:tab/>
        </w:r>
        <w:r>
          <w:fldChar w:fldCharType="begin"/>
        </w:r>
        <w:r>
          <w:instrText xml:space="preserve"> PAGEREF _Toc11735 \h </w:instrText>
        </w:r>
        <w:r>
          <w:fldChar w:fldCharType="separate"/>
        </w:r>
        <w:r>
          <w:t>17</w:t>
        </w:r>
        <w:r>
          <w:fldChar w:fldCharType="end"/>
        </w:r>
      </w:hyperlink>
    </w:p>
    <w:p>
      <w:pPr>
        <w:pStyle w:val="TOC2"/>
        <w:tabs>
          <w:tab w:val="right" w:leader="dot" w:pos="8306"/>
        </w:tabs>
      </w:pPr>
      <w:hyperlink w:anchor="_Toc12130" w:history="1">
        <w:r>
          <w:rPr>
            <w:rFonts w:ascii="仿宋" w:eastAsia="仿宋" w:hAnsi="仿宋" w:cs="仿宋" w:hint="eastAsia"/>
            <w:lang w:eastAsia="zh-CN"/>
          </w:rPr>
          <w:t>(二)、社会风险分析</w:t>
        </w:r>
        <w:r>
          <w:tab/>
        </w:r>
        <w:r>
          <w:fldChar w:fldCharType="begin"/>
        </w:r>
        <w:r>
          <w:instrText xml:space="preserve"> PAGEREF _Toc12130 \h </w:instrText>
        </w:r>
        <w:r>
          <w:fldChar w:fldCharType="separate"/>
        </w:r>
        <w:r>
          <w:t>18</w:t>
        </w:r>
        <w:r>
          <w:fldChar w:fldCharType="end"/>
        </w:r>
      </w:hyperlink>
    </w:p>
    <w:p>
      <w:pPr>
        <w:pStyle w:val="TOC2"/>
        <w:tabs>
          <w:tab w:val="right" w:leader="dot" w:pos="8306"/>
        </w:tabs>
      </w:pPr>
      <w:hyperlink w:anchor="_Toc16146" w:history="1">
        <w:r>
          <w:rPr>
            <w:rFonts w:ascii="仿宋" w:eastAsia="仿宋" w:hAnsi="仿宋" w:cs="仿宋" w:hint="eastAsia"/>
            <w:lang w:eastAsia="zh-CN"/>
          </w:rPr>
          <w:t>(三)、市场风险分析</w:t>
        </w:r>
        <w:r>
          <w:tab/>
        </w:r>
        <w:r>
          <w:fldChar w:fldCharType="begin"/>
        </w:r>
        <w:r>
          <w:instrText xml:space="preserve"> PAGEREF _Toc16146 \h </w:instrText>
        </w:r>
        <w:r>
          <w:fldChar w:fldCharType="separate"/>
        </w:r>
        <w:r>
          <w:t>20</w:t>
        </w:r>
        <w:r>
          <w:fldChar w:fldCharType="end"/>
        </w:r>
      </w:hyperlink>
    </w:p>
    <w:p>
      <w:pPr>
        <w:pStyle w:val="TOC2"/>
        <w:tabs>
          <w:tab w:val="right" w:leader="dot" w:pos="8306"/>
        </w:tabs>
      </w:pPr>
      <w:hyperlink w:anchor="_Toc22971" w:history="1">
        <w:r>
          <w:rPr>
            <w:rFonts w:ascii="仿宋" w:eastAsia="仿宋" w:hAnsi="仿宋" w:cs="仿宋" w:hint="eastAsia"/>
            <w:lang w:eastAsia="zh-CN"/>
          </w:rPr>
          <w:t>(四)、资金风险分析</w:t>
        </w:r>
        <w:r>
          <w:tab/>
        </w:r>
        <w:r>
          <w:fldChar w:fldCharType="begin"/>
        </w:r>
        <w:r>
          <w:instrText xml:space="preserve"> PAGEREF _Toc22971 \h </w:instrText>
        </w:r>
        <w:r>
          <w:fldChar w:fldCharType="separate"/>
        </w:r>
        <w:r>
          <w:t>21</w:t>
        </w:r>
        <w:r>
          <w:fldChar w:fldCharType="end"/>
        </w:r>
      </w:hyperlink>
    </w:p>
    <w:p>
      <w:pPr>
        <w:pStyle w:val="TOC2"/>
        <w:tabs>
          <w:tab w:val="right" w:leader="dot" w:pos="8306"/>
        </w:tabs>
      </w:pPr>
      <w:hyperlink w:anchor="_Toc22657" w:history="1">
        <w:r>
          <w:rPr>
            <w:rFonts w:ascii="仿宋" w:eastAsia="仿宋" w:hAnsi="仿宋" w:cs="仿宋" w:hint="eastAsia"/>
            <w:lang w:eastAsia="zh-CN"/>
          </w:rPr>
          <w:t>(五)、技术风险分析</w:t>
        </w:r>
        <w:r>
          <w:tab/>
        </w:r>
        <w:r>
          <w:fldChar w:fldCharType="begin"/>
        </w:r>
        <w:r>
          <w:instrText xml:space="preserve"> PAGEREF _Toc22657 \h </w:instrText>
        </w:r>
        <w:r>
          <w:fldChar w:fldCharType="separate"/>
        </w:r>
        <w:r>
          <w:t>22</w:t>
        </w:r>
        <w:r>
          <w:fldChar w:fldCharType="end"/>
        </w:r>
      </w:hyperlink>
    </w:p>
    <w:p>
      <w:pPr>
        <w:pStyle w:val="TOC2"/>
        <w:tabs>
          <w:tab w:val="right" w:leader="dot" w:pos="8306"/>
        </w:tabs>
      </w:pPr>
      <w:hyperlink w:anchor="_Toc11293" w:history="1">
        <w:r>
          <w:rPr>
            <w:rFonts w:ascii="仿宋" w:eastAsia="仿宋" w:hAnsi="仿宋" w:cs="仿宋" w:hint="eastAsia"/>
            <w:lang w:eastAsia="zh-CN"/>
          </w:rPr>
          <w:t>(六)、财务风险分析</w:t>
        </w:r>
        <w:r>
          <w:tab/>
        </w:r>
        <w:r>
          <w:fldChar w:fldCharType="begin"/>
        </w:r>
        <w:r>
          <w:instrText xml:space="preserve"> PAGEREF _Toc11293 \h </w:instrText>
        </w:r>
        <w:r>
          <w:fldChar w:fldCharType="separate"/>
        </w:r>
        <w:r>
          <w:t>23</w:t>
        </w:r>
        <w:r>
          <w:fldChar w:fldCharType="end"/>
        </w:r>
      </w:hyperlink>
    </w:p>
    <w:p>
      <w:pPr>
        <w:pStyle w:val="TOC2"/>
        <w:tabs>
          <w:tab w:val="right" w:leader="dot" w:pos="8306"/>
        </w:tabs>
      </w:pPr>
      <w:hyperlink w:anchor="_Toc19701" w:history="1">
        <w:r>
          <w:rPr>
            <w:rFonts w:ascii="仿宋" w:eastAsia="仿宋" w:hAnsi="仿宋" w:cs="仿宋" w:hint="eastAsia"/>
            <w:lang w:eastAsia="zh-CN"/>
          </w:rPr>
          <w:t>(七)、管理风险分析</w:t>
        </w:r>
        <w:r>
          <w:tab/>
        </w:r>
        <w:r>
          <w:fldChar w:fldCharType="begin"/>
        </w:r>
        <w:r>
          <w:instrText xml:space="preserve"> PAGEREF _Toc19701 \h </w:instrText>
        </w:r>
        <w:r>
          <w:fldChar w:fldCharType="separate"/>
        </w:r>
        <w:r>
          <w:t>25</w:t>
        </w:r>
        <w:r>
          <w:fldChar w:fldCharType="end"/>
        </w:r>
      </w:hyperlink>
    </w:p>
    <w:p>
      <w:pPr>
        <w:pStyle w:val="TOC2"/>
        <w:tabs>
          <w:tab w:val="right" w:leader="dot" w:pos="8306"/>
        </w:tabs>
      </w:pPr>
      <w:hyperlink w:anchor="_Toc13593" w:history="1">
        <w:r>
          <w:rPr>
            <w:rFonts w:ascii="仿宋" w:eastAsia="仿宋" w:hAnsi="仿宋" w:cs="仿宋" w:hint="eastAsia"/>
            <w:lang w:eastAsia="zh-CN"/>
          </w:rPr>
          <w:t>(八)、其它风险分析</w:t>
        </w:r>
        <w:r>
          <w:tab/>
        </w:r>
        <w:r>
          <w:fldChar w:fldCharType="begin"/>
        </w:r>
        <w:r>
          <w:instrText xml:space="preserve"> PAGEREF _Toc13593 \h </w:instrText>
        </w:r>
        <w:r>
          <w:fldChar w:fldCharType="separate"/>
        </w:r>
        <w:r>
          <w:t>26</w:t>
        </w:r>
        <w:r>
          <w:fldChar w:fldCharType="end"/>
        </w:r>
      </w:hyperlink>
    </w:p>
    <w:p>
      <w:pPr>
        <w:pStyle w:val="TOC2"/>
        <w:tabs>
          <w:tab w:val="right" w:leader="dot" w:pos="8306"/>
        </w:tabs>
      </w:pPr>
      <w:hyperlink w:anchor="_Toc919" w:history="1">
        <w:r>
          <w:rPr>
            <w:rFonts w:ascii="仿宋" w:eastAsia="仿宋" w:hAnsi="仿宋" w:cs="仿宋" w:hint="eastAsia"/>
            <w:lang w:eastAsia="zh-CN"/>
          </w:rPr>
          <w:t>(九)、社会影响评估</w:t>
        </w:r>
        <w:r>
          <w:tab/>
        </w:r>
        <w:r>
          <w:fldChar w:fldCharType="begin"/>
        </w:r>
        <w:r>
          <w:instrText xml:space="preserve"> PAGEREF _Toc919 \h </w:instrText>
        </w:r>
        <w:r>
          <w:fldChar w:fldCharType="separate"/>
        </w:r>
        <w:r>
          <w:t>28</w:t>
        </w:r>
        <w:r>
          <w:fldChar w:fldCharType="end"/>
        </w:r>
      </w:hyperlink>
    </w:p>
    <w:p>
      <w:pPr>
        <w:pStyle w:val="TOC1"/>
        <w:tabs>
          <w:tab w:val="right" w:leader="dot" w:pos="8306"/>
        </w:tabs>
      </w:pPr>
      <w:hyperlink w:anchor="_Toc3730" w:history="1">
        <w:r>
          <w:rPr>
            <w:rFonts w:ascii="仿宋" w:eastAsia="仿宋" w:hAnsi="仿宋" w:cs="仿宋" w:hint="eastAsia"/>
            <w:lang w:eastAsia="zh-CN"/>
          </w:rPr>
          <w:t>四、资源开发及综合利用分析</w:t>
        </w:r>
        <w:r>
          <w:tab/>
        </w:r>
        <w:r>
          <w:fldChar w:fldCharType="begin"/>
        </w:r>
        <w:r>
          <w:instrText xml:space="preserve"> PAGEREF _Toc3730 \h </w:instrText>
        </w:r>
        <w:r>
          <w:fldChar w:fldCharType="separate"/>
        </w:r>
        <w:r>
          <w:t>30</w:t>
        </w:r>
        <w:r>
          <w:fldChar w:fldCharType="end"/>
        </w:r>
      </w:hyperlink>
    </w:p>
    <w:p>
      <w:pPr>
        <w:pStyle w:val="TOC2"/>
        <w:tabs>
          <w:tab w:val="right" w:leader="dot" w:pos="8306"/>
        </w:tabs>
      </w:pPr>
      <w:hyperlink w:anchor="_Toc10418" w:history="1">
        <w:r>
          <w:rPr>
            <w:rFonts w:ascii="仿宋" w:eastAsia="仿宋" w:hAnsi="仿宋" w:cs="仿宋" w:hint="eastAsia"/>
            <w:lang w:eastAsia="zh-CN"/>
          </w:rPr>
          <w:t>(一)、资源开发方案</w:t>
        </w:r>
        <w:r>
          <w:tab/>
        </w:r>
        <w:r>
          <w:fldChar w:fldCharType="begin"/>
        </w:r>
        <w:r>
          <w:instrText xml:space="preserve"> PAGEREF _Toc10418 \h </w:instrText>
        </w:r>
        <w:r>
          <w:fldChar w:fldCharType="separate"/>
        </w:r>
        <w:r>
          <w:t>30</w:t>
        </w:r>
        <w:r>
          <w:fldChar w:fldCharType="end"/>
        </w:r>
      </w:hyperlink>
    </w:p>
    <w:p>
      <w:pPr>
        <w:pStyle w:val="TOC2"/>
        <w:tabs>
          <w:tab w:val="right" w:leader="dot" w:pos="8306"/>
        </w:tabs>
      </w:pPr>
      <w:hyperlink w:anchor="_Toc3532" w:history="1">
        <w:r>
          <w:rPr>
            <w:rFonts w:ascii="仿宋" w:eastAsia="仿宋" w:hAnsi="仿宋" w:cs="仿宋" w:hint="eastAsia"/>
            <w:lang w:eastAsia="zh-CN"/>
          </w:rPr>
          <w:t>(二)、资源利用方案</w:t>
        </w:r>
        <w:r>
          <w:tab/>
        </w:r>
        <w:r>
          <w:fldChar w:fldCharType="begin"/>
        </w:r>
        <w:r>
          <w:instrText xml:space="preserve"> PAGEREF _Toc3532 \h </w:instrText>
        </w:r>
        <w:r>
          <w:fldChar w:fldCharType="separate"/>
        </w:r>
        <w:r>
          <w:t>31</w:t>
        </w:r>
        <w:r>
          <w:fldChar w:fldCharType="end"/>
        </w:r>
      </w:hyperlink>
    </w:p>
    <w:p>
      <w:pPr>
        <w:pStyle w:val="TOC2"/>
        <w:tabs>
          <w:tab w:val="right" w:leader="dot" w:pos="8306"/>
        </w:tabs>
      </w:pPr>
      <w:hyperlink w:anchor="_Toc22013" w:history="1">
        <w:r>
          <w:rPr>
            <w:rFonts w:ascii="仿宋" w:eastAsia="仿宋" w:hAnsi="仿宋" w:cs="仿宋" w:hint="eastAsia"/>
            <w:lang w:eastAsia="zh-CN"/>
          </w:rPr>
          <w:t>(三)、资源节约措施</w:t>
        </w:r>
        <w:r>
          <w:tab/>
        </w:r>
        <w:r>
          <w:fldChar w:fldCharType="begin"/>
        </w:r>
        <w:r>
          <w:instrText xml:space="preserve"> PAGEREF _Toc22013 \h </w:instrText>
        </w:r>
        <w:r>
          <w:fldChar w:fldCharType="separate"/>
        </w:r>
        <w:r>
          <w:t>32</w:t>
        </w:r>
        <w:r>
          <w:fldChar w:fldCharType="end"/>
        </w:r>
      </w:hyperlink>
    </w:p>
    <w:p>
      <w:pPr>
        <w:pStyle w:val="TOC1"/>
        <w:tabs>
          <w:tab w:val="right" w:leader="dot" w:pos="8306"/>
        </w:tabs>
      </w:pPr>
      <w:hyperlink w:anchor="_Toc8483" w:history="1">
        <w:r>
          <w:rPr>
            <w:rFonts w:ascii="仿宋" w:eastAsia="仿宋" w:hAnsi="仿宋" w:cs="仿宋" w:hint="eastAsia"/>
            <w:lang w:eastAsia="zh-CN"/>
          </w:rPr>
          <w:t>五、生物素项目概论</w:t>
        </w:r>
        <w:r>
          <w:tab/>
        </w:r>
        <w:r>
          <w:fldChar w:fldCharType="begin"/>
        </w:r>
        <w:r>
          <w:instrText xml:space="preserve"> PAGEREF _Toc8483 \h </w:instrText>
        </w:r>
        <w:r>
          <w:fldChar w:fldCharType="separate"/>
        </w:r>
        <w:r>
          <w:t>33</w:t>
        </w:r>
        <w:r>
          <w:fldChar w:fldCharType="end"/>
        </w:r>
      </w:hyperlink>
    </w:p>
    <w:p>
      <w:pPr>
        <w:pStyle w:val="TOC2"/>
        <w:tabs>
          <w:tab w:val="right" w:leader="dot" w:pos="8306"/>
        </w:tabs>
      </w:pPr>
      <w:hyperlink w:anchor="_Toc30195" w:history="1">
        <w:r>
          <w:rPr>
            <w:rFonts w:ascii="仿宋" w:eastAsia="仿宋" w:hAnsi="仿宋" w:cs="仿宋" w:hint="eastAsia"/>
            <w:lang w:eastAsia="zh-CN"/>
          </w:rPr>
          <w:t>(一)、项目申报单位概况</w:t>
        </w:r>
        <w:r>
          <w:tab/>
        </w:r>
        <w:r>
          <w:fldChar w:fldCharType="begin"/>
        </w:r>
        <w:r>
          <w:instrText xml:space="preserve"> PAGEREF _Toc30195 \h </w:instrText>
        </w:r>
        <w:r>
          <w:fldChar w:fldCharType="separate"/>
        </w:r>
        <w:r>
          <w:t>33</w:t>
        </w:r>
        <w:r>
          <w:fldChar w:fldCharType="end"/>
        </w:r>
      </w:hyperlink>
    </w:p>
    <w:p>
      <w:pPr>
        <w:pStyle w:val="TOC2"/>
        <w:tabs>
          <w:tab w:val="right" w:leader="dot" w:pos="8306"/>
        </w:tabs>
      </w:pPr>
      <w:hyperlink w:anchor="_Toc12394" w:history="1">
        <w:r>
          <w:rPr>
            <w:rFonts w:ascii="仿宋" w:eastAsia="仿宋" w:hAnsi="仿宋" w:cs="仿宋" w:hint="eastAsia"/>
            <w:lang w:eastAsia="zh-CN"/>
          </w:rPr>
          <w:t>(二)、项目概况</w:t>
        </w:r>
        <w:r>
          <w:tab/>
        </w:r>
        <w:r>
          <w:fldChar w:fldCharType="begin"/>
        </w:r>
        <w:r>
          <w:instrText xml:space="preserve"> PAGEREF _Toc12394 \h </w:instrText>
        </w:r>
        <w:r>
          <w:fldChar w:fldCharType="separate"/>
        </w:r>
        <w:r>
          <w:t>34</w:t>
        </w:r>
        <w:r>
          <w:fldChar w:fldCharType="end"/>
        </w:r>
      </w:hyperlink>
    </w:p>
    <w:p>
      <w:pPr>
        <w:pStyle w:val="TOC1"/>
        <w:tabs>
          <w:tab w:val="right" w:leader="dot" w:pos="8306"/>
        </w:tabs>
      </w:pPr>
      <w:hyperlink w:anchor="_Toc833" w:history="1">
        <w:r>
          <w:rPr>
            <w:rFonts w:ascii="仿宋" w:eastAsia="仿宋" w:hAnsi="仿宋" w:cs="仿宋" w:hint="eastAsia"/>
            <w:lang w:eastAsia="zh-CN"/>
          </w:rPr>
          <w:t>六、经济影响分析</w:t>
        </w:r>
        <w:r>
          <w:tab/>
        </w:r>
        <w:r>
          <w:fldChar w:fldCharType="begin"/>
        </w:r>
        <w:r>
          <w:instrText xml:space="preserve"> PAGEREF _Toc833 \h </w:instrText>
        </w:r>
        <w:r>
          <w:fldChar w:fldCharType="separate"/>
        </w:r>
        <w:r>
          <w:t>37</w:t>
        </w:r>
        <w:r>
          <w:fldChar w:fldCharType="end"/>
        </w:r>
      </w:hyperlink>
    </w:p>
    <w:p>
      <w:pPr>
        <w:pStyle w:val="TOC2"/>
        <w:tabs>
          <w:tab w:val="right" w:leader="dot" w:pos="8306"/>
        </w:tabs>
      </w:pPr>
      <w:hyperlink w:anchor="_Toc15672" w:history="1">
        <w:r>
          <w:rPr>
            <w:rFonts w:ascii="仿宋" w:eastAsia="仿宋" w:hAnsi="仿宋" w:cs="仿宋" w:hint="eastAsia"/>
            <w:lang w:eastAsia="zh-CN"/>
          </w:rPr>
          <w:t>(一)、经济费用效益或费用效果分析</w:t>
        </w:r>
        <w:r>
          <w:tab/>
        </w:r>
        <w:r>
          <w:fldChar w:fldCharType="begin"/>
        </w:r>
        <w:r>
          <w:instrText xml:space="preserve"> PAGEREF _Toc15672 \h </w:instrText>
        </w:r>
        <w:r>
          <w:fldChar w:fldCharType="separate"/>
        </w:r>
        <w:r>
          <w:t>37</w:t>
        </w:r>
        <w:r>
          <w:fldChar w:fldCharType="end"/>
        </w:r>
      </w:hyperlink>
    </w:p>
    <w:p>
      <w:pPr>
        <w:pStyle w:val="TOC2"/>
        <w:tabs>
          <w:tab w:val="right" w:leader="dot" w:pos="8306"/>
        </w:tabs>
      </w:pPr>
      <w:hyperlink w:anchor="_Toc3154" w:history="1">
        <w:r>
          <w:rPr>
            <w:rFonts w:ascii="仿宋" w:eastAsia="仿宋" w:hAnsi="仿宋" w:cs="仿宋" w:hint="eastAsia"/>
            <w:lang w:eastAsia="zh-CN"/>
          </w:rPr>
          <w:t>(二)、行业影响分析</w:t>
        </w:r>
        <w:r>
          <w:tab/>
        </w:r>
        <w:r>
          <w:fldChar w:fldCharType="begin"/>
        </w:r>
        <w:r>
          <w:instrText xml:space="preserve"> PAGEREF _Toc3154 \h </w:instrText>
        </w:r>
        <w:r>
          <w:fldChar w:fldCharType="separate"/>
        </w:r>
        <w:r>
          <w:t>39</w:t>
        </w:r>
        <w:r>
          <w:fldChar w:fldCharType="end"/>
        </w:r>
      </w:hyperlink>
    </w:p>
    <w:p>
      <w:pPr>
        <w:pStyle w:val="TOC2"/>
        <w:tabs>
          <w:tab w:val="right" w:leader="dot" w:pos="8306"/>
        </w:tabs>
      </w:pPr>
      <w:hyperlink w:anchor="_Toc10929" w:history="1">
        <w:r>
          <w:rPr>
            <w:rFonts w:ascii="仿宋" w:eastAsia="仿宋" w:hAnsi="仿宋" w:cs="仿宋" w:hint="eastAsia"/>
            <w:lang w:eastAsia="zh-CN"/>
          </w:rPr>
          <w:t>(三)、区域经济影响分析</w:t>
        </w:r>
        <w:r>
          <w:tab/>
        </w:r>
        <w:r>
          <w:fldChar w:fldCharType="begin"/>
        </w:r>
        <w:r>
          <w:instrText xml:space="preserve"> PAGEREF _Toc10929 \h </w:instrText>
        </w:r>
        <w:r>
          <w:fldChar w:fldCharType="separate"/>
        </w:r>
        <w:r>
          <w:t>41</w:t>
        </w:r>
        <w:r>
          <w:fldChar w:fldCharType="end"/>
        </w:r>
      </w:hyperlink>
    </w:p>
    <w:p>
      <w:pPr>
        <w:pStyle w:val="TOC2"/>
        <w:tabs>
          <w:tab w:val="right" w:leader="dot" w:pos="8306"/>
        </w:tabs>
      </w:pPr>
      <w:hyperlink w:anchor="_Toc25725" w:history="1">
        <w:r>
          <w:rPr>
            <w:rFonts w:ascii="仿宋" w:eastAsia="仿宋" w:hAnsi="仿宋" w:cs="仿宋" w:hint="eastAsia"/>
            <w:lang w:eastAsia="zh-CN"/>
          </w:rPr>
          <w:t>(四)、宏观经济影响分析</w:t>
        </w:r>
        <w:r>
          <w:tab/>
        </w:r>
        <w:r>
          <w:fldChar w:fldCharType="begin"/>
        </w:r>
        <w:r>
          <w:instrText xml:space="preserve"> PAGEREF _Toc25725 \h </w:instrText>
        </w:r>
        <w:r>
          <w:fldChar w:fldCharType="separate"/>
        </w:r>
        <w:r>
          <w:t>42</w:t>
        </w:r>
        <w:r>
          <w:fldChar w:fldCharType="end"/>
        </w:r>
      </w:hyperlink>
    </w:p>
    <w:p>
      <w:pPr>
        <w:pStyle w:val="TOC1"/>
        <w:tabs>
          <w:tab w:val="right" w:leader="dot" w:pos="8306"/>
        </w:tabs>
      </w:pPr>
      <w:hyperlink w:anchor="_Toc4239" w:history="1">
        <w:r>
          <w:rPr>
            <w:rFonts w:ascii="仿宋" w:eastAsia="仿宋" w:hAnsi="仿宋" w:cs="仿宋" w:hint="eastAsia"/>
            <w:lang w:eastAsia="zh-CN"/>
          </w:rPr>
          <w:t>七、经济效益与社会效益优化</w:t>
        </w:r>
        <w:r>
          <w:tab/>
        </w:r>
        <w:r>
          <w:fldChar w:fldCharType="begin"/>
        </w:r>
        <w:r>
          <w:instrText xml:space="preserve"> PAGEREF _Toc4239 \h </w:instrText>
        </w:r>
        <w:r>
          <w:fldChar w:fldCharType="separate"/>
        </w:r>
        <w:r>
          <w:t>43</w:t>
        </w:r>
        <w:r>
          <w:fldChar w:fldCharType="end"/>
        </w:r>
      </w:hyperlink>
    </w:p>
    <w:p>
      <w:pPr>
        <w:pStyle w:val="TOC2"/>
        <w:tabs>
          <w:tab w:val="right" w:leader="dot" w:pos="8306"/>
        </w:tabs>
      </w:pPr>
      <w:hyperlink w:anchor="_Toc30564" w:history="1">
        <w:r>
          <w:rPr>
            <w:rFonts w:ascii="仿宋" w:eastAsia="仿宋" w:hAnsi="仿宋" w:cs="仿宋" w:hint="eastAsia"/>
            <w:lang w:eastAsia="zh-CN"/>
          </w:rPr>
          <w:t>(一)、经济效益提升策略</w:t>
        </w:r>
        <w:r>
          <w:tab/>
        </w:r>
        <w:r>
          <w:fldChar w:fldCharType="begin"/>
        </w:r>
        <w:r>
          <w:instrText xml:space="preserve"> PAGEREF _Toc30564 \h </w:instrText>
        </w:r>
        <w:r>
          <w:fldChar w:fldCharType="separate"/>
        </w:r>
        <w:r>
          <w:t>43</w:t>
        </w:r>
        <w:r>
          <w:fldChar w:fldCharType="end"/>
        </w:r>
      </w:hyperlink>
    </w:p>
    <w:p>
      <w:pPr>
        <w:pStyle w:val="TOC2"/>
        <w:tabs>
          <w:tab w:val="right" w:leader="dot" w:pos="8306"/>
        </w:tabs>
      </w:pPr>
      <w:hyperlink w:anchor="_Toc23414" w:history="1">
        <w:r>
          <w:rPr>
            <w:rFonts w:ascii="仿宋" w:eastAsia="仿宋" w:hAnsi="仿宋" w:cs="仿宋" w:hint="eastAsia"/>
            <w:lang w:eastAsia="zh-CN"/>
          </w:rPr>
          <w:t>(二)、社会效益增强方案</w:t>
        </w:r>
        <w:r>
          <w:tab/>
        </w:r>
        <w:r>
          <w:fldChar w:fldCharType="begin"/>
        </w:r>
        <w:r>
          <w:instrText xml:space="preserve"> PAGEREF _Toc23414 \h </w:instrText>
        </w:r>
        <w:r>
          <w:fldChar w:fldCharType="separate"/>
        </w:r>
        <w:r>
          <w:t>45</w:t>
        </w:r>
        <w:r>
          <w:fldChar w:fldCharType="end"/>
        </w:r>
      </w:hyperlink>
    </w:p>
    <w:p>
      <w:pPr>
        <w:pStyle w:val="TOC1"/>
        <w:tabs>
          <w:tab w:val="right" w:leader="dot" w:pos="8306"/>
        </w:tabs>
      </w:pPr>
      <w:hyperlink w:anchor="_Toc6271" w:history="1">
        <w:r>
          <w:rPr>
            <w:rFonts w:ascii="仿宋" w:eastAsia="仿宋" w:hAnsi="仿宋" w:cs="仿宋" w:hint="eastAsia"/>
            <w:lang w:eastAsia="zh-CN"/>
          </w:rPr>
          <w:t>八、项目进度计划</w:t>
        </w:r>
        <w:r>
          <w:tab/>
        </w:r>
        <w:r>
          <w:fldChar w:fldCharType="begin"/>
        </w:r>
        <w:r>
          <w:instrText xml:space="preserve"> PAGEREF _Toc6271 \h </w:instrText>
        </w:r>
        <w:r>
          <w:fldChar w:fldCharType="separate"/>
        </w:r>
        <w:r>
          <w:t>45</w:t>
        </w:r>
        <w:r>
          <w:fldChar w:fldCharType="end"/>
        </w:r>
      </w:hyperlink>
    </w:p>
    <w:p>
      <w:pPr>
        <w:pStyle w:val="TOC2"/>
        <w:tabs>
          <w:tab w:val="right" w:leader="dot" w:pos="8306"/>
        </w:tabs>
      </w:pPr>
      <w:hyperlink w:anchor="_Toc19668" w:history="1">
        <w:r>
          <w:rPr>
            <w:rFonts w:ascii="仿宋" w:eastAsia="仿宋" w:hAnsi="仿宋" w:cs="仿宋" w:hint="eastAsia"/>
            <w:lang w:eastAsia="zh-CN"/>
          </w:rPr>
          <w:t>(一)、建设周期</w:t>
        </w:r>
        <w:r>
          <w:tab/>
        </w:r>
        <w:r>
          <w:fldChar w:fldCharType="begin"/>
        </w:r>
        <w:r>
          <w:instrText xml:space="preserve"> PAGEREF _Toc19668 \h </w:instrText>
        </w:r>
        <w:r>
          <w:fldChar w:fldCharType="separate"/>
        </w:r>
        <w:r>
          <w:t>45</w:t>
        </w:r>
        <w:r>
          <w:fldChar w:fldCharType="end"/>
        </w:r>
      </w:hyperlink>
    </w:p>
    <w:p>
      <w:pPr>
        <w:pStyle w:val="TOC2"/>
        <w:tabs>
          <w:tab w:val="right" w:leader="dot" w:pos="8306"/>
        </w:tabs>
      </w:pPr>
      <w:hyperlink w:anchor="_Toc14326" w:history="1">
        <w:r>
          <w:rPr>
            <w:rFonts w:ascii="仿宋" w:eastAsia="仿宋" w:hAnsi="仿宋" w:cs="仿宋" w:hint="eastAsia"/>
            <w:lang w:eastAsia="zh-CN"/>
          </w:rPr>
          <w:t>(二)、建设进度</w:t>
        </w:r>
        <w:r>
          <w:tab/>
        </w:r>
        <w:r>
          <w:fldChar w:fldCharType="begin"/>
        </w:r>
        <w:r>
          <w:instrText xml:space="preserve"> PAGEREF _Toc14326 \h </w:instrText>
        </w:r>
        <w:r>
          <w:fldChar w:fldCharType="separate"/>
        </w:r>
        <w:r>
          <w:t>46</w:t>
        </w:r>
        <w:r>
          <w:fldChar w:fldCharType="end"/>
        </w:r>
      </w:hyperlink>
    </w:p>
    <w:p>
      <w:pPr>
        <w:pStyle w:val="TOC2"/>
        <w:tabs>
          <w:tab w:val="right" w:leader="dot" w:pos="8306"/>
        </w:tabs>
      </w:pPr>
      <w:hyperlink w:anchor="_Toc16095" w:history="1">
        <w:r>
          <w:rPr>
            <w:rFonts w:ascii="仿宋" w:eastAsia="仿宋" w:hAnsi="仿宋" w:cs="仿宋" w:hint="eastAsia"/>
            <w:lang w:eastAsia="zh-CN"/>
          </w:rPr>
          <w:t>(三)、进度安排注意事项</w:t>
        </w:r>
        <w:r>
          <w:tab/>
        </w:r>
        <w:r>
          <w:fldChar w:fldCharType="begin"/>
        </w:r>
        <w:r>
          <w:instrText xml:space="preserve"> PAGEREF _Toc16095 \h </w:instrText>
        </w:r>
        <w:r>
          <w:fldChar w:fldCharType="separate"/>
        </w:r>
        <w:r>
          <w:t>47</w:t>
        </w:r>
        <w:r>
          <w:fldChar w:fldCharType="end"/>
        </w:r>
      </w:hyperlink>
    </w:p>
    <w:p>
      <w:pPr>
        <w:pStyle w:val="TOC2"/>
        <w:tabs>
          <w:tab w:val="right" w:leader="dot" w:pos="8306"/>
        </w:tabs>
      </w:pPr>
      <w:hyperlink w:anchor="_Toc28456" w:history="1">
        <w:r>
          <w:rPr>
            <w:rFonts w:ascii="仿宋" w:eastAsia="仿宋" w:hAnsi="仿宋" w:cs="仿宋" w:hint="eastAsia"/>
            <w:lang w:eastAsia="zh-CN"/>
          </w:rPr>
          <w:t>(四)、人力资源配置</w:t>
        </w:r>
        <w:r>
          <w:tab/>
        </w:r>
        <w:r>
          <w:fldChar w:fldCharType="begin"/>
        </w:r>
        <w:r>
          <w:instrText xml:space="preserve"> PAGEREF _Toc28456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66" w:history="1">
        <w:r>
          <w:rPr>
            <w:rFonts w:ascii="仿宋" w:eastAsia="仿宋" w:hAnsi="仿宋" w:cs="仿宋" w:hint="eastAsia"/>
            <w:lang w:eastAsia="zh-CN"/>
          </w:rPr>
          <w:t>(五)、员工培训</w:t>
        </w:r>
        <w:r>
          <w:tab/>
        </w:r>
        <w:r>
          <w:fldChar w:fldCharType="begin"/>
        </w:r>
        <w:r>
          <w:instrText xml:space="preserve"> PAGEREF _Toc30066 \h </w:instrText>
        </w:r>
        <w:r>
          <w:fldChar w:fldCharType="separate"/>
        </w:r>
        <w:r>
          <w:t>50</w:t>
        </w:r>
        <w:r>
          <w:fldChar w:fldCharType="end"/>
        </w:r>
      </w:hyperlink>
    </w:p>
    <w:p>
      <w:pPr>
        <w:pStyle w:val="TOC2"/>
        <w:tabs>
          <w:tab w:val="right" w:leader="dot" w:pos="8306"/>
        </w:tabs>
      </w:pPr>
      <w:hyperlink w:anchor="_Toc10902" w:history="1">
        <w:r>
          <w:rPr>
            <w:rFonts w:ascii="仿宋" w:eastAsia="仿宋" w:hAnsi="仿宋" w:cs="仿宋" w:hint="eastAsia"/>
            <w:lang w:eastAsia="zh-CN"/>
          </w:rPr>
          <w:t>(六)、项目实施保障</w:t>
        </w:r>
        <w:r>
          <w:tab/>
        </w:r>
        <w:r>
          <w:fldChar w:fldCharType="begin"/>
        </w:r>
        <w:r>
          <w:instrText xml:space="preserve"> PAGEREF _Toc10902 \h </w:instrText>
        </w:r>
        <w:r>
          <w:fldChar w:fldCharType="separate"/>
        </w:r>
        <w:r>
          <w:t>51</w:t>
        </w:r>
        <w:r>
          <w:fldChar w:fldCharType="end"/>
        </w:r>
      </w:hyperlink>
    </w:p>
    <w:p>
      <w:pPr>
        <w:pStyle w:val="TOC2"/>
        <w:tabs>
          <w:tab w:val="right" w:leader="dot" w:pos="8306"/>
        </w:tabs>
      </w:pPr>
      <w:hyperlink w:anchor="_Toc19154" w:history="1">
        <w:r>
          <w:rPr>
            <w:rFonts w:ascii="仿宋" w:eastAsia="仿宋" w:hAnsi="仿宋" w:cs="仿宋" w:hint="eastAsia"/>
            <w:lang w:eastAsia="zh-CN"/>
          </w:rPr>
          <w:t>(七)、安全规范管理</w:t>
        </w:r>
        <w:r>
          <w:tab/>
        </w:r>
        <w:r>
          <w:fldChar w:fldCharType="begin"/>
        </w:r>
        <w:r>
          <w:instrText xml:space="preserve"> PAGEREF _Toc19154 \h </w:instrText>
        </w:r>
        <w:r>
          <w:fldChar w:fldCharType="separate"/>
        </w:r>
        <w:r>
          <w:t>52</w:t>
        </w:r>
        <w:r>
          <w:fldChar w:fldCharType="end"/>
        </w:r>
      </w:hyperlink>
    </w:p>
    <w:p>
      <w:pPr>
        <w:pStyle w:val="TOC1"/>
        <w:tabs>
          <w:tab w:val="right" w:leader="dot" w:pos="8306"/>
        </w:tabs>
      </w:pPr>
      <w:hyperlink w:anchor="_Toc9234" w:history="1">
        <w:r>
          <w:rPr>
            <w:rFonts w:ascii="仿宋" w:eastAsia="仿宋" w:hAnsi="仿宋" w:cs="仿宋" w:hint="eastAsia"/>
            <w:lang w:eastAsia="zh-CN"/>
          </w:rPr>
          <w:t>九、资金管理与财务规划</w:t>
        </w:r>
        <w:r>
          <w:tab/>
        </w:r>
        <w:r>
          <w:fldChar w:fldCharType="begin"/>
        </w:r>
        <w:r>
          <w:instrText xml:space="preserve"> PAGEREF _Toc9234 \h </w:instrText>
        </w:r>
        <w:r>
          <w:fldChar w:fldCharType="separate"/>
        </w:r>
        <w:r>
          <w:t>53</w:t>
        </w:r>
        <w:r>
          <w:fldChar w:fldCharType="end"/>
        </w:r>
      </w:hyperlink>
    </w:p>
    <w:p>
      <w:pPr>
        <w:pStyle w:val="TOC2"/>
        <w:tabs>
          <w:tab w:val="right" w:leader="dot" w:pos="8306"/>
        </w:tabs>
      </w:pPr>
      <w:hyperlink w:anchor="_Toc16296" w:history="1">
        <w:r>
          <w:rPr>
            <w:rFonts w:ascii="仿宋" w:eastAsia="仿宋" w:hAnsi="仿宋" w:cs="仿宋" w:hint="eastAsia"/>
            <w:lang w:eastAsia="zh-CN"/>
          </w:rPr>
          <w:t>(一)、项目资金来源与筹措</w:t>
        </w:r>
        <w:r>
          <w:tab/>
        </w:r>
        <w:r>
          <w:fldChar w:fldCharType="begin"/>
        </w:r>
        <w:r>
          <w:instrText xml:space="preserve"> PAGEREF _Toc16296 \h </w:instrText>
        </w:r>
        <w:r>
          <w:fldChar w:fldCharType="separate"/>
        </w:r>
        <w:r>
          <w:t>53</w:t>
        </w:r>
        <w:r>
          <w:fldChar w:fldCharType="end"/>
        </w:r>
      </w:hyperlink>
    </w:p>
    <w:p>
      <w:pPr>
        <w:pStyle w:val="TOC2"/>
        <w:tabs>
          <w:tab w:val="right" w:leader="dot" w:pos="8306"/>
        </w:tabs>
      </w:pPr>
      <w:hyperlink w:anchor="_Toc14166" w:history="1">
        <w:r>
          <w:rPr>
            <w:rFonts w:ascii="仿宋" w:eastAsia="仿宋" w:hAnsi="仿宋" w:cs="仿宋" w:hint="eastAsia"/>
            <w:lang w:eastAsia="zh-CN"/>
          </w:rPr>
          <w:t>(二)、资金使用与监管</w:t>
        </w:r>
        <w:r>
          <w:tab/>
        </w:r>
        <w:r>
          <w:fldChar w:fldCharType="begin"/>
        </w:r>
        <w:r>
          <w:instrText xml:space="preserve"> PAGEREF _Toc14166 \h </w:instrText>
        </w:r>
        <w:r>
          <w:fldChar w:fldCharType="separate"/>
        </w:r>
        <w:r>
          <w:t>54</w:t>
        </w:r>
        <w:r>
          <w:fldChar w:fldCharType="end"/>
        </w:r>
      </w:hyperlink>
    </w:p>
    <w:p>
      <w:pPr>
        <w:pStyle w:val="TOC2"/>
        <w:tabs>
          <w:tab w:val="right" w:leader="dot" w:pos="8306"/>
        </w:tabs>
      </w:pPr>
      <w:hyperlink w:anchor="_Toc28589" w:history="1">
        <w:r>
          <w:rPr>
            <w:rFonts w:ascii="仿宋" w:eastAsia="仿宋" w:hAnsi="仿宋" w:cs="仿宋" w:hint="eastAsia"/>
            <w:lang w:eastAsia="zh-CN"/>
          </w:rPr>
          <w:t>(三)、财务规划与预测</w:t>
        </w:r>
        <w:r>
          <w:tab/>
        </w:r>
        <w:r>
          <w:fldChar w:fldCharType="begin"/>
        </w:r>
        <w:r>
          <w:instrText xml:space="preserve"> PAGEREF _Toc28589 \h </w:instrText>
        </w:r>
        <w:r>
          <w:fldChar w:fldCharType="separate"/>
        </w:r>
        <w:r>
          <w:t>56</w:t>
        </w:r>
        <w:r>
          <w:fldChar w:fldCharType="end"/>
        </w:r>
      </w:hyperlink>
    </w:p>
    <w:p>
      <w:pPr>
        <w:pStyle w:val="TOC1"/>
        <w:tabs>
          <w:tab w:val="right" w:leader="dot" w:pos="8306"/>
        </w:tabs>
      </w:pPr>
      <w:hyperlink w:anchor="_Toc11381" w:history="1">
        <w:r>
          <w:rPr>
            <w:rFonts w:ascii="仿宋" w:eastAsia="仿宋" w:hAnsi="仿宋" w:cs="仿宋" w:hint="eastAsia"/>
            <w:lang w:eastAsia="zh-CN"/>
          </w:rPr>
          <w:t>十、环境保护与治理方案</w:t>
        </w:r>
        <w:r>
          <w:tab/>
        </w:r>
        <w:r>
          <w:fldChar w:fldCharType="begin"/>
        </w:r>
        <w:r>
          <w:instrText xml:space="preserve"> PAGEREF _Toc11381 \h </w:instrText>
        </w:r>
        <w:r>
          <w:fldChar w:fldCharType="separate"/>
        </w:r>
        <w:r>
          <w:t>57</w:t>
        </w:r>
        <w:r>
          <w:fldChar w:fldCharType="end"/>
        </w:r>
      </w:hyperlink>
    </w:p>
    <w:p>
      <w:pPr>
        <w:pStyle w:val="TOC2"/>
        <w:tabs>
          <w:tab w:val="right" w:leader="dot" w:pos="8306"/>
        </w:tabs>
      </w:pPr>
      <w:hyperlink w:anchor="_Toc14559" w:history="1">
        <w:r>
          <w:rPr>
            <w:rFonts w:ascii="仿宋" w:eastAsia="仿宋" w:hAnsi="仿宋" w:cs="仿宋" w:hint="eastAsia"/>
            <w:lang w:eastAsia="zh-CN"/>
          </w:rPr>
          <w:t>(一)、项目环境影响评估</w:t>
        </w:r>
        <w:r>
          <w:tab/>
        </w:r>
        <w:r>
          <w:fldChar w:fldCharType="begin"/>
        </w:r>
        <w:r>
          <w:instrText xml:space="preserve"> PAGEREF _Toc14559 \h </w:instrText>
        </w:r>
        <w:r>
          <w:fldChar w:fldCharType="separate"/>
        </w:r>
        <w:r>
          <w:t>57</w:t>
        </w:r>
        <w:r>
          <w:fldChar w:fldCharType="end"/>
        </w:r>
      </w:hyperlink>
    </w:p>
    <w:p>
      <w:pPr>
        <w:pStyle w:val="TOC2"/>
        <w:tabs>
          <w:tab w:val="right" w:leader="dot" w:pos="8306"/>
        </w:tabs>
      </w:pPr>
      <w:hyperlink w:anchor="_Toc11980" w:history="1">
        <w:r>
          <w:rPr>
            <w:rFonts w:ascii="仿宋" w:eastAsia="仿宋" w:hAnsi="仿宋" w:cs="仿宋" w:hint="eastAsia"/>
            <w:lang w:eastAsia="zh-CN"/>
          </w:rPr>
          <w:t>(二)、环境保护措施与治理方案</w:t>
        </w:r>
        <w:r>
          <w:tab/>
        </w:r>
        <w:r>
          <w:fldChar w:fldCharType="begin"/>
        </w:r>
        <w:r>
          <w:instrText xml:space="preserve"> PAGEREF _Toc11980 \h </w:instrText>
        </w:r>
        <w:r>
          <w:fldChar w:fldCharType="separate"/>
        </w:r>
        <w:r>
          <w:t>57</w:t>
        </w:r>
        <w:r>
          <w:fldChar w:fldCharType="end"/>
        </w:r>
      </w:hyperlink>
    </w:p>
    <w:p>
      <w:pPr>
        <w:pStyle w:val="TOC1"/>
        <w:tabs>
          <w:tab w:val="right" w:leader="dot" w:pos="8306"/>
        </w:tabs>
      </w:pPr>
      <w:hyperlink w:anchor="_Toc4408" w:history="1">
        <w:r>
          <w:rPr>
            <w:rFonts w:ascii="仿宋" w:eastAsia="仿宋" w:hAnsi="仿宋" w:cs="仿宋" w:hint="eastAsia"/>
            <w:lang w:eastAsia="zh-CN"/>
          </w:rPr>
          <w:t>十一、客户关系管理与市场拓展</w:t>
        </w:r>
        <w:r>
          <w:tab/>
        </w:r>
        <w:r>
          <w:fldChar w:fldCharType="begin"/>
        </w:r>
        <w:r>
          <w:instrText xml:space="preserve"> PAGEREF _Toc4408 \h </w:instrText>
        </w:r>
        <w:r>
          <w:fldChar w:fldCharType="separate"/>
        </w:r>
        <w:r>
          <w:t>58</w:t>
        </w:r>
        <w:r>
          <w:fldChar w:fldCharType="end"/>
        </w:r>
      </w:hyperlink>
    </w:p>
    <w:p>
      <w:pPr>
        <w:pStyle w:val="TOC2"/>
        <w:tabs>
          <w:tab w:val="right" w:leader="dot" w:pos="8306"/>
        </w:tabs>
      </w:pPr>
      <w:hyperlink w:anchor="_Toc7244" w:history="1">
        <w:r>
          <w:rPr>
            <w:rFonts w:ascii="仿宋" w:eastAsia="仿宋" w:hAnsi="仿宋" w:cs="仿宋" w:hint="eastAsia"/>
            <w:lang w:eastAsia="zh-CN"/>
          </w:rPr>
          <w:t>(一)、客户关系管理策略</w:t>
        </w:r>
        <w:r>
          <w:tab/>
        </w:r>
        <w:r>
          <w:fldChar w:fldCharType="begin"/>
        </w:r>
        <w:r>
          <w:instrText xml:space="preserve"> PAGEREF _Toc7244 \h </w:instrText>
        </w:r>
        <w:r>
          <w:fldChar w:fldCharType="separate"/>
        </w:r>
        <w:r>
          <w:t>58</w:t>
        </w:r>
        <w:r>
          <w:fldChar w:fldCharType="end"/>
        </w:r>
      </w:hyperlink>
    </w:p>
    <w:p>
      <w:pPr>
        <w:pStyle w:val="TOC2"/>
        <w:tabs>
          <w:tab w:val="right" w:leader="dot" w:pos="8306"/>
        </w:tabs>
      </w:pPr>
      <w:hyperlink w:anchor="_Toc10043" w:history="1">
        <w:r>
          <w:rPr>
            <w:rFonts w:ascii="仿宋" w:eastAsia="仿宋" w:hAnsi="仿宋" w:cs="仿宋" w:hint="eastAsia"/>
            <w:lang w:eastAsia="zh-CN"/>
          </w:rPr>
          <w:t>(二)、市场拓展方案</w:t>
        </w:r>
        <w:r>
          <w:tab/>
        </w:r>
        <w:r>
          <w:fldChar w:fldCharType="begin"/>
        </w:r>
        <w:r>
          <w:instrText xml:space="preserve"> PAGEREF _Toc10043 \h </w:instrText>
        </w:r>
        <w:r>
          <w:fldChar w:fldCharType="separate"/>
        </w:r>
        <w:r>
          <w:t>59</w:t>
        </w:r>
        <w:r>
          <w:fldChar w:fldCharType="end"/>
        </w:r>
      </w:hyperlink>
    </w:p>
    <w:p>
      <w:pPr>
        <w:pStyle w:val="TOC1"/>
        <w:tabs>
          <w:tab w:val="right" w:leader="dot" w:pos="8306"/>
        </w:tabs>
      </w:pPr>
      <w:hyperlink w:anchor="_Toc30813" w:history="1">
        <w:r>
          <w:rPr>
            <w:rFonts w:ascii="仿宋" w:eastAsia="仿宋" w:hAnsi="仿宋" w:cs="仿宋" w:hint="eastAsia"/>
            <w:lang w:eastAsia="zh-CN"/>
          </w:rPr>
          <w:t>十二、技术创新与产业升级</w:t>
        </w:r>
        <w:r>
          <w:tab/>
        </w:r>
        <w:r>
          <w:fldChar w:fldCharType="begin"/>
        </w:r>
        <w:r>
          <w:instrText xml:space="preserve"> PAGEREF _Toc30813 \h </w:instrText>
        </w:r>
        <w:r>
          <w:fldChar w:fldCharType="separate"/>
        </w:r>
        <w:r>
          <w:t>60</w:t>
        </w:r>
        <w:r>
          <w:fldChar w:fldCharType="end"/>
        </w:r>
      </w:hyperlink>
    </w:p>
    <w:p>
      <w:pPr>
        <w:pStyle w:val="TOC2"/>
        <w:tabs>
          <w:tab w:val="right" w:leader="dot" w:pos="8306"/>
        </w:tabs>
      </w:pPr>
      <w:hyperlink w:anchor="_Toc3032" w:history="1">
        <w:r>
          <w:rPr>
            <w:rFonts w:ascii="仿宋" w:eastAsia="仿宋" w:hAnsi="仿宋" w:cs="仿宋" w:hint="eastAsia"/>
            <w:lang w:eastAsia="zh-CN"/>
          </w:rPr>
          <w:t>(一)、技术创新方向与目标</w:t>
        </w:r>
        <w:r>
          <w:tab/>
        </w:r>
        <w:r>
          <w:fldChar w:fldCharType="begin"/>
        </w:r>
        <w:r>
          <w:instrText xml:space="preserve"> PAGEREF _Toc3032 \h </w:instrText>
        </w:r>
        <w:r>
          <w:fldChar w:fldCharType="separate"/>
        </w:r>
        <w:r>
          <w:t>60</w:t>
        </w:r>
        <w:r>
          <w:fldChar w:fldCharType="end"/>
        </w:r>
      </w:hyperlink>
    </w:p>
    <w:p>
      <w:pPr>
        <w:pStyle w:val="TOC2"/>
        <w:tabs>
          <w:tab w:val="right" w:leader="dot" w:pos="8306"/>
        </w:tabs>
      </w:pPr>
      <w:hyperlink w:anchor="_Toc26291" w:history="1">
        <w:r>
          <w:rPr>
            <w:rFonts w:ascii="仿宋" w:eastAsia="仿宋" w:hAnsi="仿宋" w:cs="仿宋" w:hint="eastAsia"/>
            <w:lang w:eastAsia="zh-CN"/>
          </w:rPr>
          <w:t>(二)、产业升级路径与措施</w:t>
        </w:r>
        <w:r>
          <w:tab/>
        </w:r>
        <w:r>
          <w:fldChar w:fldCharType="begin"/>
        </w:r>
        <w:r>
          <w:instrText xml:space="preserve"> PAGEREF _Toc26291 \h </w:instrText>
        </w:r>
        <w:r>
          <w:fldChar w:fldCharType="separate"/>
        </w:r>
        <w:r>
          <w:t>61</w:t>
        </w:r>
        <w:r>
          <w:fldChar w:fldCharType="end"/>
        </w:r>
      </w:hyperlink>
    </w:p>
    <w:p>
      <w:pPr>
        <w:pStyle w:val="TOC1"/>
        <w:tabs>
          <w:tab w:val="right" w:leader="dot" w:pos="8306"/>
        </w:tabs>
      </w:pPr>
      <w:hyperlink w:anchor="_Toc22640" w:history="1">
        <w:r>
          <w:rPr>
            <w:rFonts w:ascii="仿宋" w:eastAsia="仿宋" w:hAnsi="仿宋" w:cs="仿宋" w:hint="eastAsia"/>
            <w:lang w:eastAsia="zh-CN"/>
          </w:rPr>
          <w:t>十三、法律法规与政策遵循</w:t>
        </w:r>
        <w:r>
          <w:tab/>
        </w:r>
        <w:r>
          <w:fldChar w:fldCharType="begin"/>
        </w:r>
        <w:r>
          <w:instrText xml:space="preserve"> PAGEREF _Toc22640 \h </w:instrText>
        </w:r>
        <w:r>
          <w:fldChar w:fldCharType="separate"/>
        </w:r>
        <w:r>
          <w:t>63</w:t>
        </w:r>
        <w:r>
          <w:fldChar w:fldCharType="end"/>
        </w:r>
      </w:hyperlink>
    </w:p>
    <w:p>
      <w:pPr>
        <w:pStyle w:val="TOC2"/>
        <w:tabs>
          <w:tab w:val="right" w:leader="dot" w:pos="8306"/>
        </w:tabs>
      </w:pPr>
      <w:hyperlink w:anchor="_Toc30140" w:history="1">
        <w:r>
          <w:rPr>
            <w:rFonts w:ascii="仿宋" w:eastAsia="仿宋" w:hAnsi="仿宋" w:cs="仿宋" w:hint="eastAsia"/>
            <w:lang w:eastAsia="zh-CN"/>
          </w:rPr>
          <w:t>(一)、法律法规遵守</w:t>
        </w:r>
        <w:r>
          <w:tab/>
        </w:r>
        <w:r>
          <w:fldChar w:fldCharType="begin"/>
        </w:r>
        <w:r>
          <w:instrText xml:space="preserve"> PAGEREF _Toc30140 \h </w:instrText>
        </w:r>
        <w:r>
          <w:fldChar w:fldCharType="separate"/>
        </w:r>
        <w:r>
          <w:t>63</w:t>
        </w:r>
        <w:r>
          <w:fldChar w:fldCharType="end"/>
        </w:r>
      </w:hyperlink>
    </w:p>
    <w:p>
      <w:pPr>
        <w:pStyle w:val="TOC2"/>
        <w:tabs>
          <w:tab w:val="right" w:leader="dot" w:pos="8306"/>
        </w:tabs>
      </w:pPr>
      <w:hyperlink w:anchor="_Toc6661" w:history="1">
        <w:r>
          <w:rPr>
            <w:rFonts w:ascii="仿宋" w:eastAsia="仿宋" w:hAnsi="仿宋" w:cs="仿宋" w:hint="eastAsia"/>
            <w:lang w:eastAsia="zh-CN"/>
          </w:rPr>
          <w:t>(二)、政策导向与利用</w:t>
        </w:r>
        <w:r>
          <w:tab/>
        </w:r>
        <w:r>
          <w:fldChar w:fldCharType="begin"/>
        </w:r>
        <w:r>
          <w:instrText xml:space="preserve"> PAGEREF _Toc6661 \h </w:instrText>
        </w:r>
        <w:r>
          <w:fldChar w:fldCharType="separate"/>
        </w:r>
        <w:r>
          <w:t>64</w:t>
        </w:r>
        <w:r>
          <w:fldChar w:fldCharType="end"/>
        </w:r>
      </w:hyperlink>
    </w:p>
    <w:p>
      <w:pPr>
        <w:pStyle w:val="TOC1"/>
        <w:tabs>
          <w:tab w:val="right" w:leader="dot" w:pos="8306"/>
        </w:tabs>
      </w:pPr>
      <w:hyperlink w:anchor="_Toc32148" w:history="1">
        <w:r>
          <w:rPr>
            <w:rFonts w:ascii="仿宋" w:eastAsia="仿宋" w:hAnsi="仿宋" w:cs="仿宋" w:hint="eastAsia"/>
            <w:lang w:eastAsia="zh-CN"/>
          </w:rPr>
          <w:t>十四、企业合规与伦理</w:t>
        </w:r>
        <w:r>
          <w:tab/>
        </w:r>
        <w:r>
          <w:fldChar w:fldCharType="begin"/>
        </w:r>
        <w:r>
          <w:instrText xml:space="preserve"> PAGEREF _Toc32148 \h </w:instrText>
        </w:r>
        <w:r>
          <w:fldChar w:fldCharType="separate"/>
        </w:r>
        <w:r>
          <w:t>65</w:t>
        </w:r>
        <w:r>
          <w:fldChar w:fldCharType="end"/>
        </w:r>
      </w:hyperlink>
    </w:p>
    <w:p>
      <w:pPr>
        <w:pStyle w:val="TOC2"/>
        <w:tabs>
          <w:tab w:val="right" w:leader="dot" w:pos="8306"/>
        </w:tabs>
      </w:pPr>
      <w:hyperlink w:anchor="_Toc21207" w:history="1">
        <w:r>
          <w:rPr>
            <w:rFonts w:ascii="仿宋" w:eastAsia="仿宋" w:hAnsi="仿宋" w:cs="仿宋" w:hint="eastAsia"/>
            <w:lang w:eastAsia="zh-CN"/>
          </w:rPr>
          <w:t>(一)、合规政策与程序</w:t>
        </w:r>
        <w:r>
          <w:tab/>
        </w:r>
        <w:r>
          <w:fldChar w:fldCharType="begin"/>
        </w:r>
        <w:r>
          <w:instrText xml:space="preserve"> PAGEREF _Toc21207 \h </w:instrText>
        </w:r>
        <w:r>
          <w:fldChar w:fldCharType="separate"/>
        </w:r>
        <w:r>
          <w:t>65</w:t>
        </w:r>
        <w:r>
          <w:fldChar w:fldCharType="end"/>
        </w:r>
      </w:hyperlink>
    </w:p>
    <w:p>
      <w:pPr>
        <w:pStyle w:val="TOC2"/>
        <w:tabs>
          <w:tab w:val="right" w:leader="dot" w:pos="8306"/>
        </w:tabs>
      </w:pPr>
      <w:hyperlink w:anchor="_Toc16301" w:history="1">
        <w:r>
          <w:rPr>
            <w:rFonts w:ascii="仿宋" w:eastAsia="仿宋" w:hAnsi="仿宋" w:cs="仿宋" w:hint="eastAsia"/>
            <w:lang w:eastAsia="zh-CN"/>
          </w:rPr>
          <w:t>(二)、伦理规范与培训</w:t>
        </w:r>
        <w:r>
          <w:tab/>
        </w:r>
        <w:r>
          <w:fldChar w:fldCharType="begin"/>
        </w:r>
        <w:r>
          <w:instrText xml:space="preserve"> PAGEREF _Toc16301 \h </w:instrText>
        </w:r>
        <w:r>
          <w:fldChar w:fldCharType="separate"/>
        </w:r>
        <w:r>
          <w:t>66</w:t>
        </w:r>
        <w:r>
          <w:fldChar w:fldCharType="end"/>
        </w:r>
      </w:hyperlink>
    </w:p>
    <w:p>
      <w:pPr>
        <w:pStyle w:val="TOC2"/>
        <w:tabs>
          <w:tab w:val="right" w:leader="dot" w:pos="8306"/>
        </w:tabs>
      </w:pPr>
      <w:hyperlink w:anchor="_Toc11773" w:history="1">
        <w:r>
          <w:rPr>
            <w:rFonts w:ascii="仿宋" w:eastAsia="仿宋" w:hAnsi="仿宋" w:cs="仿宋" w:hint="eastAsia"/>
            <w:lang w:eastAsia="zh-CN"/>
          </w:rPr>
          <w:t>(三)、合规风险评估</w:t>
        </w:r>
        <w:r>
          <w:tab/>
        </w:r>
        <w:r>
          <w:fldChar w:fldCharType="begin"/>
        </w:r>
        <w:r>
          <w:instrText xml:space="preserve"> PAGEREF _Toc11773 \h </w:instrText>
        </w:r>
        <w:r>
          <w:fldChar w:fldCharType="separate"/>
        </w:r>
        <w:r>
          <w:t>67</w:t>
        </w:r>
        <w:r>
          <w:fldChar w:fldCharType="end"/>
        </w:r>
      </w:hyperlink>
    </w:p>
    <w:p>
      <w:pPr>
        <w:pStyle w:val="TOC2"/>
        <w:tabs>
          <w:tab w:val="right" w:leader="dot" w:pos="8306"/>
        </w:tabs>
      </w:pPr>
      <w:hyperlink w:anchor="_Toc5250" w:history="1">
        <w:r>
          <w:rPr>
            <w:rFonts w:ascii="仿宋" w:eastAsia="仿宋" w:hAnsi="仿宋" w:cs="仿宋" w:hint="eastAsia"/>
            <w:lang w:eastAsia="zh-CN"/>
          </w:rPr>
          <w:t>(四)、合规监督与执行</w:t>
        </w:r>
        <w:r>
          <w:tab/>
        </w:r>
        <w:r>
          <w:fldChar w:fldCharType="begin"/>
        </w:r>
        <w:r>
          <w:instrText xml:space="preserve"> PAGEREF _Toc5250 \h </w:instrText>
        </w:r>
        <w:r>
          <w:fldChar w:fldCharType="separate"/>
        </w:r>
        <w:r>
          <w:t>68</w:t>
        </w:r>
        <w:r>
          <w:fldChar w:fldCharType="end"/>
        </w:r>
      </w:hyperlink>
    </w:p>
    <w:p>
      <w:pPr>
        <w:pStyle w:val="TOC1"/>
        <w:tabs>
          <w:tab w:val="right" w:leader="dot" w:pos="8306"/>
        </w:tabs>
      </w:pPr>
      <w:hyperlink w:anchor="_Toc7361" w:history="1">
        <w:r>
          <w:rPr>
            <w:rFonts w:ascii="仿宋" w:eastAsia="仿宋" w:hAnsi="仿宋" w:cs="仿宋" w:hint="eastAsia"/>
            <w:lang w:eastAsia="zh-CN"/>
          </w:rPr>
          <w:t>十五、设施与设备管理</w:t>
        </w:r>
        <w:r>
          <w:tab/>
        </w:r>
        <w:r>
          <w:fldChar w:fldCharType="begin"/>
        </w:r>
        <w:r>
          <w:instrText xml:space="preserve"> PAGEREF _Toc7361 \h </w:instrText>
        </w:r>
        <w:r>
          <w:fldChar w:fldCharType="separate"/>
        </w:r>
        <w:r>
          <w:t>69</w:t>
        </w:r>
        <w:r>
          <w:fldChar w:fldCharType="end"/>
        </w:r>
      </w:hyperlink>
    </w:p>
    <w:p>
      <w:pPr>
        <w:pStyle w:val="TOC2"/>
        <w:tabs>
          <w:tab w:val="right" w:leader="dot" w:pos="8306"/>
        </w:tabs>
      </w:pPr>
      <w:hyperlink w:anchor="_Toc8207" w:history="1">
        <w:r>
          <w:rPr>
            <w:rFonts w:ascii="仿宋" w:eastAsia="仿宋" w:hAnsi="仿宋" w:cs="仿宋" w:hint="eastAsia"/>
            <w:lang w:eastAsia="zh-CN"/>
          </w:rPr>
          <w:t>(一)、设施规划与配置</w:t>
        </w:r>
        <w:r>
          <w:tab/>
        </w:r>
        <w:r>
          <w:fldChar w:fldCharType="begin"/>
        </w:r>
        <w:r>
          <w:instrText xml:space="preserve"> PAGEREF _Toc8207 \h </w:instrText>
        </w:r>
        <w:r>
          <w:fldChar w:fldCharType="separate"/>
        </w:r>
        <w:r>
          <w:t>69</w:t>
        </w:r>
        <w:r>
          <w:fldChar w:fldCharType="end"/>
        </w:r>
      </w:hyperlink>
    </w:p>
    <w:p>
      <w:pPr>
        <w:pStyle w:val="TOC2"/>
        <w:tabs>
          <w:tab w:val="right" w:leader="dot" w:pos="8306"/>
        </w:tabs>
      </w:pPr>
      <w:hyperlink w:anchor="_Toc5050" w:history="1">
        <w:r>
          <w:rPr>
            <w:rFonts w:ascii="仿宋" w:eastAsia="仿宋" w:hAnsi="仿宋" w:cs="仿宋" w:hint="eastAsia"/>
            <w:lang w:eastAsia="zh-CN"/>
          </w:rPr>
          <w:t>(二)、设备采购与维护管理</w:t>
        </w:r>
        <w:r>
          <w:tab/>
        </w:r>
        <w:r>
          <w:fldChar w:fldCharType="begin"/>
        </w:r>
        <w:r>
          <w:instrText xml:space="preserve"> PAGEREF _Toc5050 \h </w:instrText>
        </w:r>
        <w:r>
          <w:fldChar w:fldCharType="separate"/>
        </w:r>
        <w:r>
          <w:t>69</w:t>
        </w:r>
        <w:r>
          <w:fldChar w:fldCharType="end"/>
        </w:r>
      </w:hyperlink>
    </w:p>
    <w:p>
      <w:pPr>
        <w:pStyle w:val="TOC2"/>
        <w:tabs>
          <w:tab w:val="right" w:leader="dot" w:pos="8306"/>
        </w:tabs>
      </w:pPr>
      <w:hyperlink w:anchor="_Toc2789" w:history="1">
        <w:r>
          <w:rPr>
            <w:rFonts w:ascii="仿宋" w:eastAsia="仿宋" w:hAnsi="仿宋" w:cs="仿宋" w:hint="eastAsia"/>
            <w:lang w:eastAsia="zh-CN"/>
          </w:rPr>
          <w:t>(三)、设施设备升级策略</w:t>
        </w:r>
        <w:r>
          <w:tab/>
        </w:r>
        <w:r>
          <w:fldChar w:fldCharType="begin"/>
        </w:r>
        <w:r>
          <w:instrText xml:space="preserve"> PAGEREF _Toc2789 \h </w:instrText>
        </w:r>
        <w:r>
          <w:fldChar w:fldCharType="separate"/>
        </w:r>
        <w:r>
          <w:t>70</w:t>
        </w:r>
        <w:r>
          <w:fldChar w:fldCharType="end"/>
        </w:r>
      </w:hyperlink>
    </w:p>
    <w:p>
      <w:pPr>
        <w:pStyle w:val="TOC1"/>
        <w:tabs>
          <w:tab w:val="right" w:leader="dot" w:pos="8306"/>
        </w:tabs>
      </w:pPr>
      <w:hyperlink w:anchor="_Toc3595" w:history="1">
        <w:r>
          <w:rPr>
            <w:rFonts w:ascii="仿宋" w:eastAsia="仿宋" w:hAnsi="仿宋" w:cs="仿宋" w:hint="eastAsia"/>
            <w:lang w:eastAsia="zh-CN"/>
          </w:rPr>
          <w:t>十六、合作与交流机制建立</w:t>
        </w:r>
        <w:r>
          <w:tab/>
        </w:r>
        <w:r>
          <w:fldChar w:fldCharType="begin"/>
        </w:r>
        <w:r>
          <w:instrText xml:space="preserve"> PAGEREF _Toc3595 \h </w:instrText>
        </w:r>
        <w:r>
          <w:fldChar w:fldCharType="separate"/>
        </w:r>
        <w:r>
          <w:t>71</w:t>
        </w:r>
        <w:r>
          <w:fldChar w:fldCharType="end"/>
        </w:r>
      </w:hyperlink>
    </w:p>
    <w:p>
      <w:pPr>
        <w:pStyle w:val="TOC2"/>
        <w:tabs>
          <w:tab w:val="right" w:leader="dot" w:pos="8306"/>
        </w:tabs>
      </w:pPr>
      <w:hyperlink w:anchor="_Toc27929" w:history="1">
        <w:r>
          <w:rPr>
            <w:rFonts w:ascii="仿宋" w:eastAsia="仿宋" w:hAnsi="仿宋" w:cs="仿宋" w:hint="eastAsia"/>
            <w:lang w:eastAsia="zh-CN"/>
          </w:rPr>
          <w:t>(一)、合作伙伴选择与合作方式</w:t>
        </w:r>
        <w:r>
          <w:tab/>
        </w:r>
        <w:r>
          <w:fldChar w:fldCharType="begin"/>
        </w:r>
        <w:r>
          <w:instrText xml:space="preserve"> PAGEREF _Toc27929 \h </w:instrText>
        </w:r>
        <w:r>
          <w:fldChar w:fldCharType="separate"/>
        </w:r>
        <w:r>
          <w:t>71</w:t>
        </w:r>
        <w:r>
          <w:fldChar w:fldCharType="end"/>
        </w:r>
      </w:hyperlink>
    </w:p>
    <w:p>
      <w:pPr>
        <w:pStyle w:val="TOC2"/>
        <w:tabs>
          <w:tab w:val="right" w:leader="dot" w:pos="8306"/>
        </w:tabs>
      </w:pPr>
      <w:hyperlink w:anchor="_Toc28450" w:history="1">
        <w:r>
          <w:rPr>
            <w:rFonts w:ascii="仿宋" w:eastAsia="仿宋" w:hAnsi="仿宋" w:cs="仿宋" w:hint="eastAsia"/>
            <w:lang w:eastAsia="zh-CN"/>
          </w:rPr>
          <w:t>(二)、交流与合作平台搭建</w:t>
        </w:r>
        <w:r>
          <w:tab/>
        </w:r>
        <w:r>
          <w:fldChar w:fldCharType="begin"/>
        </w:r>
        <w:r>
          <w:instrText xml:space="preserve"> PAGEREF _Toc28450 \h </w:instrText>
        </w:r>
        <w:r>
          <w:fldChar w:fldCharType="separate"/>
        </w:r>
        <w:r>
          <w:t>72</w:t>
        </w:r>
        <w:r>
          <w:fldChar w:fldCharType="end"/>
        </w:r>
      </w:hyperlink>
    </w:p>
    <w:p>
      <w:pPr>
        <w:pStyle w:val="TOC1"/>
        <w:tabs>
          <w:tab w:val="right" w:leader="dot" w:pos="8306"/>
        </w:tabs>
      </w:pPr>
      <w:hyperlink w:anchor="_Toc16728" w:history="1">
        <w:r>
          <w:rPr>
            <w:rFonts w:ascii="仿宋" w:eastAsia="仿宋" w:hAnsi="仿宋" w:cs="仿宋" w:hint="eastAsia"/>
            <w:lang w:eastAsia="zh-CN"/>
          </w:rPr>
          <w:t>十七、知识产权管理与保护</w:t>
        </w:r>
        <w:r>
          <w:tab/>
        </w:r>
        <w:r>
          <w:fldChar w:fldCharType="begin"/>
        </w:r>
        <w:r>
          <w:instrText xml:space="preserve"> PAGEREF _Toc16728 \h </w:instrText>
        </w:r>
        <w:r>
          <w:fldChar w:fldCharType="separate"/>
        </w:r>
        <w:r>
          <w:t>74</w:t>
        </w:r>
        <w:r>
          <w:fldChar w:fldCharType="end"/>
        </w:r>
      </w:hyperlink>
    </w:p>
    <w:p>
      <w:pPr>
        <w:pStyle w:val="TOC2"/>
        <w:tabs>
          <w:tab w:val="right" w:leader="dot" w:pos="8306"/>
        </w:tabs>
      </w:pPr>
      <w:hyperlink w:anchor="_Toc24562" w:history="1">
        <w:r>
          <w:rPr>
            <w:rFonts w:ascii="仿宋" w:eastAsia="仿宋" w:hAnsi="仿宋" w:cs="仿宋" w:hint="eastAsia"/>
            <w:lang w:eastAsia="zh-CN"/>
          </w:rPr>
          <w:t>(一)、知识产权管理体系建设</w:t>
        </w:r>
        <w:r>
          <w:tab/>
        </w:r>
        <w:r>
          <w:fldChar w:fldCharType="begin"/>
        </w:r>
        <w:r>
          <w:instrText xml:space="preserve"> PAGEREF _Toc24562 \h </w:instrText>
        </w:r>
        <w:r>
          <w:fldChar w:fldCharType="separate"/>
        </w:r>
        <w:r>
          <w:t>74</w:t>
        </w:r>
        <w:r>
          <w:fldChar w:fldCharType="end"/>
        </w:r>
      </w:hyperlink>
    </w:p>
    <w:p>
      <w:pPr>
        <w:pStyle w:val="TOC2"/>
        <w:tabs>
          <w:tab w:val="right" w:leader="dot" w:pos="8306"/>
        </w:tabs>
      </w:pPr>
      <w:hyperlink w:anchor="_Toc10724" w:history="1">
        <w:r>
          <w:rPr>
            <w:rFonts w:ascii="仿宋" w:eastAsia="仿宋" w:hAnsi="仿宋" w:cs="仿宋" w:hint="eastAsia"/>
            <w:lang w:eastAsia="zh-CN"/>
          </w:rPr>
          <w:t>(二)、知识产权保护措施</w:t>
        </w:r>
        <w:r>
          <w:tab/>
        </w:r>
        <w:r>
          <w:fldChar w:fldCharType="begin"/>
        </w:r>
        <w:r>
          <w:instrText xml:space="preserve"> PAGEREF _Toc10724 \h </w:instrText>
        </w:r>
        <w:r>
          <w:fldChar w:fldCharType="separate"/>
        </w:r>
        <w:r>
          <w:t>75</w:t>
        </w:r>
        <w:r>
          <w:fldChar w:fldCharType="end"/>
        </w:r>
      </w:hyperlink>
    </w:p>
    <w:p>
      <w:pPr>
        <w:pStyle w:val="TOC1"/>
        <w:tabs>
          <w:tab w:val="right" w:leader="dot" w:pos="8306"/>
        </w:tabs>
      </w:pPr>
      <w:hyperlink w:anchor="_Toc27263" w:history="1">
        <w:r>
          <w:rPr>
            <w:rFonts w:ascii="仿宋" w:eastAsia="仿宋" w:hAnsi="仿宋" w:cs="仿宋" w:hint="eastAsia"/>
            <w:lang w:eastAsia="zh-CN"/>
          </w:rPr>
          <w:t>十八、创新驱动与持续发展</w:t>
        </w:r>
        <w:r>
          <w:tab/>
        </w:r>
        <w:r>
          <w:fldChar w:fldCharType="begin"/>
        </w:r>
        <w:r>
          <w:instrText xml:space="preserve"> PAGEREF _Toc27263 \h </w:instrText>
        </w:r>
        <w:r>
          <w:fldChar w:fldCharType="separate"/>
        </w:r>
        <w:r>
          <w:t>76</w:t>
        </w:r>
        <w:r>
          <w:fldChar w:fldCharType="end"/>
        </w:r>
      </w:hyperlink>
    </w:p>
    <w:p>
      <w:pPr>
        <w:pStyle w:val="TOC2"/>
        <w:tabs>
          <w:tab w:val="right" w:leader="dot" w:pos="8306"/>
        </w:tabs>
      </w:pPr>
      <w:hyperlink w:anchor="_Toc24143" w:history="1">
        <w:r>
          <w:rPr>
            <w:rFonts w:ascii="仿宋" w:eastAsia="仿宋" w:hAnsi="仿宋" w:cs="仿宋" w:hint="eastAsia"/>
            <w:lang w:eastAsia="zh-CN"/>
          </w:rPr>
          <w:t>(一)、创新驱动战略实施</w:t>
        </w:r>
        <w:r>
          <w:tab/>
        </w:r>
        <w:r>
          <w:fldChar w:fldCharType="begin"/>
        </w:r>
        <w:r>
          <w:instrText xml:space="preserve"> PAGEREF _Toc24143 \h </w:instrText>
        </w:r>
        <w:r>
          <w:fldChar w:fldCharType="separate"/>
        </w:r>
        <w:r>
          <w:t>76</w:t>
        </w:r>
        <w:r>
          <w:fldChar w:fldCharType="end"/>
        </w:r>
      </w:hyperlink>
    </w:p>
    <w:p>
      <w:pPr>
        <w:pStyle w:val="TOC2"/>
        <w:tabs>
          <w:tab w:val="right" w:leader="dot" w:pos="8306"/>
        </w:tabs>
      </w:pPr>
      <w:hyperlink w:anchor="_Toc28457" w:history="1">
        <w:r>
          <w:rPr>
            <w:rFonts w:ascii="仿宋" w:eastAsia="仿宋" w:hAnsi="仿宋" w:cs="仿宋" w:hint="eastAsia"/>
            <w:lang w:eastAsia="zh-CN"/>
          </w:rPr>
          <w:t>(二)、持续发展路径探索</w:t>
        </w:r>
        <w:r>
          <w:tab/>
        </w:r>
        <w:r>
          <w:fldChar w:fldCharType="begin"/>
        </w:r>
        <w:r>
          <w:instrText xml:space="preserve"> PAGEREF _Toc28457 \h </w:instrText>
        </w:r>
        <w:r>
          <w:fldChar w:fldCharType="separate"/>
        </w:r>
        <w:r>
          <w:t>78</w:t>
        </w:r>
        <w:r>
          <w:fldChar w:fldCharType="end"/>
        </w:r>
      </w:hyperlink>
    </w:p>
    <w:p>
      <w:pPr>
        <w:pStyle w:val="TOC1"/>
        <w:tabs>
          <w:tab w:val="right" w:leader="dot" w:pos="8306"/>
        </w:tabs>
      </w:pPr>
      <w:hyperlink w:anchor="_Toc4137" w:history="1">
        <w:r>
          <w:rPr>
            <w:rFonts w:ascii="仿宋" w:eastAsia="仿宋" w:hAnsi="仿宋" w:cs="仿宋" w:hint="eastAsia"/>
            <w:lang w:eastAsia="zh-CN"/>
          </w:rPr>
          <w:t>十九、产业协同与集群发展</w:t>
        </w:r>
        <w:r>
          <w:tab/>
        </w:r>
        <w:r>
          <w:fldChar w:fldCharType="begin"/>
        </w:r>
        <w:r>
          <w:instrText xml:space="preserve"> PAGEREF _Toc4137 \h </w:instrText>
        </w:r>
        <w:r>
          <w:fldChar w:fldCharType="separate"/>
        </w:r>
        <w:r>
          <w:t>82</w:t>
        </w:r>
        <w:r>
          <w:fldChar w:fldCharType="end"/>
        </w:r>
      </w:hyperlink>
    </w:p>
    <w:p>
      <w:pPr>
        <w:pStyle w:val="TOC2"/>
        <w:tabs>
          <w:tab w:val="right" w:leader="dot" w:pos="8306"/>
        </w:tabs>
      </w:pPr>
      <w:hyperlink w:anchor="_Toc10542" w:history="1">
        <w:r>
          <w:rPr>
            <w:rFonts w:ascii="仿宋" w:eastAsia="仿宋" w:hAnsi="仿宋" w:cs="仿宋" w:hint="eastAsia"/>
            <w:lang w:eastAsia="zh-CN"/>
          </w:rPr>
          <w:t>(一)、产业协同机制建设</w:t>
        </w:r>
        <w:r>
          <w:tab/>
        </w:r>
        <w:r>
          <w:fldChar w:fldCharType="begin"/>
        </w:r>
        <w:r>
          <w:instrText xml:space="preserve"> PAGEREF _Toc10542 \h </w:instrText>
        </w:r>
        <w:r>
          <w:fldChar w:fldCharType="separate"/>
        </w:r>
        <w:r>
          <w:t>82</w:t>
        </w:r>
        <w:r>
          <w:fldChar w:fldCharType="end"/>
        </w:r>
      </w:hyperlink>
    </w:p>
    <w:p>
      <w:pPr>
        <w:pStyle w:val="TOC2"/>
        <w:tabs>
          <w:tab w:val="right" w:leader="dot" w:pos="8306"/>
        </w:tabs>
      </w:pPr>
      <w:hyperlink w:anchor="_Toc17917" w:history="1">
        <w:r>
          <w:rPr>
            <w:rFonts w:ascii="仿宋" w:eastAsia="仿宋" w:hAnsi="仿宋" w:cs="仿宋" w:hint="eastAsia"/>
            <w:lang w:eastAsia="zh-CN"/>
          </w:rPr>
          <w:t>(二)、产业集群培育与发展</w:t>
        </w:r>
        <w:r>
          <w:tab/>
        </w:r>
        <w:r>
          <w:fldChar w:fldCharType="begin"/>
        </w:r>
        <w:r>
          <w:instrText xml:space="preserve"> PAGEREF _Toc17917 \h </w:instrText>
        </w:r>
        <w:r>
          <w:fldChar w:fldCharType="separate"/>
        </w:r>
        <w:r>
          <w:t>83</w:t>
        </w:r>
        <w:r>
          <w:fldChar w:fldCharType="end"/>
        </w:r>
      </w:hyperlink>
    </w:p>
    <w:p>
      <w:pPr>
        <w:pStyle w:val="TOC1"/>
        <w:tabs>
          <w:tab w:val="right" w:leader="dot" w:pos="8306"/>
        </w:tabs>
      </w:pPr>
      <w:hyperlink w:anchor="_Toc25641" w:history="1">
        <w:r>
          <w:rPr>
            <w:rFonts w:ascii="仿宋" w:eastAsia="仿宋" w:hAnsi="仿宋" w:cs="仿宋" w:hint="eastAsia"/>
            <w:lang w:eastAsia="zh-CN"/>
          </w:rPr>
          <w:t>二十、成果转化与推广应用</w:t>
        </w:r>
        <w:r>
          <w:tab/>
        </w:r>
        <w:r>
          <w:fldChar w:fldCharType="begin"/>
        </w:r>
        <w:r>
          <w:instrText xml:space="preserve"> PAGEREF _Toc25641 \h </w:instrText>
        </w:r>
        <w:r>
          <w:fldChar w:fldCharType="separate"/>
        </w:r>
        <w:r>
          <w:t>84</w:t>
        </w:r>
        <w:r>
          <w:fldChar w:fldCharType="end"/>
        </w:r>
      </w:hyperlink>
    </w:p>
    <w:p>
      <w:pPr>
        <w:pStyle w:val="TOC2"/>
        <w:tabs>
          <w:tab w:val="right" w:leader="dot" w:pos="8306"/>
        </w:tabs>
      </w:pPr>
      <w:hyperlink w:anchor="_Toc26445" w:history="1">
        <w:r>
          <w:rPr>
            <w:rFonts w:ascii="仿宋" w:eastAsia="仿宋" w:hAnsi="仿宋" w:cs="仿宋" w:hint="eastAsia"/>
            <w:lang w:eastAsia="zh-CN"/>
          </w:rPr>
          <w:t>(一)、成果转化策略制定</w:t>
        </w:r>
        <w:r>
          <w:tab/>
        </w:r>
        <w:r>
          <w:fldChar w:fldCharType="begin"/>
        </w:r>
        <w:r>
          <w:instrText xml:space="preserve"> PAGEREF _Toc26445 \h </w:instrText>
        </w:r>
        <w:r>
          <w:fldChar w:fldCharType="separate"/>
        </w:r>
        <w:r>
          <w:t>84</w:t>
        </w:r>
        <w:r>
          <w:fldChar w:fldCharType="end"/>
        </w:r>
      </w:hyperlink>
    </w:p>
    <w:p>
      <w:pPr>
        <w:pStyle w:val="TOC2"/>
        <w:tabs>
          <w:tab w:val="right" w:leader="dot" w:pos="8306"/>
        </w:tabs>
      </w:pPr>
      <w:hyperlink w:anchor="_Toc21147" w:history="1">
        <w:r>
          <w:rPr>
            <w:rFonts w:ascii="仿宋" w:eastAsia="仿宋" w:hAnsi="仿宋" w:cs="仿宋" w:hint="eastAsia"/>
            <w:lang w:eastAsia="zh-CN"/>
          </w:rPr>
          <w:t>(二)、成果推广应用方案</w:t>
        </w:r>
        <w:r>
          <w:tab/>
        </w:r>
        <w:r>
          <w:fldChar w:fldCharType="begin"/>
        </w:r>
        <w:r>
          <w:instrText xml:space="preserve"> PAGEREF _Toc21147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0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生物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生物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生物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生物素项目的社会影响是全面而深远的。从提供就业机会和提升公共服务，到促进社会结构和劳动市场的多元化，再到推动社会责任和伦理标准的提高，项目对于提升社区的经济、文化和社会福祉有着重要作用。通过这些正面影响，生物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15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为了融入当地社区，生物素项目需深入理解当地的文化特色和社会习俗。例如，项目在设计广告和市场推广活动时，应考虑使用当地语言和符合地方文化的表达方式。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0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为了确保生物素项目的成功并最大限度地减轻潜在的社会风险，详细的风险分析和具体的应对策略至关重要。以下是针对项目可能面临的具体社会风险及相应对策的分析：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风险描述：生物素项目可能遭遇社区抵制，尤其如果社区成员认为项目会破坏他们的生活环境或忽略他们的意见。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风险描述：生物素项目的商业实践可能与当地的文化和价值观存在冲突，导致社会紧张和文化冲突。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风险描述：生物素项目可能会增加对公共资源和基础设施的需求，给当地带来额外压力，例如在水资源、能源供应和交通系统方面。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风险描述：生物素项目可能会引起当地社会结构和动态的变化，例如改变社区的人口组成和社交模式。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风险描述：在生物素项目运营过程中，可能涉及大量个人和商业敏感信息，存在信息安全和隐私保护的风险。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78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29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https://d.book118.com/247031032066006042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77167B"/>
    <w:rsid w:val="60771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31032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2024-02-04T21:36:00Z</dcterms:created>
  <dcterms:modified xsi:type="dcterms:W3CDTF">2024-02-04T21:36:38Z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D90DC24FE3E44E38ABB3F0136AD73BB2_11</vt:lpwstr>
  </property>
  <property fmtid="{D5CDD505-2E9C-101B-9397-08002B2CF9AE}" pid="3" name="KSOProductBuildVer">
    <vt:lpwstr>2052-12.1.0.16250</vt:lpwstr>
  </property>
</Properties>
</file>