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气浮设备项目构思建设方案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09" w:history="1">
        <w:r>
          <w:rPr>
            <w:rFonts w:ascii="仿宋" w:eastAsia="仿宋" w:hAnsi="仿宋" w:cs="仿宋" w:hint="eastAsia"/>
            <w:lang w:eastAsia="zh-CN"/>
          </w:rPr>
          <w:t>序言</w:t>
        </w:r>
        <w:r>
          <w:tab/>
        </w:r>
        <w:r>
          <w:fldChar w:fldCharType="begin"/>
        </w:r>
        <w:r>
          <w:instrText xml:space="preserve"> PAGEREF _Toc27809 \h </w:instrText>
        </w:r>
        <w:r>
          <w:fldChar w:fldCharType="separate"/>
        </w:r>
        <w:r>
          <w:t>4</w:t>
        </w:r>
        <w:r>
          <w:fldChar w:fldCharType="end"/>
        </w:r>
      </w:hyperlink>
    </w:p>
    <w:p>
      <w:pPr>
        <w:pStyle w:val="TOC1"/>
        <w:tabs>
          <w:tab w:val="right" w:leader="dot" w:pos="8306"/>
        </w:tabs>
      </w:pPr>
      <w:hyperlink w:anchor="_Toc11114" w:history="1">
        <w:r>
          <w:rPr>
            <w:rFonts w:ascii="仿宋" w:eastAsia="仿宋" w:hAnsi="仿宋" w:cs="仿宋" w:hint="eastAsia"/>
            <w:lang w:eastAsia="zh-CN"/>
          </w:rPr>
          <w:t>一、经济影响分析</w:t>
        </w:r>
        <w:r>
          <w:tab/>
        </w:r>
        <w:r>
          <w:fldChar w:fldCharType="begin"/>
        </w:r>
        <w:r>
          <w:instrText xml:space="preserve"> PAGEREF _Toc11114 \h </w:instrText>
        </w:r>
        <w:r>
          <w:fldChar w:fldCharType="separate"/>
        </w:r>
        <w:r>
          <w:t>4</w:t>
        </w:r>
        <w:r>
          <w:fldChar w:fldCharType="end"/>
        </w:r>
      </w:hyperlink>
    </w:p>
    <w:p>
      <w:pPr>
        <w:pStyle w:val="TOC2"/>
        <w:tabs>
          <w:tab w:val="right" w:leader="dot" w:pos="8306"/>
        </w:tabs>
      </w:pPr>
      <w:hyperlink w:anchor="_Toc13490" w:history="1">
        <w:r>
          <w:rPr>
            <w:rFonts w:ascii="仿宋" w:eastAsia="仿宋" w:hAnsi="仿宋" w:cs="仿宋" w:hint="eastAsia"/>
            <w:lang w:eastAsia="zh-CN"/>
          </w:rPr>
          <w:t>(一)、经济费用效益或费用效果分析</w:t>
        </w:r>
        <w:r>
          <w:tab/>
        </w:r>
        <w:r>
          <w:fldChar w:fldCharType="begin"/>
        </w:r>
        <w:r>
          <w:instrText xml:space="preserve"> PAGEREF _Toc13490 \h </w:instrText>
        </w:r>
        <w:r>
          <w:fldChar w:fldCharType="separate"/>
        </w:r>
        <w:r>
          <w:t>4</w:t>
        </w:r>
        <w:r>
          <w:fldChar w:fldCharType="end"/>
        </w:r>
      </w:hyperlink>
    </w:p>
    <w:p>
      <w:pPr>
        <w:pStyle w:val="TOC2"/>
        <w:tabs>
          <w:tab w:val="right" w:leader="dot" w:pos="8306"/>
        </w:tabs>
      </w:pPr>
      <w:hyperlink w:anchor="_Toc17124" w:history="1">
        <w:r>
          <w:rPr>
            <w:rFonts w:ascii="仿宋" w:eastAsia="仿宋" w:hAnsi="仿宋" w:cs="仿宋" w:hint="eastAsia"/>
            <w:lang w:eastAsia="zh-CN"/>
          </w:rPr>
          <w:t>(二)、行业影响分析</w:t>
        </w:r>
        <w:r>
          <w:tab/>
        </w:r>
        <w:r>
          <w:fldChar w:fldCharType="begin"/>
        </w:r>
        <w:r>
          <w:instrText xml:space="preserve"> PAGEREF _Toc17124 \h </w:instrText>
        </w:r>
        <w:r>
          <w:fldChar w:fldCharType="separate"/>
        </w:r>
        <w:r>
          <w:t>6</w:t>
        </w:r>
        <w:r>
          <w:fldChar w:fldCharType="end"/>
        </w:r>
      </w:hyperlink>
    </w:p>
    <w:p>
      <w:pPr>
        <w:pStyle w:val="TOC2"/>
        <w:tabs>
          <w:tab w:val="right" w:leader="dot" w:pos="8306"/>
        </w:tabs>
      </w:pPr>
      <w:hyperlink w:anchor="_Toc26976" w:history="1">
        <w:r>
          <w:rPr>
            <w:rFonts w:ascii="仿宋" w:eastAsia="仿宋" w:hAnsi="仿宋" w:cs="仿宋" w:hint="eastAsia"/>
            <w:lang w:eastAsia="zh-CN"/>
          </w:rPr>
          <w:t>(三)、区域经济影响分析</w:t>
        </w:r>
        <w:r>
          <w:tab/>
        </w:r>
        <w:r>
          <w:fldChar w:fldCharType="begin"/>
        </w:r>
        <w:r>
          <w:instrText xml:space="preserve"> PAGEREF _Toc26976 \h </w:instrText>
        </w:r>
        <w:r>
          <w:fldChar w:fldCharType="separate"/>
        </w:r>
        <w:r>
          <w:t>8</w:t>
        </w:r>
        <w:r>
          <w:fldChar w:fldCharType="end"/>
        </w:r>
      </w:hyperlink>
    </w:p>
    <w:p>
      <w:pPr>
        <w:pStyle w:val="TOC2"/>
        <w:tabs>
          <w:tab w:val="right" w:leader="dot" w:pos="8306"/>
        </w:tabs>
      </w:pPr>
      <w:hyperlink w:anchor="_Toc21799" w:history="1">
        <w:r>
          <w:rPr>
            <w:rFonts w:ascii="仿宋" w:eastAsia="仿宋" w:hAnsi="仿宋" w:cs="仿宋" w:hint="eastAsia"/>
            <w:lang w:eastAsia="zh-CN"/>
          </w:rPr>
          <w:t>(四)、宏观经济影响分析</w:t>
        </w:r>
        <w:r>
          <w:tab/>
        </w:r>
        <w:r>
          <w:fldChar w:fldCharType="begin"/>
        </w:r>
        <w:r>
          <w:instrText xml:space="preserve"> PAGEREF _Toc21799 \h </w:instrText>
        </w:r>
        <w:r>
          <w:fldChar w:fldCharType="separate"/>
        </w:r>
        <w:r>
          <w:t>9</w:t>
        </w:r>
        <w:r>
          <w:fldChar w:fldCharType="end"/>
        </w:r>
      </w:hyperlink>
    </w:p>
    <w:p>
      <w:pPr>
        <w:pStyle w:val="TOC1"/>
        <w:tabs>
          <w:tab w:val="right" w:leader="dot" w:pos="8306"/>
        </w:tabs>
      </w:pPr>
      <w:hyperlink w:anchor="_Toc15571" w:history="1">
        <w:r>
          <w:rPr>
            <w:rFonts w:ascii="仿宋" w:eastAsia="仿宋" w:hAnsi="仿宋" w:cs="仿宋" w:hint="eastAsia"/>
            <w:lang w:eastAsia="zh-CN"/>
          </w:rPr>
          <w:t>二、环境和生态影响分析</w:t>
        </w:r>
        <w:r>
          <w:tab/>
        </w:r>
        <w:r>
          <w:fldChar w:fldCharType="begin"/>
        </w:r>
        <w:r>
          <w:instrText xml:space="preserve"> PAGEREF _Toc15571 \h </w:instrText>
        </w:r>
        <w:r>
          <w:fldChar w:fldCharType="separate"/>
        </w:r>
        <w:r>
          <w:t>10</w:t>
        </w:r>
        <w:r>
          <w:fldChar w:fldCharType="end"/>
        </w:r>
      </w:hyperlink>
    </w:p>
    <w:p>
      <w:pPr>
        <w:pStyle w:val="TOC2"/>
        <w:tabs>
          <w:tab w:val="right" w:leader="dot" w:pos="8306"/>
        </w:tabs>
      </w:pPr>
      <w:hyperlink w:anchor="_Toc27325" w:history="1">
        <w:r>
          <w:rPr>
            <w:rFonts w:ascii="仿宋" w:eastAsia="仿宋" w:hAnsi="仿宋" w:cs="仿宋" w:hint="eastAsia"/>
            <w:lang w:eastAsia="zh-CN"/>
          </w:rPr>
          <w:t>(一)、环境和生态现状</w:t>
        </w:r>
        <w:r>
          <w:tab/>
        </w:r>
        <w:r>
          <w:fldChar w:fldCharType="begin"/>
        </w:r>
        <w:r>
          <w:instrText xml:space="preserve"> PAGEREF _Toc27325 \h </w:instrText>
        </w:r>
        <w:r>
          <w:fldChar w:fldCharType="separate"/>
        </w:r>
        <w:r>
          <w:t>10</w:t>
        </w:r>
        <w:r>
          <w:fldChar w:fldCharType="end"/>
        </w:r>
      </w:hyperlink>
    </w:p>
    <w:p>
      <w:pPr>
        <w:pStyle w:val="TOC2"/>
        <w:tabs>
          <w:tab w:val="right" w:leader="dot" w:pos="8306"/>
        </w:tabs>
      </w:pPr>
      <w:hyperlink w:anchor="_Toc16485" w:history="1">
        <w:r>
          <w:rPr>
            <w:rFonts w:ascii="仿宋" w:eastAsia="仿宋" w:hAnsi="仿宋" w:cs="仿宋" w:hint="eastAsia"/>
            <w:lang w:eastAsia="zh-CN"/>
          </w:rPr>
          <w:t>(二)、生态环境影响分析</w:t>
        </w:r>
        <w:r>
          <w:tab/>
        </w:r>
        <w:r>
          <w:fldChar w:fldCharType="begin"/>
        </w:r>
        <w:r>
          <w:instrText xml:space="preserve"> PAGEREF _Toc16485 \h </w:instrText>
        </w:r>
        <w:r>
          <w:fldChar w:fldCharType="separate"/>
        </w:r>
        <w:r>
          <w:t>12</w:t>
        </w:r>
        <w:r>
          <w:fldChar w:fldCharType="end"/>
        </w:r>
      </w:hyperlink>
    </w:p>
    <w:p>
      <w:pPr>
        <w:pStyle w:val="TOC2"/>
        <w:tabs>
          <w:tab w:val="right" w:leader="dot" w:pos="8306"/>
        </w:tabs>
      </w:pPr>
      <w:hyperlink w:anchor="_Toc13992" w:history="1">
        <w:r>
          <w:rPr>
            <w:rFonts w:ascii="仿宋" w:eastAsia="仿宋" w:hAnsi="仿宋" w:cs="仿宋" w:hint="eastAsia"/>
            <w:lang w:eastAsia="zh-CN"/>
          </w:rPr>
          <w:t>(三)、生态环境保护措施</w:t>
        </w:r>
        <w:r>
          <w:tab/>
        </w:r>
        <w:r>
          <w:fldChar w:fldCharType="begin"/>
        </w:r>
        <w:r>
          <w:instrText xml:space="preserve"> PAGEREF _Toc13992 \h </w:instrText>
        </w:r>
        <w:r>
          <w:fldChar w:fldCharType="separate"/>
        </w:r>
        <w:r>
          <w:t>13</w:t>
        </w:r>
        <w:r>
          <w:fldChar w:fldCharType="end"/>
        </w:r>
      </w:hyperlink>
    </w:p>
    <w:p>
      <w:pPr>
        <w:pStyle w:val="TOC2"/>
        <w:tabs>
          <w:tab w:val="right" w:leader="dot" w:pos="8306"/>
        </w:tabs>
      </w:pPr>
      <w:hyperlink w:anchor="_Toc28123" w:history="1">
        <w:r>
          <w:rPr>
            <w:rFonts w:ascii="仿宋" w:eastAsia="仿宋" w:hAnsi="仿宋" w:cs="仿宋" w:hint="eastAsia"/>
            <w:lang w:eastAsia="zh-CN"/>
          </w:rPr>
          <w:t>(四)、地质灾害影响分析</w:t>
        </w:r>
        <w:r>
          <w:tab/>
        </w:r>
        <w:r>
          <w:fldChar w:fldCharType="begin"/>
        </w:r>
        <w:r>
          <w:instrText xml:space="preserve"> PAGEREF _Toc28123 \h </w:instrText>
        </w:r>
        <w:r>
          <w:fldChar w:fldCharType="separate"/>
        </w:r>
        <w:r>
          <w:t>15</w:t>
        </w:r>
        <w:r>
          <w:fldChar w:fldCharType="end"/>
        </w:r>
      </w:hyperlink>
    </w:p>
    <w:p>
      <w:pPr>
        <w:pStyle w:val="TOC2"/>
        <w:tabs>
          <w:tab w:val="right" w:leader="dot" w:pos="8306"/>
        </w:tabs>
      </w:pPr>
      <w:hyperlink w:anchor="_Toc15168" w:history="1">
        <w:r>
          <w:rPr>
            <w:rFonts w:ascii="仿宋" w:eastAsia="仿宋" w:hAnsi="仿宋" w:cs="仿宋" w:hint="eastAsia"/>
            <w:lang w:eastAsia="zh-CN"/>
          </w:rPr>
          <w:t>(五)、特殊环境影响</w:t>
        </w:r>
        <w:r>
          <w:tab/>
        </w:r>
        <w:r>
          <w:fldChar w:fldCharType="begin"/>
        </w:r>
        <w:r>
          <w:instrText xml:space="preserve"> PAGEREF _Toc15168 \h </w:instrText>
        </w:r>
        <w:r>
          <w:fldChar w:fldCharType="separate"/>
        </w:r>
        <w:r>
          <w:t>16</w:t>
        </w:r>
        <w:r>
          <w:fldChar w:fldCharType="end"/>
        </w:r>
      </w:hyperlink>
    </w:p>
    <w:p>
      <w:pPr>
        <w:pStyle w:val="TOC1"/>
        <w:tabs>
          <w:tab w:val="right" w:leader="dot" w:pos="8306"/>
        </w:tabs>
      </w:pPr>
      <w:hyperlink w:anchor="_Toc30535" w:history="1">
        <w:r>
          <w:rPr>
            <w:rFonts w:ascii="仿宋" w:eastAsia="仿宋" w:hAnsi="仿宋" w:cs="仿宋" w:hint="eastAsia"/>
            <w:lang w:eastAsia="zh-CN"/>
          </w:rPr>
          <w:t>三、项目监理与质量保证</w:t>
        </w:r>
        <w:r>
          <w:tab/>
        </w:r>
        <w:r>
          <w:fldChar w:fldCharType="begin"/>
        </w:r>
        <w:r>
          <w:instrText xml:space="preserve"> PAGEREF _Toc30535 \h </w:instrText>
        </w:r>
        <w:r>
          <w:fldChar w:fldCharType="separate"/>
        </w:r>
        <w:r>
          <w:t>17</w:t>
        </w:r>
        <w:r>
          <w:fldChar w:fldCharType="end"/>
        </w:r>
      </w:hyperlink>
    </w:p>
    <w:p>
      <w:pPr>
        <w:pStyle w:val="TOC2"/>
        <w:tabs>
          <w:tab w:val="right" w:leader="dot" w:pos="8306"/>
        </w:tabs>
      </w:pPr>
      <w:hyperlink w:anchor="_Toc7933" w:history="1">
        <w:r>
          <w:rPr>
            <w:rFonts w:ascii="仿宋" w:eastAsia="仿宋" w:hAnsi="仿宋" w:cs="仿宋" w:hint="eastAsia"/>
            <w:lang w:eastAsia="zh-CN"/>
          </w:rPr>
          <w:t>(一)、监理体系构建</w:t>
        </w:r>
        <w:r>
          <w:tab/>
        </w:r>
        <w:r>
          <w:fldChar w:fldCharType="begin"/>
        </w:r>
        <w:r>
          <w:instrText xml:space="preserve"> PAGEREF _Toc7933 \h </w:instrText>
        </w:r>
        <w:r>
          <w:fldChar w:fldCharType="separate"/>
        </w:r>
        <w:r>
          <w:t>17</w:t>
        </w:r>
        <w:r>
          <w:fldChar w:fldCharType="end"/>
        </w:r>
      </w:hyperlink>
    </w:p>
    <w:p>
      <w:pPr>
        <w:pStyle w:val="TOC2"/>
        <w:tabs>
          <w:tab w:val="right" w:leader="dot" w:pos="8306"/>
        </w:tabs>
      </w:pPr>
      <w:hyperlink w:anchor="_Toc31533" w:history="1">
        <w:r>
          <w:rPr>
            <w:rFonts w:ascii="仿宋" w:eastAsia="仿宋" w:hAnsi="仿宋" w:cs="仿宋" w:hint="eastAsia"/>
            <w:lang w:eastAsia="zh-CN"/>
          </w:rPr>
          <w:t>(二)、质量保证体系实施</w:t>
        </w:r>
        <w:r>
          <w:tab/>
        </w:r>
        <w:r>
          <w:fldChar w:fldCharType="begin"/>
        </w:r>
        <w:r>
          <w:instrText xml:space="preserve"> PAGEREF _Toc31533 \h </w:instrText>
        </w:r>
        <w:r>
          <w:fldChar w:fldCharType="separate"/>
        </w:r>
        <w:r>
          <w:t>18</w:t>
        </w:r>
        <w:r>
          <w:fldChar w:fldCharType="end"/>
        </w:r>
      </w:hyperlink>
    </w:p>
    <w:p>
      <w:pPr>
        <w:pStyle w:val="TOC2"/>
        <w:tabs>
          <w:tab w:val="right" w:leader="dot" w:pos="8306"/>
        </w:tabs>
      </w:pPr>
      <w:hyperlink w:anchor="_Toc30869" w:history="1">
        <w:r>
          <w:rPr>
            <w:rFonts w:ascii="仿宋" w:eastAsia="仿宋" w:hAnsi="仿宋" w:cs="仿宋" w:hint="eastAsia"/>
            <w:lang w:eastAsia="zh-CN"/>
          </w:rPr>
          <w:t>(三)、监理与质量控制流程</w:t>
        </w:r>
        <w:r>
          <w:tab/>
        </w:r>
        <w:r>
          <w:fldChar w:fldCharType="begin"/>
        </w:r>
        <w:r>
          <w:instrText xml:space="preserve"> PAGEREF _Toc30869 \h </w:instrText>
        </w:r>
        <w:r>
          <w:fldChar w:fldCharType="separate"/>
        </w:r>
        <w:r>
          <w:t>19</w:t>
        </w:r>
        <w:r>
          <w:fldChar w:fldCharType="end"/>
        </w:r>
      </w:hyperlink>
    </w:p>
    <w:p>
      <w:pPr>
        <w:pStyle w:val="TOC1"/>
        <w:tabs>
          <w:tab w:val="right" w:leader="dot" w:pos="8306"/>
        </w:tabs>
      </w:pPr>
      <w:hyperlink w:anchor="_Toc26275" w:history="1">
        <w:r>
          <w:rPr>
            <w:rFonts w:ascii="仿宋" w:eastAsia="仿宋" w:hAnsi="仿宋" w:cs="仿宋" w:hint="eastAsia"/>
            <w:lang w:eastAsia="zh-CN"/>
          </w:rPr>
          <w:t>四、建设风险评估分析</w:t>
        </w:r>
        <w:r>
          <w:tab/>
        </w:r>
        <w:r>
          <w:fldChar w:fldCharType="begin"/>
        </w:r>
        <w:r>
          <w:instrText xml:space="preserve"> PAGEREF _Toc26275 \h </w:instrText>
        </w:r>
        <w:r>
          <w:fldChar w:fldCharType="separate"/>
        </w:r>
        <w:r>
          <w:t>19</w:t>
        </w:r>
        <w:r>
          <w:fldChar w:fldCharType="end"/>
        </w:r>
      </w:hyperlink>
    </w:p>
    <w:p>
      <w:pPr>
        <w:pStyle w:val="TOC2"/>
        <w:tabs>
          <w:tab w:val="right" w:leader="dot" w:pos="8306"/>
        </w:tabs>
      </w:pPr>
      <w:hyperlink w:anchor="_Toc21787" w:history="1">
        <w:r>
          <w:rPr>
            <w:rFonts w:ascii="仿宋" w:eastAsia="仿宋" w:hAnsi="仿宋" w:cs="仿宋" w:hint="eastAsia"/>
            <w:lang w:eastAsia="zh-CN"/>
          </w:rPr>
          <w:t>(一)、政策风险分析</w:t>
        </w:r>
        <w:r>
          <w:tab/>
        </w:r>
        <w:r>
          <w:fldChar w:fldCharType="begin"/>
        </w:r>
        <w:r>
          <w:instrText xml:space="preserve"> PAGEREF _Toc21787 \h </w:instrText>
        </w:r>
        <w:r>
          <w:fldChar w:fldCharType="separate"/>
        </w:r>
        <w:r>
          <w:t>19</w:t>
        </w:r>
        <w:r>
          <w:fldChar w:fldCharType="end"/>
        </w:r>
      </w:hyperlink>
    </w:p>
    <w:p>
      <w:pPr>
        <w:pStyle w:val="TOC2"/>
        <w:tabs>
          <w:tab w:val="right" w:leader="dot" w:pos="8306"/>
        </w:tabs>
      </w:pPr>
      <w:hyperlink w:anchor="_Toc23929" w:history="1">
        <w:r>
          <w:rPr>
            <w:rFonts w:ascii="仿宋" w:eastAsia="仿宋" w:hAnsi="仿宋" w:cs="仿宋" w:hint="eastAsia"/>
            <w:lang w:eastAsia="zh-CN"/>
          </w:rPr>
          <w:t>(二)、社会风险分析</w:t>
        </w:r>
        <w:r>
          <w:tab/>
        </w:r>
        <w:r>
          <w:fldChar w:fldCharType="begin"/>
        </w:r>
        <w:r>
          <w:instrText xml:space="preserve"> PAGEREF _Toc23929 \h </w:instrText>
        </w:r>
        <w:r>
          <w:fldChar w:fldCharType="separate"/>
        </w:r>
        <w:r>
          <w:t>20</w:t>
        </w:r>
        <w:r>
          <w:fldChar w:fldCharType="end"/>
        </w:r>
      </w:hyperlink>
    </w:p>
    <w:p>
      <w:pPr>
        <w:pStyle w:val="TOC2"/>
        <w:tabs>
          <w:tab w:val="right" w:leader="dot" w:pos="8306"/>
        </w:tabs>
      </w:pPr>
      <w:hyperlink w:anchor="_Toc4097" w:history="1">
        <w:r>
          <w:rPr>
            <w:rFonts w:ascii="仿宋" w:eastAsia="仿宋" w:hAnsi="仿宋" w:cs="仿宋" w:hint="eastAsia"/>
            <w:lang w:eastAsia="zh-CN"/>
          </w:rPr>
          <w:t>(三)、市场风险分析</w:t>
        </w:r>
        <w:r>
          <w:tab/>
        </w:r>
        <w:r>
          <w:fldChar w:fldCharType="begin"/>
        </w:r>
        <w:r>
          <w:instrText xml:space="preserve"> PAGEREF _Toc4097 \h </w:instrText>
        </w:r>
        <w:r>
          <w:fldChar w:fldCharType="separate"/>
        </w:r>
        <w:r>
          <w:t>22</w:t>
        </w:r>
        <w:r>
          <w:fldChar w:fldCharType="end"/>
        </w:r>
      </w:hyperlink>
    </w:p>
    <w:p>
      <w:pPr>
        <w:pStyle w:val="TOC2"/>
        <w:tabs>
          <w:tab w:val="right" w:leader="dot" w:pos="8306"/>
        </w:tabs>
      </w:pPr>
      <w:hyperlink w:anchor="_Toc180" w:history="1">
        <w:r>
          <w:rPr>
            <w:rFonts w:ascii="仿宋" w:eastAsia="仿宋" w:hAnsi="仿宋" w:cs="仿宋" w:hint="eastAsia"/>
            <w:lang w:eastAsia="zh-CN"/>
          </w:rPr>
          <w:t>(四)、资金风险分析</w:t>
        </w:r>
        <w:r>
          <w:tab/>
        </w:r>
        <w:r>
          <w:fldChar w:fldCharType="begin"/>
        </w:r>
        <w:r>
          <w:instrText xml:space="preserve"> PAGEREF _Toc180 \h </w:instrText>
        </w:r>
        <w:r>
          <w:fldChar w:fldCharType="separate"/>
        </w:r>
        <w:r>
          <w:t>23</w:t>
        </w:r>
        <w:r>
          <w:fldChar w:fldCharType="end"/>
        </w:r>
      </w:hyperlink>
    </w:p>
    <w:p>
      <w:pPr>
        <w:pStyle w:val="TOC2"/>
        <w:tabs>
          <w:tab w:val="right" w:leader="dot" w:pos="8306"/>
        </w:tabs>
      </w:pPr>
      <w:hyperlink w:anchor="_Toc5156" w:history="1">
        <w:r>
          <w:rPr>
            <w:rFonts w:ascii="仿宋" w:eastAsia="仿宋" w:hAnsi="仿宋" w:cs="仿宋" w:hint="eastAsia"/>
            <w:lang w:eastAsia="zh-CN"/>
          </w:rPr>
          <w:t>(五)、技术风险分析</w:t>
        </w:r>
        <w:r>
          <w:tab/>
        </w:r>
        <w:r>
          <w:fldChar w:fldCharType="begin"/>
        </w:r>
        <w:r>
          <w:instrText xml:space="preserve"> PAGEREF _Toc5156 \h </w:instrText>
        </w:r>
        <w:r>
          <w:fldChar w:fldCharType="separate"/>
        </w:r>
        <w:r>
          <w:t>24</w:t>
        </w:r>
        <w:r>
          <w:fldChar w:fldCharType="end"/>
        </w:r>
      </w:hyperlink>
    </w:p>
    <w:p>
      <w:pPr>
        <w:pStyle w:val="TOC2"/>
        <w:tabs>
          <w:tab w:val="right" w:leader="dot" w:pos="8306"/>
        </w:tabs>
      </w:pPr>
      <w:hyperlink w:anchor="_Toc28136" w:history="1">
        <w:r>
          <w:rPr>
            <w:rFonts w:ascii="仿宋" w:eastAsia="仿宋" w:hAnsi="仿宋" w:cs="仿宋" w:hint="eastAsia"/>
            <w:lang w:eastAsia="zh-CN"/>
          </w:rPr>
          <w:t>(六)、财务风险分析</w:t>
        </w:r>
        <w:r>
          <w:tab/>
        </w:r>
        <w:r>
          <w:fldChar w:fldCharType="begin"/>
        </w:r>
        <w:r>
          <w:instrText xml:space="preserve"> PAGEREF _Toc28136 \h </w:instrText>
        </w:r>
        <w:r>
          <w:fldChar w:fldCharType="separate"/>
        </w:r>
        <w:r>
          <w:t>25</w:t>
        </w:r>
        <w:r>
          <w:fldChar w:fldCharType="end"/>
        </w:r>
      </w:hyperlink>
    </w:p>
    <w:p>
      <w:pPr>
        <w:pStyle w:val="TOC2"/>
        <w:tabs>
          <w:tab w:val="right" w:leader="dot" w:pos="8306"/>
        </w:tabs>
      </w:pPr>
      <w:hyperlink w:anchor="_Toc5714" w:history="1">
        <w:r>
          <w:rPr>
            <w:rFonts w:ascii="仿宋" w:eastAsia="仿宋" w:hAnsi="仿宋" w:cs="仿宋" w:hint="eastAsia"/>
            <w:lang w:eastAsia="zh-CN"/>
          </w:rPr>
          <w:t>(七)、管理风险分析</w:t>
        </w:r>
        <w:r>
          <w:tab/>
        </w:r>
        <w:r>
          <w:fldChar w:fldCharType="begin"/>
        </w:r>
        <w:r>
          <w:instrText xml:space="preserve"> PAGEREF _Toc5714 \h </w:instrText>
        </w:r>
        <w:r>
          <w:fldChar w:fldCharType="separate"/>
        </w:r>
        <w:r>
          <w:t>27</w:t>
        </w:r>
        <w:r>
          <w:fldChar w:fldCharType="end"/>
        </w:r>
      </w:hyperlink>
    </w:p>
    <w:p>
      <w:pPr>
        <w:pStyle w:val="TOC2"/>
        <w:tabs>
          <w:tab w:val="right" w:leader="dot" w:pos="8306"/>
        </w:tabs>
      </w:pPr>
      <w:hyperlink w:anchor="_Toc26148" w:history="1">
        <w:r>
          <w:rPr>
            <w:rFonts w:ascii="仿宋" w:eastAsia="仿宋" w:hAnsi="仿宋" w:cs="仿宋" w:hint="eastAsia"/>
            <w:lang w:eastAsia="zh-CN"/>
          </w:rPr>
          <w:t>(八)、其它风险分析</w:t>
        </w:r>
        <w:r>
          <w:tab/>
        </w:r>
        <w:r>
          <w:fldChar w:fldCharType="begin"/>
        </w:r>
        <w:r>
          <w:instrText xml:space="preserve"> PAGEREF _Toc26148 \h </w:instrText>
        </w:r>
        <w:r>
          <w:fldChar w:fldCharType="separate"/>
        </w:r>
        <w:r>
          <w:t>28</w:t>
        </w:r>
        <w:r>
          <w:fldChar w:fldCharType="end"/>
        </w:r>
      </w:hyperlink>
    </w:p>
    <w:p>
      <w:pPr>
        <w:pStyle w:val="TOC2"/>
        <w:tabs>
          <w:tab w:val="right" w:leader="dot" w:pos="8306"/>
        </w:tabs>
      </w:pPr>
      <w:hyperlink w:anchor="_Toc7401" w:history="1">
        <w:r>
          <w:rPr>
            <w:rFonts w:ascii="仿宋" w:eastAsia="仿宋" w:hAnsi="仿宋" w:cs="仿宋" w:hint="eastAsia"/>
            <w:lang w:eastAsia="zh-CN"/>
          </w:rPr>
          <w:t>(九)、社会影响评估</w:t>
        </w:r>
        <w:r>
          <w:tab/>
        </w:r>
        <w:r>
          <w:fldChar w:fldCharType="begin"/>
        </w:r>
        <w:r>
          <w:instrText xml:space="preserve"> PAGEREF _Toc7401 \h </w:instrText>
        </w:r>
        <w:r>
          <w:fldChar w:fldCharType="separate"/>
        </w:r>
        <w:r>
          <w:t>30</w:t>
        </w:r>
        <w:r>
          <w:fldChar w:fldCharType="end"/>
        </w:r>
      </w:hyperlink>
    </w:p>
    <w:p>
      <w:pPr>
        <w:pStyle w:val="TOC1"/>
        <w:tabs>
          <w:tab w:val="right" w:leader="dot" w:pos="8306"/>
        </w:tabs>
      </w:pPr>
      <w:hyperlink w:anchor="_Toc16793" w:history="1">
        <w:r>
          <w:rPr>
            <w:rFonts w:ascii="仿宋" w:eastAsia="仿宋" w:hAnsi="仿宋" w:cs="仿宋" w:hint="eastAsia"/>
            <w:lang w:eastAsia="zh-CN"/>
          </w:rPr>
          <w:t>五、项目选址研究</w:t>
        </w:r>
        <w:r>
          <w:tab/>
        </w:r>
        <w:r>
          <w:fldChar w:fldCharType="begin"/>
        </w:r>
        <w:r>
          <w:instrText xml:space="preserve"> PAGEREF _Toc16793 \h </w:instrText>
        </w:r>
        <w:r>
          <w:fldChar w:fldCharType="separate"/>
        </w:r>
        <w:r>
          <w:t>32</w:t>
        </w:r>
        <w:r>
          <w:fldChar w:fldCharType="end"/>
        </w:r>
      </w:hyperlink>
    </w:p>
    <w:p>
      <w:pPr>
        <w:pStyle w:val="TOC2"/>
        <w:tabs>
          <w:tab w:val="right" w:leader="dot" w:pos="8306"/>
        </w:tabs>
      </w:pPr>
      <w:hyperlink w:anchor="_Toc1406" w:history="1">
        <w:r>
          <w:rPr>
            <w:rFonts w:ascii="仿宋" w:eastAsia="仿宋" w:hAnsi="仿宋" w:cs="仿宋" w:hint="eastAsia"/>
            <w:lang w:eastAsia="zh-CN"/>
          </w:rPr>
          <w:t>(一)、项目选址原则</w:t>
        </w:r>
        <w:r>
          <w:tab/>
        </w:r>
        <w:r>
          <w:fldChar w:fldCharType="begin"/>
        </w:r>
        <w:r>
          <w:instrText xml:space="preserve"> PAGEREF _Toc1406 \h </w:instrText>
        </w:r>
        <w:r>
          <w:fldChar w:fldCharType="separate"/>
        </w:r>
        <w:r>
          <w:t>32</w:t>
        </w:r>
        <w:r>
          <w:fldChar w:fldCharType="end"/>
        </w:r>
      </w:hyperlink>
    </w:p>
    <w:p>
      <w:pPr>
        <w:pStyle w:val="TOC2"/>
        <w:tabs>
          <w:tab w:val="right" w:leader="dot" w:pos="8306"/>
        </w:tabs>
      </w:pPr>
      <w:hyperlink w:anchor="_Toc15650" w:history="1">
        <w:r>
          <w:rPr>
            <w:rFonts w:ascii="仿宋" w:eastAsia="仿宋" w:hAnsi="仿宋" w:cs="仿宋" w:hint="eastAsia"/>
            <w:lang w:eastAsia="zh-CN"/>
          </w:rPr>
          <w:t>(二)、项目选址</w:t>
        </w:r>
        <w:r>
          <w:tab/>
        </w:r>
        <w:r>
          <w:fldChar w:fldCharType="begin"/>
        </w:r>
        <w:r>
          <w:instrText xml:space="preserve"> PAGEREF _Toc15650 \h </w:instrText>
        </w:r>
        <w:r>
          <w:fldChar w:fldCharType="separate"/>
        </w:r>
        <w:r>
          <w:t>35</w:t>
        </w:r>
        <w:r>
          <w:fldChar w:fldCharType="end"/>
        </w:r>
      </w:hyperlink>
    </w:p>
    <w:p>
      <w:pPr>
        <w:pStyle w:val="TOC2"/>
        <w:tabs>
          <w:tab w:val="right" w:leader="dot" w:pos="8306"/>
        </w:tabs>
      </w:pPr>
      <w:hyperlink w:anchor="_Toc174" w:history="1">
        <w:r>
          <w:rPr>
            <w:rFonts w:ascii="仿宋" w:eastAsia="仿宋" w:hAnsi="仿宋" w:cs="仿宋" w:hint="eastAsia"/>
            <w:lang w:eastAsia="zh-CN"/>
          </w:rPr>
          <w:t>(三)、建设条件分析</w:t>
        </w:r>
        <w:r>
          <w:tab/>
        </w:r>
        <w:r>
          <w:fldChar w:fldCharType="begin"/>
        </w:r>
        <w:r>
          <w:instrText xml:space="preserve"> PAGEREF _Toc174 \h </w:instrText>
        </w:r>
        <w:r>
          <w:fldChar w:fldCharType="separate"/>
        </w:r>
        <w:r>
          <w:t>37</w:t>
        </w:r>
        <w:r>
          <w:fldChar w:fldCharType="end"/>
        </w:r>
      </w:hyperlink>
    </w:p>
    <w:p>
      <w:pPr>
        <w:pStyle w:val="TOC2"/>
        <w:tabs>
          <w:tab w:val="right" w:leader="dot" w:pos="8306"/>
        </w:tabs>
      </w:pPr>
      <w:hyperlink w:anchor="_Toc22865" w:history="1">
        <w:r>
          <w:rPr>
            <w:rFonts w:ascii="仿宋" w:eastAsia="仿宋" w:hAnsi="仿宋" w:cs="仿宋" w:hint="eastAsia"/>
            <w:lang w:eastAsia="zh-CN"/>
          </w:rPr>
          <w:t>(四)、用地控制指标</w:t>
        </w:r>
        <w:r>
          <w:tab/>
        </w:r>
        <w:r>
          <w:fldChar w:fldCharType="begin"/>
        </w:r>
        <w:r>
          <w:instrText xml:space="preserve"> PAGEREF _Toc22865 \h </w:instrText>
        </w:r>
        <w:r>
          <w:fldChar w:fldCharType="separate"/>
        </w:r>
        <w:r>
          <w:t>38</w:t>
        </w:r>
        <w:r>
          <w:fldChar w:fldCharType="end"/>
        </w:r>
      </w:hyperlink>
    </w:p>
    <w:p>
      <w:pPr>
        <w:pStyle w:val="TOC2"/>
        <w:tabs>
          <w:tab w:val="right" w:leader="dot" w:pos="8306"/>
        </w:tabs>
      </w:pPr>
      <w:hyperlink w:anchor="_Toc32135" w:history="1">
        <w:r>
          <w:rPr>
            <w:rFonts w:ascii="仿宋" w:eastAsia="仿宋" w:hAnsi="仿宋" w:cs="仿宋" w:hint="eastAsia"/>
            <w:lang w:eastAsia="zh-CN"/>
          </w:rPr>
          <w:t>(五)、地总体要求</w:t>
        </w:r>
        <w:r>
          <w:tab/>
        </w:r>
        <w:r>
          <w:fldChar w:fldCharType="begin"/>
        </w:r>
        <w:r>
          <w:instrText xml:space="preserve"> PAGEREF _Toc32135 \h </w:instrText>
        </w:r>
        <w:r>
          <w:fldChar w:fldCharType="separate"/>
        </w:r>
        <w:r>
          <w:t>40</w:t>
        </w:r>
        <w:r>
          <w:fldChar w:fldCharType="end"/>
        </w:r>
      </w:hyperlink>
    </w:p>
    <w:p>
      <w:pPr>
        <w:pStyle w:val="TOC2"/>
        <w:tabs>
          <w:tab w:val="right" w:leader="dot" w:pos="8306"/>
        </w:tabs>
      </w:pPr>
      <w:hyperlink w:anchor="_Toc32437" w:history="1">
        <w:r>
          <w:rPr>
            <w:rFonts w:ascii="仿宋" w:eastAsia="仿宋" w:hAnsi="仿宋" w:cs="仿宋" w:hint="eastAsia"/>
            <w:lang w:eastAsia="zh-CN"/>
          </w:rPr>
          <w:t>(六)、节约用地措施</w:t>
        </w:r>
        <w:r>
          <w:tab/>
        </w:r>
        <w:r>
          <w:fldChar w:fldCharType="begin"/>
        </w:r>
        <w:r>
          <w:instrText xml:space="preserve"> PAGEREF _Toc32437 \h </w:instrText>
        </w:r>
        <w:r>
          <w:fldChar w:fldCharType="separate"/>
        </w:r>
        <w:r>
          <w:t>41</w:t>
        </w:r>
        <w:r>
          <w:fldChar w:fldCharType="end"/>
        </w:r>
      </w:hyperlink>
    </w:p>
    <w:p>
      <w:pPr>
        <w:pStyle w:val="TOC2"/>
        <w:tabs>
          <w:tab w:val="right" w:leader="dot" w:pos="8306"/>
        </w:tabs>
      </w:pPr>
      <w:hyperlink w:anchor="_Toc2349" w:history="1">
        <w:r>
          <w:rPr>
            <w:rFonts w:ascii="仿宋" w:eastAsia="仿宋" w:hAnsi="仿宋" w:cs="仿宋" w:hint="eastAsia"/>
            <w:lang w:eastAsia="zh-CN"/>
          </w:rPr>
          <w:t>(七)、选址综合评价</w:t>
        </w:r>
        <w:r>
          <w:tab/>
        </w:r>
        <w:r>
          <w:fldChar w:fldCharType="begin"/>
        </w:r>
        <w:r>
          <w:instrText xml:space="preserve"> PAGEREF _Toc2349 \h </w:instrText>
        </w:r>
        <w:r>
          <w:fldChar w:fldCharType="separate"/>
        </w:r>
        <w:r>
          <w:t>42</w:t>
        </w:r>
        <w:r>
          <w:fldChar w:fldCharType="end"/>
        </w:r>
      </w:hyperlink>
    </w:p>
    <w:p>
      <w:pPr>
        <w:pStyle w:val="TOC1"/>
        <w:tabs>
          <w:tab w:val="right" w:leader="dot" w:pos="8306"/>
        </w:tabs>
      </w:pPr>
      <w:hyperlink w:anchor="_Toc31086" w:history="1">
        <w:r>
          <w:rPr>
            <w:rFonts w:ascii="仿宋" w:eastAsia="仿宋" w:hAnsi="仿宋" w:cs="仿宋" w:hint="eastAsia"/>
            <w:lang w:eastAsia="zh-CN"/>
          </w:rPr>
          <w:t>六、社会影响分析</w:t>
        </w:r>
        <w:r>
          <w:tab/>
        </w:r>
        <w:r>
          <w:fldChar w:fldCharType="begin"/>
        </w:r>
        <w:r>
          <w:instrText xml:space="preserve"> PAGEREF _Toc31086 \h </w:instrText>
        </w:r>
        <w:r>
          <w:fldChar w:fldCharType="separate"/>
        </w:r>
        <w:r>
          <w:t>43</w:t>
        </w:r>
        <w:r>
          <w:fldChar w:fldCharType="end"/>
        </w:r>
      </w:hyperlink>
    </w:p>
    <w:p>
      <w:pPr>
        <w:pStyle w:val="TOC2"/>
        <w:tabs>
          <w:tab w:val="right" w:leader="dot" w:pos="8306"/>
        </w:tabs>
      </w:pPr>
      <w:hyperlink w:anchor="_Toc3233" w:history="1">
        <w:r>
          <w:rPr>
            <w:rFonts w:ascii="仿宋" w:eastAsia="仿宋" w:hAnsi="仿宋" w:cs="仿宋" w:hint="eastAsia"/>
            <w:lang w:eastAsia="zh-CN"/>
          </w:rPr>
          <w:t>(一)、社会影响效果分析</w:t>
        </w:r>
        <w:r>
          <w:tab/>
        </w:r>
        <w:r>
          <w:fldChar w:fldCharType="begin"/>
        </w:r>
        <w:r>
          <w:instrText xml:space="preserve"> PAGEREF _Toc3233 \h </w:instrText>
        </w:r>
        <w:r>
          <w:fldChar w:fldCharType="separate"/>
        </w:r>
        <w:r>
          <w:t>43</w:t>
        </w:r>
        <w:r>
          <w:fldChar w:fldCharType="end"/>
        </w:r>
      </w:hyperlink>
    </w:p>
    <w:p>
      <w:pPr>
        <w:pStyle w:val="TOC2"/>
        <w:tabs>
          <w:tab w:val="right" w:leader="dot" w:pos="8306"/>
        </w:tabs>
      </w:pPr>
      <w:hyperlink w:anchor="_Toc11856" w:history="1">
        <w:r>
          <w:rPr>
            <w:rFonts w:ascii="仿宋" w:eastAsia="仿宋" w:hAnsi="仿宋" w:cs="仿宋" w:hint="eastAsia"/>
            <w:lang w:eastAsia="zh-CN"/>
          </w:rPr>
          <w:t>(二)、社会适应性分析</w:t>
        </w:r>
        <w:r>
          <w:tab/>
        </w:r>
        <w:r>
          <w:fldChar w:fldCharType="begin"/>
        </w:r>
        <w:r>
          <w:instrText xml:space="preserve"> PAGEREF _Toc11856 \h </w:instrText>
        </w:r>
        <w:r>
          <w:fldChar w:fldCharType="separate"/>
        </w:r>
        <w:r>
          <w:t>46</w:t>
        </w:r>
        <w:r>
          <w:fldChar w:fldCharType="end"/>
        </w:r>
      </w:hyperlink>
    </w:p>
    <w:p>
      <w:pPr>
        <w:pStyle w:val="TOC2"/>
        <w:tabs>
          <w:tab w:val="right" w:leader="dot" w:pos="8306"/>
        </w:tabs>
      </w:pPr>
      <w:hyperlink w:anchor="_Toc25053" w:history="1">
        <w:r>
          <w:rPr>
            <w:rFonts w:ascii="仿宋" w:eastAsia="仿宋" w:hAnsi="仿宋" w:cs="仿宋" w:hint="eastAsia"/>
            <w:lang w:eastAsia="zh-CN"/>
          </w:rPr>
          <w:t>(三)、社会风险及对策分析</w:t>
        </w:r>
        <w:r>
          <w:tab/>
        </w:r>
        <w:r>
          <w:fldChar w:fldCharType="begin"/>
        </w:r>
        <w:r>
          <w:instrText xml:space="preserve"> PAGEREF _Toc25053 \h </w:instrText>
        </w:r>
        <w:r>
          <w:fldChar w:fldCharType="separate"/>
        </w:r>
        <w:r>
          <w:t>47</w:t>
        </w:r>
        <w:r>
          <w:fldChar w:fldCharType="end"/>
        </w:r>
      </w:hyperlink>
    </w:p>
    <w:p>
      <w:pPr>
        <w:pStyle w:val="TOC1"/>
        <w:tabs>
          <w:tab w:val="right" w:leader="dot" w:pos="8306"/>
        </w:tabs>
      </w:pPr>
      <w:hyperlink w:anchor="_Toc15901" w:history="1">
        <w:r>
          <w:rPr>
            <w:rFonts w:ascii="仿宋" w:eastAsia="仿宋" w:hAnsi="仿宋" w:cs="仿宋" w:hint="eastAsia"/>
            <w:lang w:eastAsia="zh-CN"/>
          </w:rPr>
          <w:t>七、客户关系管理与市场拓展</w:t>
        </w:r>
        <w:r>
          <w:tab/>
        </w:r>
        <w:r>
          <w:fldChar w:fldCharType="begin"/>
        </w:r>
        <w:r>
          <w:instrText xml:space="preserve"> PAGEREF _Toc15901 \h </w:instrText>
        </w:r>
        <w:r>
          <w:fldChar w:fldCharType="separate"/>
        </w:r>
        <w:r>
          <w:t>51</w:t>
        </w:r>
        <w:r>
          <w:fldChar w:fldCharType="end"/>
        </w:r>
      </w:hyperlink>
    </w:p>
    <w:p>
      <w:pPr>
        <w:pStyle w:val="TOC2"/>
        <w:tabs>
          <w:tab w:val="right" w:leader="dot" w:pos="8306"/>
        </w:tabs>
      </w:pPr>
      <w:hyperlink w:anchor="_Toc17047" w:history="1">
        <w:r>
          <w:rPr>
            <w:rFonts w:ascii="仿宋" w:eastAsia="仿宋" w:hAnsi="仿宋" w:cs="仿宋" w:hint="eastAsia"/>
            <w:lang w:eastAsia="zh-CN"/>
          </w:rPr>
          <w:t>(一)、客户关系管理策略</w:t>
        </w:r>
        <w:r>
          <w:tab/>
        </w:r>
        <w:r>
          <w:fldChar w:fldCharType="begin"/>
        </w:r>
        <w:r>
          <w:instrText xml:space="preserve"> PAGEREF _Toc17047 \h </w:instrText>
        </w:r>
        <w:r>
          <w:fldChar w:fldCharType="separate"/>
        </w:r>
        <w:r>
          <w:t>51</w:t>
        </w:r>
        <w:r>
          <w:fldChar w:fldCharType="end"/>
        </w:r>
      </w:hyperlink>
    </w:p>
    <w:p>
      <w:pPr>
        <w:pStyle w:val="TOC2"/>
        <w:tabs>
          <w:tab w:val="right" w:leader="dot" w:pos="8306"/>
        </w:tabs>
      </w:pPr>
      <w:hyperlink w:anchor="_Toc12198" w:history="1">
        <w:r>
          <w:rPr>
            <w:rFonts w:ascii="仿宋" w:eastAsia="仿宋" w:hAnsi="仿宋" w:cs="仿宋" w:hint="eastAsia"/>
            <w:lang w:eastAsia="zh-CN"/>
          </w:rPr>
          <w:t>(二)、市场拓展方案</w:t>
        </w:r>
        <w:r>
          <w:tab/>
        </w:r>
        <w:r>
          <w:fldChar w:fldCharType="begin"/>
        </w:r>
        <w:r>
          <w:instrText xml:space="preserve"> PAGEREF _Toc12198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27" w:history="1">
        <w:r>
          <w:rPr>
            <w:rFonts w:ascii="仿宋" w:eastAsia="仿宋" w:hAnsi="仿宋" w:cs="仿宋" w:hint="eastAsia"/>
            <w:lang w:eastAsia="zh-CN"/>
          </w:rPr>
          <w:t>八、环境保护与治理方案</w:t>
        </w:r>
        <w:r>
          <w:tab/>
        </w:r>
        <w:r>
          <w:fldChar w:fldCharType="begin"/>
        </w:r>
        <w:r>
          <w:instrText xml:space="preserve"> PAGEREF _Toc26227 \h </w:instrText>
        </w:r>
        <w:r>
          <w:fldChar w:fldCharType="separate"/>
        </w:r>
        <w:r>
          <w:t>53</w:t>
        </w:r>
        <w:r>
          <w:fldChar w:fldCharType="end"/>
        </w:r>
      </w:hyperlink>
    </w:p>
    <w:p>
      <w:pPr>
        <w:pStyle w:val="TOC2"/>
        <w:tabs>
          <w:tab w:val="right" w:leader="dot" w:pos="8306"/>
        </w:tabs>
      </w:pPr>
      <w:hyperlink w:anchor="_Toc16333" w:history="1">
        <w:r>
          <w:rPr>
            <w:rFonts w:ascii="仿宋" w:eastAsia="仿宋" w:hAnsi="仿宋" w:cs="仿宋" w:hint="eastAsia"/>
            <w:lang w:eastAsia="zh-CN"/>
          </w:rPr>
          <w:t>(一)、项目环境影响评估</w:t>
        </w:r>
        <w:r>
          <w:tab/>
        </w:r>
        <w:r>
          <w:fldChar w:fldCharType="begin"/>
        </w:r>
        <w:r>
          <w:instrText xml:space="preserve"> PAGEREF _Toc16333 \h </w:instrText>
        </w:r>
        <w:r>
          <w:fldChar w:fldCharType="separate"/>
        </w:r>
        <w:r>
          <w:t>53</w:t>
        </w:r>
        <w:r>
          <w:fldChar w:fldCharType="end"/>
        </w:r>
      </w:hyperlink>
    </w:p>
    <w:p>
      <w:pPr>
        <w:pStyle w:val="TOC2"/>
        <w:tabs>
          <w:tab w:val="right" w:leader="dot" w:pos="8306"/>
        </w:tabs>
      </w:pPr>
      <w:hyperlink w:anchor="_Toc4971" w:history="1">
        <w:r>
          <w:rPr>
            <w:rFonts w:ascii="仿宋" w:eastAsia="仿宋" w:hAnsi="仿宋" w:cs="仿宋" w:hint="eastAsia"/>
            <w:lang w:eastAsia="zh-CN"/>
          </w:rPr>
          <w:t>(二)、环境保护措施与治理方案</w:t>
        </w:r>
        <w:r>
          <w:tab/>
        </w:r>
        <w:r>
          <w:fldChar w:fldCharType="begin"/>
        </w:r>
        <w:r>
          <w:instrText xml:space="preserve"> PAGEREF _Toc4971 \h </w:instrText>
        </w:r>
        <w:r>
          <w:fldChar w:fldCharType="separate"/>
        </w:r>
        <w:r>
          <w:t>53</w:t>
        </w:r>
        <w:r>
          <w:fldChar w:fldCharType="end"/>
        </w:r>
      </w:hyperlink>
    </w:p>
    <w:p>
      <w:pPr>
        <w:pStyle w:val="TOC1"/>
        <w:tabs>
          <w:tab w:val="right" w:leader="dot" w:pos="8306"/>
        </w:tabs>
      </w:pPr>
      <w:hyperlink w:anchor="_Toc11967" w:history="1">
        <w:r>
          <w:rPr>
            <w:rFonts w:ascii="仿宋" w:eastAsia="仿宋" w:hAnsi="仿宋" w:cs="仿宋" w:hint="eastAsia"/>
            <w:lang w:eastAsia="zh-CN"/>
          </w:rPr>
          <w:t>九、项目质量与标准</w:t>
        </w:r>
        <w:r>
          <w:tab/>
        </w:r>
        <w:r>
          <w:fldChar w:fldCharType="begin"/>
        </w:r>
        <w:r>
          <w:instrText xml:space="preserve"> PAGEREF _Toc11967 \h </w:instrText>
        </w:r>
        <w:r>
          <w:fldChar w:fldCharType="separate"/>
        </w:r>
        <w:r>
          <w:t>54</w:t>
        </w:r>
        <w:r>
          <w:fldChar w:fldCharType="end"/>
        </w:r>
      </w:hyperlink>
    </w:p>
    <w:p>
      <w:pPr>
        <w:pStyle w:val="TOC2"/>
        <w:tabs>
          <w:tab w:val="right" w:leader="dot" w:pos="8306"/>
        </w:tabs>
      </w:pPr>
      <w:hyperlink w:anchor="_Toc15017" w:history="1">
        <w:r>
          <w:rPr>
            <w:rFonts w:ascii="仿宋" w:eastAsia="仿宋" w:hAnsi="仿宋" w:cs="仿宋" w:hint="eastAsia"/>
            <w:lang w:eastAsia="zh-CN"/>
          </w:rPr>
          <w:t>(一)、质量保障体系</w:t>
        </w:r>
        <w:r>
          <w:tab/>
        </w:r>
        <w:r>
          <w:fldChar w:fldCharType="begin"/>
        </w:r>
        <w:r>
          <w:instrText xml:space="preserve"> PAGEREF _Toc15017 \h </w:instrText>
        </w:r>
        <w:r>
          <w:fldChar w:fldCharType="separate"/>
        </w:r>
        <w:r>
          <w:t>54</w:t>
        </w:r>
        <w:r>
          <w:fldChar w:fldCharType="end"/>
        </w:r>
      </w:hyperlink>
    </w:p>
    <w:p>
      <w:pPr>
        <w:pStyle w:val="TOC2"/>
        <w:tabs>
          <w:tab w:val="right" w:leader="dot" w:pos="8306"/>
        </w:tabs>
      </w:pPr>
      <w:hyperlink w:anchor="_Toc23524" w:history="1">
        <w:r>
          <w:rPr>
            <w:rFonts w:ascii="仿宋" w:eastAsia="仿宋" w:hAnsi="仿宋" w:cs="仿宋" w:hint="eastAsia"/>
            <w:lang w:eastAsia="zh-CN"/>
          </w:rPr>
          <w:t>(二)、标准化作业流程</w:t>
        </w:r>
        <w:r>
          <w:tab/>
        </w:r>
        <w:r>
          <w:fldChar w:fldCharType="begin"/>
        </w:r>
        <w:r>
          <w:instrText xml:space="preserve"> PAGEREF _Toc23524 \h </w:instrText>
        </w:r>
        <w:r>
          <w:fldChar w:fldCharType="separate"/>
        </w:r>
        <w:r>
          <w:t>56</w:t>
        </w:r>
        <w:r>
          <w:fldChar w:fldCharType="end"/>
        </w:r>
      </w:hyperlink>
    </w:p>
    <w:p>
      <w:pPr>
        <w:pStyle w:val="TOC2"/>
        <w:tabs>
          <w:tab w:val="right" w:leader="dot" w:pos="8306"/>
        </w:tabs>
      </w:pPr>
      <w:hyperlink w:anchor="_Toc19773" w:history="1">
        <w:r>
          <w:rPr>
            <w:rFonts w:ascii="仿宋" w:eastAsia="仿宋" w:hAnsi="仿宋" w:cs="仿宋" w:hint="eastAsia"/>
            <w:lang w:eastAsia="zh-CN"/>
          </w:rPr>
          <w:t>(三)、质量监控与评估</w:t>
        </w:r>
        <w:r>
          <w:tab/>
        </w:r>
        <w:r>
          <w:fldChar w:fldCharType="begin"/>
        </w:r>
        <w:r>
          <w:instrText xml:space="preserve"> PAGEREF _Toc19773 \h </w:instrText>
        </w:r>
        <w:r>
          <w:fldChar w:fldCharType="separate"/>
        </w:r>
        <w:r>
          <w:t>57</w:t>
        </w:r>
        <w:r>
          <w:fldChar w:fldCharType="end"/>
        </w:r>
      </w:hyperlink>
    </w:p>
    <w:p>
      <w:pPr>
        <w:pStyle w:val="TOC2"/>
        <w:tabs>
          <w:tab w:val="right" w:leader="dot" w:pos="8306"/>
        </w:tabs>
      </w:pPr>
      <w:hyperlink w:anchor="_Toc20044" w:history="1">
        <w:r>
          <w:rPr>
            <w:rFonts w:ascii="仿宋" w:eastAsia="仿宋" w:hAnsi="仿宋" w:cs="仿宋" w:hint="eastAsia"/>
            <w:lang w:eastAsia="zh-CN"/>
          </w:rPr>
          <w:t>(四)、质量改进计划</w:t>
        </w:r>
        <w:r>
          <w:tab/>
        </w:r>
        <w:r>
          <w:fldChar w:fldCharType="begin"/>
        </w:r>
        <w:r>
          <w:instrText xml:space="preserve"> PAGEREF _Toc20044 \h </w:instrText>
        </w:r>
        <w:r>
          <w:fldChar w:fldCharType="separate"/>
        </w:r>
        <w:r>
          <w:t>58</w:t>
        </w:r>
        <w:r>
          <w:fldChar w:fldCharType="end"/>
        </w:r>
      </w:hyperlink>
    </w:p>
    <w:p>
      <w:pPr>
        <w:pStyle w:val="TOC1"/>
        <w:tabs>
          <w:tab w:val="right" w:leader="dot" w:pos="8306"/>
        </w:tabs>
      </w:pPr>
      <w:hyperlink w:anchor="_Toc3903" w:history="1">
        <w:r>
          <w:rPr>
            <w:rFonts w:ascii="仿宋" w:eastAsia="仿宋" w:hAnsi="仿宋" w:cs="仿宋" w:hint="eastAsia"/>
            <w:lang w:eastAsia="zh-CN"/>
          </w:rPr>
          <w:t>十、经济效益与社会效益优化</w:t>
        </w:r>
        <w:r>
          <w:tab/>
        </w:r>
        <w:r>
          <w:fldChar w:fldCharType="begin"/>
        </w:r>
        <w:r>
          <w:instrText xml:space="preserve"> PAGEREF _Toc3903 \h </w:instrText>
        </w:r>
        <w:r>
          <w:fldChar w:fldCharType="separate"/>
        </w:r>
        <w:r>
          <w:t>59</w:t>
        </w:r>
        <w:r>
          <w:fldChar w:fldCharType="end"/>
        </w:r>
      </w:hyperlink>
    </w:p>
    <w:p>
      <w:pPr>
        <w:pStyle w:val="TOC2"/>
        <w:tabs>
          <w:tab w:val="right" w:leader="dot" w:pos="8306"/>
        </w:tabs>
      </w:pPr>
      <w:hyperlink w:anchor="_Toc30128" w:history="1">
        <w:r>
          <w:rPr>
            <w:rFonts w:ascii="仿宋" w:eastAsia="仿宋" w:hAnsi="仿宋" w:cs="仿宋" w:hint="eastAsia"/>
            <w:lang w:eastAsia="zh-CN"/>
          </w:rPr>
          <w:t>(一)、经济效益提升策略</w:t>
        </w:r>
        <w:r>
          <w:tab/>
        </w:r>
        <w:r>
          <w:fldChar w:fldCharType="begin"/>
        </w:r>
        <w:r>
          <w:instrText xml:space="preserve"> PAGEREF _Toc30128 \h </w:instrText>
        </w:r>
        <w:r>
          <w:fldChar w:fldCharType="separate"/>
        </w:r>
        <w:r>
          <w:t>59</w:t>
        </w:r>
        <w:r>
          <w:fldChar w:fldCharType="end"/>
        </w:r>
      </w:hyperlink>
    </w:p>
    <w:p>
      <w:pPr>
        <w:pStyle w:val="TOC2"/>
        <w:tabs>
          <w:tab w:val="right" w:leader="dot" w:pos="8306"/>
        </w:tabs>
      </w:pPr>
      <w:hyperlink w:anchor="_Toc9581" w:history="1">
        <w:r>
          <w:rPr>
            <w:rFonts w:ascii="仿宋" w:eastAsia="仿宋" w:hAnsi="仿宋" w:cs="仿宋" w:hint="eastAsia"/>
            <w:lang w:eastAsia="zh-CN"/>
          </w:rPr>
          <w:t>(二)、社会效益增强方案</w:t>
        </w:r>
        <w:r>
          <w:tab/>
        </w:r>
        <w:r>
          <w:fldChar w:fldCharType="begin"/>
        </w:r>
        <w:r>
          <w:instrText xml:space="preserve"> PAGEREF _Toc9581 \h </w:instrText>
        </w:r>
        <w:r>
          <w:fldChar w:fldCharType="separate"/>
        </w:r>
        <w:r>
          <w:t>61</w:t>
        </w:r>
        <w:r>
          <w:fldChar w:fldCharType="end"/>
        </w:r>
      </w:hyperlink>
    </w:p>
    <w:p>
      <w:pPr>
        <w:pStyle w:val="TOC1"/>
        <w:tabs>
          <w:tab w:val="right" w:leader="dot" w:pos="8306"/>
        </w:tabs>
      </w:pPr>
      <w:hyperlink w:anchor="_Toc4152" w:history="1">
        <w:r>
          <w:rPr>
            <w:rFonts w:ascii="仿宋" w:eastAsia="仿宋" w:hAnsi="仿宋" w:cs="仿宋" w:hint="eastAsia"/>
            <w:lang w:eastAsia="zh-CN"/>
          </w:rPr>
          <w:t>十一、环境保护与绿色发展</w:t>
        </w:r>
        <w:r>
          <w:tab/>
        </w:r>
        <w:r>
          <w:fldChar w:fldCharType="begin"/>
        </w:r>
        <w:r>
          <w:instrText xml:space="preserve"> PAGEREF _Toc4152 \h </w:instrText>
        </w:r>
        <w:r>
          <w:fldChar w:fldCharType="separate"/>
        </w:r>
        <w:r>
          <w:t>61</w:t>
        </w:r>
        <w:r>
          <w:fldChar w:fldCharType="end"/>
        </w:r>
      </w:hyperlink>
    </w:p>
    <w:p>
      <w:pPr>
        <w:pStyle w:val="TOC2"/>
        <w:tabs>
          <w:tab w:val="right" w:leader="dot" w:pos="8306"/>
        </w:tabs>
      </w:pPr>
      <w:hyperlink w:anchor="_Toc14400" w:history="1">
        <w:r>
          <w:rPr>
            <w:rFonts w:ascii="仿宋" w:eastAsia="仿宋" w:hAnsi="仿宋" w:cs="仿宋" w:hint="eastAsia"/>
            <w:lang w:eastAsia="zh-CN"/>
          </w:rPr>
          <w:t>(一)、环境保护措施</w:t>
        </w:r>
        <w:r>
          <w:tab/>
        </w:r>
        <w:r>
          <w:fldChar w:fldCharType="begin"/>
        </w:r>
        <w:r>
          <w:instrText xml:space="preserve"> PAGEREF _Toc14400 \h </w:instrText>
        </w:r>
        <w:r>
          <w:fldChar w:fldCharType="separate"/>
        </w:r>
        <w:r>
          <w:t>61</w:t>
        </w:r>
        <w:r>
          <w:fldChar w:fldCharType="end"/>
        </w:r>
      </w:hyperlink>
    </w:p>
    <w:p>
      <w:pPr>
        <w:pStyle w:val="TOC2"/>
        <w:tabs>
          <w:tab w:val="right" w:leader="dot" w:pos="8306"/>
        </w:tabs>
      </w:pPr>
      <w:hyperlink w:anchor="_Toc17312" w:history="1">
        <w:r>
          <w:rPr>
            <w:rFonts w:ascii="仿宋" w:eastAsia="仿宋" w:hAnsi="仿宋" w:cs="仿宋" w:hint="eastAsia"/>
            <w:lang w:eastAsia="zh-CN"/>
          </w:rPr>
          <w:t>(二)、绿色发展与可持续发展策略</w:t>
        </w:r>
        <w:r>
          <w:tab/>
        </w:r>
        <w:r>
          <w:fldChar w:fldCharType="begin"/>
        </w:r>
        <w:r>
          <w:instrText xml:space="preserve"> PAGEREF _Toc17312 \h </w:instrText>
        </w:r>
        <w:r>
          <w:fldChar w:fldCharType="separate"/>
        </w:r>
        <w:r>
          <w:t>63</w:t>
        </w:r>
        <w:r>
          <w:fldChar w:fldCharType="end"/>
        </w:r>
      </w:hyperlink>
    </w:p>
    <w:p>
      <w:pPr>
        <w:pStyle w:val="TOC1"/>
        <w:tabs>
          <w:tab w:val="right" w:leader="dot" w:pos="8306"/>
        </w:tabs>
      </w:pPr>
      <w:hyperlink w:anchor="_Toc8452" w:history="1">
        <w:r>
          <w:rPr>
            <w:rFonts w:ascii="仿宋" w:eastAsia="仿宋" w:hAnsi="仿宋" w:cs="仿宋" w:hint="eastAsia"/>
            <w:lang w:eastAsia="zh-CN"/>
          </w:rPr>
          <w:t>十二、资金管理与财务规划</w:t>
        </w:r>
        <w:r>
          <w:tab/>
        </w:r>
        <w:r>
          <w:fldChar w:fldCharType="begin"/>
        </w:r>
        <w:r>
          <w:instrText xml:space="preserve"> PAGEREF _Toc8452 \h </w:instrText>
        </w:r>
        <w:r>
          <w:fldChar w:fldCharType="separate"/>
        </w:r>
        <w:r>
          <w:t>65</w:t>
        </w:r>
        <w:r>
          <w:fldChar w:fldCharType="end"/>
        </w:r>
      </w:hyperlink>
    </w:p>
    <w:p>
      <w:pPr>
        <w:pStyle w:val="TOC2"/>
        <w:tabs>
          <w:tab w:val="right" w:leader="dot" w:pos="8306"/>
        </w:tabs>
      </w:pPr>
      <w:hyperlink w:anchor="_Toc11391" w:history="1">
        <w:r>
          <w:rPr>
            <w:rFonts w:ascii="仿宋" w:eastAsia="仿宋" w:hAnsi="仿宋" w:cs="仿宋" w:hint="eastAsia"/>
            <w:lang w:eastAsia="zh-CN"/>
          </w:rPr>
          <w:t>(一)、项目资金来源与筹措</w:t>
        </w:r>
        <w:r>
          <w:tab/>
        </w:r>
        <w:r>
          <w:fldChar w:fldCharType="begin"/>
        </w:r>
        <w:r>
          <w:instrText xml:space="preserve"> PAGEREF _Toc11391 \h </w:instrText>
        </w:r>
        <w:r>
          <w:fldChar w:fldCharType="separate"/>
        </w:r>
        <w:r>
          <w:t>65</w:t>
        </w:r>
        <w:r>
          <w:fldChar w:fldCharType="end"/>
        </w:r>
      </w:hyperlink>
    </w:p>
    <w:p>
      <w:pPr>
        <w:pStyle w:val="TOC2"/>
        <w:tabs>
          <w:tab w:val="right" w:leader="dot" w:pos="8306"/>
        </w:tabs>
      </w:pPr>
      <w:hyperlink w:anchor="_Toc30855" w:history="1">
        <w:r>
          <w:rPr>
            <w:rFonts w:ascii="仿宋" w:eastAsia="仿宋" w:hAnsi="仿宋" w:cs="仿宋" w:hint="eastAsia"/>
            <w:lang w:eastAsia="zh-CN"/>
          </w:rPr>
          <w:t>(二)、资金使用与监管</w:t>
        </w:r>
        <w:r>
          <w:tab/>
        </w:r>
        <w:r>
          <w:fldChar w:fldCharType="begin"/>
        </w:r>
        <w:r>
          <w:instrText xml:space="preserve"> PAGEREF _Toc30855 \h </w:instrText>
        </w:r>
        <w:r>
          <w:fldChar w:fldCharType="separate"/>
        </w:r>
        <w:r>
          <w:t>66</w:t>
        </w:r>
        <w:r>
          <w:fldChar w:fldCharType="end"/>
        </w:r>
      </w:hyperlink>
    </w:p>
    <w:p>
      <w:pPr>
        <w:pStyle w:val="TOC2"/>
        <w:tabs>
          <w:tab w:val="right" w:leader="dot" w:pos="8306"/>
        </w:tabs>
      </w:pPr>
      <w:hyperlink w:anchor="_Toc31924" w:history="1">
        <w:r>
          <w:rPr>
            <w:rFonts w:ascii="仿宋" w:eastAsia="仿宋" w:hAnsi="仿宋" w:cs="仿宋" w:hint="eastAsia"/>
            <w:lang w:eastAsia="zh-CN"/>
          </w:rPr>
          <w:t>(三)、财务规划与预测</w:t>
        </w:r>
        <w:r>
          <w:tab/>
        </w:r>
        <w:r>
          <w:fldChar w:fldCharType="begin"/>
        </w:r>
        <w:r>
          <w:instrText xml:space="preserve"> PAGEREF _Toc31924 \h </w:instrText>
        </w:r>
        <w:r>
          <w:fldChar w:fldCharType="separate"/>
        </w:r>
        <w:r>
          <w:t>67</w:t>
        </w:r>
        <w:r>
          <w:fldChar w:fldCharType="end"/>
        </w:r>
      </w:hyperlink>
    </w:p>
    <w:p>
      <w:pPr>
        <w:pStyle w:val="TOC1"/>
        <w:tabs>
          <w:tab w:val="right" w:leader="dot" w:pos="8306"/>
        </w:tabs>
      </w:pPr>
      <w:hyperlink w:anchor="_Toc23632" w:history="1">
        <w:r>
          <w:rPr>
            <w:rFonts w:ascii="仿宋" w:eastAsia="仿宋" w:hAnsi="仿宋" w:cs="仿宋" w:hint="eastAsia"/>
            <w:lang w:eastAsia="zh-CN"/>
          </w:rPr>
          <w:t>十三、成果转化与推广应用</w:t>
        </w:r>
        <w:r>
          <w:tab/>
        </w:r>
        <w:r>
          <w:fldChar w:fldCharType="begin"/>
        </w:r>
        <w:r>
          <w:instrText xml:space="preserve"> PAGEREF _Toc23632 \h </w:instrText>
        </w:r>
        <w:r>
          <w:fldChar w:fldCharType="separate"/>
        </w:r>
        <w:r>
          <w:t>68</w:t>
        </w:r>
        <w:r>
          <w:fldChar w:fldCharType="end"/>
        </w:r>
      </w:hyperlink>
    </w:p>
    <w:p>
      <w:pPr>
        <w:pStyle w:val="TOC2"/>
        <w:tabs>
          <w:tab w:val="right" w:leader="dot" w:pos="8306"/>
        </w:tabs>
      </w:pPr>
      <w:hyperlink w:anchor="_Toc19011" w:history="1">
        <w:r>
          <w:rPr>
            <w:rFonts w:ascii="仿宋" w:eastAsia="仿宋" w:hAnsi="仿宋" w:cs="仿宋" w:hint="eastAsia"/>
            <w:lang w:eastAsia="zh-CN"/>
          </w:rPr>
          <w:t>(一)、成果转化策略制定</w:t>
        </w:r>
        <w:r>
          <w:tab/>
        </w:r>
        <w:r>
          <w:fldChar w:fldCharType="begin"/>
        </w:r>
        <w:r>
          <w:instrText xml:space="preserve"> PAGEREF _Toc19011 \h </w:instrText>
        </w:r>
        <w:r>
          <w:fldChar w:fldCharType="separate"/>
        </w:r>
        <w:r>
          <w:t>68</w:t>
        </w:r>
        <w:r>
          <w:fldChar w:fldCharType="end"/>
        </w:r>
      </w:hyperlink>
    </w:p>
    <w:p>
      <w:pPr>
        <w:pStyle w:val="TOC2"/>
        <w:tabs>
          <w:tab w:val="right" w:leader="dot" w:pos="8306"/>
        </w:tabs>
      </w:pPr>
      <w:hyperlink w:anchor="_Toc9857" w:history="1">
        <w:r>
          <w:rPr>
            <w:rFonts w:ascii="仿宋" w:eastAsia="仿宋" w:hAnsi="仿宋" w:cs="仿宋" w:hint="eastAsia"/>
            <w:lang w:eastAsia="zh-CN"/>
          </w:rPr>
          <w:t>(二)、成果推广应用方案</w:t>
        </w:r>
        <w:r>
          <w:tab/>
        </w:r>
        <w:r>
          <w:fldChar w:fldCharType="begin"/>
        </w:r>
        <w:r>
          <w:instrText xml:space="preserve"> PAGEREF _Toc9857 \h </w:instrText>
        </w:r>
        <w:r>
          <w:fldChar w:fldCharType="separate"/>
        </w:r>
        <w:r>
          <w:t>70</w:t>
        </w:r>
        <w:r>
          <w:fldChar w:fldCharType="end"/>
        </w:r>
      </w:hyperlink>
    </w:p>
    <w:p>
      <w:pPr>
        <w:pStyle w:val="TOC1"/>
        <w:tabs>
          <w:tab w:val="right" w:leader="dot" w:pos="8306"/>
        </w:tabs>
      </w:pPr>
      <w:hyperlink w:anchor="_Toc31282" w:history="1">
        <w:r>
          <w:rPr>
            <w:rFonts w:ascii="仿宋" w:eastAsia="仿宋" w:hAnsi="仿宋" w:cs="仿宋" w:hint="eastAsia"/>
            <w:lang w:eastAsia="zh-CN"/>
          </w:rPr>
          <w:t>十四、设施与设备管理</w:t>
        </w:r>
        <w:r>
          <w:tab/>
        </w:r>
        <w:r>
          <w:fldChar w:fldCharType="begin"/>
        </w:r>
        <w:r>
          <w:instrText xml:space="preserve"> PAGEREF _Toc31282 \h </w:instrText>
        </w:r>
        <w:r>
          <w:fldChar w:fldCharType="separate"/>
        </w:r>
        <w:r>
          <w:t>71</w:t>
        </w:r>
        <w:r>
          <w:fldChar w:fldCharType="end"/>
        </w:r>
      </w:hyperlink>
    </w:p>
    <w:p>
      <w:pPr>
        <w:pStyle w:val="TOC2"/>
        <w:tabs>
          <w:tab w:val="right" w:leader="dot" w:pos="8306"/>
        </w:tabs>
      </w:pPr>
      <w:hyperlink w:anchor="_Toc30159" w:history="1">
        <w:r>
          <w:rPr>
            <w:rFonts w:ascii="仿宋" w:eastAsia="仿宋" w:hAnsi="仿宋" w:cs="仿宋" w:hint="eastAsia"/>
            <w:lang w:eastAsia="zh-CN"/>
          </w:rPr>
          <w:t>(一)、设施规划与配置</w:t>
        </w:r>
        <w:r>
          <w:tab/>
        </w:r>
        <w:r>
          <w:fldChar w:fldCharType="begin"/>
        </w:r>
        <w:r>
          <w:instrText xml:space="preserve"> PAGEREF _Toc30159 \h </w:instrText>
        </w:r>
        <w:r>
          <w:fldChar w:fldCharType="separate"/>
        </w:r>
        <w:r>
          <w:t>71</w:t>
        </w:r>
        <w:r>
          <w:fldChar w:fldCharType="end"/>
        </w:r>
      </w:hyperlink>
    </w:p>
    <w:p>
      <w:pPr>
        <w:pStyle w:val="TOC2"/>
        <w:tabs>
          <w:tab w:val="right" w:leader="dot" w:pos="8306"/>
        </w:tabs>
      </w:pPr>
      <w:hyperlink w:anchor="_Toc20253" w:history="1">
        <w:r>
          <w:rPr>
            <w:rFonts w:ascii="仿宋" w:eastAsia="仿宋" w:hAnsi="仿宋" w:cs="仿宋" w:hint="eastAsia"/>
            <w:lang w:eastAsia="zh-CN"/>
          </w:rPr>
          <w:t>(二)、设备采购与维护管理</w:t>
        </w:r>
        <w:r>
          <w:tab/>
        </w:r>
        <w:r>
          <w:fldChar w:fldCharType="begin"/>
        </w:r>
        <w:r>
          <w:instrText xml:space="preserve"> PAGEREF _Toc20253 \h </w:instrText>
        </w:r>
        <w:r>
          <w:fldChar w:fldCharType="separate"/>
        </w:r>
        <w:r>
          <w:t>72</w:t>
        </w:r>
        <w:r>
          <w:fldChar w:fldCharType="end"/>
        </w:r>
      </w:hyperlink>
    </w:p>
    <w:p>
      <w:pPr>
        <w:pStyle w:val="TOC2"/>
        <w:tabs>
          <w:tab w:val="right" w:leader="dot" w:pos="8306"/>
        </w:tabs>
      </w:pPr>
      <w:hyperlink w:anchor="_Toc3637" w:history="1">
        <w:r>
          <w:rPr>
            <w:rFonts w:ascii="仿宋" w:eastAsia="仿宋" w:hAnsi="仿宋" w:cs="仿宋" w:hint="eastAsia"/>
            <w:lang w:eastAsia="zh-CN"/>
          </w:rPr>
          <w:t>(三)、设施设备升级策略</w:t>
        </w:r>
        <w:r>
          <w:tab/>
        </w:r>
        <w:r>
          <w:fldChar w:fldCharType="begin"/>
        </w:r>
        <w:r>
          <w:instrText xml:space="preserve"> PAGEREF _Toc3637 \h </w:instrText>
        </w:r>
        <w:r>
          <w:fldChar w:fldCharType="separate"/>
        </w:r>
        <w:r>
          <w:t>73</w:t>
        </w:r>
        <w:r>
          <w:fldChar w:fldCharType="end"/>
        </w:r>
      </w:hyperlink>
    </w:p>
    <w:p>
      <w:pPr>
        <w:pStyle w:val="TOC1"/>
        <w:tabs>
          <w:tab w:val="right" w:leader="dot" w:pos="8306"/>
        </w:tabs>
      </w:pPr>
      <w:hyperlink w:anchor="_Toc8603" w:history="1">
        <w:r>
          <w:rPr>
            <w:rFonts w:ascii="仿宋" w:eastAsia="仿宋" w:hAnsi="仿宋" w:cs="仿宋" w:hint="eastAsia"/>
            <w:lang w:eastAsia="zh-CN"/>
          </w:rPr>
          <w:t>十五、人力资源管理与开发</w:t>
        </w:r>
        <w:r>
          <w:tab/>
        </w:r>
        <w:r>
          <w:fldChar w:fldCharType="begin"/>
        </w:r>
        <w:r>
          <w:instrText xml:space="preserve"> PAGEREF _Toc8603 \h </w:instrText>
        </w:r>
        <w:r>
          <w:fldChar w:fldCharType="separate"/>
        </w:r>
        <w:r>
          <w:t>73</w:t>
        </w:r>
        <w:r>
          <w:fldChar w:fldCharType="end"/>
        </w:r>
      </w:hyperlink>
    </w:p>
    <w:p>
      <w:pPr>
        <w:pStyle w:val="TOC2"/>
        <w:tabs>
          <w:tab w:val="right" w:leader="dot" w:pos="8306"/>
        </w:tabs>
      </w:pPr>
      <w:hyperlink w:anchor="_Toc8271" w:history="1">
        <w:r>
          <w:rPr>
            <w:rFonts w:ascii="仿宋" w:eastAsia="仿宋" w:hAnsi="仿宋" w:cs="仿宋" w:hint="eastAsia"/>
            <w:lang w:eastAsia="zh-CN"/>
          </w:rPr>
          <w:t>(一)、人力资源规划</w:t>
        </w:r>
        <w:r>
          <w:tab/>
        </w:r>
        <w:r>
          <w:fldChar w:fldCharType="begin"/>
        </w:r>
        <w:r>
          <w:instrText xml:space="preserve"> PAGEREF _Toc8271 \h </w:instrText>
        </w:r>
        <w:r>
          <w:fldChar w:fldCharType="separate"/>
        </w:r>
        <w:r>
          <w:t>73</w:t>
        </w:r>
        <w:r>
          <w:fldChar w:fldCharType="end"/>
        </w:r>
      </w:hyperlink>
    </w:p>
    <w:p>
      <w:pPr>
        <w:pStyle w:val="TOC2"/>
        <w:tabs>
          <w:tab w:val="right" w:leader="dot" w:pos="8306"/>
        </w:tabs>
      </w:pPr>
      <w:hyperlink w:anchor="_Toc14513" w:history="1">
        <w:r>
          <w:rPr>
            <w:rFonts w:ascii="仿宋" w:eastAsia="仿宋" w:hAnsi="仿宋" w:cs="仿宋" w:hint="eastAsia"/>
            <w:lang w:eastAsia="zh-CN"/>
          </w:rPr>
          <w:t>(二)、人力资源开发与培训</w:t>
        </w:r>
        <w:r>
          <w:tab/>
        </w:r>
        <w:r>
          <w:fldChar w:fldCharType="begin"/>
        </w:r>
        <w:r>
          <w:instrText xml:space="preserve"> PAGEREF _Toc14513 \h </w:instrText>
        </w:r>
        <w:r>
          <w:fldChar w:fldCharType="separate"/>
        </w:r>
        <w:r>
          <w:t>75</w:t>
        </w:r>
        <w:r>
          <w:fldChar w:fldCharType="end"/>
        </w:r>
      </w:hyperlink>
    </w:p>
    <w:p>
      <w:pPr>
        <w:pStyle w:val="TOC1"/>
        <w:tabs>
          <w:tab w:val="right" w:leader="dot" w:pos="8306"/>
        </w:tabs>
      </w:pPr>
      <w:hyperlink w:anchor="_Toc13441" w:history="1">
        <w:r>
          <w:rPr>
            <w:rFonts w:ascii="仿宋" w:eastAsia="仿宋" w:hAnsi="仿宋" w:cs="仿宋" w:hint="eastAsia"/>
            <w:lang w:eastAsia="zh-CN"/>
          </w:rPr>
          <w:t>十六、知识产权管理与保护</w:t>
        </w:r>
        <w:r>
          <w:tab/>
        </w:r>
        <w:r>
          <w:fldChar w:fldCharType="begin"/>
        </w:r>
        <w:r>
          <w:instrText xml:space="preserve"> PAGEREF _Toc13441 \h </w:instrText>
        </w:r>
        <w:r>
          <w:fldChar w:fldCharType="separate"/>
        </w:r>
        <w:r>
          <w:t>78</w:t>
        </w:r>
        <w:r>
          <w:fldChar w:fldCharType="end"/>
        </w:r>
      </w:hyperlink>
    </w:p>
    <w:p>
      <w:pPr>
        <w:pStyle w:val="TOC2"/>
        <w:tabs>
          <w:tab w:val="right" w:leader="dot" w:pos="8306"/>
        </w:tabs>
      </w:pPr>
      <w:hyperlink w:anchor="_Toc10973" w:history="1">
        <w:r>
          <w:rPr>
            <w:rFonts w:ascii="仿宋" w:eastAsia="仿宋" w:hAnsi="仿宋" w:cs="仿宋" w:hint="eastAsia"/>
            <w:lang w:eastAsia="zh-CN"/>
          </w:rPr>
          <w:t>(一)、知识产权管理体系建设</w:t>
        </w:r>
        <w:r>
          <w:tab/>
        </w:r>
        <w:r>
          <w:fldChar w:fldCharType="begin"/>
        </w:r>
        <w:r>
          <w:instrText xml:space="preserve"> PAGEREF _Toc10973 \h </w:instrText>
        </w:r>
        <w:r>
          <w:fldChar w:fldCharType="separate"/>
        </w:r>
        <w:r>
          <w:t>78</w:t>
        </w:r>
        <w:r>
          <w:fldChar w:fldCharType="end"/>
        </w:r>
      </w:hyperlink>
    </w:p>
    <w:p>
      <w:pPr>
        <w:pStyle w:val="TOC2"/>
        <w:tabs>
          <w:tab w:val="right" w:leader="dot" w:pos="8306"/>
        </w:tabs>
      </w:pPr>
      <w:hyperlink w:anchor="_Toc8274" w:history="1">
        <w:r>
          <w:rPr>
            <w:rFonts w:ascii="仿宋" w:eastAsia="仿宋" w:hAnsi="仿宋" w:cs="仿宋" w:hint="eastAsia"/>
            <w:lang w:eastAsia="zh-CN"/>
          </w:rPr>
          <w:t>(二)、知识产权保护措施</w:t>
        </w:r>
        <w:r>
          <w:tab/>
        </w:r>
        <w:r>
          <w:fldChar w:fldCharType="begin"/>
        </w:r>
        <w:r>
          <w:instrText xml:space="preserve"> PAGEREF _Toc8274 \h </w:instrText>
        </w:r>
        <w:r>
          <w:fldChar w:fldCharType="separate"/>
        </w:r>
        <w:r>
          <w:t>78</w:t>
        </w:r>
        <w:r>
          <w:fldChar w:fldCharType="end"/>
        </w:r>
      </w:hyperlink>
    </w:p>
    <w:p>
      <w:pPr>
        <w:pStyle w:val="TOC1"/>
        <w:tabs>
          <w:tab w:val="right" w:leader="dot" w:pos="8306"/>
        </w:tabs>
      </w:pPr>
      <w:hyperlink w:anchor="_Toc13445" w:history="1">
        <w:r>
          <w:rPr>
            <w:rFonts w:ascii="仿宋" w:eastAsia="仿宋" w:hAnsi="仿宋" w:cs="仿宋" w:hint="eastAsia"/>
            <w:lang w:eastAsia="zh-CN"/>
          </w:rPr>
          <w:t>十七、创新驱动与持续发展</w:t>
        </w:r>
        <w:r>
          <w:tab/>
        </w:r>
        <w:r>
          <w:fldChar w:fldCharType="begin"/>
        </w:r>
        <w:r>
          <w:instrText xml:space="preserve"> PAGEREF _Toc13445 \h </w:instrText>
        </w:r>
        <w:r>
          <w:fldChar w:fldCharType="separate"/>
        </w:r>
        <w:r>
          <w:t>80</w:t>
        </w:r>
        <w:r>
          <w:fldChar w:fldCharType="end"/>
        </w:r>
      </w:hyperlink>
    </w:p>
    <w:p>
      <w:pPr>
        <w:pStyle w:val="TOC2"/>
        <w:tabs>
          <w:tab w:val="right" w:leader="dot" w:pos="8306"/>
        </w:tabs>
      </w:pPr>
      <w:hyperlink w:anchor="_Toc24486" w:history="1">
        <w:r>
          <w:rPr>
            <w:rFonts w:ascii="仿宋" w:eastAsia="仿宋" w:hAnsi="仿宋" w:cs="仿宋" w:hint="eastAsia"/>
            <w:lang w:eastAsia="zh-CN"/>
          </w:rPr>
          <w:t>(一)、创新驱动战略实施</w:t>
        </w:r>
        <w:r>
          <w:tab/>
        </w:r>
        <w:r>
          <w:fldChar w:fldCharType="begin"/>
        </w:r>
        <w:r>
          <w:instrText xml:space="preserve"> PAGEREF _Toc24486 \h </w:instrText>
        </w:r>
        <w:r>
          <w:fldChar w:fldCharType="separate"/>
        </w:r>
        <w:r>
          <w:t>80</w:t>
        </w:r>
        <w:r>
          <w:fldChar w:fldCharType="end"/>
        </w:r>
      </w:hyperlink>
    </w:p>
    <w:p>
      <w:pPr>
        <w:pStyle w:val="TOC2"/>
        <w:tabs>
          <w:tab w:val="right" w:leader="dot" w:pos="8306"/>
        </w:tabs>
      </w:pPr>
      <w:hyperlink w:anchor="_Toc5834" w:history="1">
        <w:r>
          <w:rPr>
            <w:rFonts w:ascii="仿宋" w:eastAsia="仿宋" w:hAnsi="仿宋" w:cs="仿宋" w:hint="eastAsia"/>
            <w:lang w:eastAsia="zh-CN"/>
          </w:rPr>
          <w:t>(二)、持续发展路径探索</w:t>
        </w:r>
        <w:r>
          <w:tab/>
        </w:r>
        <w:r>
          <w:fldChar w:fldCharType="begin"/>
        </w:r>
        <w:r>
          <w:instrText xml:space="preserve"> PAGEREF _Toc5834 \h </w:instrText>
        </w:r>
        <w:r>
          <w:fldChar w:fldCharType="separate"/>
        </w:r>
        <w:r>
          <w:t>82</w:t>
        </w:r>
        <w:r>
          <w:fldChar w:fldCharType="end"/>
        </w:r>
      </w:hyperlink>
    </w:p>
    <w:p>
      <w:pPr>
        <w:pStyle w:val="TOC1"/>
        <w:tabs>
          <w:tab w:val="right" w:leader="dot" w:pos="8306"/>
        </w:tabs>
      </w:pPr>
      <w:hyperlink w:anchor="_Toc14519" w:history="1">
        <w:r>
          <w:rPr>
            <w:rFonts w:ascii="仿宋" w:eastAsia="仿宋" w:hAnsi="仿宋" w:cs="仿宋" w:hint="eastAsia"/>
            <w:lang w:eastAsia="zh-CN"/>
          </w:rPr>
          <w:t>十八、企业合规与伦理</w:t>
        </w:r>
        <w:r>
          <w:tab/>
        </w:r>
        <w:r>
          <w:fldChar w:fldCharType="begin"/>
        </w:r>
        <w:r>
          <w:instrText xml:space="preserve"> PAGEREF _Toc14519 \h </w:instrText>
        </w:r>
        <w:r>
          <w:fldChar w:fldCharType="separate"/>
        </w:r>
        <w:r>
          <w:t>86</w:t>
        </w:r>
        <w:r>
          <w:fldChar w:fldCharType="end"/>
        </w:r>
      </w:hyperlink>
    </w:p>
    <w:p>
      <w:pPr>
        <w:pStyle w:val="TOC2"/>
        <w:tabs>
          <w:tab w:val="right" w:leader="dot" w:pos="8306"/>
        </w:tabs>
      </w:pPr>
      <w:hyperlink w:anchor="_Toc27155" w:history="1">
        <w:r>
          <w:rPr>
            <w:rFonts w:ascii="仿宋" w:eastAsia="仿宋" w:hAnsi="仿宋" w:cs="仿宋" w:hint="eastAsia"/>
            <w:lang w:eastAsia="zh-CN"/>
          </w:rPr>
          <w:t>(一)、合规政策与程序</w:t>
        </w:r>
        <w:r>
          <w:tab/>
        </w:r>
        <w:r>
          <w:fldChar w:fldCharType="begin"/>
        </w:r>
        <w:r>
          <w:instrText xml:space="preserve"> PAGEREF _Toc27155 \h </w:instrText>
        </w:r>
        <w:r>
          <w:fldChar w:fldCharType="separate"/>
        </w:r>
        <w:r>
          <w:t>86</w:t>
        </w:r>
        <w:r>
          <w:fldChar w:fldCharType="end"/>
        </w:r>
      </w:hyperlink>
    </w:p>
    <w:p>
      <w:pPr>
        <w:pStyle w:val="TOC2"/>
        <w:tabs>
          <w:tab w:val="right" w:leader="dot" w:pos="8306"/>
        </w:tabs>
      </w:pPr>
      <w:hyperlink w:anchor="_Toc2311" w:history="1">
        <w:r>
          <w:rPr>
            <w:rFonts w:ascii="仿宋" w:eastAsia="仿宋" w:hAnsi="仿宋" w:cs="仿宋" w:hint="eastAsia"/>
            <w:lang w:eastAsia="zh-CN"/>
          </w:rPr>
          <w:t>(二)、伦理规范与培训</w:t>
        </w:r>
        <w:r>
          <w:tab/>
        </w:r>
        <w:r>
          <w:fldChar w:fldCharType="begin"/>
        </w:r>
        <w:r>
          <w:instrText xml:space="preserve"> PAGEREF _Toc2311 \h </w:instrText>
        </w:r>
        <w:r>
          <w:fldChar w:fldCharType="separate"/>
        </w:r>
        <w:r>
          <w:t>87</w:t>
        </w:r>
        <w:r>
          <w:fldChar w:fldCharType="end"/>
        </w:r>
      </w:hyperlink>
    </w:p>
    <w:p>
      <w:pPr>
        <w:pStyle w:val="TOC2"/>
        <w:tabs>
          <w:tab w:val="right" w:leader="dot" w:pos="8306"/>
        </w:tabs>
      </w:pPr>
      <w:hyperlink w:anchor="_Toc27081" w:history="1">
        <w:r>
          <w:rPr>
            <w:rFonts w:ascii="仿宋" w:eastAsia="仿宋" w:hAnsi="仿宋" w:cs="仿宋" w:hint="eastAsia"/>
            <w:lang w:eastAsia="zh-CN"/>
          </w:rPr>
          <w:t>(三)、合规风险评估</w:t>
        </w:r>
        <w:r>
          <w:tab/>
        </w:r>
        <w:r>
          <w:fldChar w:fldCharType="begin"/>
        </w:r>
        <w:r>
          <w:instrText xml:space="preserve"> PAGEREF _Toc27081 \h </w:instrText>
        </w:r>
        <w:r>
          <w:fldChar w:fldCharType="separate"/>
        </w:r>
        <w:r>
          <w:t>88</w:t>
        </w:r>
        <w:r>
          <w:fldChar w:fldCharType="end"/>
        </w:r>
      </w:hyperlink>
    </w:p>
    <w:p>
      <w:pPr>
        <w:pStyle w:val="TOC2"/>
        <w:tabs>
          <w:tab w:val="right" w:leader="dot" w:pos="8306"/>
        </w:tabs>
      </w:pPr>
      <w:hyperlink w:anchor="_Toc19095" w:history="1">
        <w:r>
          <w:rPr>
            <w:rFonts w:ascii="仿宋" w:eastAsia="仿宋" w:hAnsi="仿宋" w:cs="仿宋" w:hint="eastAsia"/>
            <w:lang w:eastAsia="zh-CN"/>
          </w:rPr>
          <w:t>(四)、合规监督与执行</w:t>
        </w:r>
        <w:r>
          <w:tab/>
        </w:r>
        <w:r>
          <w:fldChar w:fldCharType="begin"/>
        </w:r>
        <w:r>
          <w:instrText xml:space="preserve"> PAGEREF _Toc19095 \h </w:instrText>
        </w:r>
        <w:r>
          <w:fldChar w:fldCharType="separate"/>
        </w:r>
        <w:r>
          <w:t>89</w:t>
        </w:r>
        <w:r>
          <w:fldChar w:fldCharType="end"/>
        </w:r>
      </w:hyperlink>
    </w:p>
    <w:p>
      <w:pPr>
        <w:pStyle w:val="TOC1"/>
        <w:tabs>
          <w:tab w:val="right" w:leader="dot" w:pos="8306"/>
        </w:tabs>
      </w:pPr>
      <w:hyperlink w:anchor="_Toc11036" w:history="1">
        <w:r>
          <w:rPr>
            <w:rFonts w:ascii="仿宋" w:eastAsia="仿宋" w:hAnsi="仿宋" w:cs="仿宋" w:hint="eastAsia"/>
            <w:lang w:eastAsia="zh-CN"/>
          </w:rPr>
          <w:t>十九、产业协同与集群发展</w:t>
        </w:r>
        <w:r>
          <w:tab/>
        </w:r>
        <w:r>
          <w:fldChar w:fldCharType="begin"/>
        </w:r>
        <w:r>
          <w:instrText xml:space="preserve"> PAGEREF _Toc11036 \h </w:instrText>
        </w:r>
        <w:r>
          <w:fldChar w:fldCharType="separate"/>
        </w:r>
        <w:r>
          <w:t>90</w:t>
        </w:r>
        <w:r>
          <w:fldChar w:fldCharType="end"/>
        </w:r>
      </w:hyperlink>
    </w:p>
    <w:p>
      <w:pPr>
        <w:pStyle w:val="TOC2"/>
        <w:tabs>
          <w:tab w:val="right" w:leader="dot" w:pos="8306"/>
        </w:tabs>
      </w:pPr>
      <w:hyperlink w:anchor="_Toc7213" w:history="1">
        <w:r>
          <w:rPr>
            <w:rFonts w:ascii="仿宋" w:eastAsia="仿宋" w:hAnsi="仿宋" w:cs="仿宋" w:hint="eastAsia"/>
            <w:lang w:eastAsia="zh-CN"/>
          </w:rPr>
          <w:t>(一)、产业协同机制建设</w:t>
        </w:r>
        <w:r>
          <w:tab/>
        </w:r>
        <w:r>
          <w:fldChar w:fldCharType="begin"/>
        </w:r>
        <w:r>
          <w:instrText xml:space="preserve"> PAGEREF _Toc7213 \h </w:instrText>
        </w:r>
        <w:r>
          <w:fldChar w:fldCharType="separate"/>
        </w:r>
        <w:r>
          <w:t>90</w:t>
        </w:r>
        <w:r>
          <w:fldChar w:fldCharType="end"/>
        </w:r>
      </w:hyperlink>
    </w:p>
    <w:p>
      <w:pPr>
        <w:pStyle w:val="TOC2"/>
        <w:tabs>
          <w:tab w:val="right" w:leader="dot" w:pos="8306"/>
        </w:tabs>
      </w:pPr>
      <w:hyperlink w:anchor="_Toc32459" w:history="1">
        <w:r>
          <w:rPr>
            <w:rFonts w:ascii="仿宋" w:eastAsia="仿宋" w:hAnsi="仿宋" w:cs="仿宋" w:hint="eastAsia"/>
            <w:lang w:eastAsia="zh-CN"/>
          </w:rPr>
          <w:t>(二)、产业集群培育与发展</w:t>
        </w:r>
        <w:r>
          <w:tab/>
        </w:r>
        <w:r>
          <w:fldChar w:fldCharType="begin"/>
        </w:r>
        <w:r>
          <w:instrText xml:space="preserve"> PAGEREF _Toc32459 \h </w:instrText>
        </w:r>
        <w:r>
          <w:fldChar w:fldCharType="separate"/>
        </w:r>
        <w:r>
          <w:t>91</w:t>
        </w:r>
        <w:r>
          <w:fldChar w:fldCharType="end"/>
        </w:r>
      </w:hyperlink>
    </w:p>
    <w:p>
      <w:pPr>
        <w:pStyle w:val="TOC1"/>
        <w:tabs>
          <w:tab w:val="right" w:leader="dot" w:pos="8306"/>
        </w:tabs>
      </w:pPr>
      <w:hyperlink w:anchor="_Toc11374" w:history="1">
        <w:r>
          <w:rPr>
            <w:rFonts w:ascii="仿宋" w:eastAsia="仿宋" w:hAnsi="仿宋" w:cs="仿宋" w:hint="eastAsia"/>
            <w:lang w:eastAsia="zh-CN"/>
          </w:rPr>
          <w:t>二十、合作与交流机制建立</w:t>
        </w:r>
        <w:r>
          <w:tab/>
        </w:r>
        <w:r>
          <w:fldChar w:fldCharType="begin"/>
        </w:r>
        <w:r>
          <w:instrText xml:space="preserve"> PAGEREF _Toc11374 \h </w:instrText>
        </w:r>
        <w:r>
          <w:fldChar w:fldCharType="separate"/>
        </w:r>
        <w:r>
          <w:t>92</w:t>
        </w:r>
        <w:r>
          <w:fldChar w:fldCharType="end"/>
        </w:r>
      </w:hyperlink>
    </w:p>
    <w:p>
      <w:pPr>
        <w:pStyle w:val="TOC2"/>
        <w:tabs>
          <w:tab w:val="right" w:leader="dot" w:pos="8306"/>
        </w:tabs>
      </w:pPr>
      <w:hyperlink w:anchor="_Toc32320" w:history="1">
        <w:r>
          <w:rPr>
            <w:rFonts w:ascii="仿宋" w:eastAsia="仿宋" w:hAnsi="仿宋" w:cs="仿宋" w:hint="eastAsia"/>
            <w:lang w:eastAsia="zh-CN"/>
          </w:rPr>
          <w:t>(一)、合作伙伴选择与合作方式</w:t>
        </w:r>
        <w:r>
          <w:tab/>
        </w:r>
        <w:r>
          <w:fldChar w:fldCharType="begin"/>
        </w:r>
        <w:r>
          <w:instrText xml:space="preserve"> PAGEREF _Toc32320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9999" w:history="1">
        <w:r>
          <w:rPr>
            <w:rFonts w:ascii="仿宋" w:eastAsia="仿宋" w:hAnsi="仿宋" w:cs="仿宋" w:hint="eastAsia"/>
            <w:lang w:eastAsia="zh-CN"/>
          </w:rPr>
          <w:t>(二)、交流与合作平台搭建</w:t>
        </w:r>
        <w:r>
          <w:tab/>
        </w:r>
        <w:r>
          <w:fldChar w:fldCharType="begin"/>
        </w:r>
        <w:r>
          <w:instrText xml:space="preserve"> PAGEREF _Toc9999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11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349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直接收益：假设气浮设备项目的产品或服务年销售收入为XX万元。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12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若气浮设备项目成功推广新型环保产品，比如采用可回收材料的包装，可能会激发消费者对可持续产品的需求。这种需求的增长可能迫使整个行业转向更环保的产品设计和生产方法。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697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179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气浮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气浮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气浮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5571"/>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27325"/>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气浮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https://d.book118.com/247041113121006026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090478"/>
    <w:rsid w:val="110904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7041113121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2023-12-28T16:59:00Z</dcterms:created>
  <dcterms:modified xsi:type="dcterms:W3CDTF">2023-12-28T16:59:44Z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242D7E2355F74FB1BA53DF578B91BBE4_11</vt:lpwstr>
  </property>
  <property fmtid="{D5CDD505-2E9C-101B-9397-08002B2CF9AE}" pid="3" name="KSOProductBuildVer">
    <vt:lpwstr>2052-12.1.0.16120</vt:lpwstr>
  </property>
</Properties>
</file>