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家用制冷电器具项目建设总纲及方案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93" w:history="1">
        <w:r>
          <w:rPr>
            <w:rFonts w:ascii="仿宋" w:eastAsia="仿宋" w:hAnsi="仿宋" w:cs="仿宋" w:hint="eastAsia"/>
            <w:lang w:eastAsia="zh-CN"/>
          </w:rPr>
          <w:t>序言</w:t>
        </w:r>
        <w:r>
          <w:tab/>
        </w:r>
        <w:r>
          <w:fldChar w:fldCharType="begin"/>
        </w:r>
        <w:r>
          <w:instrText xml:space="preserve"> PAGEREF _Toc30893 \h </w:instrText>
        </w:r>
        <w:r>
          <w:fldChar w:fldCharType="separate"/>
        </w:r>
        <w:r>
          <w:t>4</w:t>
        </w:r>
        <w:r>
          <w:fldChar w:fldCharType="end"/>
        </w:r>
      </w:hyperlink>
    </w:p>
    <w:p>
      <w:pPr>
        <w:pStyle w:val="TOC1"/>
        <w:tabs>
          <w:tab w:val="right" w:leader="dot" w:pos="8306"/>
        </w:tabs>
      </w:pPr>
      <w:hyperlink w:anchor="_Toc17151" w:history="1">
        <w:r>
          <w:rPr>
            <w:rFonts w:ascii="仿宋" w:eastAsia="仿宋" w:hAnsi="仿宋" w:cs="仿宋" w:hint="eastAsia"/>
            <w:lang w:eastAsia="zh-CN"/>
          </w:rPr>
          <w:t>一、背景、必要性分析</w:t>
        </w:r>
        <w:r>
          <w:tab/>
        </w:r>
        <w:r>
          <w:fldChar w:fldCharType="begin"/>
        </w:r>
        <w:r>
          <w:instrText xml:space="preserve"> PAGEREF _Toc17151 \h </w:instrText>
        </w:r>
        <w:r>
          <w:fldChar w:fldCharType="separate"/>
        </w:r>
        <w:r>
          <w:t>4</w:t>
        </w:r>
        <w:r>
          <w:fldChar w:fldCharType="end"/>
        </w:r>
      </w:hyperlink>
    </w:p>
    <w:p>
      <w:pPr>
        <w:pStyle w:val="TOC2"/>
        <w:tabs>
          <w:tab w:val="right" w:leader="dot" w:pos="8306"/>
        </w:tabs>
      </w:pPr>
      <w:hyperlink w:anchor="_Toc6858" w:history="1">
        <w:r>
          <w:rPr>
            <w:rFonts w:ascii="仿宋" w:eastAsia="仿宋" w:hAnsi="仿宋" w:cs="仿宋" w:hint="eastAsia"/>
            <w:lang w:eastAsia="zh-CN"/>
          </w:rPr>
          <w:t>(一)、项目建设背景</w:t>
        </w:r>
        <w:r>
          <w:tab/>
        </w:r>
        <w:r>
          <w:fldChar w:fldCharType="begin"/>
        </w:r>
        <w:r>
          <w:instrText xml:space="preserve"> PAGEREF _Toc6858 \h </w:instrText>
        </w:r>
        <w:r>
          <w:fldChar w:fldCharType="separate"/>
        </w:r>
        <w:r>
          <w:t>4</w:t>
        </w:r>
        <w:r>
          <w:fldChar w:fldCharType="end"/>
        </w:r>
      </w:hyperlink>
    </w:p>
    <w:p>
      <w:pPr>
        <w:pStyle w:val="TOC2"/>
        <w:tabs>
          <w:tab w:val="right" w:leader="dot" w:pos="8306"/>
        </w:tabs>
      </w:pPr>
      <w:hyperlink w:anchor="_Toc27156" w:history="1">
        <w:r>
          <w:rPr>
            <w:rFonts w:ascii="仿宋" w:eastAsia="仿宋" w:hAnsi="仿宋" w:cs="仿宋" w:hint="eastAsia"/>
            <w:lang w:eastAsia="zh-CN"/>
          </w:rPr>
          <w:t>(二)、必要性分析</w:t>
        </w:r>
        <w:r>
          <w:tab/>
        </w:r>
        <w:r>
          <w:fldChar w:fldCharType="begin"/>
        </w:r>
        <w:r>
          <w:instrText xml:space="preserve"> PAGEREF _Toc27156 \h </w:instrText>
        </w:r>
        <w:r>
          <w:fldChar w:fldCharType="separate"/>
        </w:r>
        <w:r>
          <w:t>5</w:t>
        </w:r>
        <w:r>
          <w:fldChar w:fldCharType="end"/>
        </w:r>
      </w:hyperlink>
    </w:p>
    <w:p>
      <w:pPr>
        <w:pStyle w:val="TOC2"/>
        <w:tabs>
          <w:tab w:val="right" w:leader="dot" w:pos="8306"/>
        </w:tabs>
      </w:pPr>
      <w:hyperlink w:anchor="_Toc18280" w:history="1">
        <w:r>
          <w:rPr>
            <w:rFonts w:ascii="仿宋" w:eastAsia="仿宋" w:hAnsi="仿宋" w:cs="仿宋" w:hint="eastAsia"/>
            <w:lang w:eastAsia="zh-CN"/>
          </w:rPr>
          <w:t>(三)、项目建设有利条件</w:t>
        </w:r>
        <w:r>
          <w:tab/>
        </w:r>
        <w:r>
          <w:fldChar w:fldCharType="begin"/>
        </w:r>
        <w:r>
          <w:instrText xml:space="preserve"> PAGEREF _Toc18280 \h </w:instrText>
        </w:r>
        <w:r>
          <w:fldChar w:fldCharType="separate"/>
        </w:r>
        <w:r>
          <w:t>6</w:t>
        </w:r>
        <w:r>
          <w:fldChar w:fldCharType="end"/>
        </w:r>
      </w:hyperlink>
    </w:p>
    <w:p>
      <w:pPr>
        <w:pStyle w:val="TOC1"/>
        <w:tabs>
          <w:tab w:val="right" w:leader="dot" w:pos="8306"/>
        </w:tabs>
      </w:pPr>
      <w:hyperlink w:anchor="_Toc8263" w:history="1">
        <w:r>
          <w:rPr>
            <w:rFonts w:ascii="仿宋" w:eastAsia="仿宋" w:hAnsi="仿宋" w:cs="仿宋" w:hint="eastAsia"/>
            <w:lang w:eastAsia="zh-CN"/>
          </w:rPr>
          <w:t>二、环境和生态影响分析</w:t>
        </w:r>
        <w:r>
          <w:tab/>
        </w:r>
        <w:r>
          <w:fldChar w:fldCharType="begin"/>
        </w:r>
        <w:r>
          <w:instrText xml:space="preserve"> PAGEREF _Toc8263 \h </w:instrText>
        </w:r>
        <w:r>
          <w:fldChar w:fldCharType="separate"/>
        </w:r>
        <w:r>
          <w:t>8</w:t>
        </w:r>
        <w:r>
          <w:fldChar w:fldCharType="end"/>
        </w:r>
      </w:hyperlink>
    </w:p>
    <w:p>
      <w:pPr>
        <w:pStyle w:val="TOC2"/>
        <w:tabs>
          <w:tab w:val="right" w:leader="dot" w:pos="8306"/>
        </w:tabs>
      </w:pPr>
      <w:hyperlink w:anchor="_Toc3018" w:history="1">
        <w:r>
          <w:rPr>
            <w:rFonts w:ascii="仿宋" w:eastAsia="仿宋" w:hAnsi="仿宋" w:cs="仿宋" w:hint="eastAsia"/>
            <w:lang w:eastAsia="zh-CN"/>
          </w:rPr>
          <w:t>(一)、环境和生态现状</w:t>
        </w:r>
        <w:r>
          <w:tab/>
        </w:r>
        <w:r>
          <w:fldChar w:fldCharType="begin"/>
        </w:r>
        <w:r>
          <w:instrText xml:space="preserve"> PAGEREF _Toc3018 \h </w:instrText>
        </w:r>
        <w:r>
          <w:fldChar w:fldCharType="separate"/>
        </w:r>
        <w:r>
          <w:t>8</w:t>
        </w:r>
        <w:r>
          <w:fldChar w:fldCharType="end"/>
        </w:r>
      </w:hyperlink>
    </w:p>
    <w:p>
      <w:pPr>
        <w:pStyle w:val="TOC2"/>
        <w:tabs>
          <w:tab w:val="right" w:leader="dot" w:pos="8306"/>
        </w:tabs>
      </w:pPr>
      <w:hyperlink w:anchor="_Toc19662" w:history="1">
        <w:r>
          <w:rPr>
            <w:rFonts w:ascii="仿宋" w:eastAsia="仿宋" w:hAnsi="仿宋" w:cs="仿宋" w:hint="eastAsia"/>
            <w:lang w:eastAsia="zh-CN"/>
          </w:rPr>
          <w:t>(二)、生态环境影响分析</w:t>
        </w:r>
        <w:r>
          <w:tab/>
        </w:r>
        <w:r>
          <w:fldChar w:fldCharType="begin"/>
        </w:r>
        <w:r>
          <w:instrText xml:space="preserve"> PAGEREF _Toc19662 \h </w:instrText>
        </w:r>
        <w:r>
          <w:fldChar w:fldCharType="separate"/>
        </w:r>
        <w:r>
          <w:t>10</w:t>
        </w:r>
        <w:r>
          <w:fldChar w:fldCharType="end"/>
        </w:r>
      </w:hyperlink>
    </w:p>
    <w:p>
      <w:pPr>
        <w:pStyle w:val="TOC2"/>
        <w:tabs>
          <w:tab w:val="right" w:leader="dot" w:pos="8306"/>
        </w:tabs>
      </w:pPr>
      <w:hyperlink w:anchor="_Toc3399" w:history="1">
        <w:r>
          <w:rPr>
            <w:rFonts w:ascii="仿宋" w:eastAsia="仿宋" w:hAnsi="仿宋" w:cs="仿宋" w:hint="eastAsia"/>
            <w:lang w:eastAsia="zh-CN"/>
          </w:rPr>
          <w:t>(三)、生态环境保护措施</w:t>
        </w:r>
        <w:r>
          <w:tab/>
        </w:r>
        <w:r>
          <w:fldChar w:fldCharType="begin"/>
        </w:r>
        <w:r>
          <w:instrText xml:space="preserve"> PAGEREF _Toc3399 \h </w:instrText>
        </w:r>
        <w:r>
          <w:fldChar w:fldCharType="separate"/>
        </w:r>
        <w:r>
          <w:t>11</w:t>
        </w:r>
        <w:r>
          <w:fldChar w:fldCharType="end"/>
        </w:r>
      </w:hyperlink>
    </w:p>
    <w:p>
      <w:pPr>
        <w:pStyle w:val="TOC2"/>
        <w:tabs>
          <w:tab w:val="right" w:leader="dot" w:pos="8306"/>
        </w:tabs>
      </w:pPr>
      <w:hyperlink w:anchor="_Toc22201" w:history="1">
        <w:r>
          <w:rPr>
            <w:rFonts w:ascii="仿宋" w:eastAsia="仿宋" w:hAnsi="仿宋" w:cs="仿宋" w:hint="eastAsia"/>
            <w:lang w:eastAsia="zh-CN"/>
          </w:rPr>
          <w:t>(四)、地质灾害影响分析</w:t>
        </w:r>
        <w:r>
          <w:tab/>
        </w:r>
        <w:r>
          <w:fldChar w:fldCharType="begin"/>
        </w:r>
        <w:r>
          <w:instrText xml:space="preserve"> PAGEREF _Toc22201 \h </w:instrText>
        </w:r>
        <w:r>
          <w:fldChar w:fldCharType="separate"/>
        </w:r>
        <w:r>
          <w:t>13</w:t>
        </w:r>
        <w:r>
          <w:fldChar w:fldCharType="end"/>
        </w:r>
      </w:hyperlink>
    </w:p>
    <w:p>
      <w:pPr>
        <w:pStyle w:val="TOC2"/>
        <w:tabs>
          <w:tab w:val="right" w:leader="dot" w:pos="8306"/>
        </w:tabs>
      </w:pPr>
      <w:hyperlink w:anchor="_Toc22911" w:history="1">
        <w:r>
          <w:rPr>
            <w:rFonts w:ascii="仿宋" w:eastAsia="仿宋" w:hAnsi="仿宋" w:cs="仿宋" w:hint="eastAsia"/>
            <w:lang w:eastAsia="zh-CN"/>
          </w:rPr>
          <w:t>(五)、特殊环境影响</w:t>
        </w:r>
        <w:r>
          <w:tab/>
        </w:r>
        <w:r>
          <w:fldChar w:fldCharType="begin"/>
        </w:r>
        <w:r>
          <w:instrText xml:space="preserve"> PAGEREF _Toc22911 \h </w:instrText>
        </w:r>
        <w:r>
          <w:fldChar w:fldCharType="separate"/>
        </w:r>
        <w:r>
          <w:t>14</w:t>
        </w:r>
        <w:r>
          <w:fldChar w:fldCharType="end"/>
        </w:r>
      </w:hyperlink>
    </w:p>
    <w:p>
      <w:pPr>
        <w:pStyle w:val="TOC1"/>
        <w:tabs>
          <w:tab w:val="right" w:leader="dot" w:pos="8306"/>
        </w:tabs>
      </w:pPr>
      <w:hyperlink w:anchor="_Toc29898" w:history="1">
        <w:r>
          <w:rPr>
            <w:rFonts w:ascii="仿宋" w:eastAsia="仿宋" w:hAnsi="仿宋" w:cs="仿宋" w:hint="eastAsia"/>
            <w:lang w:eastAsia="zh-CN"/>
          </w:rPr>
          <w:t>三、项目选址研究</w:t>
        </w:r>
        <w:r>
          <w:tab/>
        </w:r>
        <w:r>
          <w:fldChar w:fldCharType="begin"/>
        </w:r>
        <w:r>
          <w:instrText xml:space="preserve"> PAGEREF _Toc29898 \h </w:instrText>
        </w:r>
        <w:r>
          <w:fldChar w:fldCharType="separate"/>
        </w:r>
        <w:r>
          <w:t>15</w:t>
        </w:r>
        <w:r>
          <w:fldChar w:fldCharType="end"/>
        </w:r>
      </w:hyperlink>
    </w:p>
    <w:p>
      <w:pPr>
        <w:pStyle w:val="TOC2"/>
        <w:tabs>
          <w:tab w:val="right" w:leader="dot" w:pos="8306"/>
        </w:tabs>
      </w:pPr>
      <w:hyperlink w:anchor="_Toc13634" w:history="1">
        <w:r>
          <w:rPr>
            <w:rFonts w:ascii="仿宋" w:eastAsia="仿宋" w:hAnsi="仿宋" w:cs="仿宋" w:hint="eastAsia"/>
            <w:lang w:eastAsia="zh-CN"/>
          </w:rPr>
          <w:t>(一)、项目选址原则</w:t>
        </w:r>
        <w:r>
          <w:tab/>
        </w:r>
        <w:r>
          <w:fldChar w:fldCharType="begin"/>
        </w:r>
        <w:r>
          <w:instrText xml:space="preserve"> PAGEREF _Toc13634 \h </w:instrText>
        </w:r>
        <w:r>
          <w:fldChar w:fldCharType="separate"/>
        </w:r>
        <w:r>
          <w:t>15</w:t>
        </w:r>
        <w:r>
          <w:fldChar w:fldCharType="end"/>
        </w:r>
      </w:hyperlink>
    </w:p>
    <w:p>
      <w:pPr>
        <w:pStyle w:val="TOC2"/>
        <w:tabs>
          <w:tab w:val="right" w:leader="dot" w:pos="8306"/>
        </w:tabs>
      </w:pPr>
      <w:hyperlink w:anchor="_Toc1349" w:history="1">
        <w:r>
          <w:rPr>
            <w:rFonts w:ascii="仿宋" w:eastAsia="仿宋" w:hAnsi="仿宋" w:cs="仿宋" w:hint="eastAsia"/>
            <w:lang w:eastAsia="zh-CN"/>
          </w:rPr>
          <w:t>(二)、项目选址</w:t>
        </w:r>
        <w:r>
          <w:tab/>
        </w:r>
        <w:r>
          <w:fldChar w:fldCharType="begin"/>
        </w:r>
        <w:r>
          <w:instrText xml:space="preserve"> PAGEREF _Toc1349 \h </w:instrText>
        </w:r>
        <w:r>
          <w:fldChar w:fldCharType="separate"/>
        </w:r>
        <w:r>
          <w:t>19</w:t>
        </w:r>
        <w:r>
          <w:fldChar w:fldCharType="end"/>
        </w:r>
      </w:hyperlink>
    </w:p>
    <w:p>
      <w:pPr>
        <w:pStyle w:val="TOC2"/>
        <w:tabs>
          <w:tab w:val="right" w:leader="dot" w:pos="8306"/>
        </w:tabs>
      </w:pPr>
      <w:hyperlink w:anchor="_Toc18350" w:history="1">
        <w:r>
          <w:rPr>
            <w:rFonts w:ascii="仿宋" w:eastAsia="仿宋" w:hAnsi="仿宋" w:cs="仿宋" w:hint="eastAsia"/>
            <w:lang w:eastAsia="zh-CN"/>
          </w:rPr>
          <w:t>(三)、建设条件分析</w:t>
        </w:r>
        <w:r>
          <w:tab/>
        </w:r>
        <w:r>
          <w:fldChar w:fldCharType="begin"/>
        </w:r>
        <w:r>
          <w:instrText xml:space="preserve"> PAGEREF _Toc18350 \h </w:instrText>
        </w:r>
        <w:r>
          <w:fldChar w:fldCharType="separate"/>
        </w:r>
        <w:r>
          <w:t>21</w:t>
        </w:r>
        <w:r>
          <w:fldChar w:fldCharType="end"/>
        </w:r>
      </w:hyperlink>
    </w:p>
    <w:p>
      <w:pPr>
        <w:pStyle w:val="TOC2"/>
        <w:tabs>
          <w:tab w:val="right" w:leader="dot" w:pos="8306"/>
        </w:tabs>
      </w:pPr>
      <w:hyperlink w:anchor="_Toc29964" w:history="1">
        <w:r>
          <w:rPr>
            <w:rFonts w:ascii="仿宋" w:eastAsia="仿宋" w:hAnsi="仿宋" w:cs="仿宋" w:hint="eastAsia"/>
            <w:lang w:eastAsia="zh-CN"/>
          </w:rPr>
          <w:t>(四)、用地控制指标</w:t>
        </w:r>
        <w:r>
          <w:tab/>
        </w:r>
        <w:r>
          <w:fldChar w:fldCharType="begin"/>
        </w:r>
        <w:r>
          <w:instrText xml:space="preserve"> PAGEREF _Toc29964 \h </w:instrText>
        </w:r>
        <w:r>
          <w:fldChar w:fldCharType="separate"/>
        </w:r>
        <w:r>
          <w:t>22</w:t>
        </w:r>
        <w:r>
          <w:fldChar w:fldCharType="end"/>
        </w:r>
      </w:hyperlink>
    </w:p>
    <w:p>
      <w:pPr>
        <w:pStyle w:val="TOC2"/>
        <w:tabs>
          <w:tab w:val="right" w:leader="dot" w:pos="8306"/>
        </w:tabs>
      </w:pPr>
      <w:hyperlink w:anchor="_Toc11092" w:history="1">
        <w:r>
          <w:rPr>
            <w:rFonts w:ascii="仿宋" w:eastAsia="仿宋" w:hAnsi="仿宋" w:cs="仿宋" w:hint="eastAsia"/>
            <w:lang w:eastAsia="zh-CN"/>
          </w:rPr>
          <w:t>(五)、地总体要求</w:t>
        </w:r>
        <w:r>
          <w:tab/>
        </w:r>
        <w:r>
          <w:fldChar w:fldCharType="begin"/>
        </w:r>
        <w:r>
          <w:instrText xml:space="preserve"> PAGEREF _Toc11092 \h </w:instrText>
        </w:r>
        <w:r>
          <w:fldChar w:fldCharType="separate"/>
        </w:r>
        <w:r>
          <w:t>23</w:t>
        </w:r>
        <w:r>
          <w:fldChar w:fldCharType="end"/>
        </w:r>
      </w:hyperlink>
    </w:p>
    <w:p>
      <w:pPr>
        <w:pStyle w:val="TOC2"/>
        <w:tabs>
          <w:tab w:val="right" w:leader="dot" w:pos="8306"/>
        </w:tabs>
      </w:pPr>
      <w:hyperlink w:anchor="_Toc14528" w:history="1">
        <w:r>
          <w:rPr>
            <w:rFonts w:ascii="仿宋" w:eastAsia="仿宋" w:hAnsi="仿宋" w:cs="仿宋" w:hint="eastAsia"/>
            <w:lang w:eastAsia="zh-CN"/>
          </w:rPr>
          <w:t>(六)、节约用地措施</w:t>
        </w:r>
        <w:r>
          <w:tab/>
        </w:r>
        <w:r>
          <w:fldChar w:fldCharType="begin"/>
        </w:r>
        <w:r>
          <w:instrText xml:space="preserve"> PAGEREF _Toc14528 \h </w:instrText>
        </w:r>
        <w:r>
          <w:fldChar w:fldCharType="separate"/>
        </w:r>
        <w:r>
          <w:t>25</w:t>
        </w:r>
        <w:r>
          <w:fldChar w:fldCharType="end"/>
        </w:r>
      </w:hyperlink>
    </w:p>
    <w:p>
      <w:pPr>
        <w:pStyle w:val="TOC2"/>
        <w:tabs>
          <w:tab w:val="right" w:leader="dot" w:pos="8306"/>
        </w:tabs>
      </w:pPr>
      <w:hyperlink w:anchor="_Toc32098" w:history="1">
        <w:r>
          <w:rPr>
            <w:rFonts w:ascii="仿宋" w:eastAsia="仿宋" w:hAnsi="仿宋" w:cs="仿宋" w:hint="eastAsia"/>
            <w:lang w:eastAsia="zh-CN"/>
          </w:rPr>
          <w:t>(七)、选址综合评价</w:t>
        </w:r>
        <w:r>
          <w:tab/>
        </w:r>
        <w:r>
          <w:fldChar w:fldCharType="begin"/>
        </w:r>
        <w:r>
          <w:instrText xml:space="preserve"> PAGEREF _Toc32098 \h </w:instrText>
        </w:r>
        <w:r>
          <w:fldChar w:fldCharType="separate"/>
        </w:r>
        <w:r>
          <w:t>26</w:t>
        </w:r>
        <w:r>
          <w:fldChar w:fldCharType="end"/>
        </w:r>
      </w:hyperlink>
    </w:p>
    <w:p>
      <w:pPr>
        <w:pStyle w:val="TOC1"/>
        <w:tabs>
          <w:tab w:val="right" w:leader="dot" w:pos="8306"/>
        </w:tabs>
      </w:pPr>
      <w:hyperlink w:anchor="_Toc12221" w:history="1">
        <w:r>
          <w:rPr>
            <w:rFonts w:ascii="仿宋" w:eastAsia="仿宋" w:hAnsi="仿宋" w:cs="仿宋" w:hint="eastAsia"/>
            <w:lang w:eastAsia="zh-CN"/>
          </w:rPr>
          <w:t>四、发展规划、产业政策和行业准入分析</w:t>
        </w:r>
        <w:r>
          <w:tab/>
        </w:r>
        <w:r>
          <w:fldChar w:fldCharType="begin"/>
        </w:r>
        <w:r>
          <w:instrText xml:space="preserve"> PAGEREF _Toc12221 \h </w:instrText>
        </w:r>
        <w:r>
          <w:fldChar w:fldCharType="separate"/>
        </w:r>
        <w:r>
          <w:t>27</w:t>
        </w:r>
        <w:r>
          <w:fldChar w:fldCharType="end"/>
        </w:r>
      </w:hyperlink>
    </w:p>
    <w:p>
      <w:pPr>
        <w:pStyle w:val="TOC2"/>
        <w:tabs>
          <w:tab w:val="right" w:leader="dot" w:pos="8306"/>
        </w:tabs>
      </w:pPr>
      <w:hyperlink w:anchor="_Toc794" w:history="1">
        <w:r>
          <w:rPr>
            <w:rFonts w:ascii="仿宋" w:eastAsia="仿宋" w:hAnsi="仿宋" w:cs="仿宋" w:hint="eastAsia"/>
            <w:lang w:eastAsia="zh-CN"/>
          </w:rPr>
          <w:t>(一)、发展规划分析</w:t>
        </w:r>
        <w:r>
          <w:tab/>
        </w:r>
        <w:r>
          <w:fldChar w:fldCharType="begin"/>
        </w:r>
        <w:r>
          <w:instrText xml:space="preserve"> PAGEREF _Toc794 \h </w:instrText>
        </w:r>
        <w:r>
          <w:fldChar w:fldCharType="separate"/>
        </w:r>
        <w:r>
          <w:t>27</w:t>
        </w:r>
        <w:r>
          <w:fldChar w:fldCharType="end"/>
        </w:r>
      </w:hyperlink>
    </w:p>
    <w:p>
      <w:pPr>
        <w:pStyle w:val="TOC2"/>
        <w:tabs>
          <w:tab w:val="right" w:leader="dot" w:pos="8306"/>
        </w:tabs>
      </w:pPr>
      <w:hyperlink w:anchor="_Toc18476" w:history="1">
        <w:r>
          <w:rPr>
            <w:rFonts w:ascii="仿宋" w:eastAsia="仿宋" w:hAnsi="仿宋" w:cs="仿宋" w:hint="eastAsia"/>
            <w:lang w:eastAsia="zh-CN"/>
          </w:rPr>
          <w:t>(二)、产业政策分析</w:t>
        </w:r>
        <w:r>
          <w:tab/>
        </w:r>
        <w:r>
          <w:fldChar w:fldCharType="begin"/>
        </w:r>
        <w:r>
          <w:instrText xml:space="preserve"> PAGEREF _Toc18476 \h </w:instrText>
        </w:r>
        <w:r>
          <w:fldChar w:fldCharType="separate"/>
        </w:r>
        <w:r>
          <w:t>29</w:t>
        </w:r>
        <w:r>
          <w:fldChar w:fldCharType="end"/>
        </w:r>
      </w:hyperlink>
    </w:p>
    <w:p>
      <w:pPr>
        <w:pStyle w:val="TOC2"/>
        <w:tabs>
          <w:tab w:val="right" w:leader="dot" w:pos="8306"/>
        </w:tabs>
      </w:pPr>
      <w:hyperlink w:anchor="_Toc41" w:history="1">
        <w:r>
          <w:rPr>
            <w:rFonts w:ascii="仿宋" w:eastAsia="仿宋" w:hAnsi="仿宋" w:cs="仿宋" w:hint="eastAsia"/>
            <w:lang w:eastAsia="zh-CN"/>
          </w:rPr>
          <w:t>(三)、行业准入分析</w:t>
        </w:r>
        <w:r>
          <w:tab/>
        </w:r>
        <w:r>
          <w:fldChar w:fldCharType="begin"/>
        </w:r>
        <w:r>
          <w:instrText xml:space="preserve"> PAGEREF _Toc41 \h </w:instrText>
        </w:r>
        <w:r>
          <w:fldChar w:fldCharType="separate"/>
        </w:r>
        <w:r>
          <w:t>30</w:t>
        </w:r>
        <w:r>
          <w:fldChar w:fldCharType="end"/>
        </w:r>
      </w:hyperlink>
    </w:p>
    <w:p>
      <w:pPr>
        <w:pStyle w:val="TOC1"/>
        <w:tabs>
          <w:tab w:val="right" w:leader="dot" w:pos="8306"/>
        </w:tabs>
      </w:pPr>
      <w:hyperlink w:anchor="_Toc13448" w:history="1">
        <w:r>
          <w:rPr>
            <w:rFonts w:ascii="仿宋" w:eastAsia="仿宋" w:hAnsi="仿宋" w:cs="仿宋" w:hint="eastAsia"/>
            <w:lang w:eastAsia="zh-CN"/>
          </w:rPr>
          <w:t>五、经济影响分析</w:t>
        </w:r>
        <w:r>
          <w:tab/>
        </w:r>
        <w:r>
          <w:fldChar w:fldCharType="begin"/>
        </w:r>
        <w:r>
          <w:instrText xml:space="preserve"> PAGEREF _Toc13448 \h </w:instrText>
        </w:r>
        <w:r>
          <w:fldChar w:fldCharType="separate"/>
        </w:r>
        <w:r>
          <w:t>32</w:t>
        </w:r>
        <w:r>
          <w:fldChar w:fldCharType="end"/>
        </w:r>
      </w:hyperlink>
    </w:p>
    <w:p>
      <w:pPr>
        <w:pStyle w:val="TOC2"/>
        <w:tabs>
          <w:tab w:val="right" w:leader="dot" w:pos="8306"/>
        </w:tabs>
      </w:pPr>
      <w:hyperlink w:anchor="_Toc27804" w:history="1">
        <w:r>
          <w:rPr>
            <w:rFonts w:ascii="仿宋" w:eastAsia="仿宋" w:hAnsi="仿宋" w:cs="仿宋" w:hint="eastAsia"/>
            <w:lang w:eastAsia="zh-CN"/>
          </w:rPr>
          <w:t>(一)、经济费用效益或费用效果分析</w:t>
        </w:r>
        <w:r>
          <w:tab/>
        </w:r>
        <w:r>
          <w:fldChar w:fldCharType="begin"/>
        </w:r>
        <w:r>
          <w:instrText xml:space="preserve"> PAGEREF _Toc27804 \h </w:instrText>
        </w:r>
        <w:r>
          <w:fldChar w:fldCharType="separate"/>
        </w:r>
        <w:r>
          <w:t>32</w:t>
        </w:r>
        <w:r>
          <w:fldChar w:fldCharType="end"/>
        </w:r>
      </w:hyperlink>
    </w:p>
    <w:p>
      <w:pPr>
        <w:pStyle w:val="TOC2"/>
        <w:tabs>
          <w:tab w:val="right" w:leader="dot" w:pos="8306"/>
        </w:tabs>
      </w:pPr>
      <w:hyperlink w:anchor="_Toc17978" w:history="1">
        <w:r>
          <w:rPr>
            <w:rFonts w:ascii="仿宋" w:eastAsia="仿宋" w:hAnsi="仿宋" w:cs="仿宋" w:hint="eastAsia"/>
            <w:lang w:eastAsia="zh-CN"/>
          </w:rPr>
          <w:t>(二)、行业影响分析</w:t>
        </w:r>
        <w:r>
          <w:tab/>
        </w:r>
        <w:r>
          <w:fldChar w:fldCharType="begin"/>
        </w:r>
        <w:r>
          <w:instrText xml:space="preserve"> PAGEREF _Toc17978 \h </w:instrText>
        </w:r>
        <w:r>
          <w:fldChar w:fldCharType="separate"/>
        </w:r>
        <w:r>
          <w:t>34</w:t>
        </w:r>
        <w:r>
          <w:fldChar w:fldCharType="end"/>
        </w:r>
      </w:hyperlink>
    </w:p>
    <w:p>
      <w:pPr>
        <w:pStyle w:val="TOC2"/>
        <w:tabs>
          <w:tab w:val="right" w:leader="dot" w:pos="8306"/>
        </w:tabs>
      </w:pPr>
      <w:hyperlink w:anchor="_Toc28543" w:history="1">
        <w:r>
          <w:rPr>
            <w:rFonts w:ascii="仿宋" w:eastAsia="仿宋" w:hAnsi="仿宋" w:cs="仿宋" w:hint="eastAsia"/>
            <w:lang w:eastAsia="zh-CN"/>
          </w:rPr>
          <w:t>(三)、区域经济影响分析</w:t>
        </w:r>
        <w:r>
          <w:tab/>
        </w:r>
        <w:r>
          <w:fldChar w:fldCharType="begin"/>
        </w:r>
        <w:r>
          <w:instrText xml:space="preserve"> PAGEREF _Toc28543 \h </w:instrText>
        </w:r>
        <w:r>
          <w:fldChar w:fldCharType="separate"/>
        </w:r>
        <w:r>
          <w:t>36</w:t>
        </w:r>
        <w:r>
          <w:fldChar w:fldCharType="end"/>
        </w:r>
      </w:hyperlink>
    </w:p>
    <w:p>
      <w:pPr>
        <w:pStyle w:val="TOC2"/>
        <w:tabs>
          <w:tab w:val="right" w:leader="dot" w:pos="8306"/>
        </w:tabs>
      </w:pPr>
      <w:hyperlink w:anchor="_Toc24131" w:history="1">
        <w:r>
          <w:rPr>
            <w:rFonts w:ascii="仿宋" w:eastAsia="仿宋" w:hAnsi="仿宋" w:cs="仿宋" w:hint="eastAsia"/>
            <w:lang w:eastAsia="zh-CN"/>
          </w:rPr>
          <w:t>(四)、宏观经济影响分析</w:t>
        </w:r>
        <w:r>
          <w:tab/>
        </w:r>
        <w:r>
          <w:fldChar w:fldCharType="begin"/>
        </w:r>
        <w:r>
          <w:instrText xml:space="preserve"> PAGEREF _Toc24131 \h </w:instrText>
        </w:r>
        <w:r>
          <w:fldChar w:fldCharType="separate"/>
        </w:r>
        <w:r>
          <w:t>37</w:t>
        </w:r>
        <w:r>
          <w:fldChar w:fldCharType="end"/>
        </w:r>
      </w:hyperlink>
    </w:p>
    <w:p>
      <w:pPr>
        <w:pStyle w:val="TOC1"/>
        <w:tabs>
          <w:tab w:val="right" w:leader="dot" w:pos="8306"/>
        </w:tabs>
      </w:pPr>
      <w:hyperlink w:anchor="_Toc27499" w:history="1">
        <w:r>
          <w:rPr>
            <w:rFonts w:ascii="仿宋" w:eastAsia="仿宋" w:hAnsi="仿宋" w:cs="仿宋" w:hint="eastAsia"/>
            <w:lang w:eastAsia="zh-CN"/>
          </w:rPr>
          <w:t>六、建设风险评估分析</w:t>
        </w:r>
        <w:r>
          <w:tab/>
        </w:r>
        <w:r>
          <w:fldChar w:fldCharType="begin"/>
        </w:r>
        <w:r>
          <w:instrText xml:space="preserve"> PAGEREF _Toc27499 \h </w:instrText>
        </w:r>
        <w:r>
          <w:fldChar w:fldCharType="separate"/>
        </w:r>
        <w:r>
          <w:t>38</w:t>
        </w:r>
        <w:r>
          <w:fldChar w:fldCharType="end"/>
        </w:r>
      </w:hyperlink>
    </w:p>
    <w:p>
      <w:pPr>
        <w:pStyle w:val="TOC2"/>
        <w:tabs>
          <w:tab w:val="right" w:leader="dot" w:pos="8306"/>
        </w:tabs>
      </w:pPr>
      <w:hyperlink w:anchor="_Toc11277" w:history="1">
        <w:r>
          <w:rPr>
            <w:rFonts w:ascii="仿宋" w:eastAsia="仿宋" w:hAnsi="仿宋" w:cs="仿宋" w:hint="eastAsia"/>
            <w:lang w:eastAsia="zh-CN"/>
          </w:rPr>
          <w:t>(一)、政策风险分析</w:t>
        </w:r>
        <w:r>
          <w:tab/>
        </w:r>
        <w:r>
          <w:fldChar w:fldCharType="begin"/>
        </w:r>
        <w:r>
          <w:instrText xml:space="preserve"> PAGEREF _Toc11277 \h </w:instrText>
        </w:r>
        <w:r>
          <w:fldChar w:fldCharType="separate"/>
        </w:r>
        <w:r>
          <w:t>38</w:t>
        </w:r>
        <w:r>
          <w:fldChar w:fldCharType="end"/>
        </w:r>
      </w:hyperlink>
    </w:p>
    <w:p>
      <w:pPr>
        <w:pStyle w:val="TOC2"/>
        <w:tabs>
          <w:tab w:val="right" w:leader="dot" w:pos="8306"/>
        </w:tabs>
      </w:pPr>
      <w:hyperlink w:anchor="_Toc5259" w:history="1">
        <w:r>
          <w:rPr>
            <w:rFonts w:ascii="仿宋" w:eastAsia="仿宋" w:hAnsi="仿宋" w:cs="仿宋" w:hint="eastAsia"/>
            <w:lang w:eastAsia="zh-CN"/>
          </w:rPr>
          <w:t>(二)、社会风险分析</w:t>
        </w:r>
        <w:r>
          <w:tab/>
        </w:r>
        <w:r>
          <w:fldChar w:fldCharType="begin"/>
        </w:r>
        <w:r>
          <w:instrText xml:space="preserve"> PAGEREF _Toc5259 \h </w:instrText>
        </w:r>
        <w:r>
          <w:fldChar w:fldCharType="separate"/>
        </w:r>
        <w:r>
          <w:t>39</w:t>
        </w:r>
        <w:r>
          <w:fldChar w:fldCharType="end"/>
        </w:r>
      </w:hyperlink>
    </w:p>
    <w:p>
      <w:pPr>
        <w:pStyle w:val="TOC2"/>
        <w:tabs>
          <w:tab w:val="right" w:leader="dot" w:pos="8306"/>
        </w:tabs>
      </w:pPr>
      <w:hyperlink w:anchor="_Toc29650" w:history="1">
        <w:r>
          <w:rPr>
            <w:rFonts w:ascii="仿宋" w:eastAsia="仿宋" w:hAnsi="仿宋" w:cs="仿宋" w:hint="eastAsia"/>
            <w:lang w:eastAsia="zh-CN"/>
          </w:rPr>
          <w:t>(三)、市场风险分析</w:t>
        </w:r>
        <w:r>
          <w:tab/>
        </w:r>
        <w:r>
          <w:fldChar w:fldCharType="begin"/>
        </w:r>
        <w:r>
          <w:instrText xml:space="preserve"> PAGEREF _Toc29650 \h </w:instrText>
        </w:r>
        <w:r>
          <w:fldChar w:fldCharType="separate"/>
        </w:r>
        <w:r>
          <w:t>41</w:t>
        </w:r>
        <w:r>
          <w:fldChar w:fldCharType="end"/>
        </w:r>
      </w:hyperlink>
    </w:p>
    <w:p>
      <w:pPr>
        <w:pStyle w:val="TOC2"/>
        <w:tabs>
          <w:tab w:val="right" w:leader="dot" w:pos="8306"/>
        </w:tabs>
      </w:pPr>
      <w:hyperlink w:anchor="_Toc1004" w:history="1">
        <w:r>
          <w:rPr>
            <w:rFonts w:ascii="仿宋" w:eastAsia="仿宋" w:hAnsi="仿宋" w:cs="仿宋" w:hint="eastAsia"/>
            <w:lang w:eastAsia="zh-CN"/>
          </w:rPr>
          <w:t>(四)、资金风险分析</w:t>
        </w:r>
        <w:r>
          <w:tab/>
        </w:r>
        <w:r>
          <w:fldChar w:fldCharType="begin"/>
        </w:r>
        <w:r>
          <w:instrText xml:space="preserve"> PAGEREF _Toc1004 \h </w:instrText>
        </w:r>
        <w:r>
          <w:fldChar w:fldCharType="separate"/>
        </w:r>
        <w:r>
          <w:t>42</w:t>
        </w:r>
        <w:r>
          <w:fldChar w:fldCharType="end"/>
        </w:r>
      </w:hyperlink>
    </w:p>
    <w:p>
      <w:pPr>
        <w:pStyle w:val="TOC2"/>
        <w:tabs>
          <w:tab w:val="right" w:leader="dot" w:pos="8306"/>
        </w:tabs>
      </w:pPr>
      <w:hyperlink w:anchor="_Toc8513" w:history="1">
        <w:r>
          <w:rPr>
            <w:rFonts w:ascii="仿宋" w:eastAsia="仿宋" w:hAnsi="仿宋" w:cs="仿宋" w:hint="eastAsia"/>
            <w:lang w:eastAsia="zh-CN"/>
          </w:rPr>
          <w:t>(五)、技术风险分析</w:t>
        </w:r>
        <w:r>
          <w:tab/>
        </w:r>
        <w:r>
          <w:fldChar w:fldCharType="begin"/>
        </w:r>
        <w:r>
          <w:instrText xml:space="preserve"> PAGEREF _Toc8513 \h </w:instrText>
        </w:r>
        <w:r>
          <w:fldChar w:fldCharType="separate"/>
        </w:r>
        <w:r>
          <w:t>43</w:t>
        </w:r>
        <w:r>
          <w:fldChar w:fldCharType="end"/>
        </w:r>
      </w:hyperlink>
    </w:p>
    <w:p>
      <w:pPr>
        <w:pStyle w:val="TOC2"/>
        <w:tabs>
          <w:tab w:val="right" w:leader="dot" w:pos="8306"/>
        </w:tabs>
      </w:pPr>
      <w:hyperlink w:anchor="_Toc6665" w:history="1">
        <w:r>
          <w:rPr>
            <w:rFonts w:ascii="仿宋" w:eastAsia="仿宋" w:hAnsi="仿宋" w:cs="仿宋" w:hint="eastAsia"/>
            <w:lang w:eastAsia="zh-CN"/>
          </w:rPr>
          <w:t>(六)、财务风险分析</w:t>
        </w:r>
        <w:r>
          <w:tab/>
        </w:r>
        <w:r>
          <w:fldChar w:fldCharType="begin"/>
        </w:r>
        <w:r>
          <w:instrText xml:space="preserve"> PAGEREF _Toc6665 \h </w:instrText>
        </w:r>
        <w:r>
          <w:fldChar w:fldCharType="separate"/>
        </w:r>
        <w:r>
          <w:t>44</w:t>
        </w:r>
        <w:r>
          <w:fldChar w:fldCharType="end"/>
        </w:r>
      </w:hyperlink>
    </w:p>
    <w:p>
      <w:pPr>
        <w:pStyle w:val="TOC2"/>
        <w:tabs>
          <w:tab w:val="right" w:leader="dot" w:pos="8306"/>
        </w:tabs>
      </w:pPr>
      <w:hyperlink w:anchor="_Toc20552" w:history="1">
        <w:r>
          <w:rPr>
            <w:rFonts w:ascii="仿宋" w:eastAsia="仿宋" w:hAnsi="仿宋" w:cs="仿宋" w:hint="eastAsia"/>
            <w:lang w:eastAsia="zh-CN"/>
          </w:rPr>
          <w:t>(七)、管理风险分析</w:t>
        </w:r>
        <w:r>
          <w:tab/>
        </w:r>
        <w:r>
          <w:fldChar w:fldCharType="begin"/>
        </w:r>
        <w:r>
          <w:instrText xml:space="preserve"> PAGEREF _Toc20552 \h </w:instrText>
        </w:r>
        <w:r>
          <w:fldChar w:fldCharType="separate"/>
        </w:r>
        <w:r>
          <w:t>46</w:t>
        </w:r>
        <w:r>
          <w:fldChar w:fldCharType="end"/>
        </w:r>
      </w:hyperlink>
    </w:p>
    <w:p>
      <w:pPr>
        <w:pStyle w:val="TOC2"/>
        <w:tabs>
          <w:tab w:val="right" w:leader="dot" w:pos="8306"/>
        </w:tabs>
      </w:pPr>
      <w:hyperlink w:anchor="_Toc21235" w:history="1">
        <w:r>
          <w:rPr>
            <w:rFonts w:ascii="仿宋" w:eastAsia="仿宋" w:hAnsi="仿宋" w:cs="仿宋" w:hint="eastAsia"/>
            <w:lang w:eastAsia="zh-CN"/>
          </w:rPr>
          <w:t>(八)、其它风险分析</w:t>
        </w:r>
        <w:r>
          <w:tab/>
        </w:r>
        <w:r>
          <w:fldChar w:fldCharType="begin"/>
        </w:r>
        <w:r>
          <w:instrText xml:space="preserve"> PAGEREF _Toc21235 \h </w:instrText>
        </w:r>
        <w:r>
          <w:fldChar w:fldCharType="separate"/>
        </w:r>
        <w:r>
          <w:t>47</w:t>
        </w:r>
        <w:r>
          <w:fldChar w:fldCharType="end"/>
        </w:r>
      </w:hyperlink>
    </w:p>
    <w:p>
      <w:pPr>
        <w:pStyle w:val="TOC2"/>
        <w:tabs>
          <w:tab w:val="right" w:leader="dot" w:pos="8306"/>
        </w:tabs>
      </w:pPr>
      <w:hyperlink w:anchor="_Toc1324" w:history="1">
        <w:r>
          <w:rPr>
            <w:rFonts w:ascii="仿宋" w:eastAsia="仿宋" w:hAnsi="仿宋" w:cs="仿宋" w:hint="eastAsia"/>
            <w:lang w:eastAsia="zh-CN"/>
          </w:rPr>
          <w:t>(九)、社会影响评估</w:t>
        </w:r>
        <w:r>
          <w:tab/>
        </w:r>
        <w:r>
          <w:fldChar w:fldCharType="begin"/>
        </w:r>
        <w:r>
          <w:instrText xml:space="preserve"> PAGEREF _Toc1324 \h </w:instrText>
        </w:r>
        <w:r>
          <w:fldChar w:fldCharType="separate"/>
        </w:r>
        <w:r>
          <w:t>49</w:t>
        </w:r>
        <w:r>
          <w:fldChar w:fldCharType="end"/>
        </w:r>
      </w:hyperlink>
    </w:p>
    <w:p>
      <w:pPr>
        <w:pStyle w:val="TOC1"/>
        <w:tabs>
          <w:tab w:val="right" w:leader="dot" w:pos="8306"/>
        </w:tabs>
      </w:pPr>
      <w:hyperlink w:anchor="_Toc136" w:history="1">
        <w:r>
          <w:rPr>
            <w:rFonts w:ascii="仿宋" w:eastAsia="仿宋" w:hAnsi="仿宋" w:cs="仿宋" w:hint="eastAsia"/>
            <w:lang w:eastAsia="zh-CN"/>
          </w:rPr>
          <w:t>七、客户关系管理与市场拓展</w:t>
        </w:r>
        <w:r>
          <w:tab/>
        </w:r>
        <w:r>
          <w:fldChar w:fldCharType="begin"/>
        </w:r>
        <w:r>
          <w:instrText xml:space="preserve"> PAGEREF _Toc136 \h </w:instrText>
        </w:r>
        <w:r>
          <w:fldChar w:fldCharType="separate"/>
        </w:r>
        <w:r>
          <w:t>51</w:t>
        </w:r>
        <w:r>
          <w:fldChar w:fldCharType="end"/>
        </w:r>
      </w:hyperlink>
    </w:p>
    <w:p>
      <w:pPr>
        <w:pStyle w:val="TOC2"/>
        <w:tabs>
          <w:tab w:val="right" w:leader="dot" w:pos="8306"/>
        </w:tabs>
      </w:pPr>
      <w:hyperlink w:anchor="_Toc22096" w:history="1">
        <w:r>
          <w:rPr>
            <w:rFonts w:ascii="仿宋" w:eastAsia="仿宋" w:hAnsi="仿宋" w:cs="仿宋" w:hint="eastAsia"/>
            <w:lang w:eastAsia="zh-CN"/>
          </w:rPr>
          <w:t>(一)、客户关系管理策略</w:t>
        </w:r>
        <w:r>
          <w:tab/>
        </w:r>
        <w:r>
          <w:fldChar w:fldCharType="begin"/>
        </w:r>
        <w:r>
          <w:instrText xml:space="preserve"> PAGEREF _Toc22096 \h </w:instrText>
        </w:r>
        <w:r>
          <w:fldChar w:fldCharType="separate"/>
        </w:r>
        <w:r>
          <w:t>51</w:t>
        </w:r>
        <w:r>
          <w:fldChar w:fldCharType="end"/>
        </w:r>
      </w:hyperlink>
    </w:p>
    <w:p>
      <w:pPr>
        <w:pStyle w:val="TOC2"/>
        <w:tabs>
          <w:tab w:val="right" w:leader="dot" w:pos="8306"/>
        </w:tabs>
      </w:pPr>
      <w:hyperlink w:anchor="_Toc17299" w:history="1">
        <w:r>
          <w:rPr>
            <w:rFonts w:ascii="仿宋" w:eastAsia="仿宋" w:hAnsi="仿宋" w:cs="仿宋" w:hint="eastAsia"/>
            <w:lang w:eastAsia="zh-CN"/>
          </w:rPr>
          <w:t>(二)、市场拓展方案</w:t>
        </w:r>
        <w:r>
          <w:tab/>
        </w:r>
        <w:r>
          <w:fldChar w:fldCharType="begin"/>
        </w:r>
        <w:r>
          <w:instrText xml:space="preserve"> PAGEREF _Toc17299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23" w:history="1">
        <w:r>
          <w:rPr>
            <w:rFonts w:ascii="仿宋" w:eastAsia="仿宋" w:hAnsi="仿宋" w:cs="仿宋" w:hint="eastAsia"/>
            <w:lang w:eastAsia="zh-CN"/>
          </w:rPr>
          <w:t>八、资金管理与财务规划</w:t>
        </w:r>
        <w:r>
          <w:tab/>
        </w:r>
        <w:r>
          <w:fldChar w:fldCharType="begin"/>
        </w:r>
        <w:r>
          <w:instrText xml:space="preserve"> PAGEREF _Toc7523 \h </w:instrText>
        </w:r>
        <w:r>
          <w:fldChar w:fldCharType="separate"/>
        </w:r>
        <w:r>
          <w:t>53</w:t>
        </w:r>
        <w:r>
          <w:fldChar w:fldCharType="end"/>
        </w:r>
      </w:hyperlink>
    </w:p>
    <w:p>
      <w:pPr>
        <w:pStyle w:val="TOC2"/>
        <w:tabs>
          <w:tab w:val="right" w:leader="dot" w:pos="8306"/>
        </w:tabs>
      </w:pPr>
      <w:hyperlink w:anchor="_Toc8917" w:history="1">
        <w:r>
          <w:rPr>
            <w:rFonts w:ascii="仿宋" w:eastAsia="仿宋" w:hAnsi="仿宋" w:cs="仿宋" w:hint="eastAsia"/>
            <w:lang w:eastAsia="zh-CN"/>
          </w:rPr>
          <w:t>(一)、项目资金来源与筹措</w:t>
        </w:r>
        <w:r>
          <w:tab/>
        </w:r>
        <w:r>
          <w:fldChar w:fldCharType="begin"/>
        </w:r>
        <w:r>
          <w:instrText xml:space="preserve"> PAGEREF _Toc8917 \h </w:instrText>
        </w:r>
        <w:r>
          <w:fldChar w:fldCharType="separate"/>
        </w:r>
        <w:r>
          <w:t>53</w:t>
        </w:r>
        <w:r>
          <w:fldChar w:fldCharType="end"/>
        </w:r>
      </w:hyperlink>
    </w:p>
    <w:p>
      <w:pPr>
        <w:pStyle w:val="TOC2"/>
        <w:tabs>
          <w:tab w:val="right" w:leader="dot" w:pos="8306"/>
        </w:tabs>
      </w:pPr>
      <w:hyperlink w:anchor="_Toc13004" w:history="1">
        <w:r>
          <w:rPr>
            <w:rFonts w:ascii="仿宋" w:eastAsia="仿宋" w:hAnsi="仿宋" w:cs="仿宋" w:hint="eastAsia"/>
            <w:lang w:eastAsia="zh-CN"/>
          </w:rPr>
          <w:t>(二)、资金使用与监管</w:t>
        </w:r>
        <w:r>
          <w:tab/>
        </w:r>
        <w:r>
          <w:fldChar w:fldCharType="begin"/>
        </w:r>
        <w:r>
          <w:instrText xml:space="preserve"> PAGEREF _Toc13004 \h </w:instrText>
        </w:r>
        <w:r>
          <w:fldChar w:fldCharType="separate"/>
        </w:r>
        <w:r>
          <w:t>54</w:t>
        </w:r>
        <w:r>
          <w:fldChar w:fldCharType="end"/>
        </w:r>
      </w:hyperlink>
    </w:p>
    <w:p>
      <w:pPr>
        <w:pStyle w:val="TOC2"/>
        <w:tabs>
          <w:tab w:val="right" w:leader="dot" w:pos="8306"/>
        </w:tabs>
      </w:pPr>
      <w:hyperlink w:anchor="_Toc22325" w:history="1">
        <w:r>
          <w:rPr>
            <w:rFonts w:ascii="仿宋" w:eastAsia="仿宋" w:hAnsi="仿宋" w:cs="仿宋" w:hint="eastAsia"/>
            <w:lang w:eastAsia="zh-CN"/>
          </w:rPr>
          <w:t>(三)、财务规划与预测</w:t>
        </w:r>
        <w:r>
          <w:tab/>
        </w:r>
        <w:r>
          <w:fldChar w:fldCharType="begin"/>
        </w:r>
        <w:r>
          <w:instrText xml:space="preserve"> PAGEREF _Toc22325 \h </w:instrText>
        </w:r>
        <w:r>
          <w:fldChar w:fldCharType="separate"/>
        </w:r>
        <w:r>
          <w:t>56</w:t>
        </w:r>
        <w:r>
          <w:fldChar w:fldCharType="end"/>
        </w:r>
      </w:hyperlink>
    </w:p>
    <w:p>
      <w:pPr>
        <w:pStyle w:val="TOC1"/>
        <w:tabs>
          <w:tab w:val="right" w:leader="dot" w:pos="8306"/>
        </w:tabs>
      </w:pPr>
      <w:hyperlink w:anchor="_Toc3456" w:history="1">
        <w:r>
          <w:rPr>
            <w:rFonts w:ascii="仿宋" w:eastAsia="仿宋" w:hAnsi="仿宋" w:cs="仿宋" w:hint="eastAsia"/>
            <w:lang w:eastAsia="zh-CN"/>
          </w:rPr>
          <w:t>九、项目变更管理</w:t>
        </w:r>
        <w:r>
          <w:tab/>
        </w:r>
        <w:r>
          <w:fldChar w:fldCharType="begin"/>
        </w:r>
        <w:r>
          <w:instrText xml:space="preserve"> PAGEREF _Toc3456 \h </w:instrText>
        </w:r>
        <w:r>
          <w:fldChar w:fldCharType="separate"/>
        </w:r>
        <w:r>
          <w:t>57</w:t>
        </w:r>
        <w:r>
          <w:fldChar w:fldCharType="end"/>
        </w:r>
      </w:hyperlink>
    </w:p>
    <w:p>
      <w:pPr>
        <w:pStyle w:val="TOC2"/>
        <w:tabs>
          <w:tab w:val="right" w:leader="dot" w:pos="8306"/>
        </w:tabs>
      </w:pPr>
      <w:hyperlink w:anchor="_Toc24247" w:history="1">
        <w:r>
          <w:rPr>
            <w:rFonts w:ascii="仿宋" w:eastAsia="仿宋" w:hAnsi="仿宋" w:cs="仿宋" w:hint="eastAsia"/>
            <w:lang w:eastAsia="zh-CN"/>
          </w:rPr>
          <w:t>(一)、变更控制流程</w:t>
        </w:r>
        <w:r>
          <w:tab/>
        </w:r>
        <w:r>
          <w:fldChar w:fldCharType="begin"/>
        </w:r>
        <w:r>
          <w:instrText xml:space="preserve"> PAGEREF _Toc24247 \h </w:instrText>
        </w:r>
        <w:r>
          <w:fldChar w:fldCharType="separate"/>
        </w:r>
        <w:r>
          <w:t>57</w:t>
        </w:r>
        <w:r>
          <w:fldChar w:fldCharType="end"/>
        </w:r>
      </w:hyperlink>
    </w:p>
    <w:p>
      <w:pPr>
        <w:pStyle w:val="TOC2"/>
        <w:tabs>
          <w:tab w:val="right" w:leader="dot" w:pos="8306"/>
        </w:tabs>
      </w:pPr>
      <w:hyperlink w:anchor="_Toc12987" w:history="1">
        <w:r>
          <w:rPr>
            <w:rFonts w:ascii="仿宋" w:eastAsia="仿宋" w:hAnsi="仿宋" w:cs="仿宋" w:hint="eastAsia"/>
            <w:lang w:eastAsia="zh-CN"/>
          </w:rPr>
          <w:t>(二)、影响评估与处理</w:t>
        </w:r>
        <w:r>
          <w:tab/>
        </w:r>
        <w:r>
          <w:fldChar w:fldCharType="begin"/>
        </w:r>
        <w:r>
          <w:instrText xml:space="preserve"> PAGEREF _Toc12987 \h </w:instrText>
        </w:r>
        <w:r>
          <w:fldChar w:fldCharType="separate"/>
        </w:r>
        <w:r>
          <w:t>58</w:t>
        </w:r>
        <w:r>
          <w:fldChar w:fldCharType="end"/>
        </w:r>
      </w:hyperlink>
    </w:p>
    <w:p>
      <w:pPr>
        <w:pStyle w:val="TOC2"/>
        <w:tabs>
          <w:tab w:val="right" w:leader="dot" w:pos="8306"/>
        </w:tabs>
      </w:pPr>
      <w:hyperlink w:anchor="_Toc13288" w:history="1">
        <w:r>
          <w:rPr>
            <w:rFonts w:ascii="仿宋" w:eastAsia="仿宋" w:hAnsi="仿宋" w:cs="仿宋" w:hint="eastAsia"/>
            <w:lang w:eastAsia="zh-CN"/>
          </w:rPr>
          <w:t>(三)、变更记录与追踪</w:t>
        </w:r>
        <w:r>
          <w:tab/>
        </w:r>
        <w:r>
          <w:fldChar w:fldCharType="begin"/>
        </w:r>
        <w:r>
          <w:instrText xml:space="preserve"> PAGEREF _Toc13288 \h </w:instrText>
        </w:r>
        <w:r>
          <w:fldChar w:fldCharType="separate"/>
        </w:r>
        <w:r>
          <w:t>59</w:t>
        </w:r>
        <w:r>
          <w:fldChar w:fldCharType="end"/>
        </w:r>
      </w:hyperlink>
    </w:p>
    <w:p>
      <w:pPr>
        <w:pStyle w:val="TOC2"/>
        <w:tabs>
          <w:tab w:val="right" w:leader="dot" w:pos="8306"/>
        </w:tabs>
      </w:pPr>
      <w:hyperlink w:anchor="_Toc31779" w:history="1">
        <w:r>
          <w:rPr>
            <w:rFonts w:ascii="仿宋" w:eastAsia="仿宋" w:hAnsi="仿宋" w:cs="仿宋" w:hint="eastAsia"/>
            <w:lang w:eastAsia="zh-CN"/>
          </w:rPr>
          <w:t>(四)、变更管理策略</w:t>
        </w:r>
        <w:r>
          <w:tab/>
        </w:r>
        <w:r>
          <w:fldChar w:fldCharType="begin"/>
        </w:r>
        <w:r>
          <w:instrText xml:space="preserve"> PAGEREF _Toc31779 \h </w:instrText>
        </w:r>
        <w:r>
          <w:fldChar w:fldCharType="separate"/>
        </w:r>
        <w:r>
          <w:t>61</w:t>
        </w:r>
        <w:r>
          <w:fldChar w:fldCharType="end"/>
        </w:r>
      </w:hyperlink>
    </w:p>
    <w:p>
      <w:pPr>
        <w:pStyle w:val="TOC1"/>
        <w:tabs>
          <w:tab w:val="right" w:leader="dot" w:pos="8306"/>
        </w:tabs>
      </w:pPr>
      <w:hyperlink w:anchor="_Toc13788" w:history="1">
        <w:r>
          <w:rPr>
            <w:rFonts w:ascii="仿宋" w:eastAsia="仿宋" w:hAnsi="仿宋" w:cs="仿宋" w:hint="eastAsia"/>
            <w:lang w:eastAsia="zh-CN"/>
          </w:rPr>
          <w:t>十、环境保护与治理方案</w:t>
        </w:r>
        <w:r>
          <w:tab/>
        </w:r>
        <w:r>
          <w:fldChar w:fldCharType="begin"/>
        </w:r>
        <w:r>
          <w:instrText xml:space="preserve"> PAGEREF _Toc13788 \h </w:instrText>
        </w:r>
        <w:r>
          <w:fldChar w:fldCharType="separate"/>
        </w:r>
        <w:r>
          <w:t>63</w:t>
        </w:r>
        <w:r>
          <w:fldChar w:fldCharType="end"/>
        </w:r>
      </w:hyperlink>
    </w:p>
    <w:p>
      <w:pPr>
        <w:pStyle w:val="TOC2"/>
        <w:tabs>
          <w:tab w:val="right" w:leader="dot" w:pos="8306"/>
        </w:tabs>
      </w:pPr>
      <w:hyperlink w:anchor="_Toc12384" w:history="1">
        <w:r>
          <w:rPr>
            <w:rFonts w:ascii="仿宋" w:eastAsia="仿宋" w:hAnsi="仿宋" w:cs="仿宋" w:hint="eastAsia"/>
            <w:lang w:eastAsia="zh-CN"/>
          </w:rPr>
          <w:t>(一)、项目环境影响评估</w:t>
        </w:r>
        <w:r>
          <w:tab/>
        </w:r>
        <w:r>
          <w:fldChar w:fldCharType="begin"/>
        </w:r>
        <w:r>
          <w:instrText xml:space="preserve"> PAGEREF _Toc12384 \h </w:instrText>
        </w:r>
        <w:r>
          <w:fldChar w:fldCharType="separate"/>
        </w:r>
        <w:r>
          <w:t>63</w:t>
        </w:r>
        <w:r>
          <w:fldChar w:fldCharType="end"/>
        </w:r>
      </w:hyperlink>
    </w:p>
    <w:p>
      <w:pPr>
        <w:pStyle w:val="TOC2"/>
        <w:tabs>
          <w:tab w:val="right" w:leader="dot" w:pos="8306"/>
        </w:tabs>
      </w:pPr>
      <w:hyperlink w:anchor="_Toc27896" w:history="1">
        <w:r>
          <w:rPr>
            <w:rFonts w:ascii="仿宋" w:eastAsia="仿宋" w:hAnsi="仿宋" w:cs="仿宋" w:hint="eastAsia"/>
            <w:lang w:eastAsia="zh-CN"/>
          </w:rPr>
          <w:t>(二)、环境保护措施与治理方案</w:t>
        </w:r>
        <w:r>
          <w:tab/>
        </w:r>
        <w:r>
          <w:fldChar w:fldCharType="begin"/>
        </w:r>
        <w:r>
          <w:instrText xml:space="preserve"> PAGEREF _Toc27896 \h </w:instrText>
        </w:r>
        <w:r>
          <w:fldChar w:fldCharType="separate"/>
        </w:r>
        <w:r>
          <w:t>63</w:t>
        </w:r>
        <w:r>
          <w:fldChar w:fldCharType="end"/>
        </w:r>
      </w:hyperlink>
    </w:p>
    <w:p>
      <w:pPr>
        <w:pStyle w:val="TOC1"/>
        <w:tabs>
          <w:tab w:val="right" w:leader="dot" w:pos="8306"/>
        </w:tabs>
      </w:pPr>
      <w:hyperlink w:anchor="_Toc2359" w:history="1">
        <w:r>
          <w:rPr>
            <w:rFonts w:ascii="仿宋" w:eastAsia="仿宋" w:hAnsi="仿宋" w:cs="仿宋" w:hint="eastAsia"/>
            <w:lang w:eastAsia="zh-CN"/>
          </w:rPr>
          <w:t>十一、经济效益与社会效益优化</w:t>
        </w:r>
        <w:r>
          <w:tab/>
        </w:r>
        <w:r>
          <w:fldChar w:fldCharType="begin"/>
        </w:r>
        <w:r>
          <w:instrText xml:space="preserve"> PAGEREF _Toc2359 \h </w:instrText>
        </w:r>
        <w:r>
          <w:fldChar w:fldCharType="separate"/>
        </w:r>
        <w:r>
          <w:t>64</w:t>
        </w:r>
        <w:r>
          <w:fldChar w:fldCharType="end"/>
        </w:r>
      </w:hyperlink>
    </w:p>
    <w:p>
      <w:pPr>
        <w:pStyle w:val="TOC2"/>
        <w:tabs>
          <w:tab w:val="right" w:leader="dot" w:pos="8306"/>
        </w:tabs>
      </w:pPr>
      <w:hyperlink w:anchor="_Toc31508" w:history="1">
        <w:r>
          <w:rPr>
            <w:rFonts w:ascii="仿宋" w:eastAsia="仿宋" w:hAnsi="仿宋" w:cs="仿宋" w:hint="eastAsia"/>
            <w:lang w:eastAsia="zh-CN"/>
          </w:rPr>
          <w:t>(一)、经济效益提升策略</w:t>
        </w:r>
        <w:r>
          <w:tab/>
        </w:r>
        <w:r>
          <w:fldChar w:fldCharType="begin"/>
        </w:r>
        <w:r>
          <w:instrText xml:space="preserve"> PAGEREF _Toc31508 \h </w:instrText>
        </w:r>
        <w:r>
          <w:fldChar w:fldCharType="separate"/>
        </w:r>
        <w:r>
          <w:t>64</w:t>
        </w:r>
        <w:r>
          <w:fldChar w:fldCharType="end"/>
        </w:r>
      </w:hyperlink>
    </w:p>
    <w:p>
      <w:pPr>
        <w:pStyle w:val="TOC2"/>
        <w:tabs>
          <w:tab w:val="right" w:leader="dot" w:pos="8306"/>
        </w:tabs>
      </w:pPr>
      <w:hyperlink w:anchor="_Toc23457" w:history="1">
        <w:r>
          <w:rPr>
            <w:rFonts w:ascii="仿宋" w:eastAsia="仿宋" w:hAnsi="仿宋" w:cs="仿宋" w:hint="eastAsia"/>
            <w:lang w:eastAsia="zh-CN"/>
          </w:rPr>
          <w:t>(二)、社会效益增强方案</w:t>
        </w:r>
        <w:r>
          <w:tab/>
        </w:r>
        <w:r>
          <w:fldChar w:fldCharType="begin"/>
        </w:r>
        <w:r>
          <w:instrText xml:space="preserve"> PAGEREF _Toc23457 \h </w:instrText>
        </w:r>
        <w:r>
          <w:fldChar w:fldCharType="separate"/>
        </w:r>
        <w:r>
          <w:t>65</w:t>
        </w:r>
        <w:r>
          <w:fldChar w:fldCharType="end"/>
        </w:r>
      </w:hyperlink>
    </w:p>
    <w:p>
      <w:pPr>
        <w:pStyle w:val="TOC1"/>
        <w:tabs>
          <w:tab w:val="right" w:leader="dot" w:pos="8306"/>
        </w:tabs>
      </w:pPr>
      <w:hyperlink w:anchor="_Toc14786" w:history="1">
        <w:r>
          <w:rPr>
            <w:rFonts w:ascii="仿宋" w:eastAsia="仿宋" w:hAnsi="仿宋" w:cs="仿宋" w:hint="eastAsia"/>
            <w:lang w:eastAsia="zh-CN"/>
          </w:rPr>
          <w:t>十二、土地利用与规划方案</w:t>
        </w:r>
        <w:r>
          <w:tab/>
        </w:r>
        <w:r>
          <w:fldChar w:fldCharType="begin"/>
        </w:r>
        <w:r>
          <w:instrText xml:space="preserve"> PAGEREF _Toc14786 \h </w:instrText>
        </w:r>
        <w:r>
          <w:fldChar w:fldCharType="separate"/>
        </w:r>
        <w:r>
          <w:t>66</w:t>
        </w:r>
        <w:r>
          <w:fldChar w:fldCharType="end"/>
        </w:r>
      </w:hyperlink>
    </w:p>
    <w:p>
      <w:pPr>
        <w:pStyle w:val="TOC2"/>
        <w:tabs>
          <w:tab w:val="right" w:leader="dot" w:pos="8306"/>
        </w:tabs>
      </w:pPr>
      <w:hyperlink w:anchor="_Toc31095" w:history="1">
        <w:r>
          <w:rPr>
            <w:rFonts w:ascii="仿宋" w:eastAsia="仿宋" w:hAnsi="仿宋" w:cs="仿宋" w:hint="eastAsia"/>
            <w:lang w:eastAsia="zh-CN"/>
          </w:rPr>
          <w:t>(一)、项目用地情况分析</w:t>
        </w:r>
        <w:r>
          <w:tab/>
        </w:r>
        <w:r>
          <w:fldChar w:fldCharType="begin"/>
        </w:r>
        <w:r>
          <w:instrText xml:space="preserve"> PAGEREF _Toc31095 \h </w:instrText>
        </w:r>
        <w:r>
          <w:fldChar w:fldCharType="separate"/>
        </w:r>
        <w:r>
          <w:t>66</w:t>
        </w:r>
        <w:r>
          <w:fldChar w:fldCharType="end"/>
        </w:r>
      </w:hyperlink>
    </w:p>
    <w:p>
      <w:pPr>
        <w:pStyle w:val="TOC2"/>
        <w:tabs>
          <w:tab w:val="right" w:leader="dot" w:pos="8306"/>
        </w:tabs>
      </w:pPr>
      <w:hyperlink w:anchor="_Toc24509" w:history="1">
        <w:r>
          <w:rPr>
            <w:rFonts w:ascii="仿宋" w:eastAsia="仿宋" w:hAnsi="仿宋" w:cs="仿宋" w:hint="eastAsia"/>
            <w:lang w:eastAsia="zh-CN"/>
          </w:rPr>
          <w:t>(二)、土地利用规划方案</w:t>
        </w:r>
        <w:r>
          <w:tab/>
        </w:r>
        <w:r>
          <w:fldChar w:fldCharType="begin"/>
        </w:r>
        <w:r>
          <w:instrText xml:space="preserve"> PAGEREF _Toc24509 \h </w:instrText>
        </w:r>
        <w:r>
          <w:fldChar w:fldCharType="separate"/>
        </w:r>
        <w:r>
          <w:t>67</w:t>
        </w:r>
        <w:r>
          <w:fldChar w:fldCharType="end"/>
        </w:r>
      </w:hyperlink>
    </w:p>
    <w:p>
      <w:pPr>
        <w:pStyle w:val="TOC1"/>
        <w:tabs>
          <w:tab w:val="right" w:leader="dot" w:pos="8306"/>
        </w:tabs>
      </w:pPr>
      <w:hyperlink w:anchor="_Toc25005" w:history="1">
        <w:r>
          <w:rPr>
            <w:rFonts w:ascii="仿宋" w:eastAsia="仿宋" w:hAnsi="仿宋" w:cs="仿宋" w:hint="eastAsia"/>
            <w:lang w:eastAsia="zh-CN"/>
          </w:rPr>
          <w:t>十三、项目施工方案</w:t>
        </w:r>
        <w:r>
          <w:tab/>
        </w:r>
        <w:r>
          <w:fldChar w:fldCharType="begin"/>
        </w:r>
        <w:r>
          <w:instrText xml:space="preserve"> PAGEREF _Toc25005 \h </w:instrText>
        </w:r>
        <w:r>
          <w:fldChar w:fldCharType="separate"/>
        </w:r>
        <w:r>
          <w:t>68</w:t>
        </w:r>
        <w:r>
          <w:fldChar w:fldCharType="end"/>
        </w:r>
      </w:hyperlink>
    </w:p>
    <w:p>
      <w:pPr>
        <w:pStyle w:val="TOC2"/>
        <w:tabs>
          <w:tab w:val="right" w:leader="dot" w:pos="8306"/>
        </w:tabs>
      </w:pPr>
      <w:hyperlink w:anchor="_Toc3782" w:history="1">
        <w:r>
          <w:rPr>
            <w:rFonts w:ascii="仿宋" w:eastAsia="仿宋" w:hAnsi="仿宋" w:cs="仿宋" w:hint="eastAsia"/>
            <w:lang w:eastAsia="zh-CN"/>
          </w:rPr>
          <w:t>(一)、施工组织设计</w:t>
        </w:r>
        <w:r>
          <w:tab/>
        </w:r>
        <w:r>
          <w:fldChar w:fldCharType="begin"/>
        </w:r>
        <w:r>
          <w:instrText xml:space="preserve"> PAGEREF _Toc3782 \h </w:instrText>
        </w:r>
        <w:r>
          <w:fldChar w:fldCharType="separate"/>
        </w:r>
        <w:r>
          <w:t>68</w:t>
        </w:r>
        <w:r>
          <w:fldChar w:fldCharType="end"/>
        </w:r>
      </w:hyperlink>
    </w:p>
    <w:p>
      <w:pPr>
        <w:pStyle w:val="TOC2"/>
        <w:tabs>
          <w:tab w:val="right" w:leader="dot" w:pos="8306"/>
        </w:tabs>
      </w:pPr>
      <w:hyperlink w:anchor="_Toc15152" w:history="1">
        <w:r>
          <w:rPr>
            <w:rFonts w:ascii="仿宋" w:eastAsia="仿宋" w:hAnsi="仿宋" w:cs="仿宋" w:hint="eastAsia"/>
            <w:lang w:eastAsia="zh-CN"/>
          </w:rPr>
          <w:t>(二)、施工工艺与技术路线</w:t>
        </w:r>
        <w:r>
          <w:tab/>
        </w:r>
        <w:r>
          <w:fldChar w:fldCharType="begin"/>
        </w:r>
        <w:r>
          <w:instrText xml:space="preserve"> PAGEREF _Toc15152 \h </w:instrText>
        </w:r>
        <w:r>
          <w:fldChar w:fldCharType="separate"/>
        </w:r>
        <w:r>
          <w:t>70</w:t>
        </w:r>
        <w:r>
          <w:fldChar w:fldCharType="end"/>
        </w:r>
      </w:hyperlink>
    </w:p>
    <w:p>
      <w:pPr>
        <w:pStyle w:val="TOC2"/>
        <w:tabs>
          <w:tab w:val="right" w:leader="dot" w:pos="8306"/>
        </w:tabs>
      </w:pPr>
      <w:hyperlink w:anchor="_Toc30078" w:history="1">
        <w:r>
          <w:rPr>
            <w:rFonts w:ascii="仿宋" w:eastAsia="仿宋" w:hAnsi="仿宋" w:cs="仿宋" w:hint="eastAsia"/>
            <w:lang w:eastAsia="zh-CN"/>
          </w:rPr>
          <w:t>(三)、关键节点施工计划</w:t>
        </w:r>
        <w:r>
          <w:tab/>
        </w:r>
        <w:r>
          <w:fldChar w:fldCharType="begin"/>
        </w:r>
        <w:r>
          <w:instrText xml:space="preserve"> PAGEREF _Toc30078 \h </w:instrText>
        </w:r>
        <w:r>
          <w:fldChar w:fldCharType="separate"/>
        </w:r>
        <w:r>
          <w:t>71</w:t>
        </w:r>
        <w:r>
          <w:fldChar w:fldCharType="end"/>
        </w:r>
      </w:hyperlink>
    </w:p>
    <w:p>
      <w:pPr>
        <w:pStyle w:val="TOC2"/>
        <w:tabs>
          <w:tab w:val="right" w:leader="dot" w:pos="8306"/>
        </w:tabs>
      </w:pPr>
      <w:hyperlink w:anchor="_Toc14305" w:history="1">
        <w:r>
          <w:rPr>
            <w:rFonts w:ascii="仿宋" w:eastAsia="仿宋" w:hAnsi="仿宋" w:cs="仿宋" w:hint="eastAsia"/>
            <w:lang w:eastAsia="zh-CN"/>
          </w:rPr>
          <w:t>(四)、施工现场管理</w:t>
        </w:r>
        <w:r>
          <w:tab/>
        </w:r>
        <w:r>
          <w:fldChar w:fldCharType="begin"/>
        </w:r>
        <w:r>
          <w:instrText xml:space="preserve"> PAGEREF _Toc14305 \h </w:instrText>
        </w:r>
        <w:r>
          <w:fldChar w:fldCharType="separate"/>
        </w:r>
        <w:r>
          <w:t>72</w:t>
        </w:r>
        <w:r>
          <w:fldChar w:fldCharType="end"/>
        </w:r>
      </w:hyperlink>
    </w:p>
    <w:p>
      <w:pPr>
        <w:pStyle w:val="TOC1"/>
        <w:tabs>
          <w:tab w:val="right" w:leader="dot" w:pos="8306"/>
        </w:tabs>
      </w:pPr>
      <w:hyperlink w:anchor="_Toc19710" w:history="1">
        <w:r>
          <w:rPr>
            <w:rFonts w:ascii="仿宋" w:eastAsia="仿宋" w:hAnsi="仿宋" w:cs="仿宋" w:hint="eastAsia"/>
            <w:lang w:eastAsia="zh-CN"/>
          </w:rPr>
          <w:t>十四、合作与交流机制建立</w:t>
        </w:r>
        <w:r>
          <w:tab/>
        </w:r>
        <w:r>
          <w:fldChar w:fldCharType="begin"/>
        </w:r>
        <w:r>
          <w:instrText xml:space="preserve"> PAGEREF _Toc19710 \h </w:instrText>
        </w:r>
        <w:r>
          <w:fldChar w:fldCharType="separate"/>
        </w:r>
        <w:r>
          <w:t>74</w:t>
        </w:r>
        <w:r>
          <w:fldChar w:fldCharType="end"/>
        </w:r>
      </w:hyperlink>
    </w:p>
    <w:p>
      <w:pPr>
        <w:pStyle w:val="TOC2"/>
        <w:tabs>
          <w:tab w:val="right" w:leader="dot" w:pos="8306"/>
        </w:tabs>
      </w:pPr>
      <w:hyperlink w:anchor="_Toc10312" w:history="1">
        <w:r>
          <w:rPr>
            <w:rFonts w:ascii="仿宋" w:eastAsia="仿宋" w:hAnsi="仿宋" w:cs="仿宋" w:hint="eastAsia"/>
            <w:lang w:eastAsia="zh-CN"/>
          </w:rPr>
          <w:t>(一)、合作伙伴选择与合作方式</w:t>
        </w:r>
        <w:r>
          <w:tab/>
        </w:r>
        <w:r>
          <w:fldChar w:fldCharType="begin"/>
        </w:r>
        <w:r>
          <w:instrText xml:space="preserve"> PAGEREF _Toc10312 \h </w:instrText>
        </w:r>
        <w:r>
          <w:fldChar w:fldCharType="separate"/>
        </w:r>
        <w:r>
          <w:t>74</w:t>
        </w:r>
        <w:r>
          <w:fldChar w:fldCharType="end"/>
        </w:r>
      </w:hyperlink>
    </w:p>
    <w:p>
      <w:pPr>
        <w:pStyle w:val="TOC2"/>
        <w:tabs>
          <w:tab w:val="right" w:leader="dot" w:pos="8306"/>
        </w:tabs>
      </w:pPr>
      <w:hyperlink w:anchor="_Toc30777" w:history="1">
        <w:r>
          <w:rPr>
            <w:rFonts w:ascii="仿宋" w:eastAsia="仿宋" w:hAnsi="仿宋" w:cs="仿宋" w:hint="eastAsia"/>
            <w:lang w:eastAsia="zh-CN"/>
          </w:rPr>
          <w:t>(二)、交流与合作平台搭建</w:t>
        </w:r>
        <w:r>
          <w:tab/>
        </w:r>
        <w:r>
          <w:fldChar w:fldCharType="begin"/>
        </w:r>
        <w:r>
          <w:instrText xml:space="preserve"> PAGEREF _Toc30777 \h </w:instrText>
        </w:r>
        <w:r>
          <w:fldChar w:fldCharType="separate"/>
        </w:r>
        <w:r>
          <w:t>76</w:t>
        </w:r>
        <w:r>
          <w:fldChar w:fldCharType="end"/>
        </w:r>
      </w:hyperlink>
    </w:p>
    <w:p>
      <w:pPr>
        <w:pStyle w:val="TOC1"/>
        <w:tabs>
          <w:tab w:val="right" w:leader="dot" w:pos="8306"/>
        </w:tabs>
      </w:pPr>
      <w:hyperlink w:anchor="_Toc3565" w:history="1">
        <w:r>
          <w:rPr>
            <w:rFonts w:ascii="仿宋" w:eastAsia="仿宋" w:hAnsi="仿宋" w:cs="仿宋" w:hint="eastAsia"/>
            <w:lang w:eastAsia="zh-CN"/>
          </w:rPr>
          <w:t>十五、企业合规与伦理</w:t>
        </w:r>
        <w:r>
          <w:tab/>
        </w:r>
        <w:r>
          <w:fldChar w:fldCharType="begin"/>
        </w:r>
        <w:r>
          <w:instrText xml:space="preserve"> PAGEREF _Toc3565 \h </w:instrText>
        </w:r>
        <w:r>
          <w:fldChar w:fldCharType="separate"/>
        </w:r>
        <w:r>
          <w:t>77</w:t>
        </w:r>
        <w:r>
          <w:fldChar w:fldCharType="end"/>
        </w:r>
      </w:hyperlink>
    </w:p>
    <w:p>
      <w:pPr>
        <w:pStyle w:val="TOC2"/>
        <w:tabs>
          <w:tab w:val="right" w:leader="dot" w:pos="8306"/>
        </w:tabs>
      </w:pPr>
      <w:hyperlink w:anchor="_Toc31599" w:history="1">
        <w:r>
          <w:rPr>
            <w:rFonts w:ascii="仿宋" w:eastAsia="仿宋" w:hAnsi="仿宋" w:cs="仿宋" w:hint="eastAsia"/>
            <w:lang w:eastAsia="zh-CN"/>
          </w:rPr>
          <w:t>(一)、合规政策与程序</w:t>
        </w:r>
        <w:r>
          <w:tab/>
        </w:r>
        <w:r>
          <w:fldChar w:fldCharType="begin"/>
        </w:r>
        <w:r>
          <w:instrText xml:space="preserve"> PAGEREF _Toc31599 \h </w:instrText>
        </w:r>
        <w:r>
          <w:fldChar w:fldCharType="separate"/>
        </w:r>
        <w:r>
          <w:t>77</w:t>
        </w:r>
        <w:r>
          <w:fldChar w:fldCharType="end"/>
        </w:r>
      </w:hyperlink>
    </w:p>
    <w:p>
      <w:pPr>
        <w:pStyle w:val="TOC2"/>
        <w:tabs>
          <w:tab w:val="right" w:leader="dot" w:pos="8306"/>
        </w:tabs>
      </w:pPr>
      <w:hyperlink w:anchor="_Toc10623" w:history="1">
        <w:r>
          <w:rPr>
            <w:rFonts w:ascii="仿宋" w:eastAsia="仿宋" w:hAnsi="仿宋" w:cs="仿宋" w:hint="eastAsia"/>
            <w:lang w:eastAsia="zh-CN"/>
          </w:rPr>
          <w:t>(二)、伦理规范与培训</w:t>
        </w:r>
        <w:r>
          <w:tab/>
        </w:r>
        <w:r>
          <w:fldChar w:fldCharType="begin"/>
        </w:r>
        <w:r>
          <w:instrText xml:space="preserve"> PAGEREF _Toc10623 \h </w:instrText>
        </w:r>
        <w:r>
          <w:fldChar w:fldCharType="separate"/>
        </w:r>
        <w:r>
          <w:t>79</w:t>
        </w:r>
        <w:r>
          <w:fldChar w:fldCharType="end"/>
        </w:r>
      </w:hyperlink>
    </w:p>
    <w:p>
      <w:pPr>
        <w:pStyle w:val="TOC2"/>
        <w:tabs>
          <w:tab w:val="right" w:leader="dot" w:pos="8306"/>
        </w:tabs>
      </w:pPr>
      <w:hyperlink w:anchor="_Toc29754" w:history="1">
        <w:r>
          <w:rPr>
            <w:rFonts w:ascii="仿宋" w:eastAsia="仿宋" w:hAnsi="仿宋" w:cs="仿宋" w:hint="eastAsia"/>
            <w:lang w:eastAsia="zh-CN"/>
          </w:rPr>
          <w:t>(三)、合规风险评估</w:t>
        </w:r>
        <w:r>
          <w:tab/>
        </w:r>
        <w:r>
          <w:fldChar w:fldCharType="begin"/>
        </w:r>
        <w:r>
          <w:instrText xml:space="preserve"> PAGEREF _Toc29754 \h </w:instrText>
        </w:r>
        <w:r>
          <w:fldChar w:fldCharType="separate"/>
        </w:r>
        <w:r>
          <w:t>79</w:t>
        </w:r>
        <w:r>
          <w:fldChar w:fldCharType="end"/>
        </w:r>
      </w:hyperlink>
    </w:p>
    <w:p>
      <w:pPr>
        <w:pStyle w:val="TOC2"/>
        <w:tabs>
          <w:tab w:val="right" w:leader="dot" w:pos="8306"/>
        </w:tabs>
      </w:pPr>
      <w:hyperlink w:anchor="_Toc11058" w:history="1">
        <w:r>
          <w:rPr>
            <w:rFonts w:ascii="仿宋" w:eastAsia="仿宋" w:hAnsi="仿宋" w:cs="仿宋" w:hint="eastAsia"/>
            <w:lang w:eastAsia="zh-CN"/>
          </w:rPr>
          <w:t>(四)、合规监督与执行</w:t>
        </w:r>
        <w:r>
          <w:tab/>
        </w:r>
        <w:r>
          <w:fldChar w:fldCharType="begin"/>
        </w:r>
        <w:r>
          <w:instrText xml:space="preserve"> PAGEREF _Toc11058 \h </w:instrText>
        </w:r>
        <w:r>
          <w:fldChar w:fldCharType="separate"/>
        </w:r>
        <w:r>
          <w:t>81</w:t>
        </w:r>
        <w:r>
          <w:fldChar w:fldCharType="end"/>
        </w:r>
      </w:hyperlink>
    </w:p>
    <w:p>
      <w:pPr>
        <w:pStyle w:val="TOC1"/>
        <w:tabs>
          <w:tab w:val="right" w:leader="dot" w:pos="8306"/>
        </w:tabs>
      </w:pPr>
      <w:hyperlink w:anchor="_Toc16125" w:history="1">
        <w:r>
          <w:rPr>
            <w:rFonts w:ascii="仿宋" w:eastAsia="仿宋" w:hAnsi="仿宋" w:cs="仿宋" w:hint="eastAsia"/>
            <w:lang w:eastAsia="zh-CN"/>
          </w:rPr>
          <w:t>十六、创新驱动与持续发展</w:t>
        </w:r>
        <w:r>
          <w:tab/>
        </w:r>
        <w:r>
          <w:fldChar w:fldCharType="begin"/>
        </w:r>
        <w:r>
          <w:instrText xml:space="preserve"> PAGEREF _Toc16125 \h </w:instrText>
        </w:r>
        <w:r>
          <w:fldChar w:fldCharType="separate"/>
        </w:r>
        <w:r>
          <w:t>81</w:t>
        </w:r>
        <w:r>
          <w:fldChar w:fldCharType="end"/>
        </w:r>
      </w:hyperlink>
    </w:p>
    <w:p>
      <w:pPr>
        <w:pStyle w:val="TOC2"/>
        <w:tabs>
          <w:tab w:val="right" w:leader="dot" w:pos="8306"/>
        </w:tabs>
      </w:pPr>
      <w:hyperlink w:anchor="_Toc7925" w:history="1">
        <w:r>
          <w:rPr>
            <w:rFonts w:ascii="仿宋" w:eastAsia="仿宋" w:hAnsi="仿宋" w:cs="仿宋" w:hint="eastAsia"/>
            <w:lang w:eastAsia="zh-CN"/>
          </w:rPr>
          <w:t>(一)、创新驱动战略实施</w:t>
        </w:r>
        <w:r>
          <w:tab/>
        </w:r>
        <w:r>
          <w:fldChar w:fldCharType="begin"/>
        </w:r>
        <w:r>
          <w:instrText xml:space="preserve"> PAGEREF _Toc7925 \h </w:instrText>
        </w:r>
        <w:r>
          <w:fldChar w:fldCharType="separate"/>
        </w:r>
        <w:r>
          <w:t>81</w:t>
        </w:r>
        <w:r>
          <w:fldChar w:fldCharType="end"/>
        </w:r>
      </w:hyperlink>
    </w:p>
    <w:p>
      <w:pPr>
        <w:pStyle w:val="TOC2"/>
        <w:tabs>
          <w:tab w:val="right" w:leader="dot" w:pos="8306"/>
        </w:tabs>
      </w:pPr>
      <w:hyperlink w:anchor="_Toc7349" w:history="1">
        <w:r>
          <w:rPr>
            <w:rFonts w:ascii="仿宋" w:eastAsia="仿宋" w:hAnsi="仿宋" w:cs="仿宋" w:hint="eastAsia"/>
            <w:lang w:eastAsia="zh-CN"/>
          </w:rPr>
          <w:t>(二)、持续发展路径探索</w:t>
        </w:r>
        <w:r>
          <w:tab/>
        </w:r>
        <w:r>
          <w:fldChar w:fldCharType="begin"/>
        </w:r>
        <w:r>
          <w:instrText xml:space="preserve"> PAGEREF _Toc7349 \h </w:instrText>
        </w:r>
        <w:r>
          <w:fldChar w:fldCharType="separate"/>
        </w:r>
        <w:r>
          <w:t>83</w:t>
        </w:r>
        <w:r>
          <w:fldChar w:fldCharType="end"/>
        </w:r>
      </w:hyperlink>
    </w:p>
    <w:p>
      <w:pPr>
        <w:pStyle w:val="TOC1"/>
        <w:tabs>
          <w:tab w:val="right" w:leader="dot" w:pos="8306"/>
        </w:tabs>
      </w:pPr>
      <w:hyperlink w:anchor="_Toc15215" w:history="1">
        <w:r>
          <w:rPr>
            <w:rFonts w:ascii="仿宋" w:eastAsia="仿宋" w:hAnsi="仿宋" w:cs="仿宋" w:hint="eastAsia"/>
            <w:lang w:eastAsia="zh-CN"/>
          </w:rPr>
          <w:t>十七、知识产权管理与保护</w:t>
        </w:r>
        <w:r>
          <w:tab/>
        </w:r>
        <w:r>
          <w:fldChar w:fldCharType="begin"/>
        </w:r>
        <w:r>
          <w:instrText xml:space="preserve"> PAGEREF _Toc15215 \h </w:instrText>
        </w:r>
        <w:r>
          <w:fldChar w:fldCharType="separate"/>
        </w:r>
        <w:r>
          <w:t>87</w:t>
        </w:r>
        <w:r>
          <w:fldChar w:fldCharType="end"/>
        </w:r>
      </w:hyperlink>
    </w:p>
    <w:p>
      <w:pPr>
        <w:pStyle w:val="TOC2"/>
        <w:tabs>
          <w:tab w:val="right" w:leader="dot" w:pos="8306"/>
        </w:tabs>
      </w:pPr>
      <w:hyperlink w:anchor="_Toc1155" w:history="1">
        <w:r>
          <w:rPr>
            <w:rFonts w:ascii="仿宋" w:eastAsia="仿宋" w:hAnsi="仿宋" w:cs="仿宋" w:hint="eastAsia"/>
            <w:lang w:eastAsia="zh-CN"/>
          </w:rPr>
          <w:t>(一)、知识产权管理体系建设</w:t>
        </w:r>
        <w:r>
          <w:tab/>
        </w:r>
        <w:r>
          <w:fldChar w:fldCharType="begin"/>
        </w:r>
        <w:r>
          <w:instrText xml:space="preserve"> PAGEREF _Toc1155 \h </w:instrText>
        </w:r>
        <w:r>
          <w:fldChar w:fldCharType="separate"/>
        </w:r>
        <w:r>
          <w:t>87</w:t>
        </w:r>
        <w:r>
          <w:fldChar w:fldCharType="end"/>
        </w:r>
      </w:hyperlink>
    </w:p>
    <w:p>
      <w:pPr>
        <w:pStyle w:val="TOC2"/>
        <w:tabs>
          <w:tab w:val="right" w:leader="dot" w:pos="8306"/>
        </w:tabs>
      </w:pPr>
      <w:hyperlink w:anchor="_Toc12781" w:history="1">
        <w:r>
          <w:rPr>
            <w:rFonts w:ascii="仿宋" w:eastAsia="仿宋" w:hAnsi="仿宋" w:cs="仿宋" w:hint="eastAsia"/>
            <w:lang w:eastAsia="zh-CN"/>
          </w:rPr>
          <w:t>(二)、知识产权保护措施</w:t>
        </w:r>
        <w:r>
          <w:tab/>
        </w:r>
        <w:r>
          <w:fldChar w:fldCharType="begin"/>
        </w:r>
        <w:r>
          <w:instrText xml:space="preserve"> PAGEREF _Toc12781 \h </w:instrText>
        </w:r>
        <w:r>
          <w:fldChar w:fldCharType="separate"/>
        </w:r>
        <w:r>
          <w:t>88</w:t>
        </w:r>
        <w:r>
          <w:fldChar w:fldCharType="end"/>
        </w:r>
      </w:hyperlink>
    </w:p>
    <w:p>
      <w:pPr>
        <w:pStyle w:val="TOC1"/>
        <w:tabs>
          <w:tab w:val="right" w:leader="dot" w:pos="8306"/>
        </w:tabs>
      </w:pPr>
      <w:hyperlink w:anchor="_Toc26223" w:history="1">
        <w:r>
          <w:rPr>
            <w:rFonts w:ascii="仿宋" w:eastAsia="仿宋" w:hAnsi="仿宋" w:cs="仿宋" w:hint="eastAsia"/>
            <w:lang w:eastAsia="zh-CN"/>
          </w:rPr>
          <w:t>十八、人力资源管理与开发</w:t>
        </w:r>
        <w:r>
          <w:tab/>
        </w:r>
        <w:r>
          <w:fldChar w:fldCharType="begin"/>
        </w:r>
        <w:r>
          <w:instrText xml:space="preserve"> PAGEREF _Toc26223 \h </w:instrText>
        </w:r>
        <w:r>
          <w:fldChar w:fldCharType="separate"/>
        </w:r>
        <w:r>
          <w:t>89</w:t>
        </w:r>
        <w:r>
          <w:fldChar w:fldCharType="end"/>
        </w:r>
      </w:hyperlink>
    </w:p>
    <w:p>
      <w:pPr>
        <w:pStyle w:val="TOC2"/>
        <w:tabs>
          <w:tab w:val="right" w:leader="dot" w:pos="8306"/>
        </w:tabs>
      </w:pPr>
      <w:hyperlink w:anchor="_Toc20125" w:history="1">
        <w:r>
          <w:rPr>
            <w:rFonts w:ascii="仿宋" w:eastAsia="仿宋" w:hAnsi="仿宋" w:cs="仿宋" w:hint="eastAsia"/>
            <w:lang w:eastAsia="zh-CN"/>
          </w:rPr>
          <w:t>(一)、人力资源规划</w:t>
        </w:r>
        <w:r>
          <w:tab/>
        </w:r>
        <w:r>
          <w:fldChar w:fldCharType="begin"/>
        </w:r>
        <w:r>
          <w:instrText xml:space="preserve"> PAGEREF _Toc20125 \h </w:instrText>
        </w:r>
        <w:r>
          <w:fldChar w:fldCharType="separate"/>
        </w:r>
        <w:r>
          <w:t>89</w:t>
        </w:r>
        <w:r>
          <w:fldChar w:fldCharType="end"/>
        </w:r>
      </w:hyperlink>
    </w:p>
    <w:p>
      <w:pPr>
        <w:pStyle w:val="TOC2"/>
        <w:tabs>
          <w:tab w:val="right" w:leader="dot" w:pos="8306"/>
        </w:tabs>
      </w:pPr>
      <w:hyperlink w:anchor="_Toc4387" w:history="1">
        <w:r>
          <w:rPr>
            <w:rFonts w:ascii="仿宋" w:eastAsia="仿宋" w:hAnsi="仿宋" w:cs="仿宋" w:hint="eastAsia"/>
            <w:lang w:eastAsia="zh-CN"/>
          </w:rPr>
          <w:t>(二)、人力资源开发与培训</w:t>
        </w:r>
        <w:r>
          <w:tab/>
        </w:r>
        <w:r>
          <w:fldChar w:fldCharType="begin"/>
        </w:r>
        <w:r>
          <w:instrText xml:space="preserve"> PAGEREF _Toc4387 \h </w:instrText>
        </w:r>
        <w:r>
          <w:fldChar w:fldCharType="separate"/>
        </w:r>
        <w:r>
          <w:t>91</w:t>
        </w:r>
        <w:r>
          <w:fldChar w:fldCharType="end"/>
        </w:r>
      </w:hyperlink>
    </w:p>
    <w:p>
      <w:pPr>
        <w:pStyle w:val="TOC1"/>
        <w:tabs>
          <w:tab w:val="right" w:leader="dot" w:pos="8306"/>
        </w:tabs>
      </w:pPr>
      <w:hyperlink w:anchor="_Toc29648" w:history="1">
        <w:r>
          <w:rPr>
            <w:rFonts w:ascii="仿宋" w:eastAsia="仿宋" w:hAnsi="仿宋" w:cs="仿宋" w:hint="eastAsia"/>
            <w:lang w:eastAsia="zh-CN"/>
          </w:rPr>
          <w:t>十九、法律法规与政策遵循</w:t>
        </w:r>
        <w:r>
          <w:tab/>
        </w:r>
        <w:r>
          <w:fldChar w:fldCharType="begin"/>
        </w:r>
        <w:r>
          <w:instrText xml:space="preserve"> PAGEREF _Toc29648 \h </w:instrText>
        </w:r>
        <w:r>
          <w:fldChar w:fldCharType="separate"/>
        </w:r>
        <w:r>
          <w:t>94</w:t>
        </w:r>
        <w:r>
          <w:fldChar w:fldCharType="end"/>
        </w:r>
      </w:hyperlink>
    </w:p>
    <w:p>
      <w:pPr>
        <w:pStyle w:val="TOC2"/>
        <w:tabs>
          <w:tab w:val="right" w:leader="dot" w:pos="8306"/>
        </w:tabs>
      </w:pPr>
      <w:hyperlink w:anchor="_Toc15035" w:history="1">
        <w:r>
          <w:rPr>
            <w:rFonts w:ascii="仿宋" w:eastAsia="仿宋" w:hAnsi="仿宋" w:cs="仿宋" w:hint="eastAsia"/>
            <w:lang w:eastAsia="zh-CN"/>
          </w:rPr>
          <w:t>(一)、法律法规遵守</w:t>
        </w:r>
        <w:r>
          <w:tab/>
        </w:r>
        <w:r>
          <w:fldChar w:fldCharType="begin"/>
        </w:r>
        <w:r>
          <w:instrText xml:space="preserve"> PAGEREF _Toc15035 \h </w:instrText>
        </w:r>
        <w:r>
          <w:fldChar w:fldCharType="separate"/>
        </w:r>
        <w:r>
          <w:t>94</w:t>
        </w:r>
        <w:r>
          <w:fldChar w:fldCharType="end"/>
        </w:r>
      </w:hyperlink>
    </w:p>
    <w:p>
      <w:pPr>
        <w:pStyle w:val="TOC2"/>
        <w:tabs>
          <w:tab w:val="right" w:leader="dot" w:pos="8306"/>
        </w:tabs>
      </w:pPr>
      <w:hyperlink w:anchor="_Toc4119" w:history="1">
        <w:r>
          <w:rPr>
            <w:rFonts w:ascii="仿宋" w:eastAsia="仿宋" w:hAnsi="仿宋" w:cs="仿宋" w:hint="eastAsia"/>
            <w:lang w:eastAsia="zh-CN"/>
          </w:rPr>
          <w:t>(二)、政策导向与利用</w:t>
        </w:r>
        <w:r>
          <w:tab/>
        </w:r>
        <w:r>
          <w:fldChar w:fldCharType="begin"/>
        </w:r>
        <w:r>
          <w:instrText xml:space="preserve"> PAGEREF _Toc4119 \h </w:instrText>
        </w:r>
        <w:r>
          <w:fldChar w:fldCharType="separate"/>
        </w:r>
        <w:r>
          <w:t>95</w:t>
        </w:r>
        <w:r>
          <w:fldChar w:fldCharType="end"/>
        </w:r>
      </w:hyperlink>
    </w:p>
    <w:p>
      <w:pPr>
        <w:pStyle w:val="TOC1"/>
        <w:tabs>
          <w:tab w:val="right" w:leader="dot" w:pos="8306"/>
        </w:tabs>
      </w:pPr>
      <w:hyperlink w:anchor="_Toc27867" w:history="1">
        <w:r>
          <w:rPr>
            <w:rFonts w:ascii="仿宋" w:eastAsia="仿宋" w:hAnsi="仿宋" w:cs="仿宋" w:hint="eastAsia"/>
            <w:lang w:eastAsia="zh-CN"/>
          </w:rPr>
          <w:t>二十、设施与设备管理</w:t>
        </w:r>
        <w:r>
          <w:tab/>
        </w:r>
        <w:r>
          <w:fldChar w:fldCharType="begin"/>
        </w:r>
        <w:r>
          <w:instrText xml:space="preserve"> PAGEREF _Toc27867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277" w:history="1">
        <w:r>
          <w:rPr>
            <w:rFonts w:ascii="仿宋" w:eastAsia="仿宋" w:hAnsi="仿宋" w:cs="仿宋" w:hint="eastAsia"/>
            <w:lang w:eastAsia="zh-CN"/>
          </w:rPr>
          <w:t>(一)、设施规划与配置</w:t>
        </w:r>
        <w:r>
          <w:tab/>
        </w:r>
        <w:r>
          <w:fldChar w:fldCharType="begin"/>
        </w:r>
        <w:r>
          <w:instrText xml:space="preserve"> PAGEREF _Toc28277 \h </w:instrText>
        </w:r>
        <w:r>
          <w:fldChar w:fldCharType="separate"/>
        </w:r>
        <w:r>
          <w:t>96</w:t>
        </w:r>
        <w:r>
          <w:fldChar w:fldCharType="end"/>
        </w:r>
      </w:hyperlink>
    </w:p>
    <w:p>
      <w:pPr>
        <w:pStyle w:val="TOC2"/>
        <w:tabs>
          <w:tab w:val="right" w:leader="dot" w:pos="8306"/>
        </w:tabs>
      </w:pPr>
      <w:hyperlink w:anchor="_Toc22184" w:history="1">
        <w:r>
          <w:rPr>
            <w:rFonts w:ascii="仿宋" w:eastAsia="仿宋" w:hAnsi="仿宋" w:cs="仿宋" w:hint="eastAsia"/>
            <w:lang w:eastAsia="zh-CN"/>
          </w:rPr>
          <w:t>(二)、设备采购与维护管理</w:t>
        </w:r>
        <w:r>
          <w:tab/>
        </w:r>
        <w:r>
          <w:fldChar w:fldCharType="begin"/>
        </w:r>
        <w:r>
          <w:instrText xml:space="preserve"> PAGEREF _Toc22184 \h </w:instrText>
        </w:r>
        <w:r>
          <w:fldChar w:fldCharType="separate"/>
        </w:r>
        <w:r>
          <w:t>96</w:t>
        </w:r>
        <w:r>
          <w:fldChar w:fldCharType="end"/>
        </w:r>
      </w:hyperlink>
    </w:p>
    <w:p>
      <w:pPr>
        <w:pStyle w:val="TOC2"/>
        <w:tabs>
          <w:tab w:val="right" w:leader="dot" w:pos="8306"/>
        </w:tabs>
      </w:pPr>
      <w:hyperlink w:anchor="_Toc30974" w:history="1">
        <w:r>
          <w:rPr>
            <w:rFonts w:ascii="仿宋" w:eastAsia="仿宋" w:hAnsi="仿宋" w:cs="仿宋" w:hint="eastAsia"/>
            <w:lang w:eastAsia="zh-CN"/>
          </w:rPr>
          <w:t>(三)、设施设备升级策略</w:t>
        </w:r>
        <w:r>
          <w:tab/>
        </w:r>
        <w:r>
          <w:fldChar w:fldCharType="begin"/>
        </w:r>
        <w:r>
          <w:instrText xml:space="preserve"> PAGEREF _Toc30974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5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85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用制冷电器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用制冷电器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15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用制冷电器具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家用制冷电器具项目在其专注的领域内，特别是在人工智能和数据科学方面，有望推动显著的技术革新。项目的研发活动不仅有望孕育出改变行业运作方式的新技术，还可能在长远中影响整个技术生态系统。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家用制冷电器具项目还致力于提升当地居民的技能和就业能力，通过与当地教育机构合作提供培训和教育机会，从而提高社区整体的生活水平和社会福祉。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用制冷电器具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828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家用制冷电器具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家用制冷电器具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826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01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制冷电器具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家用制冷电器具项目还将参与当地的环保活动和计划，如资助当地的环境保护项目或与社区合作进行环保宣传活动。通过这些活动，项目不仅能够提高自身的环境表现，还能在当地社区中树立积极的环保形象。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966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用制冷电器具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用制冷电器具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家用制冷电器具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39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https://d.book118.com/247044132153006031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5740FB"/>
    <w:rsid w:val="5D5740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044132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2023-12-31T20:30:00Z</dcterms:created>
  <dcterms:modified xsi:type="dcterms:W3CDTF">2023-12-31T20:30:52Z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65306EB6DA494578B6D02CFED4FFA239_11</vt:lpwstr>
  </property>
  <property fmtid="{D5CDD505-2E9C-101B-9397-08002B2CF9AE}" pid="3" name="KSOProductBuildVer">
    <vt:lpwstr>2052-12.1.0.16120</vt:lpwstr>
  </property>
</Properties>
</file>