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混凝土机械项目可行性评估方案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93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_Toc23931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0" w:history="1">
        <w:r>
          <w:rPr>
            <w:rFonts w:ascii="仿宋" w:eastAsia="仿宋" w:hAnsi="仿宋" w:cs="仿宋" w:hint="eastAsia"/>
            <w:lang w:eastAsia="zh-CN"/>
          </w:rPr>
          <w:t>一、混凝土机械项目建设背景</w:t>
        </w:r>
        <w:r>
          <w:tab/>
        </w:r>
        <w:r>
          <w:fldChar w:fldCharType="begin"/>
        </w:r>
        <w:r>
          <w:instrText xml:space="preserve"> PAGEREF _Toc8900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3" w:history="1">
        <w:r>
          <w:rPr>
            <w:rFonts w:ascii="仿宋" w:eastAsia="仿宋" w:hAnsi="仿宋" w:cs="仿宋" w:hint="eastAsia"/>
            <w:lang w:eastAsia="zh-CN"/>
          </w:rPr>
          <w:t>(一)、混凝土机械项目提出背景</w:t>
        </w:r>
        <w:r>
          <w:tab/>
        </w:r>
        <w:r>
          <w:fldChar w:fldCharType="begin"/>
        </w:r>
        <w:r>
          <w:instrText xml:space="preserve"> PAGEREF _Toc22393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5" w:history="1">
        <w:r>
          <w:rPr>
            <w:rFonts w:ascii="仿宋" w:eastAsia="仿宋" w:hAnsi="仿宋" w:cs="仿宋" w:hint="eastAsia"/>
            <w:lang w:eastAsia="zh-CN"/>
          </w:rPr>
          <w:t>(二)、混凝土机械项目建设的必要性</w:t>
        </w:r>
        <w:r>
          <w:tab/>
        </w:r>
        <w:r>
          <w:fldChar w:fldCharType="begin"/>
        </w:r>
        <w:r>
          <w:instrText xml:space="preserve"> PAGEREF _Toc19545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1" w:history="1">
        <w:r>
          <w:rPr>
            <w:rFonts w:ascii="仿宋" w:eastAsia="仿宋" w:hAnsi="仿宋" w:cs="仿宋" w:hint="eastAsia"/>
            <w:lang w:eastAsia="zh-CN"/>
          </w:rPr>
          <w:t>(三)、混凝土机械项目建设的可行性</w:t>
        </w:r>
        <w:r>
          <w:tab/>
        </w:r>
        <w:r>
          <w:fldChar w:fldCharType="begin"/>
        </w:r>
        <w:r>
          <w:instrText xml:space="preserve"> PAGEREF _Toc4781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2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_Toc30472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3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_Toc29033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3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_Toc25503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_Toc8672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6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_Toc15776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_Toc12913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3" w:history="1">
        <w:r>
          <w:rPr>
            <w:rFonts w:ascii="仿宋" w:eastAsia="仿宋" w:hAnsi="仿宋" w:cs="仿宋" w:hint="eastAsia"/>
            <w:lang w:eastAsia="zh-CN"/>
          </w:rPr>
          <w:t>三、混凝土机械项目选址</w:t>
        </w:r>
        <w:r>
          <w:tab/>
        </w:r>
        <w:r>
          <w:fldChar w:fldCharType="begin"/>
        </w:r>
        <w:r>
          <w:instrText xml:space="preserve"> PAGEREF _Toc31903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1" w:history="1">
        <w:r>
          <w:rPr>
            <w:rFonts w:ascii="仿宋" w:eastAsia="仿宋" w:hAnsi="仿宋" w:cs="仿宋" w:hint="eastAsia"/>
            <w:lang w:eastAsia="zh-CN"/>
          </w:rPr>
          <w:t>(一)、混凝土机械项目选址原则</w:t>
        </w:r>
        <w:r>
          <w:tab/>
        </w:r>
        <w:r>
          <w:fldChar w:fldCharType="begin"/>
        </w:r>
        <w:r>
          <w:instrText xml:space="preserve"> PAGEREF _Toc20231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8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_Toc26728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_Toc3121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_Toc23572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80" w:history="1">
        <w:r>
          <w:rPr>
            <w:rFonts w:ascii="仿宋" w:eastAsia="仿宋" w:hAnsi="仿宋" w:cs="仿宋" w:hint="eastAsia"/>
            <w:lang w:eastAsia="zh-CN"/>
          </w:rPr>
          <w:t>四、混凝土机械项目建设内容</w:t>
        </w:r>
        <w:r>
          <w:tab/>
        </w:r>
        <w:r>
          <w:fldChar w:fldCharType="begin"/>
        </w:r>
        <w:r>
          <w:instrText xml:space="preserve"> PAGEREF _Toc10680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_Toc16901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2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_Toc5931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_Toc1876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_Toc507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_Toc23827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_Toc20481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3" w:history="1">
        <w:r>
          <w:rPr>
            <w:rFonts w:ascii="仿宋" w:eastAsia="仿宋" w:hAnsi="仿宋" w:cs="仿宋" w:hint="eastAsia"/>
            <w:lang w:eastAsia="zh-CN"/>
          </w:rPr>
          <w:t>六、混凝土机械项目建设符合性</w:t>
        </w:r>
        <w:r>
          <w:tab/>
        </w:r>
        <w:r>
          <w:fldChar w:fldCharType="begin"/>
        </w:r>
        <w:r>
          <w:instrText xml:space="preserve"> PAGEREF _Toc21993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_Toc16810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0" w:history="1">
        <w:r>
          <w:rPr>
            <w:rFonts w:ascii="仿宋" w:eastAsia="仿宋" w:hAnsi="仿宋" w:cs="仿宋" w:hint="eastAsia"/>
            <w:lang w:eastAsia="zh-CN"/>
          </w:rPr>
          <w:t>(二)、混凝土机械项目选址与用地规划相容性</w:t>
        </w:r>
        <w:r>
          <w:tab/>
        </w:r>
        <w:r>
          <w:fldChar w:fldCharType="begin"/>
        </w:r>
        <w:r>
          <w:instrText xml:space="preserve"> PAGEREF _Toc6060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0" w:history="1">
        <w:r>
          <w:rPr>
            <w:rFonts w:ascii="仿宋" w:eastAsia="仿宋" w:hAnsi="仿宋" w:cs="仿宋" w:hint="eastAsia"/>
            <w:lang w:eastAsia="zh-CN"/>
          </w:rPr>
          <w:t>七、混凝土机械项目组织管理与招投标</w:t>
        </w:r>
        <w:r>
          <w:tab/>
        </w:r>
        <w:r>
          <w:fldChar w:fldCharType="begin"/>
        </w:r>
        <w:r>
          <w:instrText xml:space="preserve"> PAGEREF _Toc21700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5" w:history="1">
        <w:r>
          <w:rPr>
            <w:rFonts w:ascii="仿宋" w:eastAsia="仿宋" w:hAnsi="仿宋" w:cs="仿宋" w:hint="eastAsia"/>
            <w:lang w:eastAsia="zh-CN"/>
          </w:rPr>
          <w:t>(一)、混凝土机械项目筹建时期的组织与管理</w:t>
        </w:r>
        <w:r>
          <w:tab/>
        </w:r>
        <w:r>
          <w:fldChar w:fldCharType="begin"/>
        </w:r>
        <w:r>
          <w:instrText xml:space="preserve"> PAGEREF _Toc32595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7" w:history="1">
        <w:r>
          <w:rPr>
            <w:rFonts w:ascii="仿宋" w:eastAsia="仿宋" w:hAnsi="仿宋" w:cs="仿宋" w:hint="eastAsia"/>
            <w:lang w:eastAsia="zh-CN"/>
          </w:rPr>
          <w:t>(二)、混凝土机械项目运行时期的组织与管理</w:t>
        </w:r>
        <w:r>
          <w:tab/>
        </w:r>
        <w:r>
          <w:fldChar w:fldCharType="begin"/>
        </w:r>
        <w:r>
          <w:instrText xml:space="preserve"> PAGEREF _Toc15507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7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_Toc26297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1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_Toc14471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4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_Toc12424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3" w:history="1">
        <w:r>
          <w:rPr>
            <w:rFonts w:ascii="仿宋" w:eastAsia="仿宋" w:hAnsi="仿宋" w:cs="仿宋" w:hint="eastAsia"/>
            <w:lang w:eastAsia="zh-CN"/>
          </w:rPr>
          <w:t>(一)、混凝土机械项目实施预备阶段</w:t>
        </w:r>
        <w:r>
          <w:tab/>
        </w:r>
        <w:r>
          <w:fldChar w:fldCharType="begin"/>
        </w:r>
        <w:r>
          <w:instrText xml:space="preserve"> PAGEREF _Toc9653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6" w:history="1">
        <w:r>
          <w:rPr>
            <w:rFonts w:ascii="仿宋" w:eastAsia="仿宋" w:hAnsi="仿宋" w:cs="仿宋" w:hint="eastAsia"/>
            <w:lang w:eastAsia="zh-CN"/>
          </w:rPr>
          <w:t>(二)、混凝土机械项目实施进度安排</w:t>
        </w:r>
        <w:r>
          <w:tab/>
        </w:r>
        <w:r>
          <w:fldChar w:fldCharType="begin"/>
        </w:r>
        <w:r>
          <w:instrText xml:space="preserve"> PAGEREF _Toc32336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40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_Toc7440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194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_Toc5194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_Toc3227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8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_Toc16478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1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_Toc27361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_Toc1569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_Toc24439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_Toc8159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2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_Toc20572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2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_Toc9462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" w:history="1">
        <w:r>
          <w:rPr>
            <w:rFonts w:ascii="仿宋" w:eastAsia="仿宋" w:hAnsi="仿宋" w:cs="仿宋" w:hint="eastAsia"/>
            <w:lang w:eastAsia="zh-CN"/>
          </w:rPr>
          <w:t>十一、混凝土机械项目总结与展望</w:t>
        </w:r>
        <w:r>
          <w:tab/>
        </w:r>
        <w:r>
          <w:fldChar w:fldCharType="begin"/>
        </w:r>
        <w:r>
          <w:instrText xml:space="preserve"> PAGEREF _Toc871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4" w:history="1">
        <w:r>
          <w:rPr>
            <w:rFonts w:ascii="仿宋" w:eastAsia="仿宋" w:hAnsi="仿宋" w:cs="仿宋" w:hint="eastAsia"/>
            <w:lang w:eastAsia="zh-CN"/>
          </w:rPr>
          <w:t>(一)、混凝土机械项目总结回顾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3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_Toc15403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8" w:history="1">
        <w:r>
          <w:rPr>
            <w:rFonts w:ascii="仿宋" w:eastAsia="仿宋" w:hAnsi="仿宋" w:cs="仿宋" w:hint="eastAsia"/>
            <w:lang w:eastAsia="zh-CN"/>
          </w:rPr>
          <w:t>(四)、混凝土机械项目总结报告</w:t>
        </w:r>
        <w:r>
          <w:tab/>
        </w:r>
        <w:r>
          <w:fldChar w:fldCharType="begin"/>
        </w:r>
        <w:r>
          <w:instrText xml:space="preserve"> PAGEREF _Toc16888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" w:history="1">
        <w:r>
          <w:rPr>
            <w:rFonts w:ascii="仿宋" w:eastAsia="仿宋" w:hAnsi="仿宋" w:cs="仿宋" w:hint="eastAsia"/>
            <w:lang w:eastAsia="zh-CN"/>
          </w:rPr>
          <w:t>十二、市场营销策略与推广计划</w:t>
        </w:r>
        <w:r>
          <w:tab/>
        </w:r>
        <w:r>
          <w:fldChar w:fldCharType="begin"/>
        </w:r>
        <w:r>
          <w:instrText xml:space="preserve"> PAGEREF _Toc968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9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_Toc22239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9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_Toc32049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5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_Toc12265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_Toc22891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93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900"/>
      <w:r>
        <w:rPr>
          <w:rFonts w:ascii="仿宋" w:eastAsia="仿宋" w:hAnsi="仿宋" w:cs="仿宋" w:hint="eastAsia"/>
          <w:sz w:val="28"/>
          <w:lang w:eastAsia="zh-CN"/>
        </w:rPr>
        <w:t>一、混凝土机械项目建设背景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393"/>
      <w:r>
        <w:rPr>
          <w:rFonts w:ascii="仿宋" w:eastAsia="仿宋" w:hAnsi="仿宋" w:cs="仿宋" w:hint="eastAsia"/>
          <w:lang w:eastAsia="zh-CN"/>
        </w:rPr>
        <w:t>(一)、混凝土机械项目提出背景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全球化、技术革新的推动下，企业面对的市场竞争和需求变化具有前所未有的复杂性。新兴技术的不断涌现、全球供应链的日益密切，以及消费者对可持续性和创新的追求，都对企业经营提出了更高的要求。在这个大背景下，混凝土机械项目的动机直接关联到企业对于未来战略调整的需求，是企业适应和引领市场变革的内在动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https://d.book118.com/247056005126006035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混凝土机械项目可行性评估方案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混凝土机械项目可行性评估方案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混凝土机械项目可行性评估方案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混凝土机械项目可行性评估方案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E951EA"/>
    <w:rsid w:val="08E951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7056005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2024-01-26T20:16:00Z</dcterms:created>
  <dcterms:modified xsi:type="dcterms:W3CDTF">2024-01-26T20:16:54Z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0967EEDF3ED747E3BC697017E4C0C501_11</vt:lpwstr>
  </property>
  <property fmtid="{D5CDD505-2E9C-101B-9397-08002B2CF9AE}" pid="3" name="KSOProductBuildVer">
    <vt:lpwstr>2052-12.1.0.16250</vt:lpwstr>
  </property>
</Properties>
</file>