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05" w:history="1">
        <w:r>
          <w:rPr>
            <w:rFonts w:ascii="仿宋" w:eastAsia="仿宋" w:hAnsi="仿宋" w:cs="仿宋" w:hint="eastAsia"/>
            <w:lang w:eastAsia="zh-CN"/>
          </w:rPr>
          <w:t>前言</w:t>
        </w:r>
        <w:r>
          <w:tab/>
        </w:r>
        <w:r>
          <w:fldChar w:fldCharType="begin"/>
        </w:r>
        <w:r>
          <w:instrText xml:space="preserve"> PAGEREF _Toc23605 \h </w:instrText>
        </w:r>
        <w:r>
          <w:fldChar w:fldCharType="separate"/>
        </w:r>
        <w:r>
          <w:t>3</w:t>
        </w:r>
        <w:r>
          <w:fldChar w:fldCharType="end"/>
        </w:r>
      </w:hyperlink>
    </w:p>
    <w:p>
      <w:pPr>
        <w:pStyle w:val="TOC1"/>
        <w:tabs>
          <w:tab w:val="right" w:leader="dot" w:pos="8306"/>
        </w:tabs>
      </w:pPr>
      <w:hyperlink w:anchor="_Toc2862" w:history="1">
        <w:r>
          <w:rPr>
            <w:rFonts w:ascii="仿宋" w:eastAsia="仿宋" w:hAnsi="仿宋" w:cs="仿宋" w:hint="eastAsia"/>
            <w:lang w:eastAsia="zh-CN"/>
          </w:rPr>
          <w:t>一、刹车片项目概论</w:t>
        </w:r>
        <w:r>
          <w:tab/>
        </w:r>
        <w:r>
          <w:fldChar w:fldCharType="begin"/>
        </w:r>
        <w:r>
          <w:instrText xml:space="preserve"> PAGEREF _Toc2862 \h </w:instrText>
        </w:r>
        <w:r>
          <w:fldChar w:fldCharType="separate"/>
        </w:r>
        <w:r>
          <w:t>3</w:t>
        </w:r>
        <w:r>
          <w:fldChar w:fldCharType="end"/>
        </w:r>
      </w:hyperlink>
    </w:p>
    <w:p>
      <w:pPr>
        <w:pStyle w:val="TOC2"/>
        <w:tabs>
          <w:tab w:val="right" w:leader="dot" w:pos="8306"/>
        </w:tabs>
      </w:pPr>
      <w:hyperlink w:anchor="_Toc4547" w:history="1">
        <w:r>
          <w:rPr>
            <w:rFonts w:ascii="仿宋" w:eastAsia="仿宋" w:hAnsi="仿宋" w:cs="仿宋" w:hint="eastAsia"/>
            <w:lang w:eastAsia="zh-CN"/>
          </w:rPr>
          <w:t>(一)、项目申报单位概况</w:t>
        </w:r>
        <w:r>
          <w:tab/>
        </w:r>
        <w:r>
          <w:fldChar w:fldCharType="begin"/>
        </w:r>
        <w:r>
          <w:instrText xml:space="preserve"> PAGEREF _Toc4547 \h </w:instrText>
        </w:r>
        <w:r>
          <w:fldChar w:fldCharType="separate"/>
        </w:r>
        <w:r>
          <w:t>3</w:t>
        </w:r>
        <w:r>
          <w:fldChar w:fldCharType="end"/>
        </w:r>
      </w:hyperlink>
    </w:p>
    <w:p>
      <w:pPr>
        <w:pStyle w:val="TOC2"/>
        <w:tabs>
          <w:tab w:val="right" w:leader="dot" w:pos="8306"/>
        </w:tabs>
      </w:pPr>
      <w:hyperlink w:anchor="_Toc7926" w:history="1">
        <w:r>
          <w:rPr>
            <w:rFonts w:ascii="仿宋" w:eastAsia="仿宋" w:hAnsi="仿宋" w:cs="仿宋" w:hint="eastAsia"/>
            <w:lang w:eastAsia="zh-CN"/>
          </w:rPr>
          <w:t>(二)、项目概况</w:t>
        </w:r>
        <w:r>
          <w:tab/>
        </w:r>
        <w:r>
          <w:fldChar w:fldCharType="begin"/>
        </w:r>
        <w:r>
          <w:instrText xml:space="preserve"> PAGEREF _Toc7926 \h </w:instrText>
        </w:r>
        <w:r>
          <w:fldChar w:fldCharType="separate"/>
        </w:r>
        <w:r>
          <w:t>4</w:t>
        </w:r>
        <w:r>
          <w:fldChar w:fldCharType="end"/>
        </w:r>
      </w:hyperlink>
    </w:p>
    <w:p>
      <w:pPr>
        <w:pStyle w:val="TOC1"/>
        <w:tabs>
          <w:tab w:val="right" w:leader="dot" w:pos="8306"/>
        </w:tabs>
      </w:pPr>
      <w:hyperlink w:anchor="_Toc16958" w:history="1">
        <w:r>
          <w:rPr>
            <w:rFonts w:ascii="仿宋" w:eastAsia="仿宋" w:hAnsi="仿宋" w:cs="仿宋" w:hint="eastAsia"/>
            <w:lang w:eastAsia="zh-CN"/>
          </w:rPr>
          <w:t>二、项目选址研究</w:t>
        </w:r>
        <w:r>
          <w:tab/>
        </w:r>
        <w:r>
          <w:fldChar w:fldCharType="begin"/>
        </w:r>
        <w:r>
          <w:instrText xml:space="preserve"> PAGEREF _Toc16958 \h </w:instrText>
        </w:r>
        <w:r>
          <w:fldChar w:fldCharType="separate"/>
        </w:r>
        <w:r>
          <w:t>7</w:t>
        </w:r>
        <w:r>
          <w:fldChar w:fldCharType="end"/>
        </w:r>
      </w:hyperlink>
    </w:p>
    <w:p>
      <w:pPr>
        <w:pStyle w:val="TOC2"/>
        <w:tabs>
          <w:tab w:val="right" w:leader="dot" w:pos="8306"/>
        </w:tabs>
      </w:pPr>
      <w:hyperlink w:anchor="_Toc11954" w:history="1">
        <w:r>
          <w:rPr>
            <w:rFonts w:ascii="仿宋" w:eastAsia="仿宋" w:hAnsi="仿宋" w:cs="仿宋" w:hint="eastAsia"/>
            <w:lang w:eastAsia="zh-CN"/>
          </w:rPr>
          <w:t>(一)、项目选址原则</w:t>
        </w:r>
        <w:r>
          <w:tab/>
        </w:r>
        <w:r>
          <w:fldChar w:fldCharType="begin"/>
        </w:r>
        <w:r>
          <w:instrText xml:space="preserve"> PAGEREF _Toc11954 \h </w:instrText>
        </w:r>
        <w:r>
          <w:fldChar w:fldCharType="separate"/>
        </w:r>
        <w:r>
          <w:t>7</w:t>
        </w:r>
        <w:r>
          <w:fldChar w:fldCharType="end"/>
        </w:r>
      </w:hyperlink>
    </w:p>
    <w:p>
      <w:pPr>
        <w:pStyle w:val="TOC2"/>
        <w:tabs>
          <w:tab w:val="right" w:leader="dot" w:pos="8306"/>
        </w:tabs>
      </w:pPr>
      <w:hyperlink w:anchor="_Toc414" w:history="1">
        <w:r>
          <w:rPr>
            <w:rFonts w:ascii="仿宋" w:eastAsia="仿宋" w:hAnsi="仿宋" w:cs="仿宋" w:hint="eastAsia"/>
            <w:lang w:eastAsia="zh-CN"/>
          </w:rPr>
          <w:t>(二)、项目选址</w:t>
        </w:r>
        <w:r>
          <w:tab/>
        </w:r>
        <w:r>
          <w:fldChar w:fldCharType="begin"/>
        </w:r>
        <w:r>
          <w:instrText xml:space="preserve"> PAGEREF _Toc414 \h </w:instrText>
        </w:r>
        <w:r>
          <w:fldChar w:fldCharType="separate"/>
        </w:r>
        <w:r>
          <w:t>10</w:t>
        </w:r>
        <w:r>
          <w:fldChar w:fldCharType="end"/>
        </w:r>
      </w:hyperlink>
    </w:p>
    <w:p>
      <w:pPr>
        <w:pStyle w:val="TOC2"/>
        <w:tabs>
          <w:tab w:val="right" w:leader="dot" w:pos="8306"/>
        </w:tabs>
      </w:pPr>
      <w:hyperlink w:anchor="_Toc11888" w:history="1">
        <w:r>
          <w:rPr>
            <w:rFonts w:ascii="仿宋" w:eastAsia="仿宋" w:hAnsi="仿宋" w:cs="仿宋" w:hint="eastAsia"/>
            <w:lang w:eastAsia="zh-CN"/>
          </w:rPr>
          <w:t>(三)、建设条件分析</w:t>
        </w:r>
        <w:r>
          <w:tab/>
        </w:r>
        <w:r>
          <w:fldChar w:fldCharType="begin"/>
        </w:r>
        <w:r>
          <w:instrText xml:space="preserve"> PAGEREF _Toc11888 \h </w:instrText>
        </w:r>
        <w:r>
          <w:fldChar w:fldCharType="separate"/>
        </w:r>
        <w:r>
          <w:t>12</w:t>
        </w:r>
        <w:r>
          <w:fldChar w:fldCharType="end"/>
        </w:r>
      </w:hyperlink>
    </w:p>
    <w:p>
      <w:pPr>
        <w:pStyle w:val="TOC2"/>
        <w:tabs>
          <w:tab w:val="right" w:leader="dot" w:pos="8306"/>
        </w:tabs>
      </w:pPr>
      <w:hyperlink w:anchor="_Toc11241" w:history="1">
        <w:r>
          <w:rPr>
            <w:rFonts w:ascii="仿宋" w:eastAsia="仿宋" w:hAnsi="仿宋" w:cs="仿宋" w:hint="eastAsia"/>
            <w:lang w:eastAsia="zh-CN"/>
          </w:rPr>
          <w:t>(四)、用地控制指标</w:t>
        </w:r>
        <w:r>
          <w:tab/>
        </w:r>
        <w:r>
          <w:fldChar w:fldCharType="begin"/>
        </w:r>
        <w:r>
          <w:instrText xml:space="preserve"> PAGEREF _Toc11241 \h </w:instrText>
        </w:r>
        <w:r>
          <w:fldChar w:fldCharType="separate"/>
        </w:r>
        <w:r>
          <w:t>14</w:t>
        </w:r>
        <w:r>
          <w:fldChar w:fldCharType="end"/>
        </w:r>
      </w:hyperlink>
    </w:p>
    <w:p>
      <w:pPr>
        <w:pStyle w:val="TOC2"/>
        <w:tabs>
          <w:tab w:val="right" w:leader="dot" w:pos="8306"/>
        </w:tabs>
      </w:pPr>
      <w:hyperlink w:anchor="_Toc2464" w:history="1">
        <w:r>
          <w:rPr>
            <w:rFonts w:ascii="仿宋" w:eastAsia="仿宋" w:hAnsi="仿宋" w:cs="仿宋" w:hint="eastAsia"/>
            <w:lang w:eastAsia="zh-CN"/>
          </w:rPr>
          <w:t>(五)、地总体要求</w:t>
        </w:r>
        <w:r>
          <w:tab/>
        </w:r>
        <w:r>
          <w:fldChar w:fldCharType="begin"/>
        </w:r>
        <w:r>
          <w:instrText xml:space="preserve"> PAGEREF _Toc2464 \h </w:instrText>
        </w:r>
        <w:r>
          <w:fldChar w:fldCharType="separate"/>
        </w:r>
        <w:r>
          <w:t>15</w:t>
        </w:r>
        <w:r>
          <w:fldChar w:fldCharType="end"/>
        </w:r>
      </w:hyperlink>
    </w:p>
    <w:p>
      <w:pPr>
        <w:pStyle w:val="TOC2"/>
        <w:tabs>
          <w:tab w:val="right" w:leader="dot" w:pos="8306"/>
        </w:tabs>
      </w:pPr>
      <w:hyperlink w:anchor="_Toc2120" w:history="1">
        <w:r>
          <w:rPr>
            <w:rFonts w:ascii="仿宋" w:eastAsia="仿宋" w:hAnsi="仿宋" w:cs="仿宋" w:hint="eastAsia"/>
            <w:lang w:eastAsia="zh-CN"/>
          </w:rPr>
          <w:t>(六)、节约用地措施</w:t>
        </w:r>
        <w:r>
          <w:tab/>
        </w:r>
        <w:r>
          <w:fldChar w:fldCharType="begin"/>
        </w:r>
        <w:r>
          <w:instrText xml:space="preserve"> PAGEREF _Toc2120 \h </w:instrText>
        </w:r>
        <w:r>
          <w:fldChar w:fldCharType="separate"/>
        </w:r>
        <w:r>
          <w:t>16</w:t>
        </w:r>
        <w:r>
          <w:fldChar w:fldCharType="end"/>
        </w:r>
      </w:hyperlink>
    </w:p>
    <w:p>
      <w:pPr>
        <w:pStyle w:val="TOC2"/>
        <w:tabs>
          <w:tab w:val="right" w:leader="dot" w:pos="8306"/>
        </w:tabs>
      </w:pPr>
      <w:hyperlink w:anchor="_Toc13910" w:history="1">
        <w:r>
          <w:rPr>
            <w:rFonts w:ascii="仿宋" w:eastAsia="仿宋" w:hAnsi="仿宋" w:cs="仿宋" w:hint="eastAsia"/>
            <w:lang w:eastAsia="zh-CN"/>
          </w:rPr>
          <w:t>(七)、选址综合评价</w:t>
        </w:r>
        <w:r>
          <w:tab/>
        </w:r>
        <w:r>
          <w:fldChar w:fldCharType="begin"/>
        </w:r>
        <w:r>
          <w:instrText xml:space="preserve"> PAGEREF _Toc13910 \h </w:instrText>
        </w:r>
        <w:r>
          <w:fldChar w:fldCharType="separate"/>
        </w:r>
        <w:r>
          <w:t>18</w:t>
        </w:r>
        <w:r>
          <w:fldChar w:fldCharType="end"/>
        </w:r>
      </w:hyperlink>
    </w:p>
    <w:p>
      <w:pPr>
        <w:pStyle w:val="TOC1"/>
        <w:tabs>
          <w:tab w:val="right" w:leader="dot" w:pos="8306"/>
        </w:tabs>
      </w:pPr>
      <w:hyperlink w:anchor="_Toc6600" w:history="1">
        <w:r>
          <w:rPr>
            <w:rFonts w:ascii="仿宋" w:eastAsia="仿宋" w:hAnsi="仿宋" w:cs="仿宋" w:hint="eastAsia"/>
            <w:lang w:eastAsia="zh-CN"/>
          </w:rPr>
          <w:t>三、社会影响分析</w:t>
        </w:r>
        <w:r>
          <w:tab/>
        </w:r>
        <w:r>
          <w:fldChar w:fldCharType="begin"/>
        </w:r>
        <w:r>
          <w:instrText xml:space="preserve"> PAGEREF _Toc6600 \h </w:instrText>
        </w:r>
        <w:r>
          <w:fldChar w:fldCharType="separate"/>
        </w:r>
        <w:r>
          <w:t>19</w:t>
        </w:r>
        <w:r>
          <w:fldChar w:fldCharType="end"/>
        </w:r>
      </w:hyperlink>
    </w:p>
    <w:p>
      <w:pPr>
        <w:pStyle w:val="TOC2"/>
        <w:tabs>
          <w:tab w:val="right" w:leader="dot" w:pos="8306"/>
        </w:tabs>
      </w:pPr>
      <w:hyperlink w:anchor="_Toc9105" w:history="1">
        <w:r>
          <w:rPr>
            <w:rFonts w:ascii="仿宋" w:eastAsia="仿宋" w:hAnsi="仿宋" w:cs="仿宋" w:hint="eastAsia"/>
            <w:lang w:eastAsia="zh-CN"/>
          </w:rPr>
          <w:t>(一)、社会影响效果分析</w:t>
        </w:r>
        <w:r>
          <w:tab/>
        </w:r>
        <w:r>
          <w:fldChar w:fldCharType="begin"/>
        </w:r>
        <w:r>
          <w:instrText xml:space="preserve"> PAGEREF _Toc9105 \h </w:instrText>
        </w:r>
        <w:r>
          <w:fldChar w:fldCharType="separate"/>
        </w:r>
        <w:r>
          <w:t>19</w:t>
        </w:r>
        <w:r>
          <w:fldChar w:fldCharType="end"/>
        </w:r>
      </w:hyperlink>
    </w:p>
    <w:p>
      <w:pPr>
        <w:pStyle w:val="TOC2"/>
        <w:tabs>
          <w:tab w:val="right" w:leader="dot" w:pos="8306"/>
        </w:tabs>
      </w:pPr>
      <w:hyperlink w:anchor="_Toc13061" w:history="1">
        <w:r>
          <w:rPr>
            <w:rFonts w:ascii="仿宋" w:eastAsia="仿宋" w:hAnsi="仿宋" w:cs="仿宋" w:hint="eastAsia"/>
            <w:lang w:eastAsia="zh-CN"/>
          </w:rPr>
          <w:t>(二)、社会适应性分析</w:t>
        </w:r>
        <w:r>
          <w:tab/>
        </w:r>
        <w:r>
          <w:fldChar w:fldCharType="begin"/>
        </w:r>
        <w:r>
          <w:instrText xml:space="preserve"> PAGEREF _Toc13061 \h </w:instrText>
        </w:r>
        <w:r>
          <w:fldChar w:fldCharType="separate"/>
        </w:r>
        <w:r>
          <w:t>21</w:t>
        </w:r>
        <w:r>
          <w:fldChar w:fldCharType="end"/>
        </w:r>
      </w:hyperlink>
    </w:p>
    <w:p>
      <w:pPr>
        <w:pStyle w:val="TOC2"/>
        <w:tabs>
          <w:tab w:val="right" w:leader="dot" w:pos="8306"/>
        </w:tabs>
      </w:pPr>
      <w:hyperlink w:anchor="_Toc25262" w:history="1">
        <w:r>
          <w:rPr>
            <w:rFonts w:ascii="仿宋" w:eastAsia="仿宋" w:hAnsi="仿宋" w:cs="仿宋" w:hint="eastAsia"/>
            <w:lang w:eastAsia="zh-CN"/>
          </w:rPr>
          <w:t>(三)、社会风险及对策分析</w:t>
        </w:r>
        <w:r>
          <w:tab/>
        </w:r>
        <w:r>
          <w:fldChar w:fldCharType="begin"/>
        </w:r>
        <w:r>
          <w:instrText xml:space="preserve"> PAGEREF _Toc25262 \h </w:instrText>
        </w:r>
        <w:r>
          <w:fldChar w:fldCharType="separate"/>
        </w:r>
        <w:r>
          <w:t>22</w:t>
        </w:r>
        <w:r>
          <w:fldChar w:fldCharType="end"/>
        </w:r>
      </w:hyperlink>
    </w:p>
    <w:p>
      <w:pPr>
        <w:pStyle w:val="TOC1"/>
        <w:tabs>
          <w:tab w:val="right" w:leader="dot" w:pos="8306"/>
        </w:tabs>
      </w:pPr>
      <w:hyperlink w:anchor="_Toc19541" w:history="1">
        <w:r>
          <w:rPr>
            <w:rFonts w:ascii="仿宋" w:eastAsia="仿宋" w:hAnsi="仿宋" w:cs="仿宋" w:hint="eastAsia"/>
            <w:lang w:eastAsia="zh-CN"/>
          </w:rPr>
          <w:t>四、资源开发及综合利用分析</w:t>
        </w:r>
        <w:r>
          <w:tab/>
        </w:r>
        <w:r>
          <w:fldChar w:fldCharType="begin"/>
        </w:r>
        <w:r>
          <w:instrText xml:space="preserve"> PAGEREF _Toc19541 \h </w:instrText>
        </w:r>
        <w:r>
          <w:fldChar w:fldCharType="separate"/>
        </w:r>
        <w:r>
          <w:t>26</w:t>
        </w:r>
        <w:r>
          <w:fldChar w:fldCharType="end"/>
        </w:r>
      </w:hyperlink>
    </w:p>
    <w:p>
      <w:pPr>
        <w:pStyle w:val="TOC2"/>
        <w:tabs>
          <w:tab w:val="right" w:leader="dot" w:pos="8306"/>
        </w:tabs>
      </w:pPr>
      <w:hyperlink w:anchor="_Toc11629" w:history="1">
        <w:r>
          <w:rPr>
            <w:rFonts w:ascii="仿宋" w:eastAsia="仿宋" w:hAnsi="仿宋" w:cs="仿宋" w:hint="eastAsia"/>
            <w:lang w:eastAsia="zh-CN"/>
          </w:rPr>
          <w:t>(一)、资源开发方案</w:t>
        </w:r>
        <w:r>
          <w:tab/>
        </w:r>
        <w:r>
          <w:fldChar w:fldCharType="begin"/>
        </w:r>
        <w:r>
          <w:instrText xml:space="preserve"> PAGEREF _Toc11629 \h </w:instrText>
        </w:r>
        <w:r>
          <w:fldChar w:fldCharType="separate"/>
        </w:r>
        <w:r>
          <w:t>26</w:t>
        </w:r>
        <w:r>
          <w:fldChar w:fldCharType="end"/>
        </w:r>
      </w:hyperlink>
    </w:p>
    <w:p>
      <w:pPr>
        <w:pStyle w:val="TOC2"/>
        <w:tabs>
          <w:tab w:val="right" w:leader="dot" w:pos="8306"/>
        </w:tabs>
      </w:pPr>
      <w:hyperlink w:anchor="_Toc22575" w:history="1">
        <w:r>
          <w:rPr>
            <w:rFonts w:ascii="仿宋" w:eastAsia="仿宋" w:hAnsi="仿宋" w:cs="仿宋" w:hint="eastAsia"/>
            <w:lang w:eastAsia="zh-CN"/>
          </w:rPr>
          <w:t>(二)、资源利用方案</w:t>
        </w:r>
        <w:r>
          <w:tab/>
        </w:r>
        <w:r>
          <w:fldChar w:fldCharType="begin"/>
        </w:r>
        <w:r>
          <w:instrText xml:space="preserve"> PAGEREF _Toc22575 \h </w:instrText>
        </w:r>
        <w:r>
          <w:fldChar w:fldCharType="separate"/>
        </w:r>
        <w:r>
          <w:t>27</w:t>
        </w:r>
        <w:r>
          <w:fldChar w:fldCharType="end"/>
        </w:r>
      </w:hyperlink>
    </w:p>
    <w:p>
      <w:pPr>
        <w:pStyle w:val="TOC2"/>
        <w:tabs>
          <w:tab w:val="right" w:leader="dot" w:pos="8306"/>
        </w:tabs>
      </w:pPr>
      <w:hyperlink w:anchor="_Toc13624" w:history="1">
        <w:r>
          <w:rPr>
            <w:rFonts w:ascii="仿宋" w:eastAsia="仿宋" w:hAnsi="仿宋" w:cs="仿宋" w:hint="eastAsia"/>
            <w:lang w:eastAsia="zh-CN"/>
          </w:rPr>
          <w:t>(三)、资源节约措施</w:t>
        </w:r>
        <w:r>
          <w:tab/>
        </w:r>
        <w:r>
          <w:fldChar w:fldCharType="begin"/>
        </w:r>
        <w:r>
          <w:instrText xml:space="preserve"> PAGEREF _Toc13624 \h </w:instrText>
        </w:r>
        <w:r>
          <w:fldChar w:fldCharType="separate"/>
        </w:r>
        <w:r>
          <w:t>28</w:t>
        </w:r>
        <w:r>
          <w:fldChar w:fldCharType="end"/>
        </w:r>
      </w:hyperlink>
    </w:p>
    <w:p>
      <w:pPr>
        <w:pStyle w:val="TOC1"/>
        <w:tabs>
          <w:tab w:val="right" w:leader="dot" w:pos="8306"/>
        </w:tabs>
      </w:pPr>
      <w:hyperlink w:anchor="_Toc28640" w:history="1">
        <w:r>
          <w:rPr>
            <w:rFonts w:ascii="仿宋" w:eastAsia="仿宋" w:hAnsi="仿宋" w:cs="仿宋" w:hint="eastAsia"/>
            <w:lang w:eastAsia="zh-CN"/>
          </w:rPr>
          <w:t>五、发展规划、产业政策和行业准入分析</w:t>
        </w:r>
        <w:r>
          <w:tab/>
        </w:r>
        <w:r>
          <w:fldChar w:fldCharType="begin"/>
        </w:r>
        <w:r>
          <w:instrText xml:space="preserve"> PAGEREF _Toc28640 \h </w:instrText>
        </w:r>
        <w:r>
          <w:fldChar w:fldCharType="separate"/>
        </w:r>
        <w:r>
          <w:t>29</w:t>
        </w:r>
        <w:r>
          <w:fldChar w:fldCharType="end"/>
        </w:r>
      </w:hyperlink>
    </w:p>
    <w:p>
      <w:pPr>
        <w:pStyle w:val="TOC2"/>
        <w:tabs>
          <w:tab w:val="right" w:leader="dot" w:pos="8306"/>
        </w:tabs>
      </w:pPr>
      <w:hyperlink w:anchor="_Toc19852" w:history="1">
        <w:r>
          <w:rPr>
            <w:rFonts w:ascii="仿宋" w:eastAsia="仿宋" w:hAnsi="仿宋" w:cs="仿宋" w:hint="eastAsia"/>
            <w:lang w:eastAsia="zh-CN"/>
          </w:rPr>
          <w:t>(一)、发展规划分析</w:t>
        </w:r>
        <w:r>
          <w:tab/>
        </w:r>
        <w:r>
          <w:fldChar w:fldCharType="begin"/>
        </w:r>
        <w:r>
          <w:instrText xml:space="preserve"> PAGEREF _Toc19852 \h </w:instrText>
        </w:r>
        <w:r>
          <w:fldChar w:fldCharType="separate"/>
        </w:r>
        <w:r>
          <w:t>29</w:t>
        </w:r>
        <w:r>
          <w:fldChar w:fldCharType="end"/>
        </w:r>
      </w:hyperlink>
    </w:p>
    <w:p>
      <w:pPr>
        <w:pStyle w:val="TOC2"/>
        <w:tabs>
          <w:tab w:val="right" w:leader="dot" w:pos="8306"/>
        </w:tabs>
      </w:pPr>
      <w:hyperlink w:anchor="_Toc17101" w:history="1">
        <w:r>
          <w:rPr>
            <w:rFonts w:ascii="仿宋" w:eastAsia="仿宋" w:hAnsi="仿宋" w:cs="仿宋" w:hint="eastAsia"/>
            <w:lang w:eastAsia="zh-CN"/>
          </w:rPr>
          <w:t>(二)、产业政策分析</w:t>
        </w:r>
        <w:r>
          <w:tab/>
        </w:r>
        <w:r>
          <w:fldChar w:fldCharType="begin"/>
        </w:r>
        <w:r>
          <w:instrText xml:space="preserve"> PAGEREF _Toc17101 \h </w:instrText>
        </w:r>
        <w:r>
          <w:fldChar w:fldCharType="separate"/>
        </w:r>
        <w:r>
          <w:t>31</w:t>
        </w:r>
        <w:r>
          <w:fldChar w:fldCharType="end"/>
        </w:r>
      </w:hyperlink>
    </w:p>
    <w:p>
      <w:pPr>
        <w:pStyle w:val="TOC2"/>
        <w:tabs>
          <w:tab w:val="right" w:leader="dot" w:pos="8306"/>
        </w:tabs>
      </w:pPr>
      <w:hyperlink w:anchor="_Toc21167" w:history="1">
        <w:r>
          <w:rPr>
            <w:rFonts w:ascii="仿宋" w:eastAsia="仿宋" w:hAnsi="仿宋" w:cs="仿宋" w:hint="eastAsia"/>
            <w:lang w:eastAsia="zh-CN"/>
          </w:rPr>
          <w:t>(三)、行业准入分析</w:t>
        </w:r>
        <w:r>
          <w:tab/>
        </w:r>
        <w:r>
          <w:fldChar w:fldCharType="begin"/>
        </w:r>
        <w:r>
          <w:instrText xml:space="preserve"> PAGEREF _Toc21167 \h </w:instrText>
        </w:r>
        <w:r>
          <w:fldChar w:fldCharType="separate"/>
        </w:r>
        <w:r>
          <w:t>33</w:t>
        </w:r>
        <w:r>
          <w:fldChar w:fldCharType="end"/>
        </w:r>
      </w:hyperlink>
    </w:p>
    <w:p>
      <w:pPr>
        <w:pStyle w:val="TOC1"/>
        <w:tabs>
          <w:tab w:val="right" w:leader="dot" w:pos="8306"/>
        </w:tabs>
      </w:pPr>
      <w:hyperlink w:anchor="_Toc17612" w:history="1">
        <w:r>
          <w:rPr>
            <w:rFonts w:ascii="仿宋" w:eastAsia="仿宋" w:hAnsi="仿宋" w:cs="仿宋" w:hint="eastAsia"/>
            <w:lang w:eastAsia="zh-CN"/>
          </w:rPr>
          <w:t>六、经济影响分析</w:t>
        </w:r>
        <w:r>
          <w:tab/>
        </w:r>
        <w:r>
          <w:fldChar w:fldCharType="begin"/>
        </w:r>
        <w:r>
          <w:instrText xml:space="preserve"> PAGEREF _Toc17612 \h </w:instrText>
        </w:r>
        <w:r>
          <w:fldChar w:fldCharType="separate"/>
        </w:r>
        <w:r>
          <w:t>34</w:t>
        </w:r>
        <w:r>
          <w:fldChar w:fldCharType="end"/>
        </w:r>
      </w:hyperlink>
    </w:p>
    <w:p>
      <w:pPr>
        <w:pStyle w:val="TOC2"/>
        <w:tabs>
          <w:tab w:val="right" w:leader="dot" w:pos="8306"/>
        </w:tabs>
      </w:pPr>
      <w:hyperlink w:anchor="_Toc30491" w:history="1">
        <w:r>
          <w:rPr>
            <w:rFonts w:ascii="仿宋" w:eastAsia="仿宋" w:hAnsi="仿宋" w:cs="仿宋" w:hint="eastAsia"/>
            <w:lang w:eastAsia="zh-CN"/>
          </w:rPr>
          <w:t>(一)、经济费用效益或费用效果分析</w:t>
        </w:r>
        <w:r>
          <w:tab/>
        </w:r>
        <w:r>
          <w:fldChar w:fldCharType="begin"/>
        </w:r>
        <w:r>
          <w:instrText xml:space="preserve"> PAGEREF _Toc30491 \h </w:instrText>
        </w:r>
        <w:r>
          <w:fldChar w:fldCharType="separate"/>
        </w:r>
        <w:r>
          <w:t>34</w:t>
        </w:r>
        <w:r>
          <w:fldChar w:fldCharType="end"/>
        </w:r>
      </w:hyperlink>
    </w:p>
    <w:p>
      <w:pPr>
        <w:pStyle w:val="TOC2"/>
        <w:tabs>
          <w:tab w:val="right" w:leader="dot" w:pos="8306"/>
        </w:tabs>
      </w:pPr>
      <w:hyperlink w:anchor="_Toc15463" w:history="1">
        <w:r>
          <w:rPr>
            <w:rFonts w:ascii="仿宋" w:eastAsia="仿宋" w:hAnsi="仿宋" w:cs="仿宋" w:hint="eastAsia"/>
            <w:lang w:eastAsia="zh-CN"/>
          </w:rPr>
          <w:t>(二)、行业影响分析</w:t>
        </w:r>
        <w:r>
          <w:tab/>
        </w:r>
        <w:r>
          <w:fldChar w:fldCharType="begin"/>
        </w:r>
        <w:r>
          <w:instrText xml:space="preserve"> PAGEREF _Toc15463 \h </w:instrText>
        </w:r>
        <w:r>
          <w:fldChar w:fldCharType="separate"/>
        </w:r>
        <w:r>
          <w:t>36</w:t>
        </w:r>
        <w:r>
          <w:fldChar w:fldCharType="end"/>
        </w:r>
      </w:hyperlink>
    </w:p>
    <w:p>
      <w:pPr>
        <w:pStyle w:val="TOC2"/>
        <w:tabs>
          <w:tab w:val="right" w:leader="dot" w:pos="8306"/>
        </w:tabs>
      </w:pPr>
      <w:hyperlink w:anchor="_Toc13643" w:history="1">
        <w:r>
          <w:rPr>
            <w:rFonts w:ascii="仿宋" w:eastAsia="仿宋" w:hAnsi="仿宋" w:cs="仿宋" w:hint="eastAsia"/>
            <w:lang w:eastAsia="zh-CN"/>
          </w:rPr>
          <w:t>(三)、区域经济影响分析</w:t>
        </w:r>
        <w:r>
          <w:tab/>
        </w:r>
        <w:r>
          <w:fldChar w:fldCharType="begin"/>
        </w:r>
        <w:r>
          <w:instrText xml:space="preserve"> PAGEREF _Toc13643 \h </w:instrText>
        </w:r>
        <w:r>
          <w:fldChar w:fldCharType="separate"/>
        </w:r>
        <w:r>
          <w:t>38</w:t>
        </w:r>
        <w:r>
          <w:fldChar w:fldCharType="end"/>
        </w:r>
      </w:hyperlink>
    </w:p>
    <w:p>
      <w:pPr>
        <w:pStyle w:val="TOC2"/>
        <w:tabs>
          <w:tab w:val="right" w:leader="dot" w:pos="8306"/>
        </w:tabs>
      </w:pPr>
      <w:hyperlink w:anchor="_Toc6139" w:history="1">
        <w:r>
          <w:rPr>
            <w:rFonts w:ascii="仿宋" w:eastAsia="仿宋" w:hAnsi="仿宋" w:cs="仿宋" w:hint="eastAsia"/>
            <w:lang w:eastAsia="zh-CN"/>
          </w:rPr>
          <w:t>(四)、宏观经济影响分析</w:t>
        </w:r>
        <w:r>
          <w:tab/>
        </w:r>
        <w:r>
          <w:fldChar w:fldCharType="begin"/>
        </w:r>
        <w:r>
          <w:instrText xml:space="preserve"> PAGEREF _Toc6139 \h </w:instrText>
        </w:r>
        <w:r>
          <w:fldChar w:fldCharType="separate"/>
        </w:r>
        <w:r>
          <w:t>39</w:t>
        </w:r>
        <w:r>
          <w:fldChar w:fldCharType="end"/>
        </w:r>
      </w:hyperlink>
    </w:p>
    <w:p>
      <w:pPr>
        <w:pStyle w:val="TOC1"/>
        <w:tabs>
          <w:tab w:val="right" w:leader="dot" w:pos="8306"/>
        </w:tabs>
      </w:pPr>
      <w:hyperlink w:anchor="_Toc20674" w:history="1">
        <w:r>
          <w:rPr>
            <w:rFonts w:ascii="仿宋" w:eastAsia="仿宋" w:hAnsi="仿宋" w:cs="仿宋" w:hint="eastAsia"/>
            <w:lang w:eastAsia="zh-CN"/>
          </w:rPr>
          <w:t>七、项目质量与标准</w:t>
        </w:r>
        <w:r>
          <w:tab/>
        </w:r>
        <w:r>
          <w:fldChar w:fldCharType="begin"/>
        </w:r>
        <w:r>
          <w:instrText xml:space="preserve"> PAGEREF _Toc20674 \h </w:instrText>
        </w:r>
        <w:r>
          <w:fldChar w:fldCharType="separate"/>
        </w:r>
        <w:r>
          <w:t>40</w:t>
        </w:r>
        <w:r>
          <w:fldChar w:fldCharType="end"/>
        </w:r>
      </w:hyperlink>
    </w:p>
    <w:p>
      <w:pPr>
        <w:pStyle w:val="TOC2"/>
        <w:tabs>
          <w:tab w:val="right" w:leader="dot" w:pos="8306"/>
        </w:tabs>
      </w:pPr>
      <w:hyperlink w:anchor="_Toc26904" w:history="1">
        <w:r>
          <w:rPr>
            <w:rFonts w:ascii="仿宋" w:eastAsia="仿宋" w:hAnsi="仿宋" w:cs="仿宋" w:hint="eastAsia"/>
            <w:lang w:eastAsia="zh-CN"/>
          </w:rPr>
          <w:t>(一)、质量保障体系</w:t>
        </w:r>
        <w:r>
          <w:tab/>
        </w:r>
        <w:r>
          <w:fldChar w:fldCharType="begin"/>
        </w:r>
        <w:r>
          <w:instrText xml:space="preserve"> PAGEREF _Toc26904 \h </w:instrText>
        </w:r>
        <w:r>
          <w:fldChar w:fldCharType="separate"/>
        </w:r>
        <w:r>
          <w:t>40</w:t>
        </w:r>
        <w:r>
          <w:fldChar w:fldCharType="end"/>
        </w:r>
      </w:hyperlink>
    </w:p>
    <w:p>
      <w:pPr>
        <w:pStyle w:val="TOC2"/>
        <w:tabs>
          <w:tab w:val="right" w:leader="dot" w:pos="8306"/>
        </w:tabs>
      </w:pPr>
      <w:hyperlink w:anchor="_Toc26762" w:history="1">
        <w:r>
          <w:rPr>
            <w:rFonts w:ascii="仿宋" w:eastAsia="仿宋" w:hAnsi="仿宋" w:cs="仿宋" w:hint="eastAsia"/>
            <w:lang w:eastAsia="zh-CN"/>
          </w:rPr>
          <w:t>(二)、标准化作业流程</w:t>
        </w:r>
        <w:r>
          <w:tab/>
        </w:r>
        <w:r>
          <w:fldChar w:fldCharType="begin"/>
        </w:r>
        <w:r>
          <w:instrText xml:space="preserve"> PAGEREF _Toc26762 \h </w:instrText>
        </w:r>
        <w:r>
          <w:fldChar w:fldCharType="separate"/>
        </w:r>
        <w:r>
          <w:t>42</w:t>
        </w:r>
        <w:r>
          <w:fldChar w:fldCharType="end"/>
        </w:r>
      </w:hyperlink>
    </w:p>
    <w:p>
      <w:pPr>
        <w:pStyle w:val="TOC2"/>
        <w:tabs>
          <w:tab w:val="right" w:leader="dot" w:pos="8306"/>
        </w:tabs>
      </w:pPr>
      <w:hyperlink w:anchor="_Toc8071" w:history="1">
        <w:r>
          <w:rPr>
            <w:rFonts w:ascii="仿宋" w:eastAsia="仿宋" w:hAnsi="仿宋" w:cs="仿宋" w:hint="eastAsia"/>
            <w:lang w:eastAsia="zh-CN"/>
          </w:rPr>
          <w:t>(三)、质量监控与评估</w:t>
        </w:r>
        <w:r>
          <w:tab/>
        </w:r>
        <w:r>
          <w:fldChar w:fldCharType="begin"/>
        </w:r>
        <w:r>
          <w:instrText xml:space="preserve"> PAGEREF _Toc8071 \h </w:instrText>
        </w:r>
        <w:r>
          <w:fldChar w:fldCharType="separate"/>
        </w:r>
        <w:r>
          <w:t>43</w:t>
        </w:r>
        <w:r>
          <w:fldChar w:fldCharType="end"/>
        </w:r>
      </w:hyperlink>
    </w:p>
    <w:p>
      <w:pPr>
        <w:pStyle w:val="TOC2"/>
        <w:tabs>
          <w:tab w:val="right" w:leader="dot" w:pos="8306"/>
        </w:tabs>
      </w:pPr>
      <w:hyperlink w:anchor="_Toc28291" w:history="1">
        <w:r>
          <w:rPr>
            <w:rFonts w:ascii="仿宋" w:eastAsia="仿宋" w:hAnsi="仿宋" w:cs="仿宋" w:hint="eastAsia"/>
            <w:lang w:eastAsia="zh-CN"/>
          </w:rPr>
          <w:t>(四)、质量改进计划</w:t>
        </w:r>
        <w:r>
          <w:tab/>
        </w:r>
        <w:r>
          <w:fldChar w:fldCharType="begin"/>
        </w:r>
        <w:r>
          <w:instrText xml:space="preserve"> PAGEREF _Toc28291 \h </w:instrText>
        </w:r>
        <w:r>
          <w:fldChar w:fldCharType="separate"/>
        </w:r>
        <w:r>
          <w:t>44</w:t>
        </w:r>
        <w:r>
          <w:fldChar w:fldCharType="end"/>
        </w:r>
      </w:hyperlink>
    </w:p>
    <w:p>
      <w:pPr>
        <w:pStyle w:val="TOC1"/>
        <w:tabs>
          <w:tab w:val="right" w:leader="dot" w:pos="8306"/>
        </w:tabs>
      </w:pPr>
      <w:hyperlink w:anchor="_Toc10724" w:history="1">
        <w:r>
          <w:rPr>
            <w:rFonts w:ascii="仿宋" w:eastAsia="仿宋" w:hAnsi="仿宋" w:cs="仿宋" w:hint="eastAsia"/>
            <w:lang w:eastAsia="zh-CN"/>
          </w:rPr>
          <w:t>八、资金管理与财务规划</w:t>
        </w:r>
        <w:r>
          <w:tab/>
        </w:r>
        <w:r>
          <w:fldChar w:fldCharType="begin"/>
        </w:r>
        <w:r>
          <w:instrText xml:space="preserve"> PAGEREF _Toc10724 \h </w:instrText>
        </w:r>
        <w:r>
          <w:fldChar w:fldCharType="separate"/>
        </w:r>
        <w:r>
          <w:t>46</w:t>
        </w:r>
        <w:r>
          <w:fldChar w:fldCharType="end"/>
        </w:r>
      </w:hyperlink>
    </w:p>
    <w:p>
      <w:pPr>
        <w:pStyle w:val="TOC2"/>
        <w:tabs>
          <w:tab w:val="right" w:leader="dot" w:pos="8306"/>
        </w:tabs>
      </w:pPr>
      <w:hyperlink w:anchor="_Toc12848" w:history="1">
        <w:r>
          <w:rPr>
            <w:rFonts w:ascii="仿宋" w:eastAsia="仿宋" w:hAnsi="仿宋" w:cs="仿宋" w:hint="eastAsia"/>
            <w:lang w:eastAsia="zh-CN"/>
          </w:rPr>
          <w:t>(一)、项目资金来源与筹措</w:t>
        </w:r>
        <w:r>
          <w:tab/>
        </w:r>
        <w:r>
          <w:fldChar w:fldCharType="begin"/>
        </w:r>
        <w:r>
          <w:instrText xml:space="preserve"> PAGEREF _Toc12848 \h </w:instrText>
        </w:r>
        <w:r>
          <w:fldChar w:fldCharType="separate"/>
        </w:r>
        <w:r>
          <w:t>46</w:t>
        </w:r>
        <w:r>
          <w:fldChar w:fldCharType="end"/>
        </w:r>
      </w:hyperlink>
    </w:p>
    <w:p>
      <w:pPr>
        <w:pStyle w:val="TOC2"/>
        <w:tabs>
          <w:tab w:val="right" w:leader="dot" w:pos="8306"/>
        </w:tabs>
      </w:pPr>
      <w:hyperlink w:anchor="_Toc4019" w:history="1">
        <w:r>
          <w:rPr>
            <w:rFonts w:ascii="仿宋" w:eastAsia="仿宋" w:hAnsi="仿宋" w:cs="仿宋" w:hint="eastAsia"/>
            <w:lang w:eastAsia="zh-CN"/>
          </w:rPr>
          <w:t>(二)、资金使用与监管</w:t>
        </w:r>
        <w:r>
          <w:tab/>
        </w:r>
        <w:r>
          <w:fldChar w:fldCharType="begin"/>
        </w:r>
        <w:r>
          <w:instrText xml:space="preserve"> PAGEREF _Toc4019 \h </w:instrText>
        </w:r>
        <w:r>
          <w:fldChar w:fldCharType="separate"/>
        </w:r>
        <w:r>
          <w:t>47</w:t>
        </w:r>
        <w:r>
          <w:fldChar w:fldCharType="end"/>
        </w:r>
      </w:hyperlink>
    </w:p>
    <w:p>
      <w:pPr>
        <w:pStyle w:val="TOC2"/>
        <w:tabs>
          <w:tab w:val="right" w:leader="dot" w:pos="8306"/>
        </w:tabs>
      </w:pPr>
      <w:hyperlink w:anchor="_Toc25318" w:history="1">
        <w:r>
          <w:rPr>
            <w:rFonts w:ascii="仿宋" w:eastAsia="仿宋" w:hAnsi="仿宋" w:cs="仿宋" w:hint="eastAsia"/>
            <w:lang w:eastAsia="zh-CN"/>
          </w:rPr>
          <w:t>(三)、财务规划与预测</w:t>
        </w:r>
        <w:r>
          <w:tab/>
        </w:r>
        <w:r>
          <w:fldChar w:fldCharType="begin"/>
        </w:r>
        <w:r>
          <w:instrText xml:space="preserve"> PAGEREF _Toc25318 \h </w:instrText>
        </w:r>
        <w:r>
          <w:fldChar w:fldCharType="separate"/>
        </w:r>
        <w:r>
          <w:t>48</w:t>
        </w:r>
        <w:r>
          <w:fldChar w:fldCharType="end"/>
        </w:r>
      </w:hyperlink>
    </w:p>
    <w:p>
      <w:pPr>
        <w:pStyle w:val="TOC1"/>
        <w:tabs>
          <w:tab w:val="right" w:leader="dot" w:pos="8306"/>
        </w:tabs>
      </w:pPr>
      <w:hyperlink w:anchor="_Toc31052" w:history="1">
        <w:r>
          <w:rPr>
            <w:rFonts w:ascii="仿宋" w:eastAsia="仿宋" w:hAnsi="仿宋" w:cs="仿宋" w:hint="eastAsia"/>
            <w:lang w:eastAsia="zh-CN"/>
          </w:rPr>
          <w:t>九、项目变更管理</w:t>
        </w:r>
        <w:r>
          <w:tab/>
        </w:r>
        <w:r>
          <w:fldChar w:fldCharType="begin"/>
        </w:r>
        <w:r>
          <w:instrText xml:space="preserve"> PAGEREF _Toc31052 \h </w:instrText>
        </w:r>
        <w:r>
          <w:fldChar w:fldCharType="separate"/>
        </w:r>
        <w:r>
          <w:t>49</w:t>
        </w:r>
        <w:r>
          <w:fldChar w:fldCharType="end"/>
        </w:r>
      </w:hyperlink>
    </w:p>
    <w:p>
      <w:pPr>
        <w:pStyle w:val="TOC2"/>
        <w:tabs>
          <w:tab w:val="right" w:leader="dot" w:pos="8306"/>
        </w:tabs>
      </w:pPr>
      <w:hyperlink w:anchor="_Toc19596" w:history="1">
        <w:r>
          <w:rPr>
            <w:rFonts w:ascii="仿宋" w:eastAsia="仿宋" w:hAnsi="仿宋" w:cs="仿宋" w:hint="eastAsia"/>
            <w:lang w:eastAsia="zh-CN"/>
          </w:rPr>
          <w:t>(一)、变更控制流程</w:t>
        </w:r>
        <w:r>
          <w:tab/>
        </w:r>
        <w:r>
          <w:fldChar w:fldCharType="begin"/>
        </w:r>
        <w:r>
          <w:instrText xml:space="preserve"> PAGEREF _Toc19596 \h </w:instrText>
        </w:r>
        <w:r>
          <w:fldChar w:fldCharType="separate"/>
        </w:r>
        <w:r>
          <w:t>49</w:t>
        </w:r>
        <w:r>
          <w:fldChar w:fldCharType="end"/>
        </w:r>
      </w:hyperlink>
    </w:p>
    <w:p>
      <w:pPr>
        <w:pStyle w:val="TOC2"/>
        <w:tabs>
          <w:tab w:val="right" w:leader="dot" w:pos="8306"/>
        </w:tabs>
      </w:pPr>
      <w:hyperlink w:anchor="_Toc31777" w:history="1">
        <w:r>
          <w:rPr>
            <w:rFonts w:ascii="仿宋" w:eastAsia="仿宋" w:hAnsi="仿宋" w:cs="仿宋" w:hint="eastAsia"/>
            <w:lang w:eastAsia="zh-CN"/>
          </w:rPr>
          <w:t>(二)、影响评估与处理</w:t>
        </w:r>
        <w:r>
          <w:tab/>
        </w:r>
        <w:r>
          <w:fldChar w:fldCharType="begin"/>
        </w:r>
        <w:r>
          <w:instrText xml:space="preserve"> PAGEREF _Toc31777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75" w:history="1">
        <w:r>
          <w:rPr>
            <w:rFonts w:ascii="仿宋" w:eastAsia="仿宋" w:hAnsi="仿宋" w:cs="仿宋" w:hint="eastAsia"/>
            <w:lang w:eastAsia="zh-CN"/>
          </w:rPr>
          <w:t>(三)、变更记录与追踪</w:t>
        </w:r>
        <w:r>
          <w:tab/>
        </w:r>
        <w:r>
          <w:fldChar w:fldCharType="begin"/>
        </w:r>
        <w:r>
          <w:instrText xml:space="preserve"> PAGEREF _Toc27475 \h </w:instrText>
        </w:r>
        <w:r>
          <w:fldChar w:fldCharType="separate"/>
        </w:r>
        <w:r>
          <w:t>52</w:t>
        </w:r>
        <w:r>
          <w:fldChar w:fldCharType="end"/>
        </w:r>
      </w:hyperlink>
    </w:p>
    <w:p>
      <w:pPr>
        <w:pStyle w:val="TOC2"/>
        <w:tabs>
          <w:tab w:val="right" w:leader="dot" w:pos="8306"/>
        </w:tabs>
      </w:pPr>
      <w:hyperlink w:anchor="_Toc30240" w:history="1">
        <w:r>
          <w:rPr>
            <w:rFonts w:ascii="仿宋" w:eastAsia="仿宋" w:hAnsi="仿宋" w:cs="仿宋" w:hint="eastAsia"/>
            <w:lang w:eastAsia="zh-CN"/>
          </w:rPr>
          <w:t>(四)、变更管理策略</w:t>
        </w:r>
        <w:r>
          <w:tab/>
        </w:r>
        <w:r>
          <w:fldChar w:fldCharType="begin"/>
        </w:r>
        <w:r>
          <w:instrText xml:space="preserve"> PAGEREF _Toc30240 \h </w:instrText>
        </w:r>
        <w:r>
          <w:fldChar w:fldCharType="separate"/>
        </w:r>
        <w:r>
          <w:t>53</w:t>
        </w:r>
        <w:r>
          <w:fldChar w:fldCharType="end"/>
        </w:r>
      </w:hyperlink>
    </w:p>
    <w:p>
      <w:pPr>
        <w:pStyle w:val="TOC1"/>
        <w:tabs>
          <w:tab w:val="right" w:leader="dot" w:pos="8306"/>
        </w:tabs>
      </w:pPr>
      <w:hyperlink w:anchor="_Toc5630" w:history="1">
        <w:r>
          <w:rPr>
            <w:rFonts w:ascii="仿宋" w:eastAsia="仿宋" w:hAnsi="仿宋" w:cs="仿宋" w:hint="eastAsia"/>
            <w:lang w:eastAsia="zh-CN"/>
          </w:rPr>
          <w:t>十、客户关系管理与市场拓展</w:t>
        </w:r>
        <w:r>
          <w:tab/>
        </w:r>
        <w:r>
          <w:fldChar w:fldCharType="begin"/>
        </w:r>
        <w:r>
          <w:instrText xml:space="preserve"> PAGEREF _Toc5630 \h </w:instrText>
        </w:r>
        <w:r>
          <w:fldChar w:fldCharType="separate"/>
        </w:r>
        <w:r>
          <w:t>55</w:t>
        </w:r>
        <w:r>
          <w:fldChar w:fldCharType="end"/>
        </w:r>
      </w:hyperlink>
    </w:p>
    <w:p>
      <w:pPr>
        <w:pStyle w:val="TOC2"/>
        <w:tabs>
          <w:tab w:val="right" w:leader="dot" w:pos="8306"/>
        </w:tabs>
      </w:pPr>
      <w:hyperlink w:anchor="_Toc22853" w:history="1">
        <w:r>
          <w:rPr>
            <w:rFonts w:ascii="仿宋" w:eastAsia="仿宋" w:hAnsi="仿宋" w:cs="仿宋" w:hint="eastAsia"/>
            <w:lang w:eastAsia="zh-CN"/>
          </w:rPr>
          <w:t>(一)、客户关系管理策略</w:t>
        </w:r>
        <w:r>
          <w:tab/>
        </w:r>
        <w:r>
          <w:fldChar w:fldCharType="begin"/>
        </w:r>
        <w:r>
          <w:instrText xml:space="preserve"> PAGEREF _Toc22853 \h </w:instrText>
        </w:r>
        <w:r>
          <w:fldChar w:fldCharType="separate"/>
        </w:r>
        <w:r>
          <w:t>55</w:t>
        </w:r>
        <w:r>
          <w:fldChar w:fldCharType="end"/>
        </w:r>
      </w:hyperlink>
    </w:p>
    <w:p>
      <w:pPr>
        <w:pStyle w:val="TOC2"/>
        <w:tabs>
          <w:tab w:val="right" w:leader="dot" w:pos="8306"/>
        </w:tabs>
      </w:pPr>
      <w:hyperlink w:anchor="_Toc15295" w:history="1">
        <w:r>
          <w:rPr>
            <w:rFonts w:ascii="仿宋" w:eastAsia="仿宋" w:hAnsi="仿宋" w:cs="仿宋" w:hint="eastAsia"/>
            <w:lang w:eastAsia="zh-CN"/>
          </w:rPr>
          <w:t>(二)、市场拓展方案</w:t>
        </w:r>
        <w:r>
          <w:tab/>
        </w:r>
        <w:r>
          <w:fldChar w:fldCharType="begin"/>
        </w:r>
        <w:r>
          <w:instrText xml:space="preserve"> PAGEREF _Toc15295 \h </w:instrText>
        </w:r>
        <w:r>
          <w:fldChar w:fldCharType="separate"/>
        </w:r>
        <w:r>
          <w:t>56</w:t>
        </w:r>
        <w:r>
          <w:fldChar w:fldCharType="end"/>
        </w:r>
      </w:hyperlink>
    </w:p>
    <w:p>
      <w:pPr>
        <w:pStyle w:val="TOC1"/>
        <w:tabs>
          <w:tab w:val="right" w:leader="dot" w:pos="8306"/>
        </w:tabs>
      </w:pPr>
      <w:hyperlink w:anchor="_Toc4245" w:history="1">
        <w:r>
          <w:rPr>
            <w:rFonts w:ascii="仿宋" w:eastAsia="仿宋" w:hAnsi="仿宋" w:cs="仿宋" w:hint="eastAsia"/>
            <w:lang w:eastAsia="zh-CN"/>
          </w:rPr>
          <w:t>十一、环境保护与治理方案</w:t>
        </w:r>
        <w:r>
          <w:tab/>
        </w:r>
        <w:r>
          <w:fldChar w:fldCharType="begin"/>
        </w:r>
        <w:r>
          <w:instrText xml:space="preserve"> PAGEREF _Toc4245 \h </w:instrText>
        </w:r>
        <w:r>
          <w:fldChar w:fldCharType="separate"/>
        </w:r>
        <w:r>
          <w:t>57</w:t>
        </w:r>
        <w:r>
          <w:fldChar w:fldCharType="end"/>
        </w:r>
      </w:hyperlink>
    </w:p>
    <w:p>
      <w:pPr>
        <w:pStyle w:val="TOC2"/>
        <w:tabs>
          <w:tab w:val="right" w:leader="dot" w:pos="8306"/>
        </w:tabs>
      </w:pPr>
      <w:hyperlink w:anchor="_Toc22966" w:history="1">
        <w:r>
          <w:rPr>
            <w:rFonts w:ascii="仿宋" w:eastAsia="仿宋" w:hAnsi="仿宋" w:cs="仿宋" w:hint="eastAsia"/>
            <w:lang w:eastAsia="zh-CN"/>
          </w:rPr>
          <w:t>(一)、项目环境影响评估</w:t>
        </w:r>
        <w:r>
          <w:tab/>
        </w:r>
        <w:r>
          <w:fldChar w:fldCharType="begin"/>
        </w:r>
        <w:r>
          <w:instrText xml:space="preserve"> PAGEREF _Toc22966 \h </w:instrText>
        </w:r>
        <w:r>
          <w:fldChar w:fldCharType="separate"/>
        </w:r>
        <w:r>
          <w:t>57</w:t>
        </w:r>
        <w:r>
          <w:fldChar w:fldCharType="end"/>
        </w:r>
      </w:hyperlink>
    </w:p>
    <w:p>
      <w:pPr>
        <w:pStyle w:val="TOC2"/>
        <w:tabs>
          <w:tab w:val="right" w:leader="dot" w:pos="8306"/>
        </w:tabs>
      </w:pPr>
      <w:hyperlink w:anchor="_Toc12825" w:history="1">
        <w:r>
          <w:rPr>
            <w:rFonts w:ascii="仿宋" w:eastAsia="仿宋" w:hAnsi="仿宋" w:cs="仿宋" w:hint="eastAsia"/>
            <w:lang w:eastAsia="zh-CN"/>
          </w:rPr>
          <w:t>(二)、环境保护措施与治理方案</w:t>
        </w:r>
        <w:r>
          <w:tab/>
        </w:r>
        <w:r>
          <w:fldChar w:fldCharType="begin"/>
        </w:r>
        <w:r>
          <w:instrText xml:space="preserve"> PAGEREF _Toc12825 \h </w:instrText>
        </w:r>
        <w:r>
          <w:fldChar w:fldCharType="separate"/>
        </w:r>
        <w:r>
          <w:t>58</w:t>
        </w:r>
        <w:r>
          <w:fldChar w:fldCharType="end"/>
        </w:r>
      </w:hyperlink>
    </w:p>
    <w:p>
      <w:pPr>
        <w:pStyle w:val="TOC1"/>
        <w:tabs>
          <w:tab w:val="right" w:leader="dot" w:pos="8306"/>
        </w:tabs>
      </w:pPr>
      <w:hyperlink w:anchor="_Toc11659" w:history="1">
        <w:r>
          <w:rPr>
            <w:rFonts w:ascii="仿宋" w:eastAsia="仿宋" w:hAnsi="仿宋" w:cs="仿宋" w:hint="eastAsia"/>
            <w:lang w:eastAsia="zh-CN"/>
          </w:rPr>
          <w:t>十二、项目进度计划</w:t>
        </w:r>
        <w:r>
          <w:tab/>
        </w:r>
        <w:r>
          <w:fldChar w:fldCharType="begin"/>
        </w:r>
        <w:r>
          <w:instrText xml:space="preserve"> PAGEREF _Toc11659 \h </w:instrText>
        </w:r>
        <w:r>
          <w:fldChar w:fldCharType="separate"/>
        </w:r>
        <w:r>
          <w:t>59</w:t>
        </w:r>
        <w:r>
          <w:fldChar w:fldCharType="end"/>
        </w:r>
      </w:hyperlink>
    </w:p>
    <w:p>
      <w:pPr>
        <w:pStyle w:val="TOC2"/>
        <w:tabs>
          <w:tab w:val="right" w:leader="dot" w:pos="8306"/>
        </w:tabs>
      </w:pPr>
      <w:hyperlink w:anchor="_Toc3479" w:history="1">
        <w:r>
          <w:rPr>
            <w:rFonts w:ascii="仿宋" w:eastAsia="仿宋" w:hAnsi="仿宋" w:cs="仿宋" w:hint="eastAsia"/>
            <w:lang w:eastAsia="zh-CN"/>
          </w:rPr>
          <w:t>(一)、建设周期</w:t>
        </w:r>
        <w:r>
          <w:tab/>
        </w:r>
        <w:r>
          <w:fldChar w:fldCharType="begin"/>
        </w:r>
        <w:r>
          <w:instrText xml:space="preserve"> PAGEREF _Toc3479 \h </w:instrText>
        </w:r>
        <w:r>
          <w:fldChar w:fldCharType="separate"/>
        </w:r>
        <w:r>
          <w:t>59</w:t>
        </w:r>
        <w:r>
          <w:fldChar w:fldCharType="end"/>
        </w:r>
      </w:hyperlink>
    </w:p>
    <w:p>
      <w:pPr>
        <w:pStyle w:val="TOC2"/>
        <w:tabs>
          <w:tab w:val="right" w:leader="dot" w:pos="8306"/>
        </w:tabs>
      </w:pPr>
      <w:hyperlink w:anchor="_Toc5566" w:history="1">
        <w:r>
          <w:rPr>
            <w:rFonts w:ascii="仿宋" w:eastAsia="仿宋" w:hAnsi="仿宋" w:cs="仿宋" w:hint="eastAsia"/>
            <w:lang w:eastAsia="zh-CN"/>
          </w:rPr>
          <w:t>(二)、建设进度</w:t>
        </w:r>
        <w:r>
          <w:tab/>
        </w:r>
        <w:r>
          <w:fldChar w:fldCharType="begin"/>
        </w:r>
        <w:r>
          <w:instrText xml:space="preserve"> PAGEREF _Toc5566 \h </w:instrText>
        </w:r>
        <w:r>
          <w:fldChar w:fldCharType="separate"/>
        </w:r>
        <w:r>
          <w:t>59</w:t>
        </w:r>
        <w:r>
          <w:fldChar w:fldCharType="end"/>
        </w:r>
      </w:hyperlink>
    </w:p>
    <w:p>
      <w:pPr>
        <w:pStyle w:val="TOC2"/>
        <w:tabs>
          <w:tab w:val="right" w:leader="dot" w:pos="8306"/>
        </w:tabs>
      </w:pPr>
      <w:hyperlink w:anchor="_Toc26130" w:history="1">
        <w:r>
          <w:rPr>
            <w:rFonts w:ascii="仿宋" w:eastAsia="仿宋" w:hAnsi="仿宋" w:cs="仿宋" w:hint="eastAsia"/>
            <w:lang w:eastAsia="zh-CN"/>
          </w:rPr>
          <w:t>(三)、进度安排注意事项</w:t>
        </w:r>
        <w:r>
          <w:tab/>
        </w:r>
        <w:r>
          <w:fldChar w:fldCharType="begin"/>
        </w:r>
        <w:r>
          <w:instrText xml:space="preserve"> PAGEREF _Toc26130 \h </w:instrText>
        </w:r>
        <w:r>
          <w:fldChar w:fldCharType="separate"/>
        </w:r>
        <w:r>
          <w:t>60</w:t>
        </w:r>
        <w:r>
          <w:fldChar w:fldCharType="end"/>
        </w:r>
      </w:hyperlink>
    </w:p>
    <w:p>
      <w:pPr>
        <w:pStyle w:val="TOC2"/>
        <w:tabs>
          <w:tab w:val="right" w:leader="dot" w:pos="8306"/>
        </w:tabs>
      </w:pPr>
      <w:hyperlink w:anchor="_Toc21928" w:history="1">
        <w:r>
          <w:rPr>
            <w:rFonts w:ascii="仿宋" w:eastAsia="仿宋" w:hAnsi="仿宋" w:cs="仿宋" w:hint="eastAsia"/>
            <w:lang w:eastAsia="zh-CN"/>
          </w:rPr>
          <w:t>(四)、人力资源配置</w:t>
        </w:r>
        <w:r>
          <w:tab/>
        </w:r>
        <w:r>
          <w:fldChar w:fldCharType="begin"/>
        </w:r>
        <w:r>
          <w:instrText xml:space="preserve"> PAGEREF _Toc21928 \h </w:instrText>
        </w:r>
        <w:r>
          <w:fldChar w:fldCharType="separate"/>
        </w:r>
        <w:r>
          <w:t>61</w:t>
        </w:r>
        <w:r>
          <w:fldChar w:fldCharType="end"/>
        </w:r>
      </w:hyperlink>
    </w:p>
    <w:p>
      <w:pPr>
        <w:pStyle w:val="TOC2"/>
        <w:tabs>
          <w:tab w:val="right" w:leader="dot" w:pos="8306"/>
        </w:tabs>
      </w:pPr>
      <w:hyperlink w:anchor="_Toc21600" w:history="1">
        <w:r>
          <w:rPr>
            <w:rFonts w:ascii="仿宋" w:eastAsia="仿宋" w:hAnsi="仿宋" w:cs="仿宋" w:hint="eastAsia"/>
            <w:lang w:eastAsia="zh-CN"/>
          </w:rPr>
          <w:t>(五)、员工培训</w:t>
        </w:r>
        <w:r>
          <w:tab/>
        </w:r>
        <w:r>
          <w:fldChar w:fldCharType="begin"/>
        </w:r>
        <w:r>
          <w:instrText xml:space="preserve"> PAGEREF _Toc21600 \h </w:instrText>
        </w:r>
        <w:r>
          <w:fldChar w:fldCharType="separate"/>
        </w:r>
        <w:r>
          <w:t>63</w:t>
        </w:r>
        <w:r>
          <w:fldChar w:fldCharType="end"/>
        </w:r>
      </w:hyperlink>
    </w:p>
    <w:p>
      <w:pPr>
        <w:pStyle w:val="TOC2"/>
        <w:tabs>
          <w:tab w:val="right" w:leader="dot" w:pos="8306"/>
        </w:tabs>
      </w:pPr>
      <w:hyperlink w:anchor="_Toc25147" w:history="1">
        <w:r>
          <w:rPr>
            <w:rFonts w:ascii="仿宋" w:eastAsia="仿宋" w:hAnsi="仿宋" w:cs="仿宋" w:hint="eastAsia"/>
            <w:lang w:eastAsia="zh-CN"/>
          </w:rPr>
          <w:t>(六)、项目实施保障</w:t>
        </w:r>
        <w:r>
          <w:tab/>
        </w:r>
        <w:r>
          <w:fldChar w:fldCharType="begin"/>
        </w:r>
        <w:r>
          <w:instrText xml:space="preserve"> PAGEREF _Toc25147 \h </w:instrText>
        </w:r>
        <w:r>
          <w:fldChar w:fldCharType="separate"/>
        </w:r>
        <w:r>
          <w:t>64</w:t>
        </w:r>
        <w:r>
          <w:fldChar w:fldCharType="end"/>
        </w:r>
      </w:hyperlink>
    </w:p>
    <w:p>
      <w:pPr>
        <w:pStyle w:val="TOC2"/>
        <w:tabs>
          <w:tab w:val="right" w:leader="dot" w:pos="8306"/>
        </w:tabs>
      </w:pPr>
      <w:hyperlink w:anchor="_Toc851" w:history="1">
        <w:r>
          <w:rPr>
            <w:rFonts w:ascii="仿宋" w:eastAsia="仿宋" w:hAnsi="仿宋" w:cs="仿宋" w:hint="eastAsia"/>
            <w:lang w:eastAsia="zh-CN"/>
          </w:rPr>
          <w:t>(七)、安全规范管理</w:t>
        </w:r>
        <w:r>
          <w:tab/>
        </w:r>
        <w:r>
          <w:fldChar w:fldCharType="begin"/>
        </w:r>
        <w:r>
          <w:instrText xml:space="preserve"> PAGEREF _Toc851 \h </w:instrText>
        </w:r>
        <w:r>
          <w:fldChar w:fldCharType="separate"/>
        </w:r>
        <w:r>
          <w:t>65</w:t>
        </w:r>
        <w:r>
          <w:fldChar w:fldCharType="end"/>
        </w:r>
      </w:hyperlink>
    </w:p>
    <w:p>
      <w:pPr>
        <w:pStyle w:val="TOC1"/>
        <w:tabs>
          <w:tab w:val="right" w:leader="dot" w:pos="8306"/>
        </w:tabs>
      </w:pPr>
      <w:hyperlink w:anchor="_Toc17920" w:history="1">
        <w:r>
          <w:rPr>
            <w:rFonts w:ascii="仿宋" w:eastAsia="仿宋" w:hAnsi="仿宋" w:cs="仿宋" w:hint="eastAsia"/>
            <w:lang w:eastAsia="zh-CN"/>
          </w:rPr>
          <w:t>十三、人力资源管理与开发</w:t>
        </w:r>
        <w:r>
          <w:tab/>
        </w:r>
        <w:r>
          <w:fldChar w:fldCharType="begin"/>
        </w:r>
        <w:r>
          <w:instrText xml:space="preserve"> PAGEREF _Toc17920 \h </w:instrText>
        </w:r>
        <w:r>
          <w:fldChar w:fldCharType="separate"/>
        </w:r>
        <w:r>
          <w:t>66</w:t>
        </w:r>
        <w:r>
          <w:fldChar w:fldCharType="end"/>
        </w:r>
      </w:hyperlink>
    </w:p>
    <w:p>
      <w:pPr>
        <w:pStyle w:val="TOC2"/>
        <w:tabs>
          <w:tab w:val="right" w:leader="dot" w:pos="8306"/>
        </w:tabs>
      </w:pPr>
      <w:hyperlink w:anchor="_Toc14922" w:history="1">
        <w:r>
          <w:rPr>
            <w:rFonts w:ascii="仿宋" w:eastAsia="仿宋" w:hAnsi="仿宋" w:cs="仿宋" w:hint="eastAsia"/>
            <w:lang w:eastAsia="zh-CN"/>
          </w:rPr>
          <w:t>(一)、人力资源规划</w:t>
        </w:r>
        <w:r>
          <w:tab/>
        </w:r>
        <w:r>
          <w:fldChar w:fldCharType="begin"/>
        </w:r>
        <w:r>
          <w:instrText xml:space="preserve"> PAGEREF _Toc14922 \h </w:instrText>
        </w:r>
        <w:r>
          <w:fldChar w:fldCharType="separate"/>
        </w:r>
        <w:r>
          <w:t>66</w:t>
        </w:r>
        <w:r>
          <w:fldChar w:fldCharType="end"/>
        </w:r>
      </w:hyperlink>
    </w:p>
    <w:p>
      <w:pPr>
        <w:pStyle w:val="TOC2"/>
        <w:tabs>
          <w:tab w:val="right" w:leader="dot" w:pos="8306"/>
        </w:tabs>
      </w:pPr>
      <w:hyperlink w:anchor="_Toc24048" w:history="1">
        <w:r>
          <w:rPr>
            <w:rFonts w:ascii="仿宋" w:eastAsia="仿宋" w:hAnsi="仿宋" w:cs="仿宋" w:hint="eastAsia"/>
            <w:lang w:eastAsia="zh-CN"/>
          </w:rPr>
          <w:t>(二)、人力资源开发与培训</w:t>
        </w:r>
        <w:r>
          <w:tab/>
        </w:r>
        <w:r>
          <w:fldChar w:fldCharType="begin"/>
        </w:r>
        <w:r>
          <w:instrText xml:space="preserve"> PAGEREF _Toc24048 \h </w:instrText>
        </w:r>
        <w:r>
          <w:fldChar w:fldCharType="separate"/>
        </w:r>
        <w:r>
          <w:t>68</w:t>
        </w:r>
        <w:r>
          <w:fldChar w:fldCharType="end"/>
        </w:r>
      </w:hyperlink>
    </w:p>
    <w:p>
      <w:pPr>
        <w:pStyle w:val="TOC1"/>
        <w:tabs>
          <w:tab w:val="right" w:leader="dot" w:pos="8306"/>
        </w:tabs>
      </w:pPr>
      <w:hyperlink w:anchor="_Toc4386" w:history="1">
        <w:r>
          <w:rPr>
            <w:rFonts w:ascii="仿宋" w:eastAsia="仿宋" w:hAnsi="仿宋" w:cs="仿宋" w:hint="eastAsia"/>
            <w:lang w:eastAsia="zh-CN"/>
          </w:rPr>
          <w:t>十四、成果转化与推广应用</w:t>
        </w:r>
        <w:r>
          <w:tab/>
        </w:r>
        <w:r>
          <w:fldChar w:fldCharType="begin"/>
        </w:r>
        <w:r>
          <w:instrText xml:space="preserve"> PAGEREF _Toc4386 \h </w:instrText>
        </w:r>
        <w:r>
          <w:fldChar w:fldCharType="separate"/>
        </w:r>
        <w:r>
          <w:t>70</w:t>
        </w:r>
        <w:r>
          <w:fldChar w:fldCharType="end"/>
        </w:r>
      </w:hyperlink>
    </w:p>
    <w:p>
      <w:pPr>
        <w:pStyle w:val="TOC2"/>
        <w:tabs>
          <w:tab w:val="right" w:leader="dot" w:pos="8306"/>
        </w:tabs>
      </w:pPr>
      <w:hyperlink w:anchor="_Toc32273" w:history="1">
        <w:r>
          <w:rPr>
            <w:rFonts w:ascii="仿宋" w:eastAsia="仿宋" w:hAnsi="仿宋" w:cs="仿宋" w:hint="eastAsia"/>
            <w:lang w:eastAsia="zh-CN"/>
          </w:rPr>
          <w:t>(一)、成果转化策略制定</w:t>
        </w:r>
        <w:r>
          <w:tab/>
        </w:r>
        <w:r>
          <w:fldChar w:fldCharType="begin"/>
        </w:r>
        <w:r>
          <w:instrText xml:space="preserve"> PAGEREF _Toc32273 \h </w:instrText>
        </w:r>
        <w:r>
          <w:fldChar w:fldCharType="separate"/>
        </w:r>
        <w:r>
          <w:t>70</w:t>
        </w:r>
        <w:r>
          <w:fldChar w:fldCharType="end"/>
        </w:r>
      </w:hyperlink>
    </w:p>
    <w:p>
      <w:pPr>
        <w:pStyle w:val="TOC2"/>
        <w:tabs>
          <w:tab w:val="right" w:leader="dot" w:pos="8306"/>
        </w:tabs>
      </w:pPr>
      <w:hyperlink w:anchor="_Toc16609" w:history="1">
        <w:r>
          <w:rPr>
            <w:rFonts w:ascii="仿宋" w:eastAsia="仿宋" w:hAnsi="仿宋" w:cs="仿宋" w:hint="eastAsia"/>
            <w:lang w:eastAsia="zh-CN"/>
          </w:rPr>
          <w:t>(二)、成果推广应用方案</w:t>
        </w:r>
        <w:r>
          <w:tab/>
        </w:r>
        <w:r>
          <w:fldChar w:fldCharType="begin"/>
        </w:r>
        <w:r>
          <w:instrText xml:space="preserve"> PAGEREF _Toc16609 \h </w:instrText>
        </w:r>
        <w:r>
          <w:fldChar w:fldCharType="separate"/>
        </w:r>
        <w:r>
          <w:t>72</w:t>
        </w:r>
        <w:r>
          <w:fldChar w:fldCharType="end"/>
        </w:r>
      </w:hyperlink>
    </w:p>
    <w:p>
      <w:pPr>
        <w:pStyle w:val="TOC1"/>
        <w:tabs>
          <w:tab w:val="right" w:leader="dot" w:pos="8306"/>
        </w:tabs>
      </w:pPr>
      <w:hyperlink w:anchor="_Toc17411" w:history="1">
        <w:r>
          <w:rPr>
            <w:rFonts w:ascii="仿宋" w:eastAsia="仿宋" w:hAnsi="仿宋" w:cs="仿宋" w:hint="eastAsia"/>
            <w:lang w:eastAsia="zh-CN"/>
          </w:rPr>
          <w:t>十五、设施与设备管理</w:t>
        </w:r>
        <w:r>
          <w:tab/>
        </w:r>
        <w:r>
          <w:fldChar w:fldCharType="begin"/>
        </w:r>
        <w:r>
          <w:instrText xml:space="preserve"> PAGEREF _Toc17411 \h </w:instrText>
        </w:r>
        <w:r>
          <w:fldChar w:fldCharType="separate"/>
        </w:r>
        <w:r>
          <w:t>73</w:t>
        </w:r>
        <w:r>
          <w:fldChar w:fldCharType="end"/>
        </w:r>
      </w:hyperlink>
    </w:p>
    <w:p>
      <w:pPr>
        <w:pStyle w:val="TOC2"/>
        <w:tabs>
          <w:tab w:val="right" w:leader="dot" w:pos="8306"/>
        </w:tabs>
      </w:pPr>
      <w:hyperlink w:anchor="_Toc24216" w:history="1">
        <w:r>
          <w:rPr>
            <w:rFonts w:ascii="仿宋" w:eastAsia="仿宋" w:hAnsi="仿宋" w:cs="仿宋" w:hint="eastAsia"/>
            <w:lang w:eastAsia="zh-CN"/>
          </w:rPr>
          <w:t>(一)、设施规划与配置</w:t>
        </w:r>
        <w:r>
          <w:tab/>
        </w:r>
        <w:r>
          <w:fldChar w:fldCharType="begin"/>
        </w:r>
        <w:r>
          <w:instrText xml:space="preserve"> PAGEREF _Toc24216 \h </w:instrText>
        </w:r>
        <w:r>
          <w:fldChar w:fldCharType="separate"/>
        </w:r>
        <w:r>
          <w:t>73</w:t>
        </w:r>
        <w:r>
          <w:fldChar w:fldCharType="end"/>
        </w:r>
      </w:hyperlink>
    </w:p>
    <w:p>
      <w:pPr>
        <w:pStyle w:val="TOC2"/>
        <w:tabs>
          <w:tab w:val="right" w:leader="dot" w:pos="8306"/>
        </w:tabs>
      </w:pPr>
      <w:hyperlink w:anchor="_Toc20187" w:history="1">
        <w:r>
          <w:rPr>
            <w:rFonts w:ascii="仿宋" w:eastAsia="仿宋" w:hAnsi="仿宋" w:cs="仿宋" w:hint="eastAsia"/>
            <w:lang w:eastAsia="zh-CN"/>
          </w:rPr>
          <w:t>(二)、设备采购与维护管理</w:t>
        </w:r>
        <w:r>
          <w:tab/>
        </w:r>
        <w:r>
          <w:fldChar w:fldCharType="begin"/>
        </w:r>
        <w:r>
          <w:instrText xml:space="preserve"> PAGEREF _Toc20187 \h </w:instrText>
        </w:r>
        <w:r>
          <w:fldChar w:fldCharType="separate"/>
        </w:r>
        <w:r>
          <w:t>74</w:t>
        </w:r>
        <w:r>
          <w:fldChar w:fldCharType="end"/>
        </w:r>
      </w:hyperlink>
    </w:p>
    <w:p>
      <w:pPr>
        <w:pStyle w:val="TOC2"/>
        <w:tabs>
          <w:tab w:val="right" w:leader="dot" w:pos="8306"/>
        </w:tabs>
      </w:pPr>
      <w:hyperlink w:anchor="_Toc31293" w:history="1">
        <w:r>
          <w:rPr>
            <w:rFonts w:ascii="仿宋" w:eastAsia="仿宋" w:hAnsi="仿宋" w:cs="仿宋" w:hint="eastAsia"/>
            <w:lang w:eastAsia="zh-CN"/>
          </w:rPr>
          <w:t>(三)、设施设备升级策略</w:t>
        </w:r>
        <w:r>
          <w:tab/>
        </w:r>
        <w:r>
          <w:fldChar w:fldCharType="begin"/>
        </w:r>
        <w:r>
          <w:instrText xml:space="preserve"> PAGEREF _Toc31293 \h </w:instrText>
        </w:r>
        <w:r>
          <w:fldChar w:fldCharType="separate"/>
        </w:r>
        <w:r>
          <w:t>75</w:t>
        </w:r>
        <w:r>
          <w:fldChar w:fldCharType="end"/>
        </w:r>
      </w:hyperlink>
    </w:p>
    <w:p>
      <w:pPr>
        <w:pStyle w:val="TOC1"/>
        <w:tabs>
          <w:tab w:val="right" w:leader="dot" w:pos="8306"/>
        </w:tabs>
      </w:pPr>
      <w:hyperlink w:anchor="_Toc3844" w:history="1">
        <w:r>
          <w:rPr>
            <w:rFonts w:ascii="仿宋" w:eastAsia="仿宋" w:hAnsi="仿宋" w:cs="仿宋" w:hint="eastAsia"/>
            <w:lang w:eastAsia="zh-CN"/>
          </w:rPr>
          <w:t>十六、创新驱动与持续发展</w:t>
        </w:r>
        <w:r>
          <w:tab/>
        </w:r>
        <w:r>
          <w:fldChar w:fldCharType="begin"/>
        </w:r>
        <w:r>
          <w:instrText xml:space="preserve"> PAGEREF _Toc3844 \h </w:instrText>
        </w:r>
        <w:r>
          <w:fldChar w:fldCharType="separate"/>
        </w:r>
        <w:r>
          <w:t>75</w:t>
        </w:r>
        <w:r>
          <w:fldChar w:fldCharType="end"/>
        </w:r>
      </w:hyperlink>
    </w:p>
    <w:p>
      <w:pPr>
        <w:pStyle w:val="TOC2"/>
        <w:tabs>
          <w:tab w:val="right" w:leader="dot" w:pos="8306"/>
        </w:tabs>
      </w:pPr>
      <w:hyperlink w:anchor="_Toc10652" w:history="1">
        <w:r>
          <w:rPr>
            <w:rFonts w:ascii="仿宋" w:eastAsia="仿宋" w:hAnsi="仿宋" w:cs="仿宋" w:hint="eastAsia"/>
            <w:lang w:eastAsia="zh-CN"/>
          </w:rPr>
          <w:t>(一)、创新驱动战略实施</w:t>
        </w:r>
        <w:r>
          <w:tab/>
        </w:r>
        <w:r>
          <w:fldChar w:fldCharType="begin"/>
        </w:r>
        <w:r>
          <w:instrText xml:space="preserve"> PAGEREF _Toc10652 \h </w:instrText>
        </w:r>
        <w:r>
          <w:fldChar w:fldCharType="separate"/>
        </w:r>
        <w:r>
          <w:t>75</w:t>
        </w:r>
        <w:r>
          <w:fldChar w:fldCharType="end"/>
        </w:r>
      </w:hyperlink>
    </w:p>
    <w:p>
      <w:pPr>
        <w:pStyle w:val="TOC2"/>
        <w:tabs>
          <w:tab w:val="right" w:leader="dot" w:pos="8306"/>
        </w:tabs>
      </w:pPr>
      <w:hyperlink w:anchor="_Toc13821" w:history="1">
        <w:r>
          <w:rPr>
            <w:rFonts w:ascii="仿宋" w:eastAsia="仿宋" w:hAnsi="仿宋" w:cs="仿宋" w:hint="eastAsia"/>
            <w:lang w:eastAsia="zh-CN"/>
          </w:rPr>
          <w:t>(二)、持续发展路径探索</w:t>
        </w:r>
        <w:r>
          <w:tab/>
        </w:r>
        <w:r>
          <w:fldChar w:fldCharType="begin"/>
        </w:r>
        <w:r>
          <w:instrText xml:space="preserve"> PAGEREF _Toc13821 \h </w:instrText>
        </w:r>
        <w:r>
          <w:fldChar w:fldCharType="separate"/>
        </w:r>
        <w:r>
          <w:t>77</w:t>
        </w:r>
        <w:r>
          <w:fldChar w:fldCharType="end"/>
        </w:r>
      </w:hyperlink>
    </w:p>
    <w:p>
      <w:pPr>
        <w:pStyle w:val="TOC1"/>
        <w:tabs>
          <w:tab w:val="right" w:leader="dot" w:pos="8306"/>
        </w:tabs>
      </w:pPr>
      <w:hyperlink w:anchor="_Toc1935" w:history="1">
        <w:r>
          <w:rPr>
            <w:rFonts w:ascii="仿宋" w:eastAsia="仿宋" w:hAnsi="仿宋" w:cs="仿宋" w:hint="eastAsia"/>
            <w:lang w:eastAsia="zh-CN"/>
          </w:rPr>
          <w:t>十七、法律法规与政策遵循</w:t>
        </w:r>
        <w:r>
          <w:tab/>
        </w:r>
        <w:r>
          <w:fldChar w:fldCharType="begin"/>
        </w:r>
        <w:r>
          <w:instrText xml:space="preserve"> PAGEREF _Toc1935 \h </w:instrText>
        </w:r>
        <w:r>
          <w:fldChar w:fldCharType="separate"/>
        </w:r>
        <w:r>
          <w:t>81</w:t>
        </w:r>
        <w:r>
          <w:fldChar w:fldCharType="end"/>
        </w:r>
      </w:hyperlink>
    </w:p>
    <w:p>
      <w:pPr>
        <w:pStyle w:val="TOC2"/>
        <w:tabs>
          <w:tab w:val="right" w:leader="dot" w:pos="8306"/>
        </w:tabs>
      </w:pPr>
      <w:hyperlink w:anchor="_Toc19755" w:history="1">
        <w:r>
          <w:rPr>
            <w:rFonts w:ascii="仿宋" w:eastAsia="仿宋" w:hAnsi="仿宋" w:cs="仿宋" w:hint="eastAsia"/>
            <w:lang w:eastAsia="zh-CN"/>
          </w:rPr>
          <w:t>(一)、法律法规遵守</w:t>
        </w:r>
        <w:r>
          <w:tab/>
        </w:r>
        <w:r>
          <w:fldChar w:fldCharType="begin"/>
        </w:r>
        <w:r>
          <w:instrText xml:space="preserve"> PAGEREF _Toc19755 \h </w:instrText>
        </w:r>
        <w:r>
          <w:fldChar w:fldCharType="separate"/>
        </w:r>
        <w:r>
          <w:t>81</w:t>
        </w:r>
        <w:r>
          <w:fldChar w:fldCharType="end"/>
        </w:r>
      </w:hyperlink>
    </w:p>
    <w:p>
      <w:pPr>
        <w:pStyle w:val="TOC2"/>
        <w:tabs>
          <w:tab w:val="right" w:leader="dot" w:pos="8306"/>
        </w:tabs>
      </w:pPr>
      <w:hyperlink w:anchor="_Toc12818" w:history="1">
        <w:r>
          <w:rPr>
            <w:rFonts w:ascii="仿宋" w:eastAsia="仿宋" w:hAnsi="仿宋" w:cs="仿宋" w:hint="eastAsia"/>
            <w:lang w:eastAsia="zh-CN"/>
          </w:rPr>
          <w:t>(二)、政策导向与利用</w:t>
        </w:r>
        <w:r>
          <w:tab/>
        </w:r>
        <w:r>
          <w:fldChar w:fldCharType="begin"/>
        </w:r>
        <w:r>
          <w:instrText xml:space="preserve"> PAGEREF _Toc12818 \h </w:instrText>
        </w:r>
        <w:r>
          <w:fldChar w:fldCharType="separate"/>
        </w:r>
        <w:r>
          <w:t>82</w:t>
        </w:r>
        <w:r>
          <w:fldChar w:fldCharType="end"/>
        </w:r>
      </w:hyperlink>
    </w:p>
    <w:p>
      <w:pPr>
        <w:pStyle w:val="TOC1"/>
        <w:tabs>
          <w:tab w:val="right" w:leader="dot" w:pos="8306"/>
        </w:tabs>
      </w:pPr>
      <w:hyperlink w:anchor="_Toc29723" w:history="1">
        <w:r>
          <w:rPr>
            <w:rFonts w:ascii="仿宋" w:eastAsia="仿宋" w:hAnsi="仿宋" w:cs="仿宋" w:hint="eastAsia"/>
            <w:lang w:eastAsia="zh-CN"/>
          </w:rPr>
          <w:t>十八、知识产权管理与保护</w:t>
        </w:r>
        <w:r>
          <w:tab/>
        </w:r>
        <w:r>
          <w:fldChar w:fldCharType="begin"/>
        </w:r>
        <w:r>
          <w:instrText xml:space="preserve"> PAGEREF _Toc29723 \h </w:instrText>
        </w:r>
        <w:r>
          <w:fldChar w:fldCharType="separate"/>
        </w:r>
        <w:r>
          <w:t>83</w:t>
        </w:r>
        <w:r>
          <w:fldChar w:fldCharType="end"/>
        </w:r>
      </w:hyperlink>
    </w:p>
    <w:p>
      <w:pPr>
        <w:pStyle w:val="TOC2"/>
        <w:tabs>
          <w:tab w:val="right" w:leader="dot" w:pos="8306"/>
        </w:tabs>
      </w:pPr>
      <w:hyperlink w:anchor="_Toc26105" w:history="1">
        <w:r>
          <w:rPr>
            <w:rFonts w:ascii="仿宋" w:eastAsia="仿宋" w:hAnsi="仿宋" w:cs="仿宋" w:hint="eastAsia"/>
            <w:lang w:eastAsia="zh-CN"/>
          </w:rPr>
          <w:t>(一)、知识产权管理体系建设</w:t>
        </w:r>
        <w:r>
          <w:tab/>
        </w:r>
        <w:r>
          <w:fldChar w:fldCharType="begin"/>
        </w:r>
        <w:r>
          <w:instrText xml:space="preserve"> PAGEREF _Toc26105 \h </w:instrText>
        </w:r>
        <w:r>
          <w:fldChar w:fldCharType="separate"/>
        </w:r>
        <w:r>
          <w:t>83</w:t>
        </w:r>
        <w:r>
          <w:fldChar w:fldCharType="end"/>
        </w:r>
      </w:hyperlink>
    </w:p>
    <w:p>
      <w:pPr>
        <w:pStyle w:val="TOC2"/>
        <w:tabs>
          <w:tab w:val="right" w:leader="dot" w:pos="8306"/>
        </w:tabs>
      </w:pPr>
      <w:hyperlink w:anchor="_Toc2529" w:history="1">
        <w:r>
          <w:rPr>
            <w:rFonts w:ascii="仿宋" w:eastAsia="仿宋" w:hAnsi="仿宋" w:cs="仿宋" w:hint="eastAsia"/>
            <w:lang w:eastAsia="zh-CN"/>
          </w:rPr>
          <w:t>(二)、知识产权保护措施</w:t>
        </w:r>
        <w:r>
          <w:tab/>
        </w:r>
        <w:r>
          <w:fldChar w:fldCharType="begin"/>
        </w:r>
        <w:r>
          <w:instrText xml:space="preserve"> PAGEREF _Toc2529 \h </w:instrText>
        </w:r>
        <w:r>
          <w:fldChar w:fldCharType="separate"/>
        </w:r>
        <w:r>
          <w:t>84</w:t>
        </w:r>
        <w:r>
          <w:fldChar w:fldCharType="end"/>
        </w:r>
      </w:hyperlink>
    </w:p>
    <w:p>
      <w:pPr>
        <w:pStyle w:val="TOC1"/>
        <w:tabs>
          <w:tab w:val="right" w:leader="dot" w:pos="8306"/>
        </w:tabs>
      </w:pPr>
      <w:hyperlink w:anchor="_Toc3407" w:history="1">
        <w:r>
          <w:rPr>
            <w:rFonts w:ascii="仿宋" w:eastAsia="仿宋" w:hAnsi="仿宋" w:cs="仿宋" w:hint="eastAsia"/>
            <w:lang w:eastAsia="zh-CN"/>
          </w:rPr>
          <w:t>十九、企业合规与伦理</w:t>
        </w:r>
        <w:r>
          <w:tab/>
        </w:r>
        <w:r>
          <w:fldChar w:fldCharType="begin"/>
        </w:r>
        <w:r>
          <w:instrText xml:space="preserve"> PAGEREF _Toc3407 \h </w:instrText>
        </w:r>
        <w:r>
          <w:fldChar w:fldCharType="separate"/>
        </w:r>
        <w:r>
          <w:t>85</w:t>
        </w:r>
        <w:r>
          <w:fldChar w:fldCharType="end"/>
        </w:r>
      </w:hyperlink>
    </w:p>
    <w:p>
      <w:pPr>
        <w:pStyle w:val="TOC2"/>
        <w:tabs>
          <w:tab w:val="right" w:leader="dot" w:pos="8306"/>
        </w:tabs>
      </w:pPr>
      <w:hyperlink w:anchor="_Toc25218" w:history="1">
        <w:r>
          <w:rPr>
            <w:rFonts w:ascii="仿宋" w:eastAsia="仿宋" w:hAnsi="仿宋" w:cs="仿宋" w:hint="eastAsia"/>
            <w:lang w:eastAsia="zh-CN"/>
          </w:rPr>
          <w:t>(一)、合规政策与程序</w:t>
        </w:r>
        <w:r>
          <w:tab/>
        </w:r>
        <w:r>
          <w:fldChar w:fldCharType="begin"/>
        </w:r>
        <w:r>
          <w:instrText xml:space="preserve"> PAGEREF _Toc25218 \h </w:instrText>
        </w:r>
        <w:r>
          <w:fldChar w:fldCharType="separate"/>
        </w:r>
        <w:r>
          <w:t>85</w:t>
        </w:r>
        <w:r>
          <w:fldChar w:fldCharType="end"/>
        </w:r>
      </w:hyperlink>
    </w:p>
    <w:p>
      <w:pPr>
        <w:pStyle w:val="TOC2"/>
        <w:tabs>
          <w:tab w:val="right" w:leader="dot" w:pos="8306"/>
        </w:tabs>
      </w:pPr>
      <w:hyperlink w:anchor="_Toc32163" w:history="1">
        <w:r>
          <w:rPr>
            <w:rFonts w:ascii="仿宋" w:eastAsia="仿宋" w:hAnsi="仿宋" w:cs="仿宋" w:hint="eastAsia"/>
            <w:lang w:eastAsia="zh-CN"/>
          </w:rPr>
          <w:t>(二)、伦理规范与培训</w:t>
        </w:r>
        <w:r>
          <w:tab/>
        </w:r>
        <w:r>
          <w:fldChar w:fldCharType="begin"/>
        </w:r>
        <w:r>
          <w:instrText xml:space="preserve"> PAGEREF _Toc32163 \h </w:instrText>
        </w:r>
        <w:r>
          <w:fldChar w:fldCharType="separate"/>
        </w:r>
        <w:r>
          <w:t>87</w:t>
        </w:r>
        <w:r>
          <w:fldChar w:fldCharType="end"/>
        </w:r>
      </w:hyperlink>
    </w:p>
    <w:p>
      <w:pPr>
        <w:pStyle w:val="TOC2"/>
        <w:tabs>
          <w:tab w:val="right" w:leader="dot" w:pos="8306"/>
        </w:tabs>
      </w:pPr>
      <w:hyperlink w:anchor="_Toc28802" w:history="1">
        <w:r>
          <w:rPr>
            <w:rFonts w:ascii="仿宋" w:eastAsia="仿宋" w:hAnsi="仿宋" w:cs="仿宋" w:hint="eastAsia"/>
            <w:lang w:eastAsia="zh-CN"/>
          </w:rPr>
          <w:t>(三)、合规风险评估</w:t>
        </w:r>
        <w:r>
          <w:tab/>
        </w:r>
        <w:r>
          <w:fldChar w:fldCharType="begin"/>
        </w:r>
        <w:r>
          <w:instrText xml:space="preserve"> PAGEREF _Toc28802 \h </w:instrText>
        </w:r>
        <w:r>
          <w:fldChar w:fldCharType="separate"/>
        </w:r>
        <w:r>
          <w:t>87</w:t>
        </w:r>
        <w:r>
          <w:fldChar w:fldCharType="end"/>
        </w:r>
      </w:hyperlink>
    </w:p>
    <w:p>
      <w:pPr>
        <w:pStyle w:val="TOC2"/>
        <w:tabs>
          <w:tab w:val="right" w:leader="dot" w:pos="8306"/>
        </w:tabs>
      </w:pPr>
      <w:hyperlink w:anchor="_Toc19920" w:history="1">
        <w:r>
          <w:rPr>
            <w:rFonts w:ascii="仿宋" w:eastAsia="仿宋" w:hAnsi="仿宋" w:cs="仿宋" w:hint="eastAsia"/>
            <w:lang w:eastAsia="zh-CN"/>
          </w:rPr>
          <w:t>(四)、合规监督与执行</w:t>
        </w:r>
        <w:r>
          <w:tab/>
        </w:r>
        <w:r>
          <w:fldChar w:fldCharType="begin"/>
        </w:r>
        <w:r>
          <w:instrText xml:space="preserve"> PAGEREF _Toc19920 \h </w:instrText>
        </w:r>
        <w:r>
          <w:fldChar w:fldCharType="separate"/>
        </w:r>
        <w:r>
          <w:t>89</w:t>
        </w:r>
        <w:r>
          <w:fldChar w:fldCharType="end"/>
        </w:r>
      </w:hyperlink>
    </w:p>
    <w:p>
      <w:pPr>
        <w:pStyle w:val="TOC1"/>
        <w:tabs>
          <w:tab w:val="right" w:leader="dot" w:pos="8306"/>
        </w:tabs>
      </w:pPr>
      <w:hyperlink w:anchor="_Toc19471" w:history="1">
        <w:r>
          <w:rPr>
            <w:rFonts w:ascii="仿宋" w:eastAsia="仿宋" w:hAnsi="仿宋" w:cs="仿宋" w:hint="eastAsia"/>
            <w:lang w:eastAsia="zh-CN"/>
          </w:rPr>
          <w:t>二十、质量管理与控制</w:t>
        </w:r>
        <w:r>
          <w:tab/>
        </w:r>
        <w:r>
          <w:fldChar w:fldCharType="begin"/>
        </w:r>
        <w:r>
          <w:instrText xml:space="preserve"> PAGEREF _Toc19471 \h </w:instrText>
        </w:r>
        <w:r>
          <w:fldChar w:fldCharType="separate"/>
        </w:r>
        <w:r>
          <w:t>89</w:t>
        </w:r>
        <w:r>
          <w:fldChar w:fldCharType="end"/>
        </w:r>
      </w:hyperlink>
    </w:p>
    <w:p>
      <w:pPr>
        <w:pStyle w:val="TOC2"/>
        <w:tabs>
          <w:tab w:val="right" w:leader="dot" w:pos="8306"/>
        </w:tabs>
      </w:pPr>
      <w:hyperlink w:anchor="_Toc9995" w:history="1">
        <w:r>
          <w:rPr>
            <w:rFonts w:ascii="仿宋" w:eastAsia="仿宋" w:hAnsi="仿宋" w:cs="仿宋" w:hint="eastAsia"/>
            <w:lang w:eastAsia="zh-CN"/>
          </w:rPr>
          <w:t>(一)、质量管理体系建设</w:t>
        </w:r>
        <w:r>
          <w:tab/>
        </w:r>
        <w:r>
          <w:fldChar w:fldCharType="begin"/>
        </w:r>
        <w:r>
          <w:instrText xml:space="preserve"> PAGEREF _Toc9995 \h </w:instrText>
        </w:r>
        <w:r>
          <w:fldChar w:fldCharType="separate"/>
        </w:r>
        <w:r>
          <w:t>89</w:t>
        </w:r>
        <w:r>
          <w:fldChar w:fldCharType="end"/>
        </w:r>
      </w:hyperlink>
    </w:p>
    <w:p>
      <w:pPr>
        <w:pStyle w:val="TOC2"/>
        <w:tabs>
          <w:tab w:val="right" w:leader="dot" w:pos="8306"/>
        </w:tabs>
      </w:pPr>
      <w:hyperlink w:anchor="_Toc3170" w:history="1">
        <w:r>
          <w:rPr>
            <w:rFonts w:ascii="仿宋" w:eastAsia="仿宋" w:hAnsi="仿宋" w:cs="仿宋" w:hint="eastAsia"/>
            <w:lang w:eastAsia="zh-CN"/>
          </w:rPr>
          <w:t>(二)、质量控制措施</w:t>
        </w:r>
        <w:r>
          <w:tab/>
        </w:r>
        <w:r>
          <w:fldChar w:fldCharType="begin"/>
        </w:r>
        <w:r>
          <w:instrText xml:space="preserve"> PAGEREF _Toc3170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2"/>
      <w:r>
        <w:rPr>
          <w:rFonts w:ascii="仿宋" w:eastAsia="仿宋" w:hAnsi="仿宋" w:cs="仿宋" w:hint="eastAsia"/>
          <w:sz w:val="28"/>
          <w:lang w:eastAsia="zh-CN"/>
        </w:rPr>
        <w:t>一、刹车片项目概论</w:t>
      </w:r>
      <w:bookmarkEnd w:id="2"/>
    </w:p>
    <w:p>
      <w:pPr>
        <w:pStyle w:val="Heading2"/>
        <w:rPr>
          <w:rFonts w:ascii="仿宋" w:eastAsia="仿宋" w:hAnsi="仿宋" w:cs="仿宋" w:hint="eastAsia"/>
          <w:lang w:eastAsia="zh-CN"/>
        </w:rPr>
      </w:pPr>
      <w:bookmarkStart w:id="3" w:name="_Toc45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刹车片项目的申报单位是“XXX实业发展公司”，这是一家在其所处行业内备受尊敬的企业。公司自成立以来，通过其在刹车片项目中表现出的创新精神和卓越执行力，在市场上赢得了显著的地位。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该公司的法定代表人秦XX，在刹车片项目及其他多个行业领域中都有着显著的贡献。秦XX以其出色的领导才能和敏锐的商业洞察力，带领公司在刹车片项目等多个领域实现了持续的成长和成功。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刹车片项目的重要合作伙伴。公司专注于[行业名称]领域，以创新作为驱动力，不断推动技术进步和市场扩张。在刹车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刹车片项目中展现了强劲的增长和稳定的财务表现。公司通过有效的策略，在刹车片项目中扩大了其市场份额并增强了盈利能力。同时，公司积极承担社会责任，参与各类社会公益项目，增强了其在刹车片项目中的品牌形象和社会影响力。</w:t>
      </w:r>
    </w:p>
    <w:p>
      <w:pPr>
        <w:pStyle w:val="Heading2"/>
        <w:ind w:firstLine="560" w:firstLineChars="200"/>
        <w:rPr>
          <w:rFonts w:ascii="仿宋" w:eastAsia="仿宋" w:hAnsi="仿宋" w:cs="仿宋" w:hint="eastAsia"/>
          <w:sz w:val="28"/>
          <w:lang w:eastAsia="zh-CN"/>
        </w:rPr>
      </w:pPr>
      <w:bookmarkStart w:id="4" w:name="_Toc79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刹车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刹车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95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195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41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https://d.book118.com/247061062034006026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A3FF7"/>
    <w:rsid w:val="0B1A3F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61062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2023-12-31T17:06:00Z</dcterms:created>
  <dcterms:modified xsi:type="dcterms:W3CDTF">2023-12-31T17:06:28Z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E36F61A82ABF4BDDA28644E6F4271B0E_11</vt:lpwstr>
  </property>
  <property fmtid="{D5CDD505-2E9C-101B-9397-08002B2CF9AE}" pid="3" name="KSOProductBuildVer">
    <vt:lpwstr>2052-12.1.0.16120</vt:lpwstr>
  </property>
</Properties>
</file>