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原奶行业企业战略发展规划及建议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8" w:history="1">
        <w:r>
          <w:rPr>
            <w:rFonts w:ascii="仿宋" w:eastAsia="仿宋" w:hAnsi="仿宋" w:cs="仿宋" w:hint="eastAsia"/>
            <w:lang w:eastAsia="zh-CN"/>
          </w:rPr>
          <w:t>前言</w:t>
        </w:r>
        <w:r>
          <w:tab/>
        </w:r>
        <w:r>
          <w:fldChar w:fldCharType="begin"/>
        </w:r>
        <w:r>
          <w:instrText xml:space="preserve"> PAGEREF _Toc28238 \h </w:instrText>
        </w:r>
        <w:r>
          <w:fldChar w:fldCharType="separate"/>
        </w:r>
        <w:r>
          <w:t>4</w:t>
        </w:r>
        <w:r>
          <w:fldChar w:fldCharType="end"/>
        </w:r>
      </w:hyperlink>
    </w:p>
    <w:p>
      <w:pPr>
        <w:pStyle w:val="TOC1"/>
        <w:tabs>
          <w:tab w:val="right" w:leader="dot" w:pos="8306"/>
        </w:tabs>
      </w:pPr>
      <w:hyperlink w:anchor="_Toc30588" w:history="1">
        <w:r>
          <w:rPr>
            <w:rFonts w:ascii="仿宋" w:eastAsia="仿宋" w:hAnsi="仿宋" w:cs="仿宋" w:hint="eastAsia"/>
            <w:lang w:eastAsia="zh-CN"/>
          </w:rPr>
          <w:t>一、原奶项目概论</w:t>
        </w:r>
        <w:r>
          <w:tab/>
        </w:r>
        <w:r>
          <w:fldChar w:fldCharType="begin"/>
        </w:r>
        <w:r>
          <w:instrText xml:space="preserve"> PAGEREF _Toc30588 \h </w:instrText>
        </w:r>
        <w:r>
          <w:fldChar w:fldCharType="separate"/>
        </w:r>
        <w:r>
          <w:t>4</w:t>
        </w:r>
        <w:r>
          <w:fldChar w:fldCharType="end"/>
        </w:r>
      </w:hyperlink>
    </w:p>
    <w:p>
      <w:pPr>
        <w:pStyle w:val="TOC2"/>
        <w:tabs>
          <w:tab w:val="right" w:leader="dot" w:pos="8306"/>
        </w:tabs>
      </w:pPr>
      <w:hyperlink w:anchor="_Toc21039" w:history="1">
        <w:r>
          <w:rPr>
            <w:rFonts w:ascii="仿宋" w:eastAsia="仿宋" w:hAnsi="仿宋" w:cs="仿宋" w:hint="eastAsia"/>
            <w:lang w:eastAsia="zh-CN"/>
          </w:rPr>
          <w:t>(一)、原奶项目概况</w:t>
        </w:r>
        <w:r>
          <w:tab/>
        </w:r>
        <w:r>
          <w:fldChar w:fldCharType="begin"/>
        </w:r>
        <w:r>
          <w:instrText xml:space="preserve"> PAGEREF _Toc21039 \h </w:instrText>
        </w:r>
        <w:r>
          <w:fldChar w:fldCharType="separate"/>
        </w:r>
        <w:r>
          <w:t>4</w:t>
        </w:r>
        <w:r>
          <w:fldChar w:fldCharType="end"/>
        </w:r>
      </w:hyperlink>
    </w:p>
    <w:p>
      <w:pPr>
        <w:pStyle w:val="TOC2"/>
        <w:tabs>
          <w:tab w:val="right" w:leader="dot" w:pos="8306"/>
        </w:tabs>
      </w:pPr>
      <w:hyperlink w:anchor="_Toc1616" w:history="1">
        <w:r>
          <w:rPr>
            <w:rFonts w:ascii="仿宋" w:eastAsia="仿宋" w:hAnsi="仿宋" w:cs="仿宋" w:hint="eastAsia"/>
            <w:lang w:eastAsia="zh-CN"/>
          </w:rPr>
          <w:t>(二)、原奶项目目标</w:t>
        </w:r>
        <w:r>
          <w:tab/>
        </w:r>
        <w:r>
          <w:fldChar w:fldCharType="begin"/>
        </w:r>
        <w:r>
          <w:instrText xml:space="preserve"> PAGEREF _Toc1616 \h </w:instrText>
        </w:r>
        <w:r>
          <w:fldChar w:fldCharType="separate"/>
        </w:r>
        <w:r>
          <w:t>6</w:t>
        </w:r>
        <w:r>
          <w:fldChar w:fldCharType="end"/>
        </w:r>
      </w:hyperlink>
    </w:p>
    <w:p>
      <w:pPr>
        <w:pStyle w:val="TOC2"/>
        <w:tabs>
          <w:tab w:val="right" w:leader="dot" w:pos="8306"/>
        </w:tabs>
      </w:pPr>
      <w:hyperlink w:anchor="_Toc26738" w:history="1">
        <w:r>
          <w:rPr>
            <w:rFonts w:ascii="仿宋" w:eastAsia="仿宋" w:hAnsi="仿宋" w:cs="仿宋" w:hint="eastAsia"/>
            <w:lang w:eastAsia="zh-CN"/>
          </w:rPr>
          <w:t>(三)、原奶项目提出的理由</w:t>
        </w:r>
        <w:r>
          <w:tab/>
        </w:r>
        <w:r>
          <w:fldChar w:fldCharType="begin"/>
        </w:r>
        <w:r>
          <w:instrText xml:space="preserve"> PAGEREF _Toc26738 \h </w:instrText>
        </w:r>
        <w:r>
          <w:fldChar w:fldCharType="separate"/>
        </w:r>
        <w:r>
          <w:t>7</w:t>
        </w:r>
        <w:r>
          <w:fldChar w:fldCharType="end"/>
        </w:r>
      </w:hyperlink>
    </w:p>
    <w:p>
      <w:pPr>
        <w:pStyle w:val="TOC2"/>
        <w:tabs>
          <w:tab w:val="right" w:leader="dot" w:pos="8306"/>
        </w:tabs>
      </w:pPr>
      <w:hyperlink w:anchor="_Toc9452" w:history="1">
        <w:r>
          <w:rPr>
            <w:rFonts w:ascii="仿宋" w:eastAsia="仿宋" w:hAnsi="仿宋" w:cs="仿宋" w:hint="eastAsia"/>
            <w:lang w:eastAsia="zh-CN"/>
          </w:rPr>
          <w:t>(四)、原奶项目意义</w:t>
        </w:r>
        <w:r>
          <w:tab/>
        </w:r>
        <w:r>
          <w:fldChar w:fldCharType="begin"/>
        </w:r>
        <w:r>
          <w:instrText xml:space="preserve"> PAGEREF _Toc9452 \h </w:instrText>
        </w:r>
        <w:r>
          <w:fldChar w:fldCharType="separate"/>
        </w:r>
        <w:r>
          <w:t>8</w:t>
        </w:r>
        <w:r>
          <w:fldChar w:fldCharType="end"/>
        </w:r>
      </w:hyperlink>
    </w:p>
    <w:p>
      <w:pPr>
        <w:pStyle w:val="TOC2"/>
        <w:tabs>
          <w:tab w:val="right" w:leader="dot" w:pos="8306"/>
        </w:tabs>
      </w:pPr>
      <w:hyperlink w:anchor="_Toc27531" w:history="1">
        <w:r>
          <w:rPr>
            <w:rFonts w:ascii="仿宋" w:eastAsia="仿宋" w:hAnsi="仿宋" w:cs="仿宋" w:hint="eastAsia"/>
            <w:lang w:eastAsia="zh-CN"/>
          </w:rPr>
          <w:t>(五)、原奶项目背景</w:t>
        </w:r>
        <w:r>
          <w:tab/>
        </w:r>
        <w:r>
          <w:fldChar w:fldCharType="begin"/>
        </w:r>
        <w:r>
          <w:instrText xml:space="preserve"> PAGEREF _Toc27531 \h </w:instrText>
        </w:r>
        <w:r>
          <w:fldChar w:fldCharType="separate"/>
        </w:r>
        <w:r>
          <w:t>9</w:t>
        </w:r>
        <w:r>
          <w:fldChar w:fldCharType="end"/>
        </w:r>
      </w:hyperlink>
    </w:p>
    <w:p>
      <w:pPr>
        <w:pStyle w:val="TOC1"/>
        <w:tabs>
          <w:tab w:val="right" w:leader="dot" w:pos="8306"/>
        </w:tabs>
      </w:pPr>
      <w:hyperlink w:anchor="_Toc30076" w:history="1">
        <w:r>
          <w:rPr>
            <w:rFonts w:ascii="仿宋" w:eastAsia="仿宋" w:hAnsi="仿宋" w:cs="仿宋" w:hint="eastAsia"/>
            <w:lang w:eastAsia="zh-CN"/>
          </w:rPr>
          <w:t>二、原奶项目危机管理</w:t>
        </w:r>
        <w:r>
          <w:tab/>
        </w:r>
        <w:r>
          <w:fldChar w:fldCharType="begin"/>
        </w:r>
        <w:r>
          <w:instrText xml:space="preserve"> PAGEREF _Toc30076 \h </w:instrText>
        </w:r>
        <w:r>
          <w:fldChar w:fldCharType="separate"/>
        </w:r>
        <w:r>
          <w:t>10</w:t>
        </w:r>
        <w:r>
          <w:fldChar w:fldCharType="end"/>
        </w:r>
      </w:hyperlink>
    </w:p>
    <w:p>
      <w:pPr>
        <w:pStyle w:val="TOC2"/>
        <w:tabs>
          <w:tab w:val="right" w:leader="dot" w:pos="8306"/>
        </w:tabs>
      </w:pPr>
      <w:hyperlink w:anchor="_Toc2162" w:history="1">
        <w:r>
          <w:rPr>
            <w:rFonts w:ascii="仿宋" w:eastAsia="仿宋" w:hAnsi="仿宋" w:cs="仿宋" w:hint="eastAsia"/>
            <w:lang w:eastAsia="zh-CN"/>
          </w:rPr>
          <w:t>(一)、危机预警与识别</w:t>
        </w:r>
        <w:r>
          <w:tab/>
        </w:r>
        <w:r>
          <w:fldChar w:fldCharType="begin"/>
        </w:r>
        <w:r>
          <w:instrText xml:space="preserve"> PAGEREF _Toc2162 \h </w:instrText>
        </w:r>
        <w:r>
          <w:fldChar w:fldCharType="separate"/>
        </w:r>
        <w:r>
          <w:t>10</w:t>
        </w:r>
        <w:r>
          <w:fldChar w:fldCharType="end"/>
        </w:r>
      </w:hyperlink>
    </w:p>
    <w:p>
      <w:pPr>
        <w:pStyle w:val="TOC2"/>
        <w:tabs>
          <w:tab w:val="right" w:leader="dot" w:pos="8306"/>
        </w:tabs>
      </w:pPr>
      <w:hyperlink w:anchor="_Toc7842" w:history="1">
        <w:r>
          <w:rPr>
            <w:rFonts w:ascii="仿宋" w:eastAsia="仿宋" w:hAnsi="仿宋" w:cs="仿宋" w:hint="eastAsia"/>
            <w:lang w:eastAsia="zh-CN"/>
          </w:rPr>
          <w:t>(二)、危机应对与恢复</w:t>
        </w:r>
        <w:r>
          <w:tab/>
        </w:r>
        <w:r>
          <w:fldChar w:fldCharType="begin"/>
        </w:r>
        <w:r>
          <w:instrText xml:space="preserve"> PAGEREF _Toc7842 \h </w:instrText>
        </w:r>
        <w:r>
          <w:fldChar w:fldCharType="separate"/>
        </w:r>
        <w:r>
          <w:t>11</w:t>
        </w:r>
        <w:r>
          <w:fldChar w:fldCharType="end"/>
        </w:r>
      </w:hyperlink>
    </w:p>
    <w:p>
      <w:pPr>
        <w:pStyle w:val="TOC1"/>
        <w:tabs>
          <w:tab w:val="right" w:leader="dot" w:pos="8306"/>
        </w:tabs>
      </w:pPr>
      <w:hyperlink w:anchor="_Toc2697" w:history="1">
        <w:r>
          <w:rPr>
            <w:rFonts w:ascii="仿宋" w:eastAsia="仿宋" w:hAnsi="仿宋" w:cs="仿宋" w:hint="eastAsia"/>
            <w:lang w:eastAsia="zh-CN"/>
          </w:rPr>
          <w:t>三、发展策略</w:t>
        </w:r>
        <w:r>
          <w:tab/>
        </w:r>
        <w:r>
          <w:fldChar w:fldCharType="begin"/>
        </w:r>
        <w:r>
          <w:instrText xml:space="preserve"> PAGEREF _Toc2697 \h </w:instrText>
        </w:r>
        <w:r>
          <w:fldChar w:fldCharType="separate"/>
        </w:r>
        <w:r>
          <w:t>13</w:t>
        </w:r>
        <w:r>
          <w:fldChar w:fldCharType="end"/>
        </w:r>
      </w:hyperlink>
    </w:p>
    <w:p>
      <w:pPr>
        <w:pStyle w:val="TOC2"/>
        <w:tabs>
          <w:tab w:val="right" w:leader="dot" w:pos="8306"/>
        </w:tabs>
      </w:pPr>
      <w:hyperlink w:anchor="_Toc10336" w:history="1">
        <w:r>
          <w:rPr>
            <w:rFonts w:ascii="仿宋" w:eastAsia="仿宋" w:hAnsi="仿宋" w:cs="仿宋" w:hint="eastAsia"/>
            <w:lang w:eastAsia="zh-CN"/>
          </w:rPr>
          <w:t>(一)、公司发展计划</w:t>
        </w:r>
        <w:r>
          <w:tab/>
        </w:r>
        <w:r>
          <w:fldChar w:fldCharType="begin"/>
        </w:r>
        <w:r>
          <w:instrText xml:space="preserve"> PAGEREF _Toc10336 \h </w:instrText>
        </w:r>
        <w:r>
          <w:fldChar w:fldCharType="separate"/>
        </w:r>
        <w:r>
          <w:t>13</w:t>
        </w:r>
        <w:r>
          <w:fldChar w:fldCharType="end"/>
        </w:r>
      </w:hyperlink>
    </w:p>
    <w:p>
      <w:pPr>
        <w:pStyle w:val="TOC2"/>
        <w:tabs>
          <w:tab w:val="right" w:leader="dot" w:pos="8306"/>
        </w:tabs>
      </w:pPr>
      <w:hyperlink w:anchor="_Toc9060" w:history="1">
        <w:r>
          <w:rPr>
            <w:rFonts w:ascii="仿宋" w:eastAsia="仿宋" w:hAnsi="仿宋" w:cs="仿宋" w:hint="eastAsia"/>
            <w:lang w:eastAsia="zh-CN"/>
          </w:rPr>
          <w:t>(二)、执行保障措施</w:t>
        </w:r>
        <w:r>
          <w:tab/>
        </w:r>
        <w:r>
          <w:fldChar w:fldCharType="begin"/>
        </w:r>
        <w:r>
          <w:instrText xml:space="preserve"> PAGEREF _Toc9060 \h </w:instrText>
        </w:r>
        <w:r>
          <w:fldChar w:fldCharType="separate"/>
        </w:r>
        <w:r>
          <w:t>14</w:t>
        </w:r>
        <w:r>
          <w:fldChar w:fldCharType="end"/>
        </w:r>
      </w:hyperlink>
    </w:p>
    <w:p>
      <w:pPr>
        <w:pStyle w:val="TOC1"/>
        <w:tabs>
          <w:tab w:val="right" w:leader="dot" w:pos="8306"/>
        </w:tabs>
      </w:pPr>
      <w:hyperlink w:anchor="_Toc2346" w:history="1">
        <w:r>
          <w:rPr>
            <w:rFonts w:ascii="仿宋" w:eastAsia="仿宋" w:hAnsi="仿宋" w:cs="仿宋" w:hint="eastAsia"/>
            <w:lang w:eastAsia="zh-CN"/>
          </w:rPr>
          <w:t>四、原奶企业外部环境分析</w:t>
        </w:r>
        <w:r>
          <w:tab/>
        </w:r>
        <w:r>
          <w:fldChar w:fldCharType="begin"/>
        </w:r>
        <w:r>
          <w:instrText xml:space="preserve"> PAGEREF _Toc2346 \h </w:instrText>
        </w:r>
        <w:r>
          <w:fldChar w:fldCharType="separate"/>
        </w:r>
        <w:r>
          <w:t>15</w:t>
        </w:r>
        <w:r>
          <w:fldChar w:fldCharType="end"/>
        </w:r>
      </w:hyperlink>
    </w:p>
    <w:p>
      <w:pPr>
        <w:pStyle w:val="TOC2"/>
        <w:tabs>
          <w:tab w:val="right" w:leader="dot" w:pos="8306"/>
        </w:tabs>
      </w:pPr>
      <w:hyperlink w:anchor="_Toc5654" w:history="1">
        <w:r>
          <w:rPr>
            <w:rFonts w:ascii="仿宋" w:eastAsia="仿宋" w:hAnsi="仿宋" w:cs="仿宋" w:hint="eastAsia"/>
            <w:lang w:eastAsia="zh-CN"/>
          </w:rPr>
          <w:t>(一)、企业外部环境分析</w:t>
        </w:r>
        <w:r>
          <w:tab/>
        </w:r>
        <w:r>
          <w:fldChar w:fldCharType="begin"/>
        </w:r>
        <w:r>
          <w:instrText xml:space="preserve"> PAGEREF _Toc5654 \h </w:instrText>
        </w:r>
        <w:r>
          <w:fldChar w:fldCharType="separate"/>
        </w:r>
        <w:r>
          <w:t>15</w:t>
        </w:r>
        <w:r>
          <w:fldChar w:fldCharType="end"/>
        </w:r>
      </w:hyperlink>
    </w:p>
    <w:p>
      <w:pPr>
        <w:pStyle w:val="TOC1"/>
        <w:tabs>
          <w:tab w:val="right" w:leader="dot" w:pos="8306"/>
        </w:tabs>
      </w:pPr>
      <w:hyperlink w:anchor="_Toc11401" w:history="1">
        <w:r>
          <w:rPr>
            <w:rFonts w:ascii="仿宋" w:eastAsia="仿宋" w:hAnsi="仿宋" w:cs="仿宋" w:hint="eastAsia"/>
            <w:lang w:eastAsia="zh-CN"/>
          </w:rPr>
          <w:t>五、原奶项目人力资源管理方案</w:t>
        </w:r>
        <w:r>
          <w:tab/>
        </w:r>
        <w:r>
          <w:fldChar w:fldCharType="begin"/>
        </w:r>
        <w:r>
          <w:instrText xml:space="preserve"> PAGEREF _Toc11401 \h </w:instrText>
        </w:r>
        <w:r>
          <w:fldChar w:fldCharType="separate"/>
        </w:r>
        <w:r>
          <w:t>19</w:t>
        </w:r>
        <w:r>
          <w:fldChar w:fldCharType="end"/>
        </w:r>
      </w:hyperlink>
    </w:p>
    <w:p>
      <w:pPr>
        <w:pStyle w:val="TOC2"/>
        <w:tabs>
          <w:tab w:val="right" w:leader="dot" w:pos="8306"/>
        </w:tabs>
      </w:pPr>
      <w:hyperlink w:anchor="_Toc2488" w:history="1">
        <w:r>
          <w:rPr>
            <w:rFonts w:ascii="仿宋" w:eastAsia="仿宋" w:hAnsi="仿宋" w:cs="仿宋" w:hint="eastAsia"/>
            <w:lang w:eastAsia="zh-CN"/>
          </w:rPr>
          <w:t>(一)、人力资源战略规划</w:t>
        </w:r>
        <w:r>
          <w:tab/>
        </w:r>
        <w:r>
          <w:fldChar w:fldCharType="begin"/>
        </w:r>
        <w:r>
          <w:instrText xml:space="preserve"> PAGEREF _Toc2488 \h </w:instrText>
        </w:r>
        <w:r>
          <w:fldChar w:fldCharType="separate"/>
        </w:r>
        <w:r>
          <w:t>19</w:t>
        </w:r>
        <w:r>
          <w:fldChar w:fldCharType="end"/>
        </w:r>
      </w:hyperlink>
    </w:p>
    <w:p>
      <w:pPr>
        <w:pStyle w:val="TOC2"/>
        <w:tabs>
          <w:tab w:val="right" w:leader="dot" w:pos="8306"/>
        </w:tabs>
      </w:pPr>
      <w:hyperlink w:anchor="_Toc18439" w:history="1">
        <w:r>
          <w:rPr>
            <w:rFonts w:ascii="仿宋" w:eastAsia="仿宋" w:hAnsi="仿宋" w:cs="仿宋" w:hint="eastAsia"/>
            <w:lang w:eastAsia="zh-CN"/>
          </w:rPr>
          <w:t>(二)、薪酬管理</w:t>
        </w:r>
        <w:r>
          <w:tab/>
        </w:r>
        <w:r>
          <w:fldChar w:fldCharType="begin"/>
        </w:r>
        <w:r>
          <w:instrText xml:space="preserve"> PAGEREF _Toc18439 \h </w:instrText>
        </w:r>
        <w:r>
          <w:fldChar w:fldCharType="separate"/>
        </w:r>
        <w:r>
          <w:t>20</w:t>
        </w:r>
        <w:r>
          <w:fldChar w:fldCharType="end"/>
        </w:r>
      </w:hyperlink>
    </w:p>
    <w:p>
      <w:pPr>
        <w:pStyle w:val="TOC2"/>
        <w:tabs>
          <w:tab w:val="right" w:leader="dot" w:pos="8306"/>
        </w:tabs>
      </w:pPr>
      <w:hyperlink w:anchor="_Toc9529" w:history="1">
        <w:r>
          <w:rPr>
            <w:rFonts w:ascii="仿宋" w:eastAsia="仿宋" w:hAnsi="仿宋" w:cs="仿宋" w:hint="eastAsia"/>
            <w:lang w:eastAsia="zh-CN"/>
          </w:rPr>
          <w:t>(三)、人力资源培训与开发</w:t>
        </w:r>
        <w:r>
          <w:tab/>
        </w:r>
        <w:r>
          <w:fldChar w:fldCharType="begin"/>
        </w:r>
        <w:r>
          <w:instrText xml:space="preserve"> PAGEREF _Toc9529 \h </w:instrText>
        </w:r>
        <w:r>
          <w:fldChar w:fldCharType="separate"/>
        </w:r>
        <w:r>
          <w:t>22</w:t>
        </w:r>
        <w:r>
          <w:fldChar w:fldCharType="end"/>
        </w:r>
      </w:hyperlink>
    </w:p>
    <w:p>
      <w:pPr>
        <w:pStyle w:val="TOC2"/>
        <w:tabs>
          <w:tab w:val="right" w:leader="dot" w:pos="8306"/>
        </w:tabs>
      </w:pPr>
      <w:hyperlink w:anchor="_Toc14386" w:history="1">
        <w:r>
          <w:rPr>
            <w:rFonts w:ascii="仿宋" w:eastAsia="仿宋" w:hAnsi="仿宋" w:cs="仿宋" w:hint="eastAsia"/>
            <w:lang w:eastAsia="zh-CN"/>
          </w:rPr>
          <w:t>(四)、劳动管理管理</w:t>
        </w:r>
        <w:r>
          <w:tab/>
        </w:r>
        <w:r>
          <w:fldChar w:fldCharType="begin"/>
        </w:r>
        <w:r>
          <w:instrText xml:space="preserve"> PAGEREF _Toc14386 \h </w:instrText>
        </w:r>
        <w:r>
          <w:fldChar w:fldCharType="separate"/>
        </w:r>
        <w:r>
          <w:t>23</w:t>
        </w:r>
        <w:r>
          <w:fldChar w:fldCharType="end"/>
        </w:r>
      </w:hyperlink>
    </w:p>
    <w:p>
      <w:pPr>
        <w:pStyle w:val="TOC2"/>
        <w:tabs>
          <w:tab w:val="right" w:leader="dot" w:pos="8306"/>
        </w:tabs>
      </w:pPr>
      <w:hyperlink w:anchor="_Toc26312" w:history="1">
        <w:r>
          <w:rPr>
            <w:rFonts w:ascii="仿宋" w:eastAsia="仿宋" w:hAnsi="仿宋" w:cs="仿宋" w:hint="eastAsia"/>
            <w:lang w:eastAsia="zh-CN"/>
          </w:rPr>
          <w:t>(五)、人力资源组织管理</w:t>
        </w:r>
        <w:r>
          <w:tab/>
        </w:r>
        <w:r>
          <w:fldChar w:fldCharType="begin"/>
        </w:r>
        <w:r>
          <w:instrText xml:space="preserve"> PAGEREF _Toc26312 \h </w:instrText>
        </w:r>
        <w:r>
          <w:fldChar w:fldCharType="separate"/>
        </w:r>
        <w:r>
          <w:t>26</w:t>
        </w:r>
        <w:r>
          <w:fldChar w:fldCharType="end"/>
        </w:r>
      </w:hyperlink>
    </w:p>
    <w:p>
      <w:pPr>
        <w:pStyle w:val="TOC2"/>
        <w:tabs>
          <w:tab w:val="right" w:leader="dot" w:pos="8306"/>
        </w:tabs>
      </w:pPr>
      <w:hyperlink w:anchor="_Toc12023" w:history="1">
        <w:r>
          <w:rPr>
            <w:rFonts w:ascii="仿宋" w:eastAsia="仿宋" w:hAnsi="仿宋" w:cs="仿宋" w:hint="eastAsia"/>
            <w:lang w:eastAsia="zh-CN"/>
          </w:rPr>
          <w:t>(六)、绩效管理</w:t>
        </w:r>
        <w:r>
          <w:tab/>
        </w:r>
        <w:r>
          <w:fldChar w:fldCharType="begin"/>
        </w:r>
        <w:r>
          <w:instrText xml:space="preserve"> PAGEREF _Toc12023 \h </w:instrText>
        </w:r>
        <w:r>
          <w:fldChar w:fldCharType="separate"/>
        </w:r>
        <w:r>
          <w:t>28</w:t>
        </w:r>
        <w:r>
          <w:fldChar w:fldCharType="end"/>
        </w:r>
      </w:hyperlink>
    </w:p>
    <w:p>
      <w:pPr>
        <w:pStyle w:val="TOC1"/>
        <w:tabs>
          <w:tab w:val="right" w:leader="dot" w:pos="8306"/>
        </w:tabs>
      </w:pPr>
      <w:hyperlink w:anchor="_Toc31559" w:history="1">
        <w:r>
          <w:rPr>
            <w:rFonts w:ascii="仿宋" w:eastAsia="仿宋" w:hAnsi="仿宋" w:cs="仿宋" w:hint="eastAsia"/>
            <w:lang w:eastAsia="zh-CN"/>
          </w:rPr>
          <w:t>六、法人治理架构</w:t>
        </w:r>
        <w:r>
          <w:tab/>
        </w:r>
        <w:r>
          <w:fldChar w:fldCharType="begin"/>
        </w:r>
        <w:r>
          <w:instrText xml:space="preserve"> PAGEREF _Toc31559 \h </w:instrText>
        </w:r>
        <w:r>
          <w:fldChar w:fldCharType="separate"/>
        </w:r>
        <w:r>
          <w:t>31</w:t>
        </w:r>
        <w:r>
          <w:fldChar w:fldCharType="end"/>
        </w:r>
      </w:hyperlink>
    </w:p>
    <w:p>
      <w:pPr>
        <w:pStyle w:val="TOC2"/>
        <w:tabs>
          <w:tab w:val="right" w:leader="dot" w:pos="8306"/>
        </w:tabs>
      </w:pPr>
      <w:hyperlink w:anchor="_Toc1453" w:history="1">
        <w:r>
          <w:rPr>
            <w:rFonts w:ascii="仿宋" w:eastAsia="仿宋" w:hAnsi="仿宋" w:cs="仿宋" w:hint="eastAsia"/>
            <w:lang w:eastAsia="zh-CN"/>
          </w:rPr>
          <w:t>(一)、股东权益与义务</w:t>
        </w:r>
        <w:r>
          <w:tab/>
        </w:r>
        <w:r>
          <w:fldChar w:fldCharType="begin"/>
        </w:r>
        <w:r>
          <w:instrText xml:space="preserve"> PAGEREF _Toc1453 \h </w:instrText>
        </w:r>
        <w:r>
          <w:fldChar w:fldCharType="separate"/>
        </w:r>
        <w:r>
          <w:t>31</w:t>
        </w:r>
        <w:r>
          <w:fldChar w:fldCharType="end"/>
        </w:r>
      </w:hyperlink>
    </w:p>
    <w:p>
      <w:pPr>
        <w:pStyle w:val="TOC2"/>
        <w:tabs>
          <w:tab w:val="right" w:leader="dot" w:pos="8306"/>
        </w:tabs>
      </w:pPr>
      <w:hyperlink w:anchor="_Toc16047" w:history="1">
        <w:r>
          <w:rPr>
            <w:rFonts w:ascii="仿宋" w:eastAsia="仿宋" w:hAnsi="仿宋" w:cs="仿宋" w:hint="eastAsia"/>
            <w:lang w:eastAsia="zh-CN"/>
          </w:rPr>
          <w:t>(二)、公司董事会</w:t>
        </w:r>
        <w:r>
          <w:tab/>
        </w:r>
        <w:r>
          <w:fldChar w:fldCharType="begin"/>
        </w:r>
        <w:r>
          <w:instrText xml:space="preserve"> PAGEREF _Toc16047 \h </w:instrText>
        </w:r>
        <w:r>
          <w:fldChar w:fldCharType="separate"/>
        </w:r>
        <w:r>
          <w:t>32</w:t>
        </w:r>
        <w:r>
          <w:fldChar w:fldCharType="end"/>
        </w:r>
      </w:hyperlink>
    </w:p>
    <w:p>
      <w:pPr>
        <w:pStyle w:val="TOC2"/>
        <w:tabs>
          <w:tab w:val="right" w:leader="dot" w:pos="8306"/>
        </w:tabs>
      </w:pPr>
      <w:hyperlink w:anchor="_Toc22649" w:history="1">
        <w:r>
          <w:rPr>
            <w:rFonts w:ascii="仿宋" w:eastAsia="仿宋" w:hAnsi="仿宋" w:cs="仿宋" w:hint="eastAsia"/>
            <w:lang w:eastAsia="zh-CN"/>
          </w:rPr>
          <w:t>(三)、高级管理层</w:t>
        </w:r>
        <w:r>
          <w:tab/>
        </w:r>
        <w:r>
          <w:fldChar w:fldCharType="begin"/>
        </w:r>
        <w:r>
          <w:instrText xml:space="preserve"> PAGEREF _Toc22649 \h </w:instrText>
        </w:r>
        <w:r>
          <w:fldChar w:fldCharType="separate"/>
        </w:r>
        <w:r>
          <w:t>33</w:t>
        </w:r>
        <w:r>
          <w:fldChar w:fldCharType="end"/>
        </w:r>
      </w:hyperlink>
    </w:p>
    <w:p>
      <w:pPr>
        <w:pStyle w:val="TOC2"/>
        <w:tabs>
          <w:tab w:val="right" w:leader="dot" w:pos="8306"/>
        </w:tabs>
      </w:pPr>
      <w:hyperlink w:anchor="_Toc5206" w:history="1">
        <w:r>
          <w:rPr>
            <w:rFonts w:ascii="仿宋" w:eastAsia="仿宋" w:hAnsi="仿宋" w:cs="仿宋" w:hint="eastAsia"/>
            <w:lang w:eastAsia="zh-CN"/>
          </w:rPr>
          <w:t>(四)、监督管理层</w:t>
        </w:r>
        <w:r>
          <w:tab/>
        </w:r>
        <w:r>
          <w:fldChar w:fldCharType="begin"/>
        </w:r>
        <w:r>
          <w:instrText xml:space="preserve"> PAGEREF _Toc5206 \h </w:instrText>
        </w:r>
        <w:r>
          <w:fldChar w:fldCharType="separate"/>
        </w:r>
        <w:r>
          <w:t>35</w:t>
        </w:r>
        <w:r>
          <w:fldChar w:fldCharType="end"/>
        </w:r>
      </w:hyperlink>
    </w:p>
    <w:p>
      <w:pPr>
        <w:pStyle w:val="TOC1"/>
        <w:tabs>
          <w:tab w:val="right" w:leader="dot" w:pos="8306"/>
        </w:tabs>
      </w:pPr>
      <w:hyperlink w:anchor="_Toc32260" w:history="1">
        <w:r>
          <w:rPr>
            <w:rFonts w:ascii="仿宋" w:eastAsia="仿宋" w:hAnsi="仿宋" w:cs="仿宋" w:hint="eastAsia"/>
            <w:lang w:eastAsia="zh-CN"/>
          </w:rPr>
          <w:t>七、发展规划分析</w:t>
        </w:r>
        <w:r>
          <w:tab/>
        </w:r>
        <w:r>
          <w:fldChar w:fldCharType="begin"/>
        </w:r>
        <w:r>
          <w:instrText xml:space="preserve"> PAGEREF _Toc32260 \h </w:instrText>
        </w:r>
        <w:r>
          <w:fldChar w:fldCharType="separate"/>
        </w:r>
        <w:r>
          <w:t>36</w:t>
        </w:r>
        <w:r>
          <w:fldChar w:fldCharType="end"/>
        </w:r>
      </w:hyperlink>
    </w:p>
    <w:p>
      <w:pPr>
        <w:pStyle w:val="TOC2"/>
        <w:tabs>
          <w:tab w:val="right" w:leader="dot" w:pos="8306"/>
        </w:tabs>
      </w:pPr>
      <w:hyperlink w:anchor="_Toc32351" w:history="1">
        <w:r>
          <w:rPr>
            <w:rFonts w:ascii="仿宋" w:eastAsia="仿宋" w:hAnsi="仿宋" w:cs="仿宋" w:hint="eastAsia"/>
            <w:lang w:eastAsia="zh-CN"/>
          </w:rPr>
          <w:t>(一)、公司发展规划</w:t>
        </w:r>
        <w:r>
          <w:tab/>
        </w:r>
        <w:r>
          <w:fldChar w:fldCharType="begin"/>
        </w:r>
        <w:r>
          <w:instrText xml:space="preserve"> PAGEREF _Toc32351 \h </w:instrText>
        </w:r>
        <w:r>
          <w:fldChar w:fldCharType="separate"/>
        </w:r>
        <w:r>
          <w:t>36</w:t>
        </w:r>
        <w:r>
          <w:fldChar w:fldCharType="end"/>
        </w:r>
      </w:hyperlink>
    </w:p>
    <w:p>
      <w:pPr>
        <w:pStyle w:val="TOC2"/>
        <w:tabs>
          <w:tab w:val="right" w:leader="dot" w:pos="8306"/>
        </w:tabs>
      </w:pPr>
      <w:hyperlink w:anchor="_Toc17805" w:history="1">
        <w:r>
          <w:rPr>
            <w:rFonts w:ascii="仿宋" w:eastAsia="仿宋" w:hAnsi="仿宋" w:cs="仿宋" w:hint="eastAsia"/>
            <w:lang w:eastAsia="zh-CN"/>
          </w:rPr>
          <w:t>(二)、保障措施</w:t>
        </w:r>
        <w:r>
          <w:tab/>
        </w:r>
        <w:r>
          <w:fldChar w:fldCharType="begin"/>
        </w:r>
        <w:r>
          <w:instrText xml:space="preserve"> PAGEREF _Toc17805 \h </w:instrText>
        </w:r>
        <w:r>
          <w:fldChar w:fldCharType="separate"/>
        </w:r>
        <w:r>
          <w:t>37</w:t>
        </w:r>
        <w:r>
          <w:fldChar w:fldCharType="end"/>
        </w:r>
      </w:hyperlink>
    </w:p>
    <w:p>
      <w:pPr>
        <w:pStyle w:val="TOC1"/>
        <w:tabs>
          <w:tab w:val="right" w:leader="dot" w:pos="8306"/>
        </w:tabs>
      </w:pPr>
      <w:hyperlink w:anchor="_Toc22003" w:history="1">
        <w:r>
          <w:rPr>
            <w:rFonts w:ascii="仿宋" w:eastAsia="仿宋" w:hAnsi="仿宋" w:cs="仿宋" w:hint="eastAsia"/>
            <w:lang w:eastAsia="zh-CN"/>
          </w:rPr>
          <w:t>八、环境保护与治理方案</w:t>
        </w:r>
        <w:r>
          <w:tab/>
        </w:r>
        <w:r>
          <w:fldChar w:fldCharType="begin"/>
        </w:r>
        <w:r>
          <w:instrText xml:space="preserve"> PAGEREF _Toc22003 \h </w:instrText>
        </w:r>
        <w:r>
          <w:fldChar w:fldCharType="separate"/>
        </w:r>
        <w:r>
          <w:t>38</w:t>
        </w:r>
        <w:r>
          <w:fldChar w:fldCharType="end"/>
        </w:r>
      </w:hyperlink>
    </w:p>
    <w:p>
      <w:pPr>
        <w:pStyle w:val="TOC2"/>
        <w:tabs>
          <w:tab w:val="right" w:leader="dot" w:pos="8306"/>
        </w:tabs>
      </w:pPr>
      <w:hyperlink w:anchor="_Toc30431" w:history="1">
        <w:r>
          <w:rPr>
            <w:rFonts w:ascii="仿宋" w:eastAsia="仿宋" w:hAnsi="仿宋" w:cs="仿宋" w:hint="eastAsia"/>
            <w:lang w:eastAsia="zh-CN"/>
          </w:rPr>
          <w:t>(一)、项目环境影响评估</w:t>
        </w:r>
        <w:r>
          <w:tab/>
        </w:r>
        <w:r>
          <w:fldChar w:fldCharType="begin"/>
        </w:r>
        <w:r>
          <w:instrText xml:space="preserve"> PAGEREF _Toc30431 \h </w:instrText>
        </w:r>
        <w:r>
          <w:fldChar w:fldCharType="separate"/>
        </w:r>
        <w:r>
          <w:t>38</w:t>
        </w:r>
        <w:r>
          <w:fldChar w:fldCharType="end"/>
        </w:r>
      </w:hyperlink>
    </w:p>
    <w:p>
      <w:pPr>
        <w:pStyle w:val="TOC2"/>
        <w:tabs>
          <w:tab w:val="right" w:leader="dot" w:pos="8306"/>
        </w:tabs>
      </w:pPr>
      <w:hyperlink w:anchor="_Toc20974" w:history="1">
        <w:r>
          <w:rPr>
            <w:rFonts w:ascii="仿宋" w:eastAsia="仿宋" w:hAnsi="仿宋" w:cs="仿宋" w:hint="eastAsia"/>
            <w:lang w:eastAsia="zh-CN"/>
          </w:rPr>
          <w:t>(二)、环境保护措施与治理方案</w:t>
        </w:r>
        <w:r>
          <w:tab/>
        </w:r>
        <w:r>
          <w:fldChar w:fldCharType="begin"/>
        </w:r>
        <w:r>
          <w:instrText xml:space="preserve"> PAGEREF _Toc20974 \h </w:instrText>
        </w:r>
        <w:r>
          <w:fldChar w:fldCharType="separate"/>
        </w:r>
        <w:r>
          <w:t>39</w:t>
        </w:r>
        <w:r>
          <w:fldChar w:fldCharType="end"/>
        </w:r>
      </w:hyperlink>
    </w:p>
    <w:p>
      <w:pPr>
        <w:pStyle w:val="TOC1"/>
        <w:tabs>
          <w:tab w:val="right" w:leader="dot" w:pos="8306"/>
        </w:tabs>
      </w:pPr>
      <w:hyperlink w:anchor="_Toc10939" w:history="1">
        <w:r>
          <w:rPr>
            <w:rFonts w:ascii="仿宋" w:eastAsia="仿宋" w:hAnsi="仿宋" w:cs="仿宋" w:hint="eastAsia"/>
            <w:lang w:eastAsia="zh-CN"/>
          </w:rPr>
          <w:t>九、原奶消费者市场分析</w:t>
        </w:r>
        <w:r>
          <w:tab/>
        </w:r>
        <w:r>
          <w:fldChar w:fldCharType="begin"/>
        </w:r>
        <w:r>
          <w:instrText xml:space="preserve"> PAGEREF _Toc10939 \h </w:instrText>
        </w:r>
        <w:r>
          <w:fldChar w:fldCharType="separate"/>
        </w:r>
        <w:r>
          <w:t>39</w:t>
        </w:r>
        <w:r>
          <w:fldChar w:fldCharType="end"/>
        </w:r>
      </w:hyperlink>
    </w:p>
    <w:p>
      <w:pPr>
        <w:pStyle w:val="TOC2"/>
        <w:tabs>
          <w:tab w:val="right" w:leader="dot" w:pos="8306"/>
        </w:tabs>
      </w:pPr>
      <w:hyperlink w:anchor="_Toc14360" w:history="1">
        <w:r>
          <w:rPr>
            <w:rFonts w:ascii="仿宋" w:eastAsia="仿宋" w:hAnsi="仿宋" w:cs="仿宋" w:hint="eastAsia"/>
            <w:lang w:eastAsia="zh-CN"/>
          </w:rPr>
          <w:t>(一)、目标客户群体</w:t>
        </w:r>
        <w:r>
          <w:tab/>
        </w:r>
        <w:r>
          <w:fldChar w:fldCharType="begin"/>
        </w:r>
        <w:r>
          <w:instrText xml:space="preserve"> PAGEREF _Toc14360 \h </w:instrText>
        </w:r>
        <w:r>
          <w:fldChar w:fldCharType="separate"/>
        </w:r>
        <w:r>
          <w:t>39</w:t>
        </w:r>
        <w:r>
          <w:fldChar w:fldCharType="end"/>
        </w:r>
      </w:hyperlink>
    </w:p>
    <w:p>
      <w:pPr>
        <w:pStyle w:val="TOC2"/>
        <w:tabs>
          <w:tab w:val="right" w:leader="dot" w:pos="8306"/>
        </w:tabs>
      </w:pPr>
      <w:hyperlink w:anchor="_Toc1960" w:history="1">
        <w:r>
          <w:rPr>
            <w:rFonts w:ascii="仿宋" w:eastAsia="仿宋" w:hAnsi="仿宋" w:cs="仿宋" w:hint="eastAsia"/>
            <w:lang w:eastAsia="zh-CN"/>
          </w:rPr>
          <w:t>(二)、消费者需求</w:t>
        </w:r>
        <w:r>
          <w:tab/>
        </w:r>
        <w:r>
          <w:fldChar w:fldCharType="begin"/>
        </w:r>
        <w:r>
          <w:instrText xml:space="preserve"> PAGEREF _Toc1960 \h </w:instrText>
        </w:r>
        <w:r>
          <w:fldChar w:fldCharType="separate"/>
        </w:r>
        <w:r>
          <w:t>41</w:t>
        </w:r>
        <w:r>
          <w:fldChar w:fldCharType="end"/>
        </w:r>
      </w:hyperlink>
    </w:p>
    <w:p>
      <w:pPr>
        <w:pStyle w:val="TOC1"/>
        <w:tabs>
          <w:tab w:val="right" w:leader="dot" w:pos="8306"/>
        </w:tabs>
      </w:pPr>
      <w:hyperlink w:anchor="_Toc13617" w:history="1">
        <w:r>
          <w:rPr>
            <w:rFonts w:ascii="仿宋" w:eastAsia="仿宋" w:hAnsi="仿宋" w:cs="仿宋" w:hint="eastAsia"/>
            <w:lang w:eastAsia="zh-CN"/>
          </w:rPr>
          <w:t>十、环境影响评估</w:t>
        </w:r>
        <w:r>
          <w:tab/>
        </w:r>
        <w:r>
          <w:fldChar w:fldCharType="begin"/>
        </w:r>
        <w:r>
          <w:instrText xml:space="preserve"> PAGEREF _Toc13617 \h </w:instrText>
        </w:r>
        <w:r>
          <w:fldChar w:fldCharType="separate"/>
        </w:r>
        <w:r>
          <w:t>42</w:t>
        </w:r>
        <w:r>
          <w:fldChar w:fldCharType="end"/>
        </w:r>
      </w:hyperlink>
    </w:p>
    <w:p>
      <w:pPr>
        <w:pStyle w:val="TOC2"/>
        <w:tabs>
          <w:tab w:val="right" w:leader="dot" w:pos="8306"/>
        </w:tabs>
      </w:pPr>
      <w:hyperlink w:anchor="_Toc3670" w:history="1">
        <w:r>
          <w:rPr>
            <w:rFonts w:ascii="仿宋" w:eastAsia="仿宋" w:hAnsi="仿宋" w:cs="仿宋" w:hint="eastAsia"/>
            <w:lang w:eastAsia="zh-CN"/>
          </w:rPr>
          <w:t>(一)、环境影响评估目的</w:t>
        </w:r>
        <w:r>
          <w:tab/>
        </w:r>
        <w:r>
          <w:fldChar w:fldCharType="begin"/>
        </w:r>
        <w:r>
          <w:instrText xml:space="preserve"> PAGEREF _Toc3670 \h </w:instrText>
        </w:r>
        <w:r>
          <w:fldChar w:fldCharType="separate"/>
        </w:r>
        <w:r>
          <w:t>42</w:t>
        </w:r>
        <w:r>
          <w:fldChar w:fldCharType="end"/>
        </w:r>
      </w:hyperlink>
    </w:p>
    <w:p>
      <w:pPr>
        <w:pStyle w:val="TOC2"/>
        <w:tabs>
          <w:tab w:val="right" w:leader="dot" w:pos="8306"/>
        </w:tabs>
      </w:pPr>
      <w:hyperlink w:anchor="_Toc31320" w:history="1">
        <w:r>
          <w:rPr>
            <w:rFonts w:ascii="仿宋" w:eastAsia="仿宋" w:hAnsi="仿宋" w:cs="仿宋" w:hint="eastAsia"/>
            <w:lang w:eastAsia="zh-CN"/>
          </w:rPr>
          <w:t>(二)、环境影响评估法律法规依据</w:t>
        </w:r>
        <w:r>
          <w:tab/>
        </w:r>
        <w:r>
          <w:fldChar w:fldCharType="begin"/>
        </w:r>
        <w:r>
          <w:instrText xml:space="preserve"> PAGEREF _Toc31320 \h </w:instrText>
        </w:r>
        <w:r>
          <w:fldChar w:fldCharType="separate"/>
        </w:r>
        <w:r>
          <w:t>42</w:t>
        </w:r>
        <w:r>
          <w:fldChar w:fldCharType="end"/>
        </w:r>
      </w:hyperlink>
    </w:p>
    <w:p>
      <w:pPr>
        <w:pStyle w:val="TOC2"/>
        <w:tabs>
          <w:tab w:val="right" w:leader="dot" w:pos="8306"/>
        </w:tabs>
      </w:pPr>
      <w:hyperlink w:anchor="_Toc14830" w:history="1">
        <w:r>
          <w:rPr>
            <w:rFonts w:ascii="仿宋" w:eastAsia="仿宋" w:hAnsi="仿宋" w:cs="仿宋" w:hint="eastAsia"/>
            <w:lang w:eastAsia="zh-CN"/>
          </w:rPr>
          <w:t>(三)、原奶项目对环境的主要影响</w:t>
        </w:r>
        <w:r>
          <w:tab/>
        </w:r>
        <w:r>
          <w:fldChar w:fldCharType="begin"/>
        </w:r>
        <w:r>
          <w:instrText xml:space="preserve"> PAGEREF _Toc14830 \h </w:instrText>
        </w:r>
        <w:r>
          <w:fldChar w:fldCharType="separate"/>
        </w:r>
        <w:r>
          <w:t>43</w:t>
        </w:r>
        <w:r>
          <w:fldChar w:fldCharType="end"/>
        </w:r>
      </w:hyperlink>
    </w:p>
    <w:p>
      <w:pPr>
        <w:pStyle w:val="TOC2"/>
        <w:tabs>
          <w:tab w:val="right" w:leader="dot" w:pos="8306"/>
        </w:tabs>
      </w:pPr>
      <w:hyperlink w:anchor="_Toc29324" w:history="1">
        <w:r>
          <w:rPr>
            <w:rFonts w:ascii="仿宋" w:eastAsia="仿宋" w:hAnsi="仿宋" w:cs="仿宋" w:hint="eastAsia"/>
            <w:lang w:eastAsia="zh-CN"/>
          </w:rPr>
          <w:t>(四)、环境保护措施</w:t>
        </w:r>
        <w:r>
          <w:tab/>
        </w:r>
        <w:r>
          <w:fldChar w:fldCharType="begin"/>
        </w:r>
        <w:r>
          <w:instrText xml:space="preserve"> PAGEREF _Toc29324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70" w:history="1">
        <w:r>
          <w:rPr>
            <w:rFonts w:ascii="仿宋" w:eastAsia="仿宋" w:hAnsi="仿宋" w:cs="仿宋" w:hint="eastAsia"/>
            <w:lang w:eastAsia="zh-CN"/>
          </w:rPr>
          <w:t>(五)、环境监测与管理计划</w:t>
        </w:r>
        <w:r>
          <w:tab/>
        </w:r>
        <w:r>
          <w:fldChar w:fldCharType="begin"/>
        </w:r>
        <w:r>
          <w:instrText xml:space="preserve"> PAGEREF _Toc7170 \h </w:instrText>
        </w:r>
        <w:r>
          <w:fldChar w:fldCharType="separate"/>
        </w:r>
        <w:r>
          <w:t>43</w:t>
        </w:r>
        <w:r>
          <w:fldChar w:fldCharType="end"/>
        </w:r>
      </w:hyperlink>
    </w:p>
    <w:p>
      <w:pPr>
        <w:pStyle w:val="TOC2"/>
        <w:tabs>
          <w:tab w:val="right" w:leader="dot" w:pos="8306"/>
        </w:tabs>
      </w:pPr>
      <w:hyperlink w:anchor="_Toc14685" w:history="1">
        <w:r>
          <w:rPr>
            <w:rFonts w:ascii="仿宋" w:eastAsia="仿宋" w:hAnsi="仿宋" w:cs="仿宋" w:hint="eastAsia"/>
            <w:lang w:eastAsia="zh-CN"/>
          </w:rPr>
          <w:t>(六)、环境影响评估报告编制要求</w:t>
        </w:r>
        <w:r>
          <w:tab/>
        </w:r>
        <w:r>
          <w:fldChar w:fldCharType="begin"/>
        </w:r>
        <w:r>
          <w:instrText xml:space="preserve"> PAGEREF _Toc14685 \h </w:instrText>
        </w:r>
        <w:r>
          <w:fldChar w:fldCharType="separate"/>
        </w:r>
        <w:r>
          <w:t>44</w:t>
        </w:r>
        <w:r>
          <w:fldChar w:fldCharType="end"/>
        </w:r>
      </w:hyperlink>
    </w:p>
    <w:p>
      <w:pPr>
        <w:pStyle w:val="TOC1"/>
        <w:tabs>
          <w:tab w:val="right" w:leader="dot" w:pos="8306"/>
        </w:tabs>
      </w:pPr>
      <w:hyperlink w:anchor="_Toc6407" w:history="1">
        <w:r>
          <w:rPr>
            <w:rFonts w:ascii="仿宋" w:eastAsia="仿宋" w:hAnsi="仿宋" w:cs="仿宋" w:hint="eastAsia"/>
            <w:lang w:eastAsia="zh-CN"/>
          </w:rPr>
          <w:t>十一、科技创新与研发</w:t>
        </w:r>
        <w:r>
          <w:tab/>
        </w:r>
        <w:r>
          <w:fldChar w:fldCharType="begin"/>
        </w:r>
        <w:r>
          <w:instrText xml:space="preserve"> PAGEREF _Toc6407 \h </w:instrText>
        </w:r>
        <w:r>
          <w:fldChar w:fldCharType="separate"/>
        </w:r>
        <w:r>
          <w:t>44</w:t>
        </w:r>
        <w:r>
          <w:fldChar w:fldCharType="end"/>
        </w:r>
      </w:hyperlink>
    </w:p>
    <w:p>
      <w:pPr>
        <w:pStyle w:val="TOC2"/>
        <w:tabs>
          <w:tab w:val="right" w:leader="dot" w:pos="8306"/>
        </w:tabs>
      </w:pPr>
      <w:hyperlink w:anchor="_Toc1032" w:history="1">
        <w:r>
          <w:rPr>
            <w:rFonts w:ascii="仿宋" w:eastAsia="仿宋" w:hAnsi="仿宋" w:cs="仿宋" w:hint="eastAsia"/>
            <w:lang w:eastAsia="zh-CN"/>
          </w:rPr>
          <w:t>(一)、科技创新战略规划</w:t>
        </w:r>
        <w:r>
          <w:tab/>
        </w:r>
        <w:r>
          <w:fldChar w:fldCharType="begin"/>
        </w:r>
        <w:r>
          <w:instrText xml:space="preserve"> PAGEREF _Toc1032 \h </w:instrText>
        </w:r>
        <w:r>
          <w:fldChar w:fldCharType="separate"/>
        </w:r>
        <w:r>
          <w:t>44</w:t>
        </w:r>
        <w:r>
          <w:fldChar w:fldCharType="end"/>
        </w:r>
      </w:hyperlink>
    </w:p>
    <w:p>
      <w:pPr>
        <w:pStyle w:val="TOC2"/>
        <w:tabs>
          <w:tab w:val="right" w:leader="dot" w:pos="8306"/>
        </w:tabs>
      </w:pPr>
      <w:hyperlink w:anchor="_Toc20852" w:history="1">
        <w:r>
          <w:rPr>
            <w:rFonts w:ascii="仿宋" w:eastAsia="仿宋" w:hAnsi="仿宋" w:cs="仿宋" w:hint="eastAsia"/>
            <w:lang w:eastAsia="zh-CN"/>
          </w:rPr>
          <w:t>(二)、研发团队建设</w:t>
        </w:r>
        <w:r>
          <w:tab/>
        </w:r>
        <w:r>
          <w:fldChar w:fldCharType="begin"/>
        </w:r>
        <w:r>
          <w:instrText xml:space="preserve"> PAGEREF _Toc20852 \h </w:instrText>
        </w:r>
        <w:r>
          <w:fldChar w:fldCharType="separate"/>
        </w:r>
        <w:r>
          <w:t>46</w:t>
        </w:r>
        <w:r>
          <w:fldChar w:fldCharType="end"/>
        </w:r>
      </w:hyperlink>
    </w:p>
    <w:p>
      <w:pPr>
        <w:pStyle w:val="TOC2"/>
        <w:tabs>
          <w:tab w:val="right" w:leader="dot" w:pos="8306"/>
        </w:tabs>
      </w:pPr>
      <w:hyperlink w:anchor="_Toc30868" w:history="1">
        <w:r>
          <w:rPr>
            <w:rFonts w:ascii="仿宋" w:eastAsia="仿宋" w:hAnsi="仿宋" w:cs="仿宋" w:hint="eastAsia"/>
            <w:lang w:eastAsia="zh-CN"/>
          </w:rPr>
          <w:t>(三)、知识产权保护机制</w:t>
        </w:r>
        <w:r>
          <w:tab/>
        </w:r>
        <w:r>
          <w:fldChar w:fldCharType="begin"/>
        </w:r>
        <w:r>
          <w:instrText xml:space="preserve"> PAGEREF _Toc30868 \h </w:instrText>
        </w:r>
        <w:r>
          <w:fldChar w:fldCharType="separate"/>
        </w:r>
        <w:r>
          <w:t>47</w:t>
        </w:r>
        <w:r>
          <w:fldChar w:fldCharType="end"/>
        </w:r>
      </w:hyperlink>
    </w:p>
    <w:p>
      <w:pPr>
        <w:pStyle w:val="TOC2"/>
        <w:tabs>
          <w:tab w:val="right" w:leader="dot" w:pos="8306"/>
        </w:tabs>
      </w:pPr>
      <w:hyperlink w:anchor="_Toc25850" w:history="1">
        <w:r>
          <w:rPr>
            <w:rFonts w:ascii="仿宋" w:eastAsia="仿宋" w:hAnsi="仿宋" w:cs="仿宋" w:hint="eastAsia"/>
            <w:lang w:eastAsia="zh-CN"/>
          </w:rPr>
          <w:t>(四)、技术引进与应用</w:t>
        </w:r>
        <w:r>
          <w:tab/>
        </w:r>
        <w:r>
          <w:fldChar w:fldCharType="begin"/>
        </w:r>
        <w:r>
          <w:instrText xml:space="preserve"> PAGEREF _Toc25850 \h </w:instrText>
        </w:r>
        <w:r>
          <w:fldChar w:fldCharType="separate"/>
        </w:r>
        <w:r>
          <w:t>48</w:t>
        </w:r>
        <w:r>
          <w:fldChar w:fldCharType="end"/>
        </w:r>
      </w:hyperlink>
    </w:p>
    <w:p>
      <w:pPr>
        <w:pStyle w:val="TOC1"/>
        <w:tabs>
          <w:tab w:val="right" w:leader="dot" w:pos="8306"/>
        </w:tabs>
      </w:pPr>
      <w:hyperlink w:anchor="_Toc2726" w:history="1">
        <w:r>
          <w:rPr>
            <w:rFonts w:ascii="仿宋" w:eastAsia="仿宋" w:hAnsi="仿宋" w:cs="仿宋" w:hint="eastAsia"/>
            <w:lang w:eastAsia="zh-CN"/>
          </w:rPr>
          <w:t>十二、原奶项目建设符合性</w:t>
        </w:r>
        <w:r>
          <w:tab/>
        </w:r>
        <w:r>
          <w:fldChar w:fldCharType="begin"/>
        </w:r>
        <w:r>
          <w:instrText xml:space="preserve"> PAGEREF _Toc2726 \h </w:instrText>
        </w:r>
        <w:r>
          <w:fldChar w:fldCharType="separate"/>
        </w:r>
        <w:r>
          <w:t>49</w:t>
        </w:r>
        <w:r>
          <w:fldChar w:fldCharType="end"/>
        </w:r>
      </w:hyperlink>
    </w:p>
    <w:p>
      <w:pPr>
        <w:pStyle w:val="TOC2"/>
        <w:tabs>
          <w:tab w:val="right" w:leader="dot" w:pos="8306"/>
        </w:tabs>
      </w:pPr>
      <w:hyperlink w:anchor="_Toc26745" w:history="1">
        <w:r>
          <w:rPr>
            <w:rFonts w:ascii="仿宋" w:eastAsia="仿宋" w:hAnsi="仿宋" w:cs="仿宋" w:hint="eastAsia"/>
            <w:lang w:eastAsia="zh-CN"/>
          </w:rPr>
          <w:t>(一)、产业发展政策符合性</w:t>
        </w:r>
        <w:r>
          <w:tab/>
        </w:r>
        <w:r>
          <w:fldChar w:fldCharType="begin"/>
        </w:r>
        <w:r>
          <w:instrText xml:space="preserve"> PAGEREF _Toc26745 \h </w:instrText>
        </w:r>
        <w:r>
          <w:fldChar w:fldCharType="separate"/>
        </w:r>
        <w:r>
          <w:t>49</w:t>
        </w:r>
        <w:r>
          <w:fldChar w:fldCharType="end"/>
        </w:r>
      </w:hyperlink>
    </w:p>
    <w:p>
      <w:pPr>
        <w:pStyle w:val="TOC2"/>
        <w:tabs>
          <w:tab w:val="right" w:leader="dot" w:pos="8306"/>
        </w:tabs>
      </w:pPr>
      <w:hyperlink w:anchor="_Toc29735" w:history="1">
        <w:r>
          <w:rPr>
            <w:rFonts w:ascii="仿宋" w:eastAsia="仿宋" w:hAnsi="仿宋" w:cs="仿宋" w:hint="eastAsia"/>
            <w:lang w:eastAsia="zh-CN"/>
          </w:rPr>
          <w:t>(二)、原奶项目选址与用地规划相容性</w:t>
        </w:r>
        <w:r>
          <w:tab/>
        </w:r>
        <w:r>
          <w:fldChar w:fldCharType="begin"/>
        </w:r>
        <w:r>
          <w:instrText xml:space="preserve"> PAGEREF _Toc29735 \h </w:instrText>
        </w:r>
        <w:r>
          <w:fldChar w:fldCharType="separate"/>
        </w:r>
        <w:r>
          <w:t>50</w:t>
        </w:r>
        <w:r>
          <w:fldChar w:fldCharType="end"/>
        </w:r>
      </w:hyperlink>
    </w:p>
    <w:p>
      <w:pPr>
        <w:pStyle w:val="TOC1"/>
        <w:tabs>
          <w:tab w:val="right" w:leader="dot" w:pos="8306"/>
        </w:tabs>
      </w:pPr>
      <w:hyperlink w:anchor="_Toc27804" w:history="1">
        <w:r>
          <w:rPr>
            <w:rFonts w:ascii="仿宋" w:eastAsia="仿宋" w:hAnsi="仿宋" w:cs="仿宋" w:hint="eastAsia"/>
            <w:lang w:eastAsia="zh-CN"/>
          </w:rPr>
          <w:t>十三、原奶组织市场分析</w:t>
        </w:r>
        <w:r>
          <w:tab/>
        </w:r>
        <w:r>
          <w:fldChar w:fldCharType="begin"/>
        </w:r>
        <w:r>
          <w:instrText xml:space="preserve"> PAGEREF _Toc27804 \h </w:instrText>
        </w:r>
        <w:r>
          <w:fldChar w:fldCharType="separate"/>
        </w:r>
        <w:r>
          <w:t>50</w:t>
        </w:r>
        <w:r>
          <w:fldChar w:fldCharType="end"/>
        </w:r>
      </w:hyperlink>
    </w:p>
    <w:p>
      <w:pPr>
        <w:pStyle w:val="TOC2"/>
        <w:tabs>
          <w:tab w:val="right" w:leader="dot" w:pos="8306"/>
        </w:tabs>
      </w:pPr>
      <w:hyperlink w:anchor="_Toc20468" w:history="1">
        <w:r>
          <w:rPr>
            <w:rFonts w:ascii="仿宋" w:eastAsia="仿宋" w:hAnsi="仿宋" w:cs="仿宋" w:hint="eastAsia"/>
            <w:lang w:eastAsia="zh-CN"/>
          </w:rPr>
          <w:t>(一)、组织结构</w:t>
        </w:r>
        <w:r>
          <w:tab/>
        </w:r>
        <w:r>
          <w:fldChar w:fldCharType="begin"/>
        </w:r>
        <w:r>
          <w:instrText xml:space="preserve"> PAGEREF _Toc20468 \h </w:instrText>
        </w:r>
        <w:r>
          <w:fldChar w:fldCharType="separate"/>
        </w:r>
        <w:r>
          <w:t>50</w:t>
        </w:r>
        <w:r>
          <w:fldChar w:fldCharType="end"/>
        </w:r>
      </w:hyperlink>
    </w:p>
    <w:p>
      <w:pPr>
        <w:pStyle w:val="TOC2"/>
        <w:tabs>
          <w:tab w:val="right" w:leader="dot" w:pos="8306"/>
        </w:tabs>
      </w:pPr>
      <w:hyperlink w:anchor="_Toc8762" w:history="1">
        <w:r>
          <w:rPr>
            <w:rFonts w:ascii="仿宋" w:eastAsia="仿宋" w:hAnsi="仿宋" w:cs="仿宋" w:hint="eastAsia"/>
            <w:lang w:eastAsia="zh-CN"/>
          </w:rPr>
          <w:t>(二)、决策机制</w:t>
        </w:r>
        <w:r>
          <w:tab/>
        </w:r>
        <w:r>
          <w:fldChar w:fldCharType="begin"/>
        </w:r>
        <w:r>
          <w:instrText xml:space="preserve"> PAGEREF _Toc8762 \h </w:instrText>
        </w:r>
        <w:r>
          <w:fldChar w:fldCharType="separate"/>
        </w:r>
        <w:r>
          <w:t>52</w:t>
        </w:r>
        <w:r>
          <w:fldChar w:fldCharType="end"/>
        </w:r>
      </w:hyperlink>
    </w:p>
    <w:p>
      <w:pPr>
        <w:pStyle w:val="TOC2"/>
        <w:tabs>
          <w:tab w:val="right" w:leader="dot" w:pos="8306"/>
        </w:tabs>
      </w:pPr>
      <w:hyperlink w:anchor="_Toc20268" w:history="1">
        <w:r>
          <w:rPr>
            <w:rFonts w:ascii="仿宋" w:eastAsia="仿宋" w:hAnsi="仿宋" w:cs="仿宋" w:hint="eastAsia"/>
            <w:lang w:eastAsia="zh-CN"/>
          </w:rPr>
          <w:t>(三)、企业文化</w:t>
        </w:r>
        <w:r>
          <w:tab/>
        </w:r>
        <w:r>
          <w:fldChar w:fldCharType="begin"/>
        </w:r>
        <w:r>
          <w:instrText xml:space="preserve"> PAGEREF _Toc20268 \h </w:instrText>
        </w:r>
        <w:r>
          <w:fldChar w:fldCharType="separate"/>
        </w:r>
        <w:r>
          <w:t>53</w:t>
        </w:r>
        <w:r>
          <w:fldChar w:fldCharType="end"/>
        </w:r>
      </w:hyperlink>
    </w:p>
    <w:p>
      <w:pPr>
        <w:pStyle w:val="TOC2"/>
        <w:tabs>
          <w:tab w:val="right" w:leader="dot" w:pos="8306"/>
        </w:tabs>
      </w:pPr>
      <w:hyperlink w:anchor="_Toc21240" w:history="1">
        <w:r>
          <w:rPr>
            <w:rFonts w:ascii="仿宋" w:eastAsia="仿宋" w:hAnsi="仿宋" w:cs="仿宋" w:hint="eastAsia"/>
            <w:lang w:eastAsia="zh-CN"/>
          </w:rPr>
          <w:t>(四)、供应商关系</w:t>
        </w:r>
        <w:r>
          <w:tab/>
        </w:r>
        <w:r>
          <w:fldChar w:fldCharType="begin"/>
        </w:r>
        <w:r>
          <w:instrText xml:space="preserve"> PAGEREF _Toc21240 \h </w:instrText>
        </w:r>
        <w:r>
          <w:fldChar w:fldCharType="separate"/>
        </w:r>
        <w:r>
          <w:t>55</w:t>
        </w:r>
        <w:r>
          <w:fldChar w:fldCharType="end"/>
        </w:r>
      </w:hyperlink>
    </w:p>
    <w:p>
      <w:pPr>
        <w:pStyle w:val="TOC1"/>
        <w:tabs>
          <w:tab w:val="right" w:leader="dot" w:pos="8306"/>
        </w:tabs>
      </w:pPr>
      <w:hyperlink w:anchor="_Toc1501" w:history="1">
        <w:r>
          <w:rPr>
            <w:rFonts w:ascii="仿宋" w:eastAsia="仿宋" w:hAnsi="仿宋" w:cs="仿宋" w:hint="eastAsia"/>
            <w:lang w:eastAsia="zh-CN"/>
          </w:rPr>
          <w:t>十四、原奶行业产品策略</w:t>
        </w:r>
        <w:r>
          <w:tab/>
        </w:r>
        <w:r>
          <w:fldChar w:fldCharType="begin"/>
        </w:r>
        <w:r>
          <w:instrText xml:space="preserve"> PAGEREF _Toc1501 \h </w:instrText>
        </w:r>
        <w:r>
          <w:fldChar w:fldCharType="separate"/>
        </w:r>
        <w:r>
          <w:t>56</w:t>
        </w:r>
        <w:r>
          <w:fldChar w:fldCharType="end"/>
        </w:r>
      </w:hyperlink>
    </w:p>
    <w:p>
      <w:pPr>
        <w:pStyle w:val="TOC2"/>
        <w:tabs>
          <w:tab w:val="right" w:leader="dot" w:pos="8306"/>
        </w:tabs>
      </w:pPr>
      <w:hyperlink w:anchor="_Toc22462" w:history="1">
        <w:r>
          <w:rPr>
            <w:rFonts w:ascii="仿宋" w:eastAsia="仿宋" w:hAnsi="仿宋" w:cs="仿宋" w:hint="eastAsia"/>
            <w:lang w:eastAsia="zh-CN"/>
          </w:rPr>
          <w:t>(一)、产品定位</w:t>
        </w:r>
        <w:r>
          <w:tab/>
        </w:r>
        <w:r>
          <w:fldChar w:fldCharType="begin"/>
        </w:r>
        <w:r>
          <w:instrText xml:space="preserve"> PAGEREF _Toc22462 \h </w:instrText>
        </w:r>
        <w:r>
          <w:fldChar w:fldCharType="separate"/>
        </w:r>
        <w:r>
          <w:t>56</w:t>
        </w:r>
        <w:r>
          <w:fldChar w:fldCharType="end"/>
        </w:r>
      </w:hyperlink>
    </w:p>
    <w:p>
      <w:pPr>
        <w:pStyle w:val="TOC2"/>
        <w:tabs>
          <w:tab w:val="right" w:leader="dot" w:pos="8306"/>
        </w:tabs>
      </w:pPr>
      <w:hyperlink w:anchor="_Toc29212" w:history="1">
        <w:r>
          <w:rPr>
            <w:rFonts w:ascii="仿宋" w:eastAsia="仿宋" w:hAnsi="仿宋" w:cs="仿宋" w:hint="eastAsia"/>
            <w:lang w:eastAsia="zh-CN"/>
          </w:rPr>
          <w:t>(二)、产品种类</w:t>
        </w:r>
        <w:r>
          <w:tab/>
        </w:r>
        <w:r>
          <w:fldChar w:fldCharType="begin"/>
        </w:r>
        <w:r>
          <w:instrText xml:space="preserve"> PAGEREF _Toc29212 \h </w:instrText>
        </w:r>
        <w:r>
          <w:fldChar w:fldCharType="separate"/>
        </w:r>
        <w:r>
          <w:t>56</w:t>
        </w:r>
        <w:r>
          <w:fldChar w:fldCharType="end"/>
        </w:r>
      </w:hyperlink>
    </w:p>
    <w:p>
      <w:pPr>
        <w:pStyle w:val="TOC2"/>
        <w:tabs>
          <w:tab w:val="right" w:leader="dot" w:pos="8306"/>
        </w:tabs>
      </w:pPr>
      <w:hyperlink w:anchor="_Toc17396" w:history="1">
        <w:r>
          <w:rPr>
            <w:rFonts w:ascii="仿宋" w:eastAsia="仿宋" w:hAnsi="仿宋" w:cs="仿宋" w:hint="eastAsia"/>
            <w:lang w:eastAsia="zh-CN"/>
          </w:rPr>
          <w:t>(三)、产品质量</w:t>
        </w:r>
        <w:r>
          <w:tab/>
        </w:r>
        <w:r>
          <w:fldChar w:fldCharType="begin"/>
        </w:r>
        <w:r>
          <w:instrText xml:space="preserve"> PAGEREF _Toc17396 \h </w:instrText>
        </w:r>
        <w:r>
          <w:fldChar w:fldCharType="separate"/>
        </w:r>
        <w:r>
          <w:t>56</w:t>
        </w:r>
        <w:r>
          <w:fldChar w:fldCharType="end"/>
        </w:r>
      </w:hyperlink>
    </w:p>
    <w:p>
      <w:pPr>
        <w:pStyle w:val="TOC2"/>
        <w:tabs>
          <w:tab w:val="right" w:leader="dot" w:pos="8306"/>
        </w:tabs>
      </w:pPr>
      <w:hyperlink w:anchor="_Toc14533" w:history="1">
        <w:r>
          <w:rPr>
            <w:rFonts w:ascii="仿宋" w:eastAsia="仿宋" w:hAnsi="仿宋" w:cs="仿宋" w:hint="eastAsia"/>
            <w:lang w:eastAsia="zh-CN"/>
          </w:rPr>
          <w:t>(四)、创新设计</w:t>
        </w:r>
        <w:r>
          <w:tab/>
        </w:r>
        <w:r>
          <w:fldChar w:fldCharType="begin"/>
        </w:r>
        <w:r>
          <w:instrText xml:space="preserve"> PAGEREF _Toc14533 \h </w:instrText>
        </w:r>
        <w:r>
          <w:fldChar w:fldCharType="separate"/>
        </w:r>
        <w:r>
          <w:t>57</w:t>
        </w:r>
        <w:r>
          <w:fldChar w:fldCharType="end"/>
        </w:r>
      </w:hyperlink>
    </w:p>
    <w:p>
      <w:pPr>
        <w:pStyle w:val="TOC2"/>
        <w:tabs>
          <w:tab w:val="right" w:leader="dot" w:pos="8306"/>
        </w:tabs>
      </w:pPr>
      <w:hyperlink w:anchor="_Toc29616" w:history="1">
        <w:r>
          <w:rPr>
            <w:rFonts w:ascii="仿宋" w:eastAsia="仿宋" w:hAnsi="仿宋" w:cs="仿宋" w:hint="eastAsia"/>
            <w:lang w:eastAsia="zh-CN"/>
          </w:rPr>
          <w:t>(五)、价格策略</w:t>
        </w:r>
        <w:r>
          <w:tab/>
        </w:r>
        <w:r>
          <w:fldChar w:fldCharType="begin"/>
        </w:r>
        <w:r>
          <w:instrText xml:space="preserve"> PAGEREF _Toc29616 \h </w:instrText>
        </w:r>
        <w:r>
          <w:fldChar w:fldCharType="separate"/>
        </w:r>
        <w:r>
          <w:t>57</w:t>
        </w:r>
        <w:r>
          <w:fldChar w:fldCharType="end"/>
        </w:r>
      </w:hyperlink>
    </w:p>
    <w:p>
      <w:pPr>
        <w:pStyle w:val="TOC2"/>
        <w:tabs>
          <w:tab w:val="right" w:leader="dot" w:pos="8306"/>
        </w:tabs>
      </w:pPr>
      <w:hyperlink w:anchor="_Toc11654" w:history="1">
        <w:r>
          <w:rPr>
            <w:rFonts w:ascii="仿宋" w:eastAsia="仿宋" w:hAnsi="仿宋" w:cs="仿宋" w:hint="eastAsia"/>
            <w:lang w:eastAsia="zh-CN"/>
          </w:rPr>
          <w:t>(六)、售后服务</w:t>
        </w:r>
        <w:r>
          <w:tab/>
        </w:r>
        <w:r>
          <w:fldChar w:fldCharType="begin"/>
        </w:r>
        <w:r>
          <w:instrText xml:space="preserve"> PAGEREF _Toc11654 \h </w:instrText>
        </w:r>
        <w:r>
          <w:fldChar w:fldCharType="separate"/>
        </w:r>
        <w:r>
          <w:t>57</w:t>
        </w:r>
        <w:r>
          <w:fldChar w:fldCharType="end"/>
        </w:r>
      </w:hyperlink>
    </w:p>
    <w:p>
      <w:pPr>
        <w:pStyle w:val="TOC1"/>
        <w:tabs>
          <w:tab w:val="right" w:leader="dot" w:pos="8306"/>
        </w:tabs>
      </w:pPr>
      <w:hyperlink w:anchor="_Toc23602" w:history="1">
        <w:r>
          <w:rPr>
            <w:rFonts w:ascii="仿宋" w:eastAsia="仿宋" w:hAnsi="仿宋" w:cs="仿宋" w:hint="eastAsia"/>
            <w:lang w:eastAsia="zh-CN"/>
          </w:rPr>
          <w:t>十五、设施与设备管理</w:t>
        </w:r>
        <w:r>
          <w:tab/>
        </w:r>
        <w:r>
          <w:fldChar w:fldCharType="begin"/>
        </w:r>
        <w:r>
          <w:instrText xml:space="preserve"> PAGEREF _Toc23602 \h </w:instrText>
        </w:r>
        <w:r>
          <w:fldChar w:fldCharType="separate"/>
        </w:r>
        <w:r>
          <w:t>58</w:t>
        </w:r>
        <w:r>
          <w:fldChar w:fldCharType="end"/>
        </w:r>
      </w:hyperlink>
    </w:p>
    <w:p>
      <w:pPr>
        <w:pStyle w:val="TOC2"/>
        <w:tabs>
          <w:tab w:val="right" w:leader="dot" w:pos="8306"/>
        </w:tabs>
      </w:pPr>
      <w:hyperlink w:anchor="_Toc10198" w:history="1">
        <w:r>
          <w:rPr>
            <w:rFonts w:ascii="仿宋" w:eastAsia="仿宋" w:hAnsi="仿宋" w:cs="仿宋" w:hint="eastAsia"/>
            <w:lang w:eastAsia="zh-CN"/>
          </w:rPr>
          <w:t>(一)、设施规划与配置</w:t>
        </w:r>
        <w:r>
          <w:tab/>
        </w:r>
        <w:r>
          <w:fldChar w:fldCharType="begin"/>
        </w:r>
        <w:r>
          <w:instrText xml:space="preserve"> PAGEREF _Toc10198 \h </w:instrText>
        </w:r>
        <w:r>
          <w:fldChar w:fldCharType="separate"/>
        </w:r>
        <w:r>
          <w:t>58</w:t>
        </w:r>
        <w:r>
          <w:fldChar w:fldCharType="end"/>
        </w:r>
      </w:hyperlink>
    </w:p>
    <w:p>
      <w:pPr>
        <w:pStyle w:val="TOC2"/>
        <w:tabs>
          <w:tab w:val="right" w:leader="dot" w:pos="8306"/>
        </w:tabs>
      </w:pPr>
      <w:hyperlink w:anchor="_Toc14691" w:history="1">
        <w:r>
          <w:rPr>
            <w:rFonts w:ascii="仿宋" w:eastAsia="仿宋" w:hAnsi="仿宋" w:cs="仿宋" w:hint="eastAsia"/>
            <w:lang w:eastAsia="zh-CN"/>
          </w:rPr>
          <w:t>(二)、设备采购与维护管理</w:t>
        </w:r>
        <w:r>
          <w:tab/>
        </w:r>
        <w:r>
          <w:fldChar w:fldCharType="begin"/>
        </w:r>
        <w:r>
          <w:instrText xml:space="preserve"> PAGEREF _Toc14691 \h </w:instrText>
        </w:r>
        <w:r>
          <w:fldChar w:fldCharType="separate"/>
        </w:r>
        <w:r>
          <w:t>58</w:t>
        </w:r>
        <w:r>
          <w:fldChar w:fldCharType="end"/>
        </w:r>
      </w:hyperlink>
    </w:p>
    <w:p>
      <w:pPr>
        <w:pStyle w:val="TOC2"/>
        <w:tabs>
          <w:tab w:val="right" w:leader="dot" w:pos="8306"/>
        </w:tabs>
      </w:pPr>
      <w:hyperlink w:anchor="_Toc29956" w:history="1">
        <w:r>
          <w:rPr>
            <w:rFonts w:ascii="仿宋" w:eastAsia="仿宋" w:hAnsi="仿宋" w:cs="仿宋" w:hint="eastAsia"/>
            <w:lang w:eastAsia="zh-CN"/>
          </w:rPr>
          <w:t>(三)、设施设备升级策略</w:t>
        </w:r>
        <w:r>
          <w:tab/>
        </w:r>
        <w:r>
          <w:fldChar w:fldCharType="begin"/>
        </w:r>
        <w:r>
          <w:instrText xml:space="preserve"> PAGEREF _Toc29956 \h </w:instrText>
        </w:r>
        <w:r>
          <w:fldChar w:fldCharType="separate"/>
        </w:r>
        <w:r>
          <w:t>59</w:t>
        </w:r>
        <w:r>
          <w:fldChar w:fldCharType="end"/>
        </w:r>
      </w:hyperlink>
    </w:p>
    <w:p>
      <w:pPr>
        <w:pStyle w:val="TOC1"/>
        <w:tabs>
          <w:tab w:val="right" w:leader="dot" w:pos="8306"/>
        </w:tabs>
      </w:pPr>
      <w:hyperlink w:anchor="_Toc18485" w:history="1">
        <w:r>
          <w:rPr>
            <w:rFonts w:ascii="仿宋" w:eastAsia="仿宋" w:hAnsi="仿宋" w:cs="仿宋" w:hint="eastAsia"/>
            <w:lang w:eastAsia="zh-CN"/>
          </w:rPr>
          <w:t>十六、环境与社会责任</w:t>
        </w:r>
        <w:r>
          <w:tab/>
        </w:r>
        <w:r>
          <w:fldChar w:fldCharType="begin"/>
        </w:r>
        <w:r>
          <w:instrText xml:space="preserve"> PAGEREF _Toc18485 \h </w:instrText>
        </w:r>
        <w:r>
          <w:fldChar w:fldCharType="separate"/>
        </w:r>
        <w:r>
          <w:t>60</w:t>
        </w:r>
        <w:r>
          <w:fldChar w:fldCharType="end"/>
        </w:r>
      </w:hyperlink>
    </w:p>
    <w:p>
      <w:pPr>
        <w:pStyle w:val="TOC2"/>
        <w:tabs>
          <w:tab w:val="right" w:leader="dot" w:pos="8306"/>
        </w:tabs>
      </w:pPr>
      <w:hyperlink w:anchor="_Toc30612" w:history="1">
        <w:r>
          <w:rPr>
            <w:rFonts w:ascii="仿宋" w:eastAsia="仿宋" w:hAnsi="仿宋" w:cs="仿宋" w:hint="eastAsia"/>
            <w:lang w:eastAsia="zh-CN"/>
          </w:rPr>
          <w:t>(一)、环境影响评估</w:t>
        </w:r>
        <w:r>
          <w:tab/>
        </w:r>
        <w:r>
          <w:fldChar w:fldCharType="begin"/>
        </w:r>
        <w:r>
          <w:instrText xml:space="preserve"> PAGEREF _Toc30612 \h </w:instrText>
        </w:r>
        <w:r>
          <w:fldChar w:fldCharType="separate"/>
        </w:r>
        <w:r>
          <w:t>60</w:t>
        </w:r>
        <w:r>
          <w:fldChar w:fldCharType="end"/>
        </w:r>
      </w:hyperlink>
    </w:p>
    <w:p>
      <w:pPr>
        <w:pStyle w:val="TOC2"/>
        <w:tabs>
          <w:tab w:val="right" w:leader="dot" w:pos="8306"/>
        </w:tabs>
      </w:pPr>
      <w:hyperlink w:anchor="_Toc32019" w:history="1">
        <w:r>
          <w:rPr>
            <w:rFonts w:ascii="仿宋" w:eastAsia="仿宋" w:hAnsi="仿宋" w:cs="仿宋" w:hint="eastAsia"/>
            <w:lang w:eastAsia="zh-CN"/>
          </w:rPr>
          <w:t>(二)、社会责任与可持续发展</w:t>
        </w:r>
        <w:r>
          <w:tab/>
        </w:r>
        <w:r>
          <w:fldChar w:fldCharType="begin"/>
        </w:r>
        <w:r>
          <w:instrText xml:space="preserve"> PAGEREF _Toc32019 \h </w:instrText>
        </w:r>
        <w:r>
          <w:fldChar w:fldCharType="separate"/>
        </w:r>
        <w:r>
          <w:t>61</w:t>
        </w:r>
        <w:r>
          <w:fldChar w:fldCharType="end"/>
        </w:r>
      </w:hyperlink>
    </w:p>
    <w:p>
      <w:pPr>
        <w:pStyle w:val="TOC1"/>
        <w:tabs>
          <w:tab w:val="right" w:leader="dot" w:pos="8306"/>
        </w:tabs>
      </w:pPr>
      <w:hyperlink w:anchor="_Toc18031" w:history="1">
        <w:r>
          <w:rPr>
            <w:rFonts w:ascii="仿宋" w:eastAsia="仿宋" w:hAnsi="仿宋" w:cs="仿宋" w:hint="eastAsia"/>
            <w:lang w:eastAsia="zh-CN"/>
          </w:rPr>
          <w:t>十七、员工关系管理与危机处理</w:t>
        </w:r>
        <w:r>
          <w:tab/>
        </w:r>
        <w:r>
          <w:fldChar w:fldCharType="begin"/>
        </w:r>
        <w:r>
          <w:instrText xml:space="preserve"> PAGEREF _Toc18031 \h </w:instrText>
        </w:r>
        <w:r>
          <w:fldChar w:fldCharType="separate"/>
        </w:r>
        <w:r>
          <w:t>61</w:t>
        </w:r>
        <w:r>
          <w:fldChar w:fldCharType="end"/>
        </w:r>
      </w:hyperlink>
    </w:p>
    <w:p>
      <w:pPr>
        <w:pStyle w:val="TOC2"/>
        <w:tabs>
          <w:tab w:val="right" w:leader="dot" w:pos="8306"/>
        </w:tabs>
      </w:pPr>
      <w:hyperlink w:anchor="_Toc24261" w:history="1">
        <w:r>
          <w:rPr>
            <w:rFonts w:ascii="仿宋" w:eastAsia="仿宋" w:hAnsi="仿宋" w:cs="仿宋" w:hint="eastAsia"/>
            <w:lang w:eastAsia="zh-CN"/>
          </w:rPr>
          <w:t>(一)、员工关系管理原则与方法</w:t>
        </w:r>
        <w:r>
          <w:tab/>
        </w:r>
        <w:r>
          <w:fldChar w:fldCharType="begin"/>
        </w:r>
        <w:r>
          <w:instrText xml:space="preserve"> PAGEREF _Toc24261 \h </w:instrText>
        </w:r>
        <w:r>
          <w:fldChar w:fldCharType="separate"/>
        </w:r>
        <w:r>
          <w:t>61</w:t>
        </w:r>
        <w:r>
          <w:fldChar w:fldCharType="end"/>
        </w:r>
      </w:hyperlink>
    </w:p>
    <w:p>
      <w:pPr>
        <w:pStyle w:val="TOC2"/>
        <w:tabs>
          <w:tab w:val="right" w:leader="dot" w:pos="8306"/>
        </w:tabs>
      </w:pPr>
      <w:hyperlink w:anchor="_Toc29368" w:history="1">
        <w:r>
          <w:rPr>
            <w:rFonts w:ascii="仿宋" w:eastAsia="仿宋" w:hAnsi="仿宋" w:cs="仿宋" w:hint="eastAsia"/>
            <w:lang w:eastAsia="zh-CN"/>
          </w:rPr>
          <w:t>(二)、危机处理机制的建立与实施</w:t>
        </w:r>
        <w:r>
          <w:tab/>
        </w:r>
        <w:r>
          <w:fldChar w:fldCharType="begin"/>
        </w:r>
        <w:r>
          <w:instrText xml:space="preserve"> PAGEREF _Toc29368 \h </w:instrText>
        </w:r>
        <w:r>
          <w:fldChar w:fldCharType="separate"/>
        </w:r>
        <w:r>
          <w:t>62</w:t>
        </w:r>
        <w:r>
          <w:fldChar w:fldCharType="end"/>
        </w:r>
      </w:hyperlink>
    </w:p>
    <w:p>
      <w:pPr>
        <w:pStyle w:val="TOC2"/>
        <w:tabs>
          <w:tab w:val="right" w:leader="dot" w:pos="8306"/>
        </w:tabs>
      </w:pPr>
      <w:hyperlink w:anchor="_Toc12654" w:history="1">
        <w:r>
          <w:rPr>
            <w:rFonts w:ascii="仿宋" w:eastAsia="仿宋" w:hAnsi="仿宋" w:cs="仿宋" w:hint="eastAsia"/>
            <w:lang w:eastAsia="zh-CN"/>
          </w:rPr>
          <w:t>(三)、劳动争议解决与法律风险防范</w:t>
        </w:r>
        <w:r>
          <w:tab/>
        </w:r>
        <w:r>
          <w:fldChar w:fldCharType="begin"/>
        </w:r>
        <w:r>
          <w:instrText xml:space="preserve"> PAGEREF _Toc12654 \h </w:instrText>
        </w:r>
        <w:r>
          <w:fldChar w:fldCharType="separate"/>
        </w:r>
        <w:r>
          <w:t>63</w:t>
        </w:r>
        <w:r>
          <w:fldChar w:fldCharType="end"/>
        </w:r>
      </w:hyperlink>
    </w:p>
    <w:p>
      <w:pPr>
        <w:pStyle w:val="TOC1"/>
        <w:tabs>
          <w:tab w:val="right" w:leader="dot" w:pos="8306"/>
        </w:tabs>
      </w:pPr>
      <w:hyperlink w:anchor="_Toc4431" w:history="1">
        <w:r>
          <w:rPr>
            <w:rFonts w:ascii="仿宋" w:eastAsia="仿宋" w:hAnsi="仿宋" w:cs="仿宋" w:hint="eastAsia"/>
            <w:lang w:eastAsia="zh-CN"/>
          </w:rPr>
          <w:t>十八、原奶项目安全与环保管理</w:t>
        </w:r>
        <w:r>
          <w:tab/>
        </w:r>
        <w:r>
          <w:fldChar w:fldCharType="begin"/>
        </w:r>
        <w:r>
          <w:instrText xml:space="preserve"> PAGEREF _Toc4431 \h </w:instrText>
        </w:r>
        <w:r>
          <w:fldChar w:fldCharType="separate"/>
        </w:r>
        <w:r>
          <w:t>63</w:t>
        </w:r>
        <w:r>
          <w:fldChar w:fldCharType="end"/>
        </w:r>
      </w:hyperlink>
    </w:p>
    <w:p>
      <w:pPr>
        <w:pStyle w:val="TOC2"/>
        <w:tabs>
          <w:tab w:val="right" w:leader="dot" w:pos="8306"/>
        </w:tabs>
      </w:pPr>
      <w:hyperlink w:anchor="_Toc14996" w:history="1">
        <w:r>
          <w:rPr>
            <w:rFonts w:ascii="仿宋" w:eastAsia="仿宋" w:hAnsi="仿宋" w:cs="仿宋" w:hint="eastAsia"/>
            <w:lang w:eastAsia="zh-CN"/>
          </w:rPr>
          <w:t>(一)、安全管理体系建设</w:t>
        </w:r>
        <w:r>
          <w:tab/>
        </w:r>
        <w:r>
          <w:fldChar w:fldCharType="begin"/>
        </w:r>
        <w:r>
          <w:instrText xml:space="preserve"> PAGEREF _Toc14996 \h </w:instrText>
        </w:r>
        <w:r>
          <w:fldChar w:fldCharType="separate"/>
        </w:r>
        <w:r>
          <w:t>63</w:t>
        </w:r>
        <w:r>
          <w:fldChar w:fldCharType="end"/>
        </w:r>
      </w:hyperlink>
    </w:p>
    <w:p>
      <w:pPr>
        <w:pStyle w:val="TOC2"/>
        <w:tabs>
          <w:tab w:val="right" w:leader="dot" w:pos="8306"/>
        </w:tabs>
      </w:pPr>
      <w:hyperlink w:anchor="_Toc19771" w:history="1">
        <w:r>
          <w:rPr>
            <w:rFonts w:ascii="仿宋" w:eastAsia="仿宋" w:hAnsi="仿宋" w:cs="仿宋" w:hint="eastAsia"/>
            <w:lang w:eastAsia="zh-CN"/>
          </w:rPr>
          <w:t>(二)、安全风险评估与防范</w:t>
        </w:r>
        <w:r>
          <w:tab/>
        </w:r>
        <w:r>
          <w:fldChar w:fldCharType="begin"/>
        </w:r>
        <w:r>
          <w:instrText xml:space="preserve"> PAGEREF _Toc19771 \h </w:instrText>
        </w:r>
        <w:r>
          <w:fldChar w:fldCharType="separate"/>
        </w:r>
        <w:r>
          <w:t>66</w:t>
        </w:r>
        <w:r>
          <w:fldChar w:fldCharType="end"/>
        </w:r>
      </w:hyperlink>
    </w:p>
    <w:p>
      <w:pPr>
        <w:pStyle w:val="TOC2"/>
        <w:tabs>
          <w:tab w:val="right" w:leader="dot" w:pos="8306"/>
        </w:tabs>
      </w:pPr>
      <w:hyperlink w:anchor="_Toc28242" w:history="1">
        <w:r>
          <w:rPr>
            <w:rFonts w:ascii="仿宋" w:eastAsia="仿宋" w:hAnsi="仿宋" w:cs="仿宋" w:hint="eastAsia"/>
            <w:lang w:eastAsia="zh-CN"/>
          </w:rPr>
          <w:t>(三)、环境保护与可持续发展</w:t>
        </w:r>
        <w:r>
          <w:tab/>
        </w:r>
        <w:r>
          <w:fldChar w:fldCharType="begin"/>
        </w:r>
        <w:r>
          <w:instrText xml:space="preserve"> PAGEREF _Toc28242 \h </w:instrText>
        </w:r>
        <w:r>
          <w:fldChar w:fldCharType="separate"/>
        </w:r>
        <w:r>
          <w:t>68</w:t>
        </w:r>
        <w:r>
          <w:fldChar w:fldCharType="end"/>
        </w:r>
      </w:hyperlink>
    </w:p>
    <w:p>
      <w:pPr>
        <w:pStyle w:val="TOC2"/>
        <w:tabs>
          <w:tab w:val="right" w:leader="dot" w:pos="8306"/>
        </w:tabs>
      </w:pPr>
      <w:hyperlink w:anchor="_Toc12949" w:history="1">
        <w:r>
          <w:rPr>
            <w:rFonts w:ascii="仿宋" w:eastAsia="仿宋" w:hAnsi="仿宋" w:cs="仿宋" w:hint="eastAsia"/>
            <w:lang w:eastAsia="zh-CN"/>
          </w:rPr>
          <w:t>(四)、安全文化建设与培训</w:t>
        </w:r>
        <w:r>
          <w:tab/>
        </w:r>
        <w:r>
          <w:fldChar w:fldCharType="begin"/>
        </w:r>
        <w:r>
          <w:instrText xml:space="preserve"> PAGEREF _Toc12949 \h </w:instrText>
        </w:r>
        <w:r>
          <w:fldChar w:fldCharType="separate"/>
        </w:r>
        <w:r>
          <w:t>69</w:t>
        </w:r>
        <w:r>
          <w:fldChar w:fldCharType="end"/>
        </w:r>
      </w:hyperlink>
    </w:p>
    <w:p>
      <w:pPr>
        <w:pStyle w:val="TOC2"/>
        <w:tabs>
          <w:tab w:val="right" w:leader="dot" w:pos="8306"/>
        </w:tabs>
      </w:pPr>
      <w:hyperlink w:anchor="_Toc5921" w:history="1">
        <w:r>
          <w:rPr>
            <w:rFonts w:ascii="仿宋" w:eastAsia="仿宋" w:hAnsi="仿宋" w:cs="仿宋" w:hint="eastAsia"/>
            <w:lang w:eastAsia="zh-CN"/>
          </w:rPr>
          <w:t>(五)、监督与检查机制</w:t>
        </w:r>
        <w:r>
          <w:tab/>
        </w:r>
        <w:r>
          <w:fldChar w:fldCharType="begin"/>
        </w:r>
        <w:r>
          <w:instrText xml:space="preserve"> PAGEREF _Toc5921 \h </w:instrText>
        </w:r>
        <w:r>
          <w:fldChar w:fldCharType="separate"/>
        </w:r>
        <w:r>
          <w:t>70</w:t>
        </w:r>
        <w:r>
          <w:fldChar w:fldCharType="end"/>
        </w:r>
      </w:hyperlink>
    </w:p>
    <w:p>
      <w:pPr>
        <w:pStyle w:val="TOC2"/>
        <w:tabs>
          <w:tab w:val="right" w:leader="dot" w:pos="8306"/>
        </w:tabs>
      </w:pPr>
      <w:hyperlink w:anchor="_Toc7601" w:history="1">
        <w:r>
          <w:rPr>
            <w:rFonts w:ascii="仿宋" w:eastAsia="仿宋" w:hAnsi="仿宋" w:cs="仿宋" w:hint="eastAsia"/>
            <w:lang w:eastAsia="zh-CN"/>
          </w:rPr>
          <w:t>(六)、事故应对与处置</w:t>
        </w:r>
        <w:r>
          <w:tab/>
        </w:r>
        <w:r>
          <w:fldChar w:fldCharType="begin"/>
        </w:r>
        <w:r>
          <w:instrText xml:space="preserve"> PAGEREF _Toc7601 \h </w:instrText>
        </w:r>
        <w:r>
          <w:fldChar w:fldCharType="separate"/>
        </w:r>
        <w:r>
          <w:t>71</w:t>
        </w:r>
        <w:r>
          <w:fldChar w:fldCharType="end"/>
        </w:r>
      </w:hyperlink>
    </w:p>
    <w:p>
      <w:pPr>
        <w:pStyle w:val="TOC2"/>
        <w:tabs>
          <w:tab w:val="right" w:leader="dot" w:pos="8306"/>
        </w:tabs>
      </w:pPr>
      <w:hyperlink w:anchor="_Toc21721" w:history="1">
        <w:r>
          <w:rPr>
            <w:rFonts w:ascii="仿宋" w:eastAsia="仿宋" w:hAnsi="仿宋" w:cs="仿宋" w:hint="eastAsia"/>
            <w:lang w:eastAsia="zh-CN"/>
          </w:rPr>
          <w:t>(七)、社会责任与公众参与</w:t>
        </w:r>
        <w:r>
          <w:tab/>
        </w:r>
        <w:r>
          <w:fldChar w:fldCharType="begin"/>
        </w:r>
        <w:r>
          <w:instrText xml:space="preserve"> PAGEREF _Toc21721 \h </w:instrText>
        </w:r>
        <w:r>
          <w:fldChar w:fldCharType="separate"/>
        </w:r>
        <w:r>
          <w:t>72</w:t>
        </w:r>
        <w:r>
          <w:fldChar w:fldCharType="end"/>
        </w:r>
      </w:hyperlink>
    </w:p>
    <w:p>
      <w:pPr>
        <w:pStyle w:val="TOC2"/>
        <w:tabs>
          <w:tab w:val="right" w:leader="dot" w:pos="8306"/>
        </w:tabs>
      </w:pPr>
      <w:hyperlink w:anchor="_Toc22669" w:history="1">
        <w:r>
          <w:rPr>
            <w:rFonts w:ascii="仿宋" w:eastAsia="仿宋" w:hAnsi="仿宋" w:cs="仿宋" w:hint="eastAsia"/>
            <w:lang w:eastAsia="zh-CN"/>
          </w:rPr>
          <w:t>(八)、安全与环保绩效评估</w:t>
        </w:r>
        <w:r>
          <w:tab/>
        </w:r>
        <w:r>
          <w:fldChar w:fldCharType="begin"/>
        </w:r>
        <w:r>
          <w:instrText xml:space="preserve"> PAGEREF _Toc22669 \h </w:instrText>
        </w:r>
        <w:r>
          <w:fldChar w:fldCharType="separate"/>
        </w:r>
        <w:r>
          <w:t>74</w:t>
        </w:r>
        <w:r>
          <w:fldChar w:fldCharType="end"/>
        </w:r>
      </w:hyperlink>
    </w:p>
    <w:p>
      <w:pPr>
        <w:pStyle w:val="TOC1"/>
        <w:tabs>
          <w:tab w:val="right" w:leader="dot" w:pos="8306"/>
        </w:tabs>
      </w:pPr>
      <w:hyperlink w:anchor="_Toc29917" w:history="1">
        <w:r>
          <w:rPr>
            <w:rFonts w:ascii="仿宋" w:eastAsia="仿宋" w:hAnsi="仿宋" w:cs="仿宋" w:hint="eastAsia"/>
            <w:lang w:eastAsia="zh-CN"/>
          </w:rPr>
          <w:t>十九、战略的建立与选择过程</w:t>
        </w:r>
        <w:r>
          <w:tab/>
        </w:r>
        <w:r>
          <w:fldChar w:fldCharType="begin"/>
        </w:r>
        <w:r>
          <w:instrText xml:space="preserve"> PAGEREF _Toc29917 \h </w:instrText>
        </w:r>
        <w:r>
          <w:fldChar w:fldCharType="separate"/>
        </w:r>
        <w:r>
          <w:t>75</w:t>
        </w:r>
        <w:r>
          <w:fldChar w:fldCharType="end"/>
        </w:r>
      </w:hyperlink>
    </w:p>
    <w:p>
      <w:pPr>
        <w:pStyle w:val="TOC2"/>
        <w:tabs>
          <w:tab w:val="right" w:leader="dot" w:pos="8306"/>
        </w:tabs>
      </w:pPr>
      <w:hyperlink w:anchor="_Toc216" w:history="1">
        <w:r>
          <w:rPr>
            <w:rFonts w:ascii="仿宋" w:eastAsia="仿宋" w:hAnsi="仿宋" w:cs="仿宋" w:hint="eastAsia"/>
            <w:lang w:eastAsia="zh-CN"/>
          </w:rPr>
          <w:t>(一)、战略的建立与选择过程</w:t>
        </w:r>
        <w:r>
          <w:tab/>
        </w:r>
        <w:r>
          <w:fldChar w:fldCharType="begin"/>
        </w:r>
        <w:r>
          <w:instrText xml:space="preserve"> PAGEREF _Toc216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843" w:history="1">
        <w:r>
          <w:rPr>
            <w:rFonts w:ascii="仿宋" w:eastAsia="仿宋" w:hAnsi="仿宋" w:cs="仿宋" w:hint="eastAsia"/>
            <w:lang w:eastAsia="zh-CN"/>
          </w:rPr>
          <w:t>二十、 环境保护可行性</w:t>
        </w:r>
        <w:r>
          <w:tab/>
        </w:r>
        <w:r>
          <w:fldChar w:fldCharType="begin"/>
        </w:r>
        <w:r>
          <w:instrText xml:space="preserve"> PAGEREF _Toc29843 \h </w:instrText>
        </w:r>
        <w:r>
          <w:fldChar w:fldCharType="separate"/>
        </w:r>
        <w:r>
          <w:t>76</w:t>
        </w:r>
        <w:r>
          <w:fldChar w:fldCharType="end"/>
        </w:r>
      </w:hyperlink>
    </w:p>
    <w:p>
      <w:pPr>
        <w:pStyle w:val="TOC2"/>
        <w:tabs>
          <w:tab w:val="right" w:leader="dot" w:pos="8306"/>
        </w:tabs>
      </w:pPr>
      <w:hyperlink w:anchor="_Toc25358" w:history="1">
        <w:r>
          <w:rPr>
            <w:rFonts w:ascii="仿宋" w:eastAsia="仿宋" w:hAnsi="仿宋" w:cs="仿宋" w:hint="eastAsia"/>
            <w:lang w:eastAsia="zh-CN"/>
          </w:rPr>
          <w:t>(一)、建设区域环境质量现状</w:t>
        </w:r>
        <w:r>
          <w:tab/>
        </w:r>
        <w:r>
          <w:fldChar w:fldCharType="begin"/>
        </w:r>
        <w:r>
          <w:instrText xml:space="preserve"> PAGEREF _Toc25358 \h </w:instrText>
        </w:r>
        <w:r>
          <w:fldChar w:fldCharType="separate"/>
        </w:r>
        <w:r>
          <w:t>76</w:t>
        </w:r>
        <w:r>
          <w:fldChar w:fldCharType="end"/>
        </w:r>
      </w:hyperlink>
    </w:p>
    <w:p>
      <w:pPr>
        <w:pStyle w:val="TOC2"/>
        <w:tabs>
          <w:tab w:val="right" w:leader="dot" w:pos="8306"/>
        </w:tabs>
      </w:pPr>
      <w:hyperlink w:anchor="_Toc18573" w:history="1">
        <w:r>
          <w:rPr>
            <w:rFonts w:ascii="仿宋" w:eastAsia="仿宋" w:hAnsi="仿宋" w:cs="仿宋" w:hint="eastAsia"/>
            <w:lang w:eastAsia="zh-CN"/>
          </w:rPr>
          <w:t>(二)、建设期环境保护</w:t>
        </w:r>
        <w:r>
          <w:tab/>
        </w:r>
        <w:r>
          <w:fldChar w:fldCharType="begin"/>
        </w:r>
        <w:r>
          <w:instrText xml:space="preserve"> PAGEREF _Toc18573 \h </w:instrText>
        </w:r>
        <w:r>
          <w:fldChar w:fldCharType="separate"/>
        </w:r>
        <w:r>
          <w:t>77</w:t>
        </w:r>
        <w:r>
          <w:fldChar w:fldCharType="end"/>
        </w:r>
      </w:hyperlink>
    </w:p>
    <w:p>
      <w:pPr>
        <w:pStyle w:val="TOC2"/>
        <w:tabs>
          <w:tab w:val="right" w:leader="dot" w:pos="8306"/>
        </w:tabs>
      </w:pPr>
      <w:hyperlink w:anchor="_Toc7025" w:history="1">
        <w:r>
          <w:rPr>
            <w:rFonts w:ascii="仿宋" w:eastAsia="仿宋" w:hAnsi="仿宋" w:cs="仿宋" w:hint="eastAsia"/>
            <w:lang w:eastAsia="zh-CN"/>
          </w:rPr>
          <w:t>(三)、运营期环境保护</w:t>
        </w:r>
        <w:r>
          <w:tab/>
        </w:r>
        <w:r>
          <w:fldChar w:fldCharType="begin"/>
        </w:r>
        <w:r>
          <w:instrText xml:space="preserve"> PAGEREF _Toc7025 \h </w:instrText>
        </w:r>
        <w:r>
          <w:fldChar w:fldCharType="separate"/>
        </w:r>
        <w:r>
          <w:t>79</w:t>
        </w:r>
        <w:r>
          <w:fldChar w:fldCharType="end"/>
        </w:r>
      </w:hyperlink>
    </w:p>
    <w:p>
      <w:pPr>
        <w:pStyle w:val="TOC2"/>
        <w:tabs>
          <w:tab w:val="right" w:leader="dot" w:pos="8306"/>
        </w:tabs>
      </w:pPr>
      <w:hyperlink w:anchor="_Toc5650" w:history="1">
        <w:r>
          <w:rPr>
            <w:rFonts w:ascii="仿宋" w:eastAsia="仿宋" w:hAnsi="仿宋" w:cs="仿宋" w:hint="eastAsia"/>
            <w:lang w:eastAsia="zh-CN"/>
          </w:rPr>
          <w:t>(四)、原奶项目建设对区域经济的影响</w:t>
        </w:r>
        <w:r>
          <w:tab/>
        </w:r>
        <w:r>
          <w:fldChar w:fldCharType="begin"/>
        </w:r>
        <w:r>
          <w:instrText xml:space="preserve"> PAGEREF _Toc5650 \h </w:instrText>
        </w:r>
        <w:r>
          <w:fldChar w:fldCharType="separate"/>
        </w:r>
        <w:r>
          <w:t>79</w:t>
        </w:r>
        <w:r>
          <w:fldChar w:fldCharType="end"/>
        </w:r>
      </w:hyperlink>
    </w:p>
    <w:p>
      <w:pPr>
        <w:pStyle w:val="TOC2"/>
        <w:tabs>
          <w:tab w:val="right" w:leader="dot" w:pos="8306"/>
        </w:tabs>
      </w:pPr>
      <w:hyperlink w:anchor="_Toc5108" w:history="1">
        <w:r>
          <w:rPr>
            <w:rFonts w:ascii="仿宋" w:eastAsia="仿宋" w:hAnsi="仿宋" w:cs="仿宋" w:hint="eastAsia"/>
            <w:lang w:eastAsia="zh-CN"/>
          </w:rPr>
          <w:t>(五)、废弃物处理</w:t>
        </w:r>
        <w:r>
          <w:tab/>
        </w:r>
        <w:r>
          <w:fldChar w:fldCharType="begin"/>
        </w:r>
        <w:r>
          <w:instrText xml:space="preserve"> PAGEREF _Toc5108 \h </w:instrText>
        </w:r>
        <w:r>
          <w:fldChar w:fldCharType="separate"/>
        </w:r>
        <w:r>
          <w:t>80</w:t>
        </w:r>
        <w:r>
          <w:fldChar w:fldCharType="end"/>
        </w:r>
      </w:hyperlink>
    </w:p>
    <w:p>
      <w:pPr>
        <w:pStyle w:val="TOC2"/>
        <w:tabs>
          <w:tab w:val="right" w:leader="dot" w:pos="8306"/>
        </w:tabs>
      </w:pPr>
      <w:hyperlink w:anchor="_Toc14831" w:history="1">
        <w:r>
          <w:rPr>
            <w:rFonts w:ascii="仿宋" w:eastAsia="仿宋" w:hAnsi="仿宋" w:cs="仿宋" w:hint="eastAsia"/>
            <w:lang w:eastAsia="zh-CN"/>
          </w:rPr>
          <w:t>(六)、特殊环境影响分析</w:t>
        </w:r>
        <w:r>
          <w:tab/>
        </w:r>
        <w:r>
          <w:fldChar w:fldCharType="begin"/>
        </w:r>
        <w:r>
          <w:instrText xml:space="preserve"> PAGEREF _Toc14831 \h </w:instrText>
        </w:r>
        <w:r>
          <w:fldChar w:fldCharType="separate"/>
        </w:r>
        <w:r>
          <w:t>81</w:t>
        </w:r>
        <w:r>
          <w:fldChar w:fldCharType="end"/>
        </w:r>
      </w:hyperlink>
    </w:p>
    <w:p>
      <w:pPr>
        <w:pStyle w:val="TOC2"/>
        <w:tabs>
          <w:tab w:val="right" w:leader="dot" w:pos="8306"/>
        </w:tabs>
      </w:pPr>
      <w:hyperlink w:anchor="_Toc3756" w:history="1">
        <w:r>
          <w:rPr>
            <w:rFonts w:ascii="仿宋" w:eastAsia="仿宋" w:hAnsi="仿宋" w:cs="仿宋" w:hint="eastAsia"/>
            <w:lang w:eastAsia="zh-CN"/>
          </w:rPr>
          <w:t>(七)、清洁生产</w:t>
        </w:r>
        <w:r>
          <w:tab/>
        </w:r>
        <w:r>
          <w:fldChar w:fldCharType="begin"/>
        </w:r>
        <w:r>
          <w:instrText xml:space="preserve"> PAGEREF _Toc3756 \h </w:instrText>
        </w:r>
        <w:r>
          <w:fldChar w:fldCharType="separate"/>
        </w:r>
        <w:r>
          <w:t>82</w:t>
        </w:r>
        <w:r>
          <w:fldChar w:fldCharType="end"/>
        </w:r>
      </w:hyperlink>
    </w:p>
    <w:p>
      <w:pPr>
        <w:pStyle w:val="TOC2"/>
        <w:tabs>
          <w:tab w:val="right" w:leader="dot" w:pos="8306"/>
        </w:tabs>
      </w:pPr>
      <w:hyperlink w:anchor="_Toc9167" w:history="1">
        <w:r>
          <w:rPr>
            <w:rFonts w:ascii="仿宋" w:eastAsia="仿宋" w:hAnsi="仿宋" w:cs="仿宋" w:hint="eastAsia"/>
            <w:lang w:eastAsia="zh-CN"/>
          </w:rPr>
          <w:t>(八)、环境保护综合评价</w:t>
        </w:r>
        <w:r>
          <w:tab/>
        </w:r>
        <w:r>
          <w:fldChar w:fldCharType="begin"/>
        </w:r>
        <w:r>
          <w:instrText xml:space="preserve"> PAGEREF _Toc9167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30588"/>
      <w:r>
        <w:rPr>
          <w:rFonts w:ascii="仿宋" w:eastAsia="仿宋" w:hAnsi="仿宋" w:cs="仿宋" w:hint="eastAsia"/>
          <w:sz w:val="28"/>
          <w:lang w:eastAsia="zh-CN"/>
        </w:rPr>
        <w:t>一、原奶项目概论</w:t>
      </w:r>
      <w:bookmarkEnd w:id="2"/>
    </w:p>
    <w:p>
      <w:pPr>
        <w:pStyle w:val="Heading2"/>
        <w:rPr>
          <w:rFonts w:ascii="仿宋" w:eastAsia="仿宋" w:hAnsi="仿宋" w:cs="仿宋" w:hint="eastAsia"/>
          <w:lang w:eastAsia="zh-CN"/>
        </w:rPr>
      </w:pPr>
      <w:bookmarkStart w:id="3" w:name="_Toc21039"/>
      <w:r>
        <w:rPr>
          <w:rFonts w:ascii="仿宋" w:eastAsia="仿宋" w:hAnsi="仿宋" w:cs="仿宋" w:hint="eastAsia"/>
          <w:lang w:eastAsia="zh-CN"/>
        </w:rPr>
        <w:t>(一)、原奶项目概况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的起源追溯至对市场的深入洞察。市场的不断演变与变革为原奶项目提供了难得的机遇。当前市场存在的需求缺口和变革的大环境共同构成了原奶项目的背景。这个原奶项目旨在充分利用市场机遇，填补行业中尚未满足的需求，为客户提供全新的解决方案。市场的变革和需求的增长使得这个原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原奶项目名称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原奶项目正式命名为原奶。这个名称不仅仅是一个标识，更代表了原奶项目的核心理念和愿景。它蕴含着原奶项目所要解决问题的关键字，具有强烈的表达和辨识度，为原奶项目树立了鲜明的品牌形象。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原奶项目目标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https://d.book118.com/247130112122006045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84BE9"/>
    <w:rsid w:val="2D484BE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7130112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2024-02-28T17:27:00Z</dcterms:created>
  <dcterms:modified xsi:type="dcterms:W3CDTF">2024-02-28T17:27:25Z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3DB2D0CB2A6E4011988418D5F58EF8C5_11</vt:lpwstr>
  </property>
  <property fmtid="{D5CDD505-2E9C-101B-9397-08002B2CF9AE}" pid="3" name="KSOProductBuildVer">
    <vt:lpwstr>2052-12.1.0.16250</vt:lpwstr>
  </property>
</Properties>
</file>