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10807700</wp:posOffset>
            </wp:positionH>
            <wp:positionV relativeFrom="topMargin">
              <wp:posOffset>10909300</wp:posOffset>
            </wp:positionV>
            <wp:extent cx="406400" cy="292100"/>
            <wp:effectExtent l="0" t="0" r="12700" b="12700"/>
            <wp:wrapNone/>
            <wp:docPr id="100145" name="图片 10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5" name="图片 1001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>人教版初中数学八年级下册</w:t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bookmarkStart w:id="1" w:name="_Hlk132621691"/>
      <w:r>
        <w:rPr>
          <w:rFonts w:ascii="黑体" w:eastAsia="黑体" w:hAnsi="黑体" w:cs="黑体" w:hint="eastAsia"/>
          <w:b/>
          <w:sz w:val="30"/>
        </w:rPr>
        <w:t>19.2.2 正比例函数的图象和性质 分层作业</w:t>
      </w:r>
    </w:p>
    <w:bookmarkEnd w:id="1"/>
    <w:p>
      <w:pPr>
        <w:textAlignment w:val="center"/>
        <w:rPr>
          <w:rFonts w:ascii="宋体" w:hAnsi="宋体" w:cs="宋体"/>
          <w:b/>
          <w:color w:val="3808E8"/>
          <w:sz w:val="27"/>
          <w:szCs w:val="28"/>
          <w:shd w:val="pct10" w:color="auto" w:fill="FFFFFF"/>
        </w:rPr>
      </w:pPr>
      <w:bookmarkStart w:id="2" w:name="_Hlk108001387"/>
      <w:r>
        <w:rPr>
          <w:rFonts w:ascii="宋体" w:hAnsi="宋体" w:cs="宋体" w:hint="eastAsia"/>
          <w:b/>
          <w:color w:val="3808E8"/>
          <w:sz w:val="27"/>
          <w:szCs w:val="28"/>
          <w:shd w:val="pct10" w:color="auto" w:fill="FFFFFF"/>
        </w:rPr>
        <w:t>夯实基础篇</w:t>
      </w:r>
    </w:p>
    <w:bookmarkEnd w:id="2"/>
    <w:p>
      <w:pPr>
        <w:textAlignment w:val="center"/>
        <w:rPr>
          <w:rFonts w:ascii="宋体" w:hAnsi="宋体" w:cs="宋体"/>
          <w:b/>
        </w:rPr>
      </w:pPr>
      <w:bookmarkStart w:id="3" w:name="_Hlk108001593"/>
      <w:r>
        <w:rPr>
          <w:rFonts w:ascii="宋体" w:hAnsi="宋体" w:cs="宋体" w:hint="eastAsia"/>
          <w:b/>
        </w:rPr>
        <w:t>一、单选题：</w:t>
      </w:r>
    </w:p>
    <w:bookmarkEnd w:id="3"/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1．下列各点中，在直线</w:t>
      </w:r>
      <w:r>
        <w:rPr>
          <w:rFonts w:ascii="Times New Roman" w:eastAsia="宋体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4a2b4c212450b2a0f77e042c8da13dd" style="width:32.55pt;height:13.3pt" o:ole="" coordsize="21600,21600" o:preferrelative="t" filled="f" stroked="f">
            <v:stroke joinstyle="miter"/>
            <v:imagedata r:id="rId5" o:title="eqIde4a2b4c212450b2a0f77e042c8da13dd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Times New Roman" w:eastAsia="宋体" w:hAnsi="Times New Roman" w:cs="Times New Roman"/>
        </w:rPr>
        <w:t>上的点是（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A．（3，3）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B．（</w:t>
      </w:r>
      <w:r>
        <w:rPr>
          <w:rFonts w:ascii="Times New Roman" w:eastAsia="宋体" w:hAnsi="Times New Roman" w:cs="Times New Roman"/>
        </w:rPr>
        <w:object>
          <v:shape id="_x0000_i1026" type="#_x0000_t75" alt="eqIdacbc6a613224461ade69362d46550474" style="width:12.3pt;height:10.75pt" o:ole="" coordsize="21600,21600" o:preferrelative="t" filled="f" stroked="f">
            <v:stroke joinstyle="miter"/>
            <v:imagedata r:id="rId7" o:title="eqIdacbc6a613224461ade69362d46550474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27" type="#_x0000_t75" alt="eqIdacbc6a613224461ade69362d46550474" style="width:12.3pt;height:10.75pt" o:ole="" coordsize="21600,21600" o:preferrelative="t" filled="f" stroked="f">
            <v:stroke joinstyle="miter"/>
            <v:imagedata r:id="rId7" o:title="eqIdacbc6a613224461ade69362d46550474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Times New Roman" w:eastAsia="宋体" w:hAnsi="Times New Roman" w:cs="Times New Roman"/>
        </w:rPr>
        <w:t>）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C．（3，</w:t>
      </w:r>
      <w:r>
        <w:rPr>
          <w:rFonts w:ascii="Times New Roman" w:eastAsia="宋体" w:hAnsi="Times New Roman" w:cs="Times New Roman"/>
        </w:rPr>
        <w:object>
          <v:shape id="_x0000_i1028" type="#_x0000_t75" alt="eqId81fb134b2b48acc99213fff6ccfee65f" style="width:14.05pt;height:12.2pt" o:ole="" coordsize="21600,21600" o:preferrelative="t" filled="f" stroked="f">
            <v:stroke joinstyle="miter"/>
            <v:imagedata r:id="rId10" o:title="eqId81fb134b2b48acc99213fff6ccfee65f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Times New Roman" w:eastAsia="宋体" w:hAnsi="Times New Roman" w:cs="Times New Roman"/>
        </w:rPr>
        <w:t>）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D．（</w:t>
      </w:r>
      <w:r>
        <w:rPr>
          <w:rFonts w:ascii="Times New Roman" w:eastAsia="宋体" w:hAnsi="Times New Roman" w:cs="Times New Roman"/>
        </w:rPr>
        <w:object>
          <v:shape id="_x0000_i1029" type="#_x0000_t75" alt="eqIdacbc6a613224461ade69362d46550474" style="width:12.3pt;height:10.75pt" o:ole="" coordsize="21600,21600" o:preferrelative="t" filled="f" stroked="f">
            <v:stroke joinstyle="miter"/>
            <v:imagedata r:id="rId7" o:title="eqIdacbc6a613224461ade69362d46550474"/>
            <o:lock v:ext="edit" aspectratio="t"/>
            <w10:anchorlock/>
          </v:shape>
          <o:OLEObject Type="Embed" ProgID="Equation.DSMT4" ShapeID="_x0000_i1029" DrawAspect="Content" ObjectID="_1468075729" r:id="rId12"/>
        </w:object>
      </w:r>
      <w:r>
        <w:rPr>
          <w:rFonts w:ascii="Times New Roman" w:eastAsia="宋体" w:hAnsi="Times New Roman" w:cs="Times New Roman"/>
        </w:rPr>
        <w:t>，3）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2．关于函数</w:t>
      </w:r>
      <w:r>
        <w:rPr>
          <w:rFonts w:ascii="Times New Roman" w:eastAsia="宋体" w:hAnsi="Times New Roman" w:cs="Times New Roman"/>
        </w:rPr>
        <w:object>
          <v:shape id="_x0000_i1030" type="#_x0000_t75" alt="eqIdfa2c21f4702a3503f40cd5252fa27331" style="width:33.45pt;height:27.25pt" o:ole="" coordsize="21600,21600" o:preferrelative="t" filled="f" stroked="f">
            <v:stroke joinstyle="miter"/>
            <v:imagedata r:id="rId13" o:title="eqIdfa2c21f4702a3503f40cd5252fa27331"/>
            <o:lock v:ext="edit" aspectratio="t"/>
            <w10:anchorlock/>
          </v:shape>
          <o:OLEObject Type="Embed" ProgID="Equation.DSMT4" ShapeID="_x0000_i1030" DrawAspect="Content" ObjectID="_1468075730" r:id="rId14"/>
        </w:object>
      </w:r>
      <w:r>
        <w:rPr>
          <w:rFonts w:ascii="Times New Roman" w:eastAsia="宋体" w:hAnsi="Times New Roman" w:cs="Times New Roman"/>
        </w:rPr>
        <w:t>，下列结论中，正确的是（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A．函数图象经过点</w:t>
      </w:r>
      <w:r>
        <w:rPr>
          <w:rFonts w:ascii="Times New Roman" w:eastAsia="宋体" w:hAnsi="Times New Roman" w:cs="Times New Roman"/>
        </w:rPr>
        <w:object>
          <v:shape id="_x0000_i1031" type="#_x0000_t75" alt="eqIdc4559e8b5861ebbf7c0f5c6d9a819f97" style="width:22.9pt;height:17.6pt" o:ole="" coordsize="21600,21600" o:preferrelative="t" filled="f" stroked="f">
            <v:stroke joinstyle="miter"/>
            <v:imagedata r:id="rId15" o:title="eqIdc4559e8b5861ebbf7c0f5c6d9a819f97"/>
            <o:lock v:ext="edit" aspectratio="t"/>
            <w10:anchorlock/>
          </v:shape>
          <o:OLEObject Type="Embed" ProgID="Equation.DSMT4" ShapeID="_x0000_i1031" DrawAspect="Content" ObjectID="_1468075731" r:id="rId1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32" type="#_x0000_t75" alt="eqIdd053b14c8588eee2acbbe44fc37a6886" style="width:9.7pt;height:11.9pt" o:ole="" coordsize="21600,21600" o:preferrelative="t" filled="f" stroked="f">
            <v:stroke joinstyle="miter"/>
            <v:imagedata r:id="rId17" o:title="eqIdd053b14c8588eee2acbbe44fc37a6886"/>
            <o:lock v:ext="edit" aspectratio="t"/>
            <w10:anchorlock/>
          </v:shape>
          <o:OLEObject Type="Embed" ProgID="Equation.DSMT4" ShapeID="_x0000_i1032" DrawAspect="Content" ObjectID="_1468075732" r:id="rId18"/>
        </w:object>
      </w:r>
      <w:r>
        <w:rPr>
          <w:rFonts w:ascii="Times New Roman" w:eastAsia="宋体" w:hAnsi="Times New Roman" w:cs="Times New Roman"/>
        </w:rPr>
        <w:t>随</w:t>
      </w:r>
      <w:r>
        <w:rPr>
          <w:rFonts w:ascii="Times New Roman" w:eastAsia="宋体" w:hAnsi="Times New Roman" w:cs="Times New Roman"/>
        </w:rPr>
        <w:object>
          <v:shape id="_x0000_i1033" type="#_x0000_t75" alt="eqId81dea63b8ce3e51adf66cf7b9982a248" style="width:8.8pt;height:9.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033" DrawAspect="Content" ObjectID="_1468075733" r:id="rId20"/>
        </w:object>
      </w:r>
      <w:r>
        <w:rPr>
          <w:rFonts w:ascii="Times New Roman" w:eastAsia="宋体" w:hAnsi="Times New Roman" w:cs="Times New Roman"/>
        </w:rPr>
        <w:t>的增大而减小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C．函数图象经过一、三象限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D．不论</w:t>
      </w:r>
      <w:r>
        <w:rPr>
          <w:rFonts w:ascii="Times New Roman" w:eastAsia="宋体" w:hAnsi="Times New Roman" w:cs="Times New Roman"/>
        </w:rPr>
        <w:object>
          <v:shape id="_x0000_i1034" type="#_x0000_t75" alt="eqId81dea63b8ce3e51adf66cf7b9982a248" style="width:8.8pt;height:9.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034" DrawAspect="Content" ObjectID="_1468075734" r:id="rId21"/>
        </w:object>
      </w:r>
      <w:r>
        <w:rPr>
          <w:rFonts w:ascii="Times New Roman" w:eastAsia="宋体" w:hAnsi="Times New Roman" w:cs="Times New Roman"/>
        </w:rPr>
        <w:t>为何值，总有</w:t>
      </w:r>
      <w:r>
        <w:rPr>
          <w:rFonts w:ascii="Times New Roman" w:eastAsia="宋体" w:hAnsi="Times New Roman" w:cs="Times New Roman"/>
        </w:rPr>
        <w:object>
          <v:shape id="_x0000_i1035" type="#_x0000_t75" alt="eqId061813f1ec633c5c4c393c4de7938322" style="width:25.5pt;height:13.55pt" o:ole="" coordsize="21600,21600" o:preferrelative="t" filled="f" stroked="f">
            <v:stroke joinstyle="miter"/>
            <v:imagedata r:id="rId22" o:title="eqId061813f1ec633c5c4c393c4de7938322"/>
            <o:lock v:ext="edit" aspectratio="t"/>
            <w10:anchorlock/>
          </v:shape>
          <o:OLEObject Type="Embed" ProgID="Equation.DSMT4" ShapeID="_x0000_i1035" DrawAspect="Content" ObjectID="_1468075735" r:id="rId23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3．已知</w:t>
      </w:r>
      <w:r>
        <w:rPr>
          <w:rFonts w:ascii="Times New Roman" w:eastAsia="宋体" w:hAnsi="Times New Roman" w:cs="Times New Roman"/>
        </w:rPr>
        <w:object>
          <v:shape id="_x0000_i1036" type="#_x0000_t75" alt="eqId86a6be776cdd229e5c1339265b23624a" style="width:29.9pt;height:15.3pt" o:ole="" coordsize="21600,21600" o:preferrelative="t" filled="f" stroked="f">
            <v:stroke joinstyle="miter"/>
            <v:imagedata r:id="rId24" o:title="eqId86a6be776cdd229e5c1339265b23624a"/>
            <o:lock v:ext="edit" aspectratio="t"/>
            <w10:anchorlock/>
          </v:shape>
          <o:OLEObject Type="Embed" ProgID="Equation.DSMT4" ShapeID="_x0000_i1036" DrawAspect="Content" ObjectID="_1468075736" r:id="rId25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037" type="#_x0000_t75" alt="eqId1df2d6dedfc510f4c3259925d4ac5994" style="width:42.2pt;height:17.8pt" o:ole="" coordsize="21600,21600" o:preferrelative="t" filled="f" stroked="f">
            <v:stroke joinstyle="miter"/>
            <v:imagedata r:id="rId26" o:title="eqId1df2d6dedfc510f4c3259925d4ac5994"/>
            <o:lock v:ext="edit" aspectratio="t"/>
            <w10:anchorlock/>
          </v:shape>
          <o:OLEObject Type="Embed" ProgID="Equation.DSMT4" ShapeID="_x0000_i1037" DrawAspect="Content" ObjectID="_1468075737" r:id="rId27"/>
        </w:object>
      </w:r>
      <w:r>
        <w:rPr>
          <w:rFonts w:ascii="Times New Roman" w:eastAsia="宋体" w:hAnsi="Times New Roman" w:cs="Times New Roman"/>
        </w:rPr>
        <w:t>均在正比例函数</w:t>
      </w:r>
      <w:r>
        <w:rPr>
          <w:rFonts w:ascii="Times New Roman" w:eastAsia="宋体" w:hAnsi="Times New Roman" w:cs="Times New Roman"/>
        </w:rPr>
        <w:object>
          <v:shape id="_x0000_i1038" type="#_x0000_t75" alt="eqIdaa841ce5d58b64f747a3c1b69bb20a5b" style="width:60.7pt;height:17.4pt" o:ole="" coordsize="21600,21600" o:preferrelative="t" filled="f" stroked="f">
            <v:stroke joinstyle="miter"/>
            <v:imagedata r:id="rId28" o:title="eqIdaa841ce5d58b64f747a3c1b69bb20a5b"/>
            <o:lock v:ext="edit" aspectratio="t"/>
            <w10:anchorlock/>
          </v:shape>
          <o:OLEObject Type="Embed" ProgID="Equation.DSMT4" ShapeID="_x0000_i1038" DrawAspect="Content" ObjectID="_1468075738" r:id="rId29"/>
        </w:object>
      </w:r>
      <w:r>
        <w:rPr>
          <w:rFonts w:ascii="Times New Roman" w:eastAsia="宋体" w:hAnsi="Times New Roman" w:cs="Times New Roman"/>
        </w:rPr>
        <w:t>图像上，则</w:t>
      </w:r>
      <w:r>
        <w:rPr>
          <w:rFonts w:ascii="Times New Roman" w:eastAsia="宋体" w:hAnsi="Times New Roman" w:cs="Times New Roman"/>
        </w:rPr>
        <w:object>
          <v:shape id="_x0000_i1039" type="#_x0000_t75" alt="eqId294f5ba74cdf695fc9a8a8e52f421328" style="width:11.45pt;height:10.1pt" o:ole="" coordsize="21600,21600" o:preferrelative="t" filled="f" stroked="f">
            <v:stroke joinstyle="miter"/>
            <v:imagedata r:id="rId30" o:title="eqId294f5ba74cdf695fc9a8a8e52f421328"/>
            <o:lock v:ext="edit" aspectratio="t"/>
            <w10:anchorlock/>
          </v:shape>
          <o:OLEObject Type="Embed" ProgID="Equation.DSMT4" ShapeID="_x0000_i1039" DrawAspect="Content" ObjectID="_1468075739" r:id="rId31"/>
        </w:object>
      </w:r>
      <w:r>
        <w:rPr>
          <w:rFonts w:ascii="Times New Roman" w:eastAsia="宋体" w:hAnsi="Times New Roman" w:cs="Times New Roman"/>
        </w:rPr>
        <w:t>的值为（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A．6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40" type="#_x0000_t75" alt="eqId01317332a203c898536b1d0459f51d23" style="width:14.05pt;height:12pt" o:ole="" coordsize="21600,21600" o:preferrelative="t" filled="f" stroked="f">
            <v:stroke joinstyle="miter"/>
            <v:imagedata r:id="rId32" o:title="eqId01317332a203c898536b1d0459f51d23"/>
            <o:lock v:ext="edit" aspectratio="t"/>
            <w10:anchorlock/>
          </v:shape>
          <o:OLEObject Type="Embed" ProgID="Equation.DSMT4" ShapeID="_x0000_i1040" DrawAspect="Content" ObjectID="_1468075740" r:id="rId3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41" type="#_x0000_t75" alt="eqIda4b8503f4706b8321e4e79a87eadea84" style="width:10.55pt;height:27.25pt" o:ole="" coordsize="21600,21600" o:preferrelative="t" filled="f" stroked="f">
            <v:stroke joinstyle="miter"/>
            <v:imagedata r:id="rId34" o:title="eqIda4b8503f4706b8321e4e79a87eadea84"/>
            <o:lock v:ext="edit" aspectratio="t"/>
            <w10:anchorlock/>
          </v:shape>
          <o:OLEObject Type="Embed" ProgID="Equation.DSMT4" ShapeID="_x0000_i1041" DrawAspect="Content" ObjectID="_1468075741" r:id="rId3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42" type="#_x0000_t75" alt="eqId3389f53711264b0acba3ba6019f8b908" style="width:17.6pt;height:26.7pt" o:ole="" coordsize="21600,21600" o:preferrelative="t" filled="f" stroked="f">
            <v:stroke joinstyle="miter"/>
            <v:imagedata r:id="rId36" o:title="eqId3389f53711264b0acba3ba6019f8b908"/>
            <o:lock v:ext="edit" aspectratio="t"/>
            <w10:anchorlock/>
          </v:shape>
          <o:OLEObject Type="Embed" ProgID="Equation.DSMT4" ShapeID="_x0000_i1042" DrawAspect="Content" ObjectID="_1468075742" r:id="rId37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4．已知点</w:t>
      </w:r>
      <w:r>
        <w:rPr>
          <w:rFonts w:ascii="Times New Roman" w:eastAsia="宋体" w:hAnsi="Times New Roman" w:cs="Times New Roman"/>
        </w:rPr>
        <w:object>
          <v:shape id="_x0000_i1043" type="#_x0000_t75" alt="eqId84bfec4efcc9f0e656d6864daaaef55d" style="width:32.55pt;height:15.3pt" o:ole="" coordsize="21600,21600" o:preferrelative="t" filled="f" stroked="f">
            <v:stroke joinstyle="miter"/>
            <v:imagedata r:id="rId38" o:title="eqId84bfec4efcc9f0e656d6864daaaef55d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  <w:r>
        <w:rPr>
          <w:rFonts w:ascii="Times New Roman" w:eastAsia="宋体" w:hAnsi="Times New Roman" w:cs="Times New Roman"/>
        </w:rPr>
        <w:t>在</w:t>
      </w:r>
      <w:r>
        <w:rPr>
          <w:rFonts w:ascii="Times New Roman" w:eastAsia="宋体" w:hAnsi="Times New Roman" w:cs="Times New Roman"/>
        </w:rPr>
        <w:object>
          <v:shape id="_x0000_i1044" type="#_x0000_t75" alt="eqId81dea63b8ce3e51adf66cf7b9982a248" style="width:8.8pt;height:9.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044" DrawAspect="Content" ObjectID="_1468075744" r:id="rId40"/>
        </w:object>
      </w:r>
      <w:r>
        <w:rPr>
          <w:rFonts w:ascii="Times New Roman" w:eastAsia="宋体" w:hAnsi="Times New Roman" w:cs="Times New Roman"/>
        </w:rPr>
        <w:t>轴负半轴上，则函数</w:t>
      </w:r>
      <w:r>
        <w:rPr>
          <w:rFonts w:ascii="Times New Roman" w:eastAsia="宋体" w:hAnsi="Times New Roman" w:cs="Times New Roman"/>
        </w:rPr>
        <w:object>
          <v:shape id="_x0000_i1045" type="#_x0000_t75" alt="eqId5cca39b30b0b8e769293e13546b91f35" style="width:32.55pt;height:11.3pt" o:ole="" coordsize="21600,21600" o:preferrelative="t" filled="f" stroked="f">
            <v:stroke joinstyle="miter"/>
            <v:imagedata r:id="rId41" o:title="eqId5cca39b30b0b8e769293e13546b91f35"/>
            <o:lock v:ext="edit" aspectratio="t"/>
            <w10:anchorlock/>
          </v:shape>
          <o:OLEObject Type="Embed" ProgID="Equation.DSMT4" ShapeID="_x0000_i1045" DrawAspect="Content" ObjectID="_1468075745" r:id="rId42"/>
        </w:object>
      </w:r>
      <w:r>
        <w:rPr>
          <w:rFonts w:ascii="Times New Roman" w:eastAsia="宋体" w:hAnsi="Times New Roman" w:cs="Times New Roman"/>
        </w:rPr>
        <w:t>的图象经过（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A．二、四象限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B．一、三象限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C．一、二象限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D．三、四象限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5．下列四组点中，在同一个正比例函数图像上的一组点是（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46" type="#_x0000_t75" alt="eqIdf48a644e1135f4ddcd2fe1a345769812" style="width:24.65pt;height:14pt" o:ole="" coordsize="21600,21600" o:preferrelative="t" filled="f" stroked="f">
            <v:stroke joinstyle="miter"/>
            <v:imagedata r:id="rId43" o:title="eqIdf48a644e1135f4ddcd2fe1a345769812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47" type="#_x0000_t75" alt="eqId7fe253b0717c5a055183b4bd5bf51bdb" style="width:35.2pt;height:14.55pt" o:ole="" coordsize="21600,21600" o:preferrelative="t" filled="f" stroked="f">
            <v:stroke joinstyle="miter"/>
            <v:imagedata r:id="rId45" o:title="eqId7fe253b0717c5a055183b4bd5bf51bdb"/>
            <o:lock v:ext="edit" aspectratio="t"/>
            <w10:anchorlock/>
          </v:shape>
          <o:OLEObject Type="Embed" ProgID="Equation.DSMT4" ShapeID="_x0000_i1047" DrawAspect="Content" ObjectID="_1468075747" r:id="rId46"/>
        </w:objec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48" type="#_x0000_t75" alt="eqIdf48a644e1135f4ddcd2fe1a345769812" style="width:24.65pt;height:14pt" o:ole="" coordsize="21600,21600" o:preferrelative="t" filled="f" stroked="f">
            <v:stroke joinstyle="miter"/>
            <v:imagedata r:id="rId43" o:title="eqIdf48a644e1135f4ddcd2fe1a345769812"/>
            <o:lock v:ext="edit" aspectratio="t"/>
            <w10:anchorlock/>
          </v:shape>
          <o:OLEObject Type="Embed" ProgID="Equation.DSMT4" ShapeID="_x0000_i1048" DrawAspect="Content" ObjectID="_1468075748" r:id="rId4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49" type="#_x0000_t75" alt="eqIdda77290fb789fc7addf96dcc72a3f851" style="width:29.9pt;height:13.35pt" o:ole="" coordsize="21600,21600" o:preferrelative="t" filled="f" stroked="f">
            <v:stroke joinstyle="miter"/>
            <v:imagedata r:id="rId48" o:title="eqIdda77290fb789fc7addf96dcc72a3f851"/>
            <o:lock v:ext="edit" aspectratio="t"/>
            <w10:anchorlock/>
          </v:shape>
          <o:OLEObject Type="Embed" ProgID="Equation.DSMT4" ShapeID="_x0000_i1049" DrawAspect="Content" ObjectID="_1468075749" r:id="rId49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50" type="#_x0000_t75" alt="eqIdcd07abec9d020bd77916dbb4b76fec20" style="width:30.8pt;height:13.75pt" o:ole="" coordsize="21600,21600" o:preferrelative="t" filled="f" stroked="f">
            <v:stroke joinstyle="miter"/>
            <v:imagedata r:id="rId50" o:title="eqIdcd07abec9d020bd77916dbb4b76fec20"/>
            <o:lock v:ext="edit" aspectratio="t"/>
            <w10:anchorlock/>
          </v:shape>
          <o:OLEObject Type="Embed" ProgID="Equation.DSMT4" ShapeID="_x0000_i1050" DrawAspect="Content" ObjectID="_1468075750" r:id="rId5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51" type="#_x0000_t75" alt="eqId27f3313f51538d470108bb9789f81307" style="width:31.7pt;height:13.2pt" o:ole="" coordsize="21600,21600" o:preferrelative="t" filled="f" stroked="f">
            <v:stroke joinstyle="miter"/>
            <v:imagedata r:id="rId52" o:title="eqId27f3313f51538d470108bb9789f81307"/>
            <o:lock v:ext="edit" aspectratio="t"/>
            <w10:anchorlock/>
          </v:shape>
          <o:OLEObject Type="Embed" ProgID="Equation.DSMT4" ShapeID="_x0000_i1051" DrawAspect="Content" ObjectID="_1468075751" r:id="rId5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52" type="#_x0000_t75" alt="eqId1245058626b9b4ff471247b02502c4f9" style="width:32.55pt;height:13.85pt" o:ole="" coordsize="21600,21600" o:preferrelative="t" filled="f" stroked="f">
            <v:stroke joinstyle="miter"/>
            <v:imagedata r:id="rId54" o:title="eqId1245058626b9b4ff471247b02502c4f9"/>
            <o:lock v:ext="edit" aspectratio="t"/>
            <w10:anchorlock/>
          </v:shape>
          <o:OLEObject Type="Embed" ProgID="Equation.DSMT4" ShapeID="_x0000_i1052" DrawAspect="Content" ObjectID="_1468075752" r:id="rId55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53" type="#_x0000_t75" alt="eqId119dbdf6fd7ef1f9ea27c36651ecdcac" style="width:34.3pt;height:13.85pt" o:ole="" coordsize="21600,21600" o:preferrelative="t" filled="f" stroked="f">
            <v:stroke joinstyle="miter"/>
            <v:imagedata r:id="rId56" o:title="eqId119dbdf6fd7ef1f9ea27c36651ecdcac"/>
            <o:lock v:ext="edit" aspectratio="t"/>
            <w10:anchorlock/>
          </v:shape>
          <o:OLEObject Type="Embed" ProgID="Equation.DSMT4" ShapeID="_x0000_i1053" DrawAspect="Content" ObjectID="_1468075753" r:id="rId57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6．点</w:t>
      </w:r>
      <w:r>
        <w:rPr>
          <w:rFonts w:ascii="Times New Roman" w:eastAsia="宋体" w:hAnsi="Times New Roman" w:cs="Times New Roman"/>
        </w:rPr>
        <w:object>
          <v:shape id="_x0000_i1054" type="#_x0000_t75" alt="eqIdb7561c1dfdf7e742ff7ca30177538192" style="width:37.8pt;height:17.6pt" o:ole="" coordsize="21600,21600" o:preferrelative="t" filled="f" stroked="f">
            <v:stroke joinstyle="miter"/>
            <v:imagedata r:id="rId58" o:title="eqIdb7561c1dfdf7e742ff7ca30177538192"/>
            <o:lock v:ext="edit" aspectratio="t"/>
            <w10:anchorlock/>
          </v:shape>
          <o:OLEObject Type="Embed" ProgID="Equation.DSMT4" ShapeID="_x0000_i1054" DrawAspect="Content" ObjectID="_1468075754" r:id="rId59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55" type="#_x0000_t75" alt="eqId971804f94af80b7908ce7bc7b0997841" style="width:51.9pt;height:17.75pt" o:ole="" coordsize="21600,21600" o:preferrelative="t" filled="f" stroked="f">
            <v:stroke joinstyle="miter"/>
            <v:imagedata r:id="rId60" o:title="eqId971804f94af80b7908ce7bc7b0997841"/>
            <o:lock v:ext="edit" aspectratio="t"/>
            <w10:anchorlock/>
          </v:shape>
          <o:OLEObject Type="Embed" ProgID="Equation.DSMT4" ShapeID="_x0000_i1055" DrawAspect="Content" ObjectID="_1468075755" r:id="rId61"/>
        </w:object>
      </w:r>
      <w:r>
        <w:rPr>
          <w:rFonts w:ascii="Times New Roman" w:eastAsia="宋体" w:hAnsi="Times New Roman" w:cs="Times New Roman"/>
        </w:rPr>
        <w:t>都在直线</w:t>
      </w:r>
      <w:r>
        <w:rPr>
          <w:rFonts w:ascii="Times New Roman" w:eastAsia="宋体" w:hAnsi="Times New Roman" w:cs="Times New Roman"/>
        </w:rPr>
        <w:object>
          <v:shape id="_x0000_i1056" type="#_x0000_t75" alt="eqId38cd2a180ae300bbf2388a709e4c28e6" style="width:40.5pt;height:27.4pt" o:ole="" coordsize="21600,21600" o:preferrelative="t" filled="f" stroked="f">
            <v:stroke joinstyle="miter"/>
            <v:imagedata r:id="rId62" o:title="eqId38cd2a180ae300bbf2388a709e4c28e6"/>
            <o:lock v:ext="edit" aspectratio="t"/>
            <w10:anchorlock/>
          </v:shape>
          <o:OLEObject Type="Embed" ProgID="Equation.DSMT4" ShapeID="_x0000_i1056" DrawAspect="Content" ObjectID="_1468075756" r:id="rId63"/>
        </w:object>
      </w:r>
      <w:r>
        <w:rPr>
          <w:rFonts w:ascii="Times New Roman" w:eastAsia="宋体" w:hAnsi="Times New Roman" w:cs="Times New Roman"/>
        </w:rPr>
        <w:t>上，则</w:t>
      </w:r>
      <w:r>
        <w:rPr>
          <w:rFonts w:ascii="Times New Roman" w:eastAsia="宋体" w:hAnsi="Times New Roman" w:cs="Times New Roman"/>
        </w:rPr>
        <w:object>
          <v:shape id="_x0000_i1057" type="#_x0000_t75" alt="eqId54015ff5b49e3283901da1291b6b921d" style="width:11.45pt;height:15.9pt" o:ole="" coordsize="21600,21600" o:preferrelative="t" filled="f" stroked="f">
            <v:stroke joinstyle="miter"/>
            <v:imagedata r:id="rId64" o:title="eqId54015ff5b49e3283901da1291b6b921d"/>
            <o:lock v:ext="edit" aspectratio="t"/>
            <w10:anchorlock/>
          </v:shape>
          <o:OLEObject Type="Embed" ProgID="Equation.DSMT4" ShapeID="_x0000_i1057" DrawAspect="Content" ObjectID="_1468075757" r:id="rId65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058" type="#_x0000_t75" alt="eqId46f6872ffb1934339c53c2c2282d5889" style="width:12.3pt;height:16.45pt" o:ole="" coordsize="21600,21600" o:preferrelative="t" filled="f" stroked="f">
            <v:stroke joinstyle="miter"/>
            <v:imagedata r:id="rId66" o:title="eqId46f6872ffb1934339c53c2c2282d5889"/>
            <o:lock v:ext="edit" aspectratio="t"/>
            <w10:anchorlock/>
          </v:shape>
          <o:OLEObject Type="Embed" ProgID="Equation.DSMT4" ShapeID="_x0000_i1058" DrawAspect="Content" ObjectID="_1468075758" r:id="rId67"/>
        </w:object>
      </w:r>
      <w:r>
        <w:rPr>
          <w:rFonts w:ascii="Times New Roman" w:eastAsia="宋体" w:hAnsi="Times New Roman" w:cs="Times New Roman"/>
        </w:rPr>
        <w:t>的关系是（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59" type="#_x0000_t75" alt="eqId1292c47f62023b747f1a4bd615c75284" style="width:31.7pt;height:16.35pt" o:ole="" coordsize="21600,21600" o:preferrelative="t" filled="f" stroked="f">
            <v:stroke joinstyle="miter"/>
            <v:imagedata r:id="rId68" o:title="eqId1292c47f62023b747f1a4bd615c75284"/>
            <o:lock v:ext="edit" aspectratio="t"/>
            <w10:anchorlock/>
          </v:shape>
          <o:OLEObject Type="Embed" ProgID="Equation.DSMT4" ShapeID="_x0000_i1059" DrawAspect="Content" ObjectID="_1468075759" r:id="rId6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60" type="#_x0000_t75" alt="eqId2ac67e9a909472ab852d38d2ec66a1e1" style="width:31.7pt;height:15.85pt" o:ole="" coordsize="21600,21600" o:preferrelative="t" filled="f" stroked="f">
            <v:stroke joinstyle="miter"/>
            <v:imagedata r:id="rId70" o:title="eqId2ac67e9a909472ab852d38d2ec66a1e1"/>
            <o:lock v:ext="edit" aspectratio="t"/>
            <w10:anchorlock/>
          </v:shape>
          <o:OLEObject Type="Embed" ProgID="Equation.DSMT4" ShapeID="_x0000_i1060" DrawAspect="Content" ObjectID="_1468075760" r:id="rId7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61" type="#_x0000_t75" alt="eqId25f99df1a7b58018125b99578b779342" style="width:32.55pt;height:15.75pt" o:ole="" coordsize="21600,21600" o:preferrelative="t" filled="f" stroked="f">
            <v:stroke joinstyle="miter"/>
            <v:imagedata r:id="rId72" o:title="eqId25f99df1a7b58018125b99578b779342"/>
            <o:lock v:ext="edit" aspectratio="t"/>
            <w10:anchorlock/>
          </v:shape>
          <o:OLEObject Type="Embed" ProgID="Equation.DSMT4" ShapeID="_x0000_i1061" DrawAspect="Content" ObjectID="_1468075761" r:id="rId7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D．与</w:t>
      </w:r>
      <w:r>
        <w:rPr>
          <w:rFonts w:ascii="Times New Roman" w:eastAsia="宋体" w:hAnsi="Times New Roman" w:cs="Times New Roman"/>
        </w:rPr>
        <w:object>
          <v:shape id="_x0000_i1062" type="#_x0000_t75" alt="eqId0a6936d370d6a238a608ca56f87198de" style="width:8.8pt;height:9.5pt" o:ole="" coordsize="21600,21600" o:preferrelative="t" filled="f" stroked="f">
            <v:stroke joinstyle="miter"/>
            <v:imagedata r:id="rId74" o:title="eqId0a6936d370d6a238a608ca56f87198de"/>
            <o:lock v:ext="edit" aspectratio="t"/>
            <w10:anchorlock/>
          </v:shape>
          <o:OLEObject Type="Embed" ProgID="Equation.DSMT4" ShapeID="_x0000_i1062" DrawAspect="Content" ObjectID="_1468075762" r:id="rId75"/>
        </w:object>
      </w:r>
      <w:r>
        <w:rPr>
          <w:rFonts w:ascii="Times New Roman" w:eastAsia="宋体" w:hAnsi="Times New Roman" w:cs="Times New Roman"/>
        </w:rPr>
        <w:t>值有关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7．三个正比例函数的表达式分别为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eastAsia="宋体" w:hAnsi="Times New Roman" w:cs="Times New Roman"/>
        </w:rPr>
        <w:object>
          <v:shape id="_x0000_i1063" type="#_x0000_t75" alt="eqId1447dbe580ac5c825776995118e75acf" style="width:27.3pt;height:10.65pt" o:ole="" coordsize="21600,21600" o:preferrelative="t" filled="f" stroked="f">
            <v:stroke joinstyle="miter"/>
            <v:imagedata r:id="rId76" o:title="eqId1447dbe580ac5c825776995118e75acf"/>
            <o:lock v:ext="edit" aspectratio="t"/>
            <w10:anchorlock/>
          </v:shape>
          <o:OLEObject Type="Embed" ProgID="Equation.DSMT4" ShapeID="_x0000_i1063" DrawAspect="Content" ObjectID="_1468075763" r:id="rId77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</w:rPr>
        <w:object>
          <v:shape id="_x0000_i1064" type="#_x0000_t75" alt="eqIdd7d4f20f4d98141613ff5dd7c37b55c3" style="width:29.9pt;height:13.95pt" o:ole="" coordsize="21600,21600" o:preferrelative="t" filled="f" stroked="f">
            <v:stroke joinstyle="miter"/>
            <v:imagedata r:id="rId78" o:title="eqIdd7d4f20f4d98141613ff5dd7c37b55c3"/>
            <o:lock v:ext="edit" aspectratio="t"/>
            <w10:anchorlock/>
          </v:shape>
          <o:OLEObject Type="Embed" ProgID="Equation.DSMT4" ShapeID="_x0000_i1064" DrawAspect="Content" ObjectID="_1468075764" r:id="rId79"/>
        </w:objec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eastAsia="宋体" w:hAnsi="Times New Roman" w:cs="Times New Roman"/>
        </w:rPr>
        <w:object>
          <v:shape id="_x0000_i1065" type="#_x0000_t75" alt="eqId6de7d98acd57bc25505d6e00946beea6" style="width:29.05pt;height:11.2pt" o:ole="" coordsize="21600,21600" o:preferrelative="t" filled="f" stroked="f">
            <v:stroke joinstyle="miter"/>
            <v:imagedata r:id="rId80" o:title="eqId6de7d98acd57bc25505d6e00946beea6"/>
            <o:lock v:ext="edit" aspectratio="t"/>
            <w10:anchorlock/>
          </v:shape>
          <o:OLEObject Type="Embed" ProgID="Equation.DSMT4" ShapeID="_x0000_i1065" DrawAspect="Content" ObjectID="_1468075765" r:id="rId81"/>
        </w:object>
      </w:r>
      <w:r>
        <w:rPr>
          <w:rFonts w:ascii="Times New Roman" w:eastAsia="宋体" w:hAnsi="Times New Roman" w:cs="Times New Roman"/>
        </w:rPr>
        <w:t>，其在平面直角坐标系中的图像如图所示，则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的大小关系为（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943100" cy="1762125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 w:hint="eastAsia"/>
          <w:i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66" type="#_x0000_t75" alt="eqIdce613eaa5df46a50174085ef5d1087fb" style="width:35.2pt;height:11.25pt" o:ole="" coordsize="21600,21600" o:preferrelative="t" filled="f" stroked="f">
            <v:stroke joinstyle="miter"/>
            <v:imagedata r:id="rId83" o:title="eqIdce613eaa5df46a50174085ef5d1087fb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67" type="#_x0000_t75" alt="eqId509b6725f7962e447b564ed4cc810e46" style="width:31.65pt;height:12.55pt" o:ole="" coordsize="21600,21600" o:preferrelative="t" filled="f" stroked="f">
            <v:stroke joinstyle="miter"/>
            <v:imagedata r:id="rId85" o:title="eqId509b6725f7962e447b564ed4cc810e46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68" type="#_x0000_t75" alt="eqId905da1e859352b2692bce3a3ea45667c" style="width:39.55pt;height:11.85pt" o:ole="" coordsize="21600,21600" o:preferrelative="t" filled="f" stroked="f">
            <v:stroke joinstyle="miter"/>
            <v:imagedata r:id="rId87" o:title="eqId905da1e859352b2692bce3a3ea45667c"/>
            <o:lock v:ext="edit" aspectratio="t"/>
            <w10:anchorlock/>
          </v:shape>
          <o:OLEObject Type="Embed" ProgID="Equation.DSMT4" ShapeID="_x0000_i1068" DrawAspect="Content" ObjectID="_1468075768" r:id="rId88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69" type="#_x0000_t75" alt="eqId0c8c715fe756adaa6ffad5e41dae076d" style="width:31.65pt;height:12.55pt" o:ole="" coordsize="21600,21600" o:preferrelative="t" filled="f" stroked="f">
            <v:stroke joinstyle="miter"/>
            <v:imagedata r:id="rId89" o:title="eqId0c8c715fe756adaa6ffad5e41dae076d"/>
            <o:lock v:ext="edit" aspectratio="t"/>
            <w10:anchorlock/>
          </v:shape>
          <o:OLEObject Type="Embed" ProgID="Equation.DSMT4" ShapeID="_x0000_i1069" DrawAspect="Content" ObjectID="_1468075769" r:id="rId90"/>
        </w:object>
      </w:r>
      <w:r>
        <w:rPr>
          <w:rFonts w:ascii="Times New Roman" w:eastAsia="Times New Roman" w:hAnsi="Times New Roman" w:cs="Times New Roman"/>
          <w:i/>
        </w:rPr>
        <w:t>a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二、填空题</w:t>
      </w:r>
      <w:r>
        <w:rPr>
          <w:rFonts w:ascii="宋体" w:hAnsi="宋体" w:cs="宋体" w:hint="eastAsia"/>
          <w:b/>
        </w:rPr>
        <w:t>：</w:t>
      </w:r>
      <w:r>
        <w:rPr>
          <w:rFonts w:ascii="宋体" w:hAnsi="宋体" w:cs="宋体"/>
          <w:b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bookmarkStart w:id="4" w:name="_Hlk108001901"/>
      <w:r>
        <w:rPr>
          <w:rFonts w:ascii="Times New Roman" w:eastAsia="宋体" w:hAnsi="Times New Roman" w:cs="Times New Roman"/>
        </w:rPr>
        <w:t>8．已知正比例函数</w:t>
      </w:r>
      <w:r>
        <w:rPr>
          <w:rFonts w:ascii="Times New Roman" w:eastAsia="宋体" w:hAnsi="Times New Roman" w:cs="Times New Roman"/>
        </w:rPr>
        <w:object>
          <v:shape id="_x0000_i1070" type="#_x0000_t75" alt="eqIdac02a054bd0771a56987af33454baaea" style="width:29.9pt;height:13.65pt" o:ole="" coordsize="21600,21600" o:preferrelative="t" filled="f" stroked="f">
            <v:stroke joinstyle="miter"/>
            <v:imagedata r:id="rId91" o:title="eqIdac02a054bd0771a56987af33454baaea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  <w:r>
        <w:rPr>
          <w:rFonts w:ascii="Times New Roman" w:eastAsia="宋体" w:hAnsi="Times New Roman" w:cs="Times New Roman"/>
        </w:rPr>
        <w:t>的图象经过第二、四象限，则实数</w:t>
      </w:r>
      <w:r>
        <w:rPr>
          <w:rFonts w:ascii="Times New Roman" w:eastAsia="宋体" w:hAnsi="Times New Roman" w:cs="Times New Roman"/>
        </w:rPr>
        <w:object>
          <v:shape id="_x0000_i1071" type="#_x0000_t75" alt="eqIdf0a532e15e232cb4b99a8d4d07c89575" style="width:8.8pt;height:12.65pt" o:ole="" coordsize="21600,21600" o:preferrelative="t" filled="f" stroked="f">
            <v:stroke joinstyle="miter"/>
            <v:imagedata r:id="rId93" o:title="eqIdf0a532e15e232cb4b99a8d4d07c89575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rPr>
          <w:rFonts w:ascii="Times New Roman" w:eastAsia="宋体" w:hAnsi="Times New Roman" w:cs="Times New Roman"/>
        </w:rPr>
        <w:t>的值可以是__________．（只需写出一个符合条件的实数）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9．函数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＝－7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的图象在______象限内，从左向右______，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的增大而______．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函数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＝7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的图象在______象限内，从左向右______，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的增大而______．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10．已知正比例函数</w:t>
      </w:r>
      <w:r>
        <w:rPr>
          <w:rFonts w:ascii="Times New Roman" w:eastAsia="宋体" w:hAnsi="Times New Roman" w:cs="Times New Roman"/>
        </w:rPr>
        <w:object>
          <v:shape id="_x0000_i1072" type="#_x0000_t75" alt="eqId2aa3695ca645d4efc16b5d3818c9a45b" style="width:42.2pt;height:16.6pt" o:ole="" coordsize="21600,21600" o:preferrelative="t" filled="f" stroked="f">
            <v:stroke joinstyle="miter"/>
            <v:imagedata r:id="rId95" o:title="eqId2aa3695ca645d4efc16b5d3818c9a45b"/>
            <o:lock v:ext="edit" aspectratio="t"/>
            <w10:anchorlock/>
          </v:shape>
          <o:OLEObject Type="Embed" ProgID="Equation.DSMT4" ShapeID="_x0000_i1072" DrawAspect="Content" ObjectID="_1468075772" r:id="rId96"/>
        </w:object>
      </w:r>
      <w:r>
        <w:rPr>
          <w:rFonts w:ascii="Times New Roman" w:eastAsia="宋体" w:hAnsi="Times New Roman" w:cs="Times New Roman"/>
        </w:rPr>
        <w:t>，它的图象除原点外都在第二、四象限内，则</w:t>
      </w:r>
      <w:r>
        <w:rPr>
          <w:rFonts w:ascii="Times New Roman" w:eastAsia="宋体" w:hAnsi="Times New Roman" w:cs="Times New Roman"/>
        </w:rPr>
        <w:object>
          <v:shape id="_x0000_i1073" type="#_x0000_t75" alt="eqId294f5ba74cdf695fc9a8a8e52f421328" style="width:11.45pt;height:10.1pt" o:ole="" coordsize="21600,21600" o:preferrelative="t" filled="f" stroked="f">
            <v:stroke joinstyle="miter"/>
            <v:imagedata r:id="rId30" o:title="eqId294f5ba74cdf695fc9a8a8e52f421328"/>
            <o:lock v:ext="edit" aspectratio="t"/>
            <w10:anchorlock/>
          </v:shape>
          <o:OLEObject Type="Embed" ProgID="Equation.DSMT4" ShapeID="_x0000_i1073" DrawAspect="Content" ObjectID="_1468075773" r:id="rId97"/>
        </w:object>
      </w:r>
      <w:r>
        <w:rPr>
          <w:rFonts w:ascii="Times New Roman" w:eastAsia="宋体" w:hAnsi="Times New Roman" w:cs="Times New Roman"/>
        </w:rPr>
        <w:t>的值为_____．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11．正比例函数经过点</w:t>
      </w:r>
      <w:r>
        <w:rPr>
          <w:rFonts w:ascii="Times New Roman" w:eastAsia="宋体" w:hAnsi="Times New Roman" w:cs="Times New Roman"/>
        </w:rPr>
        <w:object>
          <v:shape id="_x0000_i1074" type="#_x0000_t75" alt="eqIdb335385838979e1744cb32542004c04f" style="width:43.1pt;height:17.9pt" o:ole="" coordsize="21600,21600" o:preferrelative="t" filled="f" stroked="f">
            <v:stroke joinstyle="miter"/>
            <v:imagedata r:id="rId98" o:title="eqIdb335385838979e1744cb32542004c04f"/>
            <o:lock v:ext="edit" aspectratio="t"/>
            <w10:anchorlock/>
          </v:shape>
          <o:OLEObject Type="Embed" ProgID="Equation.DSMT4" ShapeID="_x0000_i1074" DrawAspect="Content" ObjectID="_1468075774" r:id="rId9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75" type="#_x0000_t75" alt="eqIdd3687540576af67caa35261c04bd948e" style="width:37.8pt;height:17.6pt" o:ole="" coordsize="21600,21600" o:preferrelative="t" filled="f" stroked="f">
            <v:stroke joinstyle="miter"/>
            <v:imagedata r:id="rId100" o:title="eqIdd3687540576af67caa35261c04bd948e"/>
            <o:lock v:ext="edit" aspectratio="t"/>
            <w10:anchorlock/>
          </v:shape>
          <o:OLEObject Type="Embed" ProgID="Equation.DSMT4" ShapeID="_x0000_i1075" DrawAspect="Content" ObjectID="_1468075775" r:id="rId101"/>
        </w:object>
      </w:r>
      <w:r>
        <w:rPr>
          <w:rFonts w:ascii="Times New Roman" w:eastAsia="宋体" w:hAnsi="Times New Roman" w:cs="Times New Roman"/>
        </w:rPr>
        <w:t>，如果</w:t>
      </w:r>
      <w:r>
        <w:rPr>
          <w:rFonts w:ascii="Times New Roman" w:eastAsia="宋体" w:hAnsi="Times New Roman" w:cs="Times New Roman"/>
        </w:rPr>
        <w:object>
          <v:shape id="_x0000_i1076" type="#_x0000_t75" alt="eqId25f99df1a7b58018125b99578b779342" style="width:32.55pt;height:15.75pt" o:ole="" coordsize="21600,21600" o:preferrelative="t" filled="f" stroked="f">
            <v:stroke joinstyle="miter"/>
            <v:imagedata r:id="rId72" o:title="eqId25f99df1a7b58018125b99578b779342"/>
            <o:lock v:ext="edit" aspectratio="t"/>
            <w10:anchorlock/>
          </v:shape>
          <o:OLEObject Type="Embed" ProgID="Equation.DSMT4" ShapeID="_x0000_i1076" DrawAspect="Content" ObjectID="_1468075776" r:id="rId102"/>
        </w:object>
      </w:r>
      <w:r>
        <w:rPr>
          <w:rFonts w:ascii="Times New Roman" w:eastAsia="宋体" w:hAnsi="Times New Roman" w:cs="Times New Roman"/>
        </w:rPr>
        <w:t>，那么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的减小而_____________．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12．在正比例函数</w:t>
      </w:r>
      <w:r>
        <w:rPr>
          <w:rFonts w:ascii="Times New Roman" w:eastAsia="宋体" w:hAnsi="Times New Roman" w:cs="Times New Roman"/>
        </w:rPr>
        <w:object>
          <v:shape id="_x0000_i1077" type="#_x0000_t75" alt="eqIdc133d9884b2fd23edb3e81bfdb6e57ff" style="width:57.2pt;height:17.75pt" o:ole="" coordsize="21600,21600" o:preferrelative="t" filled="f" stroked="f">
            <v:stroke joinstyle="miter"/>
            <v:imagedata r:id="rId103" o:title="eqIdc133d9884b2fd23edb3e81bfdb6e57ff"/>
            <o:lock v:ext="edit" aspectratio="t"/>
            <w10:anchorlock/>
          </v:shape>
          <o:OLEObject Type="Embed" ProgID="Equation.DSMT4" ShapeID="_x0000_i1077" DrawAspect="Content" ObjectID="_1468075777" r:id="rId104"/>
        </w:object>
      </w:r>
      <w:r>
        <w:rPr>
          <w:rFonts w:ascii="Times New Roman" w:eastAsia="宋体" w:hAnsi="Times New Roman" w:cs="Times New Roman"/>
        </w:rPr>
        <w:t>中，如果</w:t>
      </w:r>
      <w:r>
        <w:rPr>
          <w:rFonts w:ascii="Times New Roman" w:eastAsia="宋体" w:hAnsi="Times New Roman" w:cs="Times New Roman"/>
        </w:rPr>
        <w:object>
          <v:shape id="_x0000_i1078" type="#_x0000_t75" alt="eqIda2db885ad7da56625153d3bceafdb507" style="width:8.8pt;height:11.5pt" o:ole="" coordsize="21600,21600" o:preferrelative="t" filled="f" stroked="f">
            <v:stroke joinstyle="miter"/>
            <v:imagedata r:id="rId105" o:title="eqIda2db885ad7da56625153d3bceafdb507"/>
            <o:lock v:ext="edit" aspectratio="t"/>
            <w10:anchorlock/>
          </v:shape>
          <o:OLEObject Type="Embed" ProgID="Equation.DSMT4" ShapeID="_x0000_i1078" DrawAspect="Content" ObjectID="_1468075778" r:id="rId106"/>
        </w:object>
      </w:r>
      <w:r>
        <w:rPr>
          <w:rFonts w:ascii="Times New Roman" w:eastAsia="宋体" w:hAnsi="Times New Roman" w:cs="Times New Roman"/>
        </w:rPr>
        <w:t>随自变量</w:t>
      </w:r>
      <w:r>
        <w:rPr>
          <w:rFonts w:ascii="Times New Roman" w:eastAsia="宋体" w:hAnsi="Times New Roman" w:cs="Times New Roman"/>
        </w:rPr>
        <w:object>
          <v:shape id="_x0000_i1079" type="#_x0000_t75" alt="eqIded9af8c3fbdb748fd11e2423de063616" style="width:8.8pt;height:8.8pt" o:ole="" coordsize="21600,21600" o:preferrelative="t" filled="f" stroked="f">
            <v:stroke joinstyle="miter"/>
            <v:imagedata r:id="rId107" o:title="eqIded9af8c3fbdb748fd11e2423de063616"/>
            <o:lock v:ext="edit" aspectratio="t"/>
            <w10:anchorlock/>
          </v:shape>
          <o:OLEObject Type="Embed" ProgID="Equation.DSMT4" ShapeID="_x0000_i1079" DrawAspect="Content" ObjectID="_1468075779" r:id="rId108"/>
        </w:object>
      </w:r>
      <w:r>
        <w:rPr>
          <w:rFonts w:ascii="Times New Roman" w:eastAsia="宋体" w:hAnsi="Times New Roman" w:cs="Times New Roman"/>
        </w:rPr>
        <w:t>的增大而减小，那么正比例函数</w:t>
      </w:r>
      <w:r>
        <w:rPr>
          <w:rFonts w:ascii="Times New Roman" w:eastAsia="宋体" w:hAnsi="Times New Roman" w:cs="Times New Roman"/>
        </w:rPr>
        <w:object>
          <v:shape id="_x0000_i1080" type="#_x0000_t75" alt="eqId999934ea0b960c03b936eabb5a0021cf" style="width:57.2pt;height:17.75pt" o:ole="" coordsize="21600,21600" o:preferrelative="t" filled="f" stroked="f">
            <v:stroke joinstyle="miter"/>
            <v:imagedata r:id="rId109" o:title="eqId999934ea0b960c03b936eabb5a0021cf"/>
            <o:lock v:ext="edit" aspectratio="t"/>
            <w10:anchorlock/>
          </v:shape>
          <o:OLEObject Type="Embed" ProgID="Equation.DSMT4" ShapeID="_x0000_i1080" DrawAspect="Content" ObjectID="_1468075780" r:id="rId110"/>
        </w:object>
      </w:r>
      <w:r>
        <w:rPr>
          <w:rFonts w:ascii="Times New Roman" w:eastAsia="宋体" w:hAnsi="Times New Roman" w:cs="Times New Roman"/>
        </w:rPr>
        <w:t>的图象在第________象限．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13．已知正比例函数的图象经过点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宋体" w:hAnsi="Times New Roman" w:cs="Times New Roman"/>
        </w:rPr>
        <w:t>（﹣2，1）、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）、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），如果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＜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，那么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_____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．（填“＞”、“＝”、“＜”）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14．若正比例函数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＝（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宋体" w:hAnsi="Times New Roman" w:cs="Times New Roman"/>
        </w:rPr>
        <w:t>﹣2）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的图象经过点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）和点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），当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＜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时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＞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宋体" w:hAnsi="Times New Roman" w:cs="Times New Roman"/>
        </w:rPr>
        <w:t>的取值范围是 ______．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三、解答题</w:t>
      </w:r>
      <w:r>
        <w:rPr>
          <w:rFonts w:ascii="宋体" w:hAnsi="宋体" w:cs="宋体" w:hint="eastAsia"/>
          <w:b/>
        </w:rPr>
        <w:t>：</w:t>
      </w:r>
      <w:r>
        <w:rPr>
          <w:rFonts w:ascii="宋体" w:hAnsi="宋体" w:cs="宋体"/>
          <w:b/>
        </w:rPr>
        <w:t xml:space="preserve"> </w:t>
      </w:r>
    </w:p>
    <w:bookmarkEnd w:id="4"/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15．函数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=（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宋体" w:hAnsi="Times New Roman" w:cs="Times New Roman"/>
        </w:rPr>
        <w:t>-1）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2|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Times New Roman" w:hAnsi="Times New Roman" w:cs="Times New Roman"/>
          <w:i/>
          <w:vertAlign w:val="superscript"/>
        </w:rPr>
        <w:t>|-3</w:t>
      </w:r>
      <w:r>
        <w:rPr>
          <w:rFonts w:ascii="Times New Roman" w:eastAsia="宋体" w:hAnsi="Times New Roman" w:cs="Times New Roman"/>
        </w:rPr>
        <w:t>是正比例函数，且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增大而减小，求（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宋体" w:hAnsi="Times New Roman" w:cs="Times New Roman"/>
        </w:rPr>
        <w:t>+3）</w:t>
      </w:r>
      <w:r>
        <w:rPr>
          <w:rFonts w:ascii="Times New Roman" w:eastAsia="宋体" w:hAnsi="Times New Roman" w:cs="Times New Roman"/>
          <w:vertAlign w:val="superscript"/>
        </w:rPr>
        <w:t>2019</w:t>
      </w:r>
      <w:r>
        <w:rPr>
          <w:rFonts w:ascii="Times New Roman" w:eastAsia="宋体" w:hAnsi="Times New Roman" w:cs="Times New Roman"/>
        </w:rPr>
        <w:t>的值．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16．已知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的正比例函数，且当</w:t>
      </w:r>
      <w:r>
        <w:rPr>
          <w:rFonts w:ascii="Times New Roman" w:eastAsia="宋体" w:hAnsi="Times New Roman" w:cs="Times New Roman"/>
        </w:rPr>
        <w:object>
          <v:shape id="_x0000_i1081" type="#_x0000_t75" alt="eqIde55aa0a20848c37c1892c567b2315e04" style="width:23.75pt;height:12.55pt" o:ole="" coordsize="21600,21600" o:preferrelative="t" filled="f" stroked="f">
            <v:stroke joinstyle="miter"/>
            <v:imagedata r:id="rId111" o:title="eqIde55aa0a20848c37c1892c567b2315e04"/>
            <o:lock v:ext="edit" aspectratio="t"/>
            <w10:anchorlock/>
          </v:shape>
          <o:OLEObject Type="Embed" ProgID="Equation.DSMT4" ShapeID="_x0000_i1081" DrawAspect="Content" ObjectID="_1468075781" r:id="rId112"/>
        </w:object>
      </w:r>
      <w:r>
        <w:rPr>
          <w:rFonts w:ascii="Times New Roman" w:eastAsia="宋体" w:hAnsi="Times New Roman" w:cs="Times New Roman"/>
        </w:rPr>
        <w:t>时，</w:t>
      </w:r>
      <w:r>
        <w:rPr>
          <w:rFonts w:ascii="Times New Roman" w:eastAsia="宋体" w:hAnsi="Times New Roman" w:cs="Times New Roman"/>
        </w:rPr>
        <w:object>
          <v:shape id="_x0000_i1082" type="#_x0000_t75" alt="eqIdab907e757047a880cce2dc79635394cd" style="width:31.7pt;height:13.2pt" o:ole="" coordsize="21600,21600" o:preferrelative="t" filled="f" stroked="f">
            <v:stroke joinstyle="miter"/>
            <v:imagedata r:id="rId113" o:title="eqIdab907e757047a880cce2dc79635394cd"/>
            <o:lock v:ext="edit" aspectratio="t"/>
            <w10:anchorlock/>
          </v:shape>
          <o:OLEObject Type="Embed" ProgID="Equation.DSMT4" ShapeID="_x0000_i1082" DrawAspect="Content" ObjectID="_1468075782" r:id="rId114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(1)求这个正比例函数的解析式；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(2)若点</w:t>
      </w:r>
      <w:r>
        <w:rPr>
          <w:rFonts w:ascii="Times New Roman" w:eastAsia="宋体" w:hAnsi="Times New Roman" w:cs="Times New Roman"/>
        </w:rPr>
        <w:object>
          <v:shape id="_x0000_i1083" type="#_x0000_t75" alt="eqId1636655cc3cf576f36203d3c5fca60a9" style="width:83.55pt;height:17.6pt" o:ole="" coordsize="21600,21600" o:preferrelative="t" filled="f" stroked="f">
            <v:stroke joinstyle="miter"/>
            <v:imagedata r:id="rId115" o:title="eqId1636655cc3cf576f36203d3c5fca60a9"/>
            <o:lock v:ext="edit" aspectratio="t"/>
            <w10:anchorlock/>
          </v:shape>
          <o:OLEObject Type="Embed" ProgID="Equation.DSMT4" ShapeID="_x0000_i1083" DrawAspect="Content" ObjectID="_1468075783" r:id="rId116"/>
        </w:object>
      </w:r>
      <w:r>
        <w:rPr>
          <w:rFonts w:ascii="Times New Roman" w:eastAsia="宋体" w:hAnsi="Times New Roman" w:cs="Times New Roman"/>
        </w:rPr>
        <w:t>在该函数图象上，试比较</w:t>
      </w:r>
      <w:r>
        <w:rPr>
          <w:rFonts w:ascii="Times New Roman" w:eastAsia="宋体" w:hAnsi="Times New Roman" w:cs="Times New Roman"/>
        </w:rPr>
        <w:object>
          <v:shape id="_x0000_i1084" type="#_x0000_t75" alt="eqId54015ff5b49e3283901da1291b6b921d" style="width:11.45pt;height:15.9pt" o:ole="" coordsize="21600,21600" o:preferrelative="t" filled="f" stroked="f">
            <v:stroke joinstyle="miter"/>
            <v:imagedata r:id="rId64" o:title="eqId54015ff5b49e3283901da1291b6b921d"/>
            <o:lock v:ext="edit" aspectratio="t"/>
            <w10:anchorlock/>
          </v:shape>
          <o:OLEObject Type="Embed" ProgID="Equation.DSMT4" ShapeID="_x0000_i1084" DrawAspect="Content" ObjectID="_1468075784" r:id="rId11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85" type="#_x0000_t75" alt="eqId46f6872ffb1934339c53c2c2282d5889" style="width:12.3pt;height:16.45pt" o:ole="" coordsize="21600,21600" o:preferrelative="t" filled="f" stroked="f">
            <v:stroke joinstyle="miter"/>
            <v:imagedata r:id="rId66" o:title="eqId46f6872ffb1934339c53c2c2282d5889"/>
            <o:lock v:ext="edit" aspectratio="t"/>
            <w10:anchorlock/>
          </v:shape>
          <o:OLEObject Type="Embed" ProgID="Equation.DSMT4" ShapeID="_x0000_i1085" DrawAspect="Content" ObjectID="_1468075785" r:id="rId118"/>
        </w:object>
      </w:r>
      <w:r>
        <w:rPr>
          <w:rFonts w:ascii="Times New Roman" w:eastAsia="宋体" w:hAnsi="Times New Roman" w:cs="Times New Roman"/>
        </w:rPr>
        <w:t>的大小．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 w:hint="eastAsia"/>
        </w:rPr>
        <w:br/>
      </w:r>
      <w:r>
        <w:rPr>
          <w:rFonts w:ascii="Times New Roman" w:eastAsia="宋体" w:hAnsi="Times New Roman" w:cs="Times New Roman"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https://d.book118.com/247135011153006053</w:t>
        </w:r>
      </w:hyperlink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Cambria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3BDA"/>
    <w:rsid w:val="0001360E"/>
    <w:rsid w:val="00016685"/>
    <w:rsid w:val="00021B63"/>
    <w:rsid w:val="00024FD8"/>
    <w:rsid w:val="000365B0"/>
    <w:rsid w:val="000411BC"/>
    <w:rsid w:val="00041561"/>
    <w:rsid w:val="00043B54"/>
    <w:rsid w:val="00051F46"/>
    <w:rsid w:val="00071A31"/>
    <w:rsid w:val="00074E95"/>
    <w:rsid w:val="0007613F"/>
    <w:rsid w:val="000853BA"/>
    <w:rsid w:val="00087303"/>
    <w:rsid w:val="000A094B"/>
    <w:rsid w:val="000B2CAE"/>
    <w:rsid w:val="000C013C"/>
    <w:rsid w:val="000C57D4"/>
    <w:rsid w:val="000C7D5C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C593C"/>
    <w:rsid w:val="001D4620"/>
    <w:rsid w:val="001D4C7D"/>
    <w:rsid w:val="001E01C2"/>
    <w:rsid w:val="001F0E09"/>
    <w:rsid w:val="001F10BF"/>
    <w:rsid w:val="002049BD"/>
    <w:rsid w:val="002123F0"/>
    <w:rsid w:val="00212E2A"/>
    <w:rsid w:val="00216E9D"/>
    <w:rsid w:val="0022728F"/>
    <w:rsid w:val="002329BA"/>
    <w:rsid w:val="00252904"/>
    <w:rsid w:val="00264102"/>
    <w:rsid w:val="0027067E"/>
    <w:rsid w:val="002711AE"/>
    <w:rsid w:val="00271CFA"/>
    <w:rsid w:val="002771D2"/>
    <w:rsid w:val="00292140"/>
    <w:rsid w:val="002A2191"/>
    <w:rsid w:val="002A64BE"/>
    <w:rsid w:val="002E0D44"/>
    <w:rsid w:val="002E56FE"/>
    <w:rsid w:val="002F1C8B"/>
    <w:rsid w:val="00305634"/>
    <w:rsid w:val="00314177"/>
    <w:rsid w:val="003157F6"/>
    <w:rsid w:val="003225A9"/>
    <w:rsid w:val="003571FB"/>
    <w:rsid w:val="00363227"/>
    <w:rsid w:val="003635D1"/>
    <w:rsid w:val="00363C2B"/>
    <w:rsid w:val="00370B5A"/>
    <w:rsid w:val="00387ADA"/>
    <w:rsid w:val="00387B92"/>
    <w:rsid w:val="00387C15"/>
    <w:rsid w:val="003A008A"/>
    <w:rsid w:val="003B21C3"/>
    <w:rsid w:val="003D0A68"/>
    <w:rsid w:val="003E6C8A"/>
    <w:rsid w:val="003F6669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4990"/>
    <w:rsid w:val="004F54DE"/>
    <w:rsid w:val="00504BF6"/>
    <w:rsid w:val="005050CA"/>
    <w:rsid w:val="00515D91"/>
    <w:rsid w:val="00525DE2"/>
    <w:rsid w:val="00532687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21301"/>
    <w:rsid w:val="00635A08"/>
    <w:rsid w:val="00662EB3"/>
    <w:rsid w:val="00662ECC"/>
    <w:rsid w:val="006713BA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E7C08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68D9"/>
    <w:rsid w:val="007B774B"/>
    <w:rsid w:val="007C245A"/>
    <w:rsid w:val="007C7E9A"/>
    <w:rsid w:val="007D3355"/>
    <w:rsid w:val="007D3907"/>
    <w:rsid w:val="007D7045"/>
    <w:rsid w:val="007F4D3A"/>
    <w:rsid w:val="00801BB6"/>
    <w:rsid w:val="00805444"/>
    <w:rsid w:val="00824478"/>
    <w:rsid w:val="00830D89"/>
    <w:rsid w:val="0085328A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9035F2"/>
    <w:rsid w:val="00913910"/>
    <w:rsid w:val="00914EE8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7027B"/>
    <w:rsid w:val="00A70A11"/>
    <w:rsid w:val="00A71C8D"/>
    <w:rsid w:val="00A801DE"/>
    <w:rsid w:val="00A828D1"/>
    <w:rsid w:val="00A929E1"/>
    <w:rsid w:val="00A95C8E"/>
    <w:rsid w:val="00A973C3"/>
    <w:rsid w:val="00AA1DEA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205AE"/>
    <w:rsid w:val="00B214C2"/>
    <w:rsid w:val="00B22A9F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96550"/>
    <w:rsid w:val="00BA391C"/>
    <w:rsid w:val="00BB00DF"/>
    <w:rsid w:val="00BB577D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36F2"/>
    <w:rsid w:val="00CD546A"/>
    <w:rsid w:val="00CD60ED"/>
    <w:rsid w:val="00CE68CF"/>
    <w:rsid w:val="00CF3C84"/>
    <w:rsid w:val="00CF4849"/>
    <w:rsid w:val="00CF745B"/>
    <w:rsid w:val="00D213F9"/>
    <w:rsid w:val="00D324B2"/>
    <w:rsid w:val="00D63B51"/>
    <w:rsid w:val="00D7293D"/>
    <w:rsid w:val="00D7519A"/>
    <w:rsid w:val="00D77A87"/>
    <w:rsid w:val="00D8541B"/>
    <w:rsid w:val="00D864BE"/>
    <w:rsid w:val="00D94398"/>
    <w:rsid w:val="00D95672"/>
    <w:rsid w:val="00DA27AA"/>
    <w:rsid w:val="00DA7FDD"/>
    <w:rsid w:val="00DB1444"/>
    <w:rsid w:val="00DC6860"/>
    <w:rsid w:val="00DD0D58"/>
    <w:rsid w:val="00DD5FC6"/>
    <w:rsid w:val="00DD626D"/>
    <w:rsid w:val="00DF0786"/>
    <w:rsid w:val="00E10096"/>
    <w:rsid w:val="00E124BF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EE6667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4D8F"/>
    <w:rsid w:val="00F75F3C"/>
    <w:rsid w:val="00F76AF8"/>
    <w:rsid w:val="00F91F2E"/>
    <w:rsid w:val="00F96A54"/>
    <w:rsid w:val="00FC0C88"/>
    <w:rsid w:val="00FD6317"/>
    <w:rsid w:val="755C59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qFormat="1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qFormat="1"/>
    <w:lsdException w:name="line number"/>
    <w:lsdException w:name="page number" w:uiPriority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uiPriority="0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unhideWhenUsed="0"/>
    <w:lsdException w:name="annotation subject" w:uiPriority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 w:semiHidden="0" w:unhideWhenUsed="0"/>
    <w:lsdException w:name="Table Subtle 2"/>
    <w:lsdException w:name="Table Web 1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10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1"/>
    <w:autoRedefine/>
    <w:semiHidden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0"/>
    <w:semiHidden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0"/>
    <w:autoRedefine/>
    <w:semiHidden/>
    <w:unhideWhenUsed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0"/>
    <w:autoRedefine/>
    <w:semiHidden/>
    <w:unhideWhenUsed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0"/>
    <w:semiHidden/>
    <w:unhideWhenUsed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0"/>
    <w:semiHidden/>
    <w:unhideWhenUsed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1"/>
    <w:autoRedefine/>
    <w:semiHidden/>
    <w:unhideWhenUsed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a3"/>
    <w:autoRedefine/>
    <w:semiHidden/>
    <w:unhideWhenUsed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a5"/>
    <w:autoRedefine/>
    <w:semiHidden/>
    <w:unhideWhenUsed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a2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a7"/>
    <w:autoRedefine/>
    <w:semiHidden/>
    <w:unhideWhenUsed/>
    <w:rPr>
      <w:b/>
      <w:bCs/>
      <w:szCs w:val="22"/>
    </w:rPr>
  </w:style>
  <w:style w:type="table" w:styleId="TableGrid">
    <w:name w:val="Table Grid"/>
    <w:basedOn w:val="TableNormal"/>
    <w:autoRedefine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semiHidden/>
    <w:unhideWhenUsed/>
    <w:qFormat/>
  </w:style>
  <w:style w:type="character" w:styleId="Hyperlink">
    <w:name w:val="Hyperlink"/>
    <w:basedOn w:val="DefaultParagraphFont"/>
    <w:autoRedefine/>
    <w:semiHidden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latexlinear">
    <w:name w:val="latex_linear"/>
    <w:autoRedefine/>
    <w:qFormat/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autoRedefine/>
    <w:qFormat/>
    <w:rPr>
      <w:rFonts w:ascii="Times New Roman" w:eastAsia="宋体" w:hAnsi="Times New Roman" w:cs="Times New Roman"/>
      <w:color w:val="FF0000"/>
    </w:rPr>
  </w:style>
  <w:style w:type="character" w:customStyle="1" w:styleId="a2">
    <w:name w:val="普通(网站) 字符"/>
    <w:link w:val="NormalWeb"/>
    <w:autoRedefine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3">
    <w:name w:val="纯文本 字符"/>
    <w:basedOn w:val="DefaultParagraphFont"/>
    <w:link w:val="PlainText"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">
    <w:name w:val="熊论文正文 Char"/>
    <w:link w:val="a4"/>
    <w:autoRedefine/>
    <w:qFormat/>
    <w:locked/>
    <w:rPr>
      <w:rFonts w:ascii="宋体" w:hAnsi="宋体"/>
      <w:sz w:val="24"/>
      <w:szCs w:val="24"/>
    </w:rPr>
  </w:style>
  <w:style w:type="paragraph" w:customStyle="1" w:styleId="a4">
    <w:name w:val="熊论文正文"/>
    <w:basedOn w:val="Normal"/>
    <w:link w:val="Char"/>
    <w:autoRedefine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autoRedefine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autoRedefine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1">
    <w:name w:val="批注文字 字符1"/>
    <w:basedOn w:val="DefaultParagraphFont"/>
    <w:link w:val="CommentText"/>
    <w:autoRedefine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a6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autoRedefine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autoRedefine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autoRedefine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autoRedefine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5">
    <w:name w:val="日期 字符"/>
    <w:basedOn w:val="DefaultParagraphFont"/>
    <w:link w:val="Date"/>
    <w:autoRedefine/>
    <w:qFormat/>
    <w:rPr>
      <w:rFonts w:ascii="Times New Roman" w:eastAsia="宋体" w:hAnsi="Times New Roman" w:cs="Times New Roman"/>
    </w:rPr>
  </w:style>
  <w:style w:type="paragraph" w:customStyle="1" w:styleId="10">
    <w:name w:val="列出段落1"/>
    <w:basedOn w:val="0"/>
    <w:autoRedefine/>
    <w:qFormat/>
    <w:pPr>
      <w:ind w:firstLine="420"/>
    </w:pPr>
    <w:rPr>
      <w:szCs w:val="24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autoRedefine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6">
    <w:name w:val="无间隔 字符"/>
    <w:link w:val="NoSpacing"/>
    <w:autoRedefine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autoRedefine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0">
    <w:name w:val="正文1_0"/>
    <w:autoRedefine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autoRedefine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autoRedefine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81">
    <w:name w:val="正文_8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autoRedefine/>
    <w:uiPriority w:val="34"/>
    <w:qFormat/>
    <w:pPr>
      <w:ind w:firstLine="420"/>
    </w:pPr>
  </w:style>
  <w:style w:type="paragraph" w:customStyle="1" w:styleId="33">
    <w:name w:val="正文_3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autoRedefine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autoRedefine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autoRedefine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0">
    <w:name w:val="标题 1 字符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DefaultParagraphFont"/>
    <w:link w:val="Heading2"/>
    <w:autoRedefine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DefaultParagraphFont"/>
    <w:link w:val="Heading4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basedOn w:val="DefaultParagraphFont"/>
    <w:link w:val="Heading5"/>
    <w:autoRedefine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DefaultParagraphFont"/>
    <w:link w:val="Heading7"/>
    <w:autoRedefine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DefaultParagraphFont"/>
    <w:link w:val="Heading8"/>
    <w:autoRedefine/>
    <w:qFormat/>
    <w:rPr>
      <w:rFonts w:ascii="Arial" w:eastAsia="黑体" w:hAnsi="Arial" w:cs="Times New Roman"/>
      <w:sz w:val="24"/>
      <w:szCs w:val="24"/>
    </w:rPr>
  </w:style>
  <w:style w:type="character" w:customStyle="1" w:styleId="a7">
    <w:name w:val="批注主题 字符"/>
    <w:basedOn w:val="1"/>
    <w:link w:val="CommentSubject"/>
    <w:autoRedefine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autoRedefine/>
    <w:qFormat/>
    <w:rPr>
      <w:rFonts w:ascii="Cambria Math" w:hAnsi="Cambria Math"/>
      <w:i/>
    </w:rPr>
  </w:style>
  <w:style w:type="character" w:customStyle="1" w:styleId="111">
    <w:name w:val="页码1"/>
    <w:basedOn w:val="DefaultParagraphFont"/>
    <w:autoRedefine/>
    <w:qFormat/>
  </w:style>
  <w:style w:type="paragraph" w:customStyle="1" w:styleId="112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0">
    <w:name w:val="楷体 Char"/>
    <w:link w:val="a8"/>
    <w:autoRedefine/>
    <w:qFormat/>
    <w:rPr>
      <w:rFonts w:ascii="楷体_GB2312" w:eastAsia="楷体_GB2312" w:hAnsi="宋体"/>
      <w:bCs/>
      <w:szCs w:val="21"/>
    </w:rPr>
  </w:style>
  <w:style w:type="paragraph" w:customStyle="1" w:styleId="a8">
    <w:name w:val="楷体"/>
    <w:basedOn w:val="Normal"/>
    <w:link w:val="Char0"/>
    <w:autoRedefine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">
    <w:name w:val="页脚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0">
    <w:name w:val="批注框文本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眉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autoRedefine/>
    <w:qFormat/>
  </w:style>
  <w:style w:type="character" w:customStyle="1" w:styleId="hquvxr">
    <w:name w:val="hquvxr"/>
    <w:autoRedefine/>
    <w:qFormat/>
  </w:style>
  <w:style w:type="character" w:customStyle="1" w:styleId="evoweqfw">
    <w:name w:val="evoweqfw"/>
    <w:autoRedefine/>
    <w:qFormat/>
  </w:style>
  <w:style w:type="character" w:customStyle="1" w:styleId="tips">
    <w:name w:val="tips"/>
    <w:autoRedefine/>
    <w:qFormat/>
  </w:style>
  <w:style w:type="character" w:customStyle="1" w:styleId="mxyx">
    <w:name w:val="*|mxyx"/>
    <w:autoRedefine/>
    <w:qFormat/>
  </w:style>
  <w:style w:type="character" w:customStyle="1" w:styleId="yphik">
    <w:name w:val="yp*hik$"/>
    <w:autoRedefine/>
    <w:qFormat/>
  </w:style>
  <w:style w:type="character" w:customStyle="1" w:styleId="a9">
    <w:name w:val="批注文字 字符"/>
    <w:autoRedefine/>
    <w:qFormat/>
    <w:rPr>
      <w:rFonts w:ascii="Times New Roman" w:eastAsia="宋体" w:hAnsi="Times New Roman" w:cs="Times New Roman"/>
      <w:szCs w:val="24"/>
    </w:rPr>
  </w:style>
  <w:style w:type="table" w:customStyle="1" w:styleId="113">
    <w:name w:val="网格型1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2">
    <w:name w:val="批注文字 Char1"/>
    <w:qFormat/>
    <w:rPr>
      <w:rFonts w:ascii="Times New Roman" w:eastAsia="宋体" w:hAnsi="Times New Roman" w:cs="Times New Roman"/>
      <w:szCs w:val="24"/>
    </w:rPr>
  </w:style>
  <w:style w:type="table" w:customStyle="1" w:styleId="23">
    <w:name w:val="网格型2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7.wmf" /><Relationship Id="rId101" Type="http://schemas.openxmlformats.org/officeDocument/2006/relationships/oleObject" Target="embeddings/oleObject51.bin" /><Relationship Id="rId102" Type="http://schemas.openxmlformats.org/officeDocument/2006/relationships/oleObject" Target="embeddings/oleObject52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3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4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5.bin" /><Relationship Id="rId109" Type="http://schemas.openxmlformats.org/officeDocument/2006/relationships/image" Target="media/image51.wmf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6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7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9.bin" /><Relationship Id="rId117" Type="http://schemas.openxmlformats.org/officeDocument/2006/relationships/oleObject" Target="embeddings/oleObject60.bin" /><Relationship Id="rId118" Type="http://schemas.openxmlformats.org/officeDocument/2006/relationships/oleObject" Target="embeddings/oleObject61.bin" /><Relationship Id="rId119" Type="http://schemas.openxmlformats.org/officeDocument/2006/relationships/hyperlink" Target="https://d.book118.com/247135011153006053" TargetMode="External" /><Relationship Id="rId12" Type="http://schemas.openxmlformats.org/officeDocument/2006/relationships/oleObject" Target="embeddings/oleObject5.bin" /><Relationship Id="rId120" Type="http://schemas.openxmlformats.org/officeDocument/2006/relationships/theme" Target="theme/theme1.xml" /><Relationship Id="rId121" Type="http://schemas.openxmlformats.org/officeDocument/2006/relationships/styles" Target="styles.xml" /><Relationship Id="rId13" Type="http://schemas.openxmlformats.org/officeDocument/2006/relationships/image" Target="media/image5.wmf" /><Relationship Id="rId14" Type="http://schemas.openxmlformats.org/officeDocument/2006/relationships/oleObject" Target="embeddings/oleObject6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7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8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1" Type="http://schemas.openxmlformats.org/officeDocument/2006/relationships/oleObject" Target="embeddings/oleObject10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11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2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3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4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5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6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7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8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9.bin" /><Relationship Id="rId4" Type="http://schemas.openxmlformats.org/officeDocument/2006/relationships/image" Target="media/image1.png" /><Relationship Id="rId40" Type="http://schemas.openxmlformats.org/officeDocument/2006/relationships/oleObject" Target="embeddings/oleObject20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21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2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3.bin" /><Relationship Id="rId47" Type="http://schemas.openxmlformats.org/officeDocument/2006/relationships/oleObject" Target="embeddings/oleObject24.bin" /><Relationship Id="rId48" Type="http://schemas.openxmlformats.org/officeDocument/2006/relationships/image" Target="media/image21.wmf" /><Relationship Id="rId49" Type="http://schemas.openxmlformats.org/officeDocument/2006/relationships/oleObject" Target="embeddings/oleObject25.bin" /><Relationship Id="rId5" Type="http://schemas.openxmlformats.org/officeDocument/2006/relationships/image" Target="media/image2.wmf" /><Relationship Id="rId50" Type="http://schemas.openxmlformats.org/officeDocument/2006/relationships/image" Target="media/image22.wmf" /><Relationship Id="rId51" Type="http://schemas.openxmlformats.org/officeDocument/2006/relationships/oleObject" Target="embeddings/oleObject26.bin" /><Relationship Id="rId52" Type="http://schemas.openxmlformats.org/officeDocument/2006/relationships/image" Target="media/image23.wmf" /><Relationship Id="rId53" Type="http://schemas.openxmlformats.org/officeDocument/2006/relationships/oleObject" Target="embeddings/oleObject27.bin" /><Relationship Id="rId54" Type="http://schemas.openxmlformats.org/officeDocument/2006/relationships/image" Target="media/image24.wmf" /><Relationship Id="rId55" Type="http://schemas.openxmlformats.org/officeDocument/2006/relationships/oleObject" Target="embeddings/oleObject28.bin" /><Relationship Id="rId56" Type="http://schemas.openxmlformats.org/officeDocument/2006/relationships/image" Target="media/image25.wmf" /><Relationship Id="rId57" Type="http://schemas.openxmlformats.org/officeDocument/2006/relationships/oleObject" Target="embeddings/oleObject29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30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7.wmf" /><Relationship Id="rId61" Type="http://schemas.openxmlformats.org/officeDocument/2006/relationships/oleObject" Target="embeddings/oleObject31.bin" /><Relationship Id="rId62" Type="http://schemas.openxmlformats.org/officeDocument/2006/relationships/image" Target="media/image28.wmf" /><Relationship Id="rId63" Type="http://schemas.openxmlformats.org/officeDocument/2006/relationships/oleObject" Target="embeddings/oleObject32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33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34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5.bin" /><Relationship Id="rId7" Type="http://schemas.openxmlformats.org/officeDocument/2006/relationships/image" Target="media/image3.wmf" /><Relationship Id="rId70" Type="http://schemas.openxmlformats.org/officeDocument/2006/relationships/image" Target="media/image32.wmf" /><Relationship Id="rId71" Type="http://schemas.openxmlformats.org/officeDocument/2006/relationships/oleObject" Target="embeddings/oleObject36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7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8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9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40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7.wmf" /><Relationship Id="rId81" Type="http://schemas.openxmlformats.org/officeDocument/2006/relationships/oleObject" Target="embeddings/oleObject41.bin" /><Relationship Id="rId82" Type="http://schemas.openxmlformats.org/officeDocument/2006/relationships/image" Target="media/image38.png" /><Relationship Id="rId83" Type="http://schemas.openxmlformats.org/officeDocument/2006/relationships/image" Target="media/image39.wmf" /><Relationship Id="rId84" Type="http://schemas.openxmlformats.org/officeDocument/2006/relationships/oleObject" Target="embeddings/oleObject42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3.bin" /><Relationship Id="rId90" Type="http://schemas.openxmlformats.org/officeDocument/2006/relationships/oleObject" Target="embeddings/oleObject45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8.bin" /><Relationship Id="rId97" Type="http://schemas.openxmlformats.org/officeDocument/2006/relationships/oleObject" Target="embeddings/oleObject49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50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2</Pages>
  <Words>2417</Words>
  <Characters>13778</Characters>
  <Application>Microsoft Office Word</Application>
  <DocSecurity>0</DocSecurity>
  <Lines>114</Lines>
  <Paragraphs>32</Paragraphs>
  <ScaleCrop>false</ScaleCrop>
  <Company/>
  <LinksUpToDate>false</LinksUpToDate>
  <CharactersWithSpaces>16163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189</cp:revision>
  <dcterms:created xsi:type="dcterms:W3CDTF">2019-12-17T03:45:00Z</dcterms:created>
  <dcterms:modified xsi:type="dcterms:W3CDTF">2024-03-06T15:36:16Z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797FA06F3CBF417AAAEA58F2B7AC5164_13</vt:lpwstr>
  </property>
  <property fmtid="{D5CDD505-2E9C-101B-9397-08002B2CF9AE}" pid="7" name="KSOProductBuildVer">
    <vt:lpwstr>2052-12.1.0.16364</vt:lpwstr>
  </property>
</Properties>
</file>