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钛合金设备项目计划设计方案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07" w:history="1">
        <w:r>
          <w:rPr>
            <w:rFonts w:ascii="仿宋" w:eastAsia="仿宋" w:hAnsi="仿宋" w:cs="仿宋" w:hint="eastAsia"/>
            <w:lang w:eastAsia="zh-CN"/>
          </w:rPr>
          <w:t>概论</w:t>
        </w:r>
        <w:r>
          <w:tab/>
        </w:r>
        <w:r>
          <w:fldChar w:fldCharType="begin"/>
        </w:r>
        <w:r>
          <w:instrText xml:space="preserve"> PAGEREF _Toc16807 \h </w:instrText>
        </w:r>
        <w:r>
          <w:fldChar w:fldCharType="separate"/>
        </w:r>
        <w:r>
          <w:t>3</w:t>
        </w:r>
        <w:r>
          <w:fldChar w:fldCharType="end"/>
        </w:r>
      </w:hyperlink>
    </w:p>
    <w:p>
      <w:pPr>
        <w:pStyle w:val="TOC1"/>
        <w:tabs>
          <w:tab w:val="right" w:leader="dot" w:pos="8306"/>
        </w:tabs>
      </w:pPr>
      <w:hyperlink w:anchor="_Toc3564" w:history="1">
        <w:r>
          <w:rPr>
            <w:rFonts w:ascii="仿宋" w:eastAsia="仿宋" w:hAnsi="仿宋" w:cs="仿宋" w:hint="eastAsia"/>
            <w:lang w:eastAsia="zh-CN"/>
          </w:rPr>
          <w:t>一、钛合金设备项目建设单位说明</w:t>
        </w:r>
        <w:r>
          <w:tab/>
        </w:r>
        <w:r>
          <w:fldChar w:fldCharType="begin"/>
        </w:r>
        <w:r>
          <w:instrText xml:space="preserve"> PAGEREF _Toc3564 \h </w:instrText>
        </w:r>
        <w:r>
          <w:fldChar w:fldCharType="separate"/>
        </w:r>
        <w:r>
          <w:t>3</w:t>
        </w:r>
        <w:r>
          <w:fldChar w:fldCharType="end"/>
        </w:r>
      </w:hyperlink>
    </w:p>
    <w:p>
      <w:pPr>
        <w:pStyle w:val="TOC2"/>
        <w:tabs>
          <w:tab w:val="right" w:leader="dot" w:pos="8306"/>
        </w:tabs>
      </w:pPr>
      <w:hyperlink w:anchor="_Toc386" w:history="1">
        <w:r>
          <w:rPr>
            <w:rFonts w:ascii="仿宋" w:eastAsia="仿宋" w:hAnsi="仿宋" w:cs="仿宋" w:hint="eastAsia"/>
            <w:lang w:eastAsia="zh-CN"/>
          </w:rPr>
          <w:t>(一)、钛合金设备项目承办单位基本情况</w:t>
        </w:r>
        <w:r>
          <w:tab/>
        </w:r>
        <w:r>
          <w:fldChar w:fldCharType="begin"/>
        </w:r>
        <w:r>
          <w:instrText xml:space="preserve"> PAGEREF _Toc386 \h </w:instrText>
        </w:r>
        <w:r>
          <w:fldChar w:fldCharType="separate"/>
        </w:r>
        <w:r>
          <w:t>3</w:t>
        </w:r>
        <w:r>
          <w:fldChar w:fldCharType="end"/>
        </w:r>
      </w:hyperlink>
    </w:p>
    <w:p>
      <w:pPr>
        <w:pStyle w:val="TOC2"/>
        <w:tabs>
          <w:tab w:val="right" w:leader="dot" w:pos="8306"/>
        </w:tabs>
      </w:pPr>
      <w:hyperlink w:anchor="_Toc29757" w:history="1">
        <w:r>
          <w:rPr>
            <w:rFonts w:ascii="仿宋" w:eastAsia="仿宋" w:hAnsi="仿宋" w:cs="仿宋" w:hint="eastAsia"/>
            <w:lang w:eastAsia="zh-CN"/>
          </w:rPr>
          <w:t>(二)、公司经济效益分析</w:t>
        </w:r>
        <w:r>
          <w:tab/>
        </w:r>
        <w:r>
          <w:fldChar w:fldCharType="begin"/>
        </w:r>
        <w:r>
          <w:instrText xml:space="preserve"> PAGEREF _Toc29757 \h </w:instrText>
        </w:r>
        <w:r>
          <w:fldChar w:fldCharType="separate"/>
        </w:r>
        <w:r>
          <w:t>4</w:t>
        </w:r>
        <w:r>
          <w:fldChar w:fldCharType="end"/>
        </w:r>
      </w:hyperlink>
    </w:p>
    <w:p>
      <w:pPr>
        <w:pStyle w:val="TOC1"/>
        <w:tabs>
          <w:tab w:val="right" w:leader="dot" w:pos="8306"/>
        </w:tabs>
      </w:pPr>
      <w:hyperlink w:anchor="_Toc28546" w:history="1">
        <w:r>
          <w:rPr>
            <w:rFonts w:ascii="仿宋" w:eastAsia="仿宋" w:hAnsi="仿宋" w:cs="仿宋" w:hint="eastAsia"/>
            <w:lang w:eastAsia="zh-CN"/>
          </w:rPr>
          <w:t>二、工艺说明</w:t>
        </w:r>
        <w:r>
          <w:tab/>
        </w:r>
        <w:r>
          <w:fldChar w:fldCharType="begin"/>
        </w:r>
        <w:r>
          <w:instrText xml:space="preserve"> PAGEREF _Toc28546 \h </w:instrText>
        </w:r>
        <w:r>
          <w:fldChar w:fldCharType="separate"/>
        </w:r>
        <w:r>
          <w:t>5</w:t>
        </w:r>
        <w:r>
          <w:fldChar w:fldCharType="end"/>
        </w:r>
      </w:hyperlink>
    </w:p>
    <w:p>
      <w:pPr>
        <w:pStyle w:val="TOC2"/>
        <w:tabs>
          <w:tab w:val="right" w:leader="dot" w:pos="8306"/>
        </w:tabs>
      </w:pPr>
      <w:hyperlink w:anchor="_Toc3972" w:history="1">
        <w:r>
          <w:rPr>
            <w:rFonts w:ascii="仿宋" w:eastAsia="仿宋" w:hAnsi="仿宋" w:cs="仿宋" w:hint="eastAsia"/>
            <w:lang w:eastAsia="zh-CN"/>
          </w:rPr>
          <w:t>(一)、技术管理特点</w:t>
        </w:r>
        <w:r>
          <w:tab/>
        </w:r>
        <w:r>
          <w:fldChar w:fldCharType="begin"/>
        </w:r>
        <w:r>
          <w:instrText xml:space="preserve"> PAGEREF _Toc3972 \h </w:instrText>
        </w:r>
        <w:r>
          <w:fldChar w:fldCharType="separate"/>
        </w:r>
        <w:r>
          <w:t>5</w:t>
        </w:r>
        <w:r>
          <w:fldChar w:fldCharType="end"/>
        </w:r>
      </w:hyperlink>
    </w:p>
    <w:p>
      <w:pPr>
        <w:pStyle w:val="TOC2"/>
        <w:tabs>
          <w:tab w:val="right" w:leader="dot" w:pos="8306"/>
        </w:tabs>
      </w:pPr>
      <w:hyperlink w:anchor="_Toc5501" w:history="1">
        <w:r>
          <w:rPr>
            <w:rFonts w:ascii="仿宋" w:eastAsia="仿宋" w:hAnsi="仿宋" w:cs="仿宋" w:hint="eastAsia"/>
            <w:lang w:eastAsia="zh-CN"/>
          </w:rPr>
          <w:t>(二)、钛合金设备项目工艺技术设计方案</w:t>
        </w:r>
        <w:r>
          <w:tab/>
        </w:r>
        <w:r>
          <w:fldChar w:fldCharType="begin"/>
        </w:r>
        <w:r>
          <w:instrText xml:space="preserve"> PAGEREF _Toc5501 \h </w:instrText>
        </w:r>
        <w:r>
          <w:fldChar w:fldCharType="separate"/>
        </w:r>
        <w:r>
          <w:t>6</w:t>
        </w:r>
        <w:r>
          <w:fldChar w:fldCharType="end"/>
        </w:r>
      </w:hyperlink>
    </w:p>
    <w:p>
      <w:pPr>
        <w:pStyle w:val="TOC2"/>
        <w:tabs>
          <w:tab w:val="right" w:leader="dot" w:pos="8306"/>
        </w:tabs>
      </w:pPr>
      <w:hyperlink w:anchor="_Toc16195" w:history="1">
        <w:r>
          <w:rPr>
            <w:rFonts w:ascii="仿宋" w:eastAsia="仿宋" w:hAnsi="仿宋" w:cs="仿宋" w:hint="eastAsia"/>
            <w:lang w:eastAsia="zh-CN"/>
          </w:rPr>
          <w:t>(三)、设备选型方案</w:t>
        </w:r>
        <w:r>
          <w:tab/>
        </w:r>
        <w:r>
          <w:fldChar w:fldCharType="begin"/>
        </w:r>
        <w:r>
          <w:instrText xml:space="preserve"> PAGEREF _Toc16195 \h </w:instrText>
        </w:r>
        <w:r>
          <w:fldChar w:fldCharType="separate"/>
        </w:r>
        <w:r>
          <w:t>7</w:t>
        </w:r>
        <w:r>
          <w:fldChar w:fldCharType="end"/>
        </w:r>
      </w:hyperlink>
    </w:p>
    <w:p>
      <w:pPr>
        <w:pStyle w:val="TOC1"/>
        <w:tabs>
          <w:tab w:val="right" w:leader="dot" w:pos="8306"/>
        </w:tabs>
      </w:pPr>
      <w:hyperlink w:anchor="_Toc1485" w:history="1">
        <w:r>
          <w:rPr>
            <w:rFonts w:ascii="仿宋" w:eastAsia="仿宋" w:hAnsi="仿宋" w:cs="仿宋" w:hint="eastAsia"/>
            <w:lang w:eastAsia="zh-CN"/>
          </w:rPr>
          <w:t>三、钛合金设备项目建设背景及必要性分析</w:t>
        </w:r>
        <w:r>
          <w:tab/>
        </w:r>
        <w:r>
          <w:fldChar w:fldCharType="begin"/>
        </w:r>
        <w:r>
          <w:instrText xml:space="preserve"> PAGEREF _Toc1485 \h </w:instrText>
        </w:r>
        <w:r>
          <w:fldChar w:fldCharType="separate"/>
        </w:r>
        <w:r>
          <w:t>8</w:t>
        </w:r>
        <w:r>
          <w:fldChar w:fldCharType="end"/>
        </w:r>
      </w:hyperlink>
    </w:p>
    <w:p>
      <w:pPr>
        <w:pStyle w:val="TOC2"/>
        <w:tabs>
          <w:tab w:val="right" w:leader="dot" w:pos="8306"/>
        </w:tabs>
      </w:pPr>
      <w:hyperlink w:anchor="_Toc16840" w:history="1">
        <w:r>
          <w:rPr>
            <w:rFonts w:ascii="仿宋" w:eastAsia="仿宋" w:hAnsi="仿宋" w:cs="仿宋" w:hint="eastAsia"/>
            <w:lang w:eastAsia="zh-CN"/>
          </w:rPr>
          <w:t>(一)、钛合金设备项目背景分析</w:t>
        </w:r>
        <w:r>
          <w:tab/>
        </w:r>
        <w:r>
          <w:fldChar w:fldCharType="begin"/>
        </w:r>
        <w:r>
          <w:instrText xml:space="preserve"> PAGEREF _Toc16840 \h </w:instrText>
        </w:r>
        <w:r>
          <w:fldChar w:fldCharType="separate"/>
        </w:r>
        <w:r>
          <w:t>8</w:t>
        </w:r>
        <w:r>
          <w:fldChar w:fldCharType="end"/>
        </w:r>
      </w:hyperlink>
    </w:p>
    <w:p>
      <w:pPr>
        <w:pStyle w:val="TOC2"/>
        <w:tabs>
          <w:tab w:val="right" w:leader="dot" w:pos="8306"/>
        </w:tabs>
      </w:pPr>
      <w:hyperlink w:anchor="_Toc3453" w:history="1">
        <w:r>
          <w:rPr>
            <w:rFonts w:ascii="仿宋" w:eastAsia="仿宋" w:hAnsi="仿宋" w:cs="仿宋" w:hint="eastAsia"/>
            <w:lang w:eastAsia="zh-CN"/>
          </w:rPr>
          <w:t>(二)、钛合金设备项目建设必要性分析</w:t>
        </w:r>
        <w:r>
          <w:tab/>
        </w:r>
        <w:r>
          <w:fldChar w:fldCharType="begin"/>
        </w:r>
        <w:r>
          <w:instrText xml:space="preserve"> PAGEREF _Toc3453 \h </w:instrText>
        </w:r>
        <w:r>
          <w:fldChar w:fldCharType="separate"/>
        </w:r>
        <w:r>
          <w:t>10</w:t>
        </w:r>
        <w:r>
          <w:fldChar w:fldCharType="end"/>
        </w:r>
      </w:hyperlink>
    </w:p>
    <w:p>
      <w:pPr>
        <w:pStyle w:val="TOC1"/>
        <w:tabs>
          <w:tab w:val="right" w:leader="dot" w:pos="8306"/>
        </w:tabs>
      </w:pPr>
      <w:hyperlink w:anchor="_Toc24607" w:history="1">
        <w:r>
          <w:rPr>
            <w:rFonts w:ascii="仿宋" w:eastAsia="仿宋" w:hAnsi="仿宋" w:cs="仿宋" w:hint="eastAsia"/>
            <w:lang w:eastAsia="zh-CN"/>
          </w:rPr>
          <w:t>四、钛合金设备项目可持续发展</w:t>
        </w:r>
        <w:r>
          <w:tab/>
        </w:r>
        <w:r>
          <w:fldChar w:fldCharType="begin"/>
        </w:r>
        <w:r>
          <w:instrText xml:space="preserve"> PAGEREF _Toc24607 \h </w:instrText>
        </w:r>
        <w:r>
          <w:fldChar w:fldCharType="separate"/>
        </w:r>
        <w:r>
          <w:t>11</w:t>
        </w:r>
        <w:r>
          <w:fldChar w:fldCharType="end"/>
        </w:r>
      </w:hyperlink>
    </w:p>
    <w:p>
      <w:pPr>
        <w:pStyle w:val="TOC2"/>
        <w:tabs>
          <w:tab w:val="right" w:leader="dot" w:pos="8306"/>
        </w:tabs>
      </w:pPr>
      <w:hyperlink w:anchor="_Toc26858" w:history="1">
        <w:r>
          <w:rPr>
            <w:rFonts w:ascii="仿宋" w:eastAsia="仿宋" w:hAnsi="仿宋" w:cs="仿宋" w:hint="eastAsia"/>
            <w:lang w:eastAsia="zh-CN"/>
          </w:rPr>
          <w:t>(一)、可持续战略与实践</w:t>
        </w:r>
        <w:r>
          <w:tab/>
        </w:r>
        <w:r>
          <w:fldChar w:fldCharType="begin"/>
        </w:r>
        <w:r>
          <w:instrText xml:space="preserve"> PAGEREF _Toc26858 \h </w:instrText>
        </w:r>
        <w:r>
          <w:fldChar w:fldCharType="separate"/>
        </w:r>
        <w:r>
          <w:t>11</w:t>
        </w:r>
        <w:r>
          <w:fldChar w:fldCharType="end"/>
        </w:r>
      </w:hyperlink>
    </w:p>
    <w:p>
      <w:pPr>
        <w:pStyle w:val="TOC2"/>
        <w:tabs>
          <w:tab w:val="right" w:leader="dot" w:pos="8306"/>
        </w:tabs>
      </w:pPr>
      <w:hyperlink w:anchor="_Toc9895" w:history="1">
        <w:r>
          <w:rPr>
            <w:rFonts w:ascii="仿宋" w:eastAsia="仿宋" w:hAnsi="仿宋" w:cs="仿宋" w:hint="eastAsia"/>
            <w:lang w:eastAsia="zh-CN"/>
          </w:rPr>
          <w:t>(二)、环保与社会责任</w:t>
        </w:r>
        <w:r>
          <w:tab/>
        </w:r>
        <w:r>
          <w:fldChar w:fldCharType="begin"/>
        </w:r>
        <w:r>
          <w:instrText xml:space="preserve"> PAGEREF _Toc9895 \h </w:instrText>
        </w:r>
        <w:r>
          <w:fldChar w:fldCharType="separate"/>
        </w:r>
        <w:r>
          <w:t>12</w:t>
        </w:r>
        <w:r>
          <w:fldChar w:fldCharType="end"/>
        </w:r>
      </w:hyperlink>
    </w:p>
    <w:p>
      <w:pPr>
        <w:pStyle w:val="TOC1"/>
        <w:tabs>
          <w:tab w:val="right" w:leader="dot" w:pos="8306"/>
        </w:tabs>
      </w:pPr>
      <w:hyperlink w:anchor="_Toc5767" w:history="1">
        <w:r>
          <w:rPr>
            <w:rFonts w:ascii="仿宋" w:eastAsia="仿宋" w:hAnsi="仿宋" w:cs="仿宋" w:hint="eastAsia"/>
            <w:lang w:eastAsia="zh-CN"/>
          </w:rPr>
          <w:t>五、钛合金设备项目文档管理</w:t>
        </w:r>
        <w:r>
          <w:tab/>
        </w:r>
        <w:r>
          <w:fldChar w:fldCharType="begin"/>
        </w:r>
        <w:r>
          <w:instrText xml:space="preserve"> PAGEREF _Toc5767 \h </w:instrText>
        </w:r>
        <w:r>
          <w:fldChar w:fldCharType="separate"/>
        </w:r>
        <w:r>
          <w:t>13</w:t>
        </w:r>
        <w:r>
          <w:fldChar w:fldCharType="end"/>
        </w:r>
      </w:hyperlink>
    </w:p>
    <w:p>
      <w:pPr>
        <w:pStyle w:val="TOC2"/>
        <w:tabs>
          <w:tab w:val="right" w:leader="dot" w:pos="8306"/>
        </w:tabs>
      </w:pPr>
      <w:hyperlink w:anchor="_Toc30546" w:history="1">
        <w:r>
          <w:rPr>
            <w:rFonts w:ascii="仿宋" w:eastAsia="仿宋" w:hAnsi="仿宋" w:cs="仿宋" w:hint="eastAsia"/>
            <w:lang w:eastAsia="zh-CN"/>
          </w:rPr>
          <w:t>(一)、文档编制与审查</w:t>
        </w:r>
        <w:r>
          <w:tab/>
        </w:r>
        <w:r>
          <w:fldChar w:fldCharType="begin"/>
        </w:r>
        <w:r>
          <w:instrText xml:space="preserve"> PAGEREF _Toc30546 \h </w:instrText>
        </w:r>
        <w:r>
          <w:fldChar w:fldCharType="separate"/>
        </w:r>
        <w:r>
          <w:t>13</w:t>
        </w:r>
        <w:r>
          <w:fldChar w:fldCharType="end"/>
        </w:r>
      </w:hyperlink>
    </w:p>
    <w:p>
      <w:pPr>
        <w:pStyle w:val="TOC2"/>
        <w:tabs>
          <w:tab w:val="right" w:leader="dot" w:pos="8306"/>
        </w:tabs>
      </w:pPr>
      <w:hyperlink w:anchor="_Toc161" w:history="1">
        <w:r>
          <w:rPr>
            <w:rFonts w:ascii="仿宋" w:eastAsia="仿宋" w:hAnsi="仿宋" w:cs="仿宋" w:hint="eastAsia"/>
            <w:lang w:eastAsia="zh-CN"/>
          </w:rPr>
          <w:t>(二)、文档发布与分发</w:t>
        </w:r>
        <w:r>
          <w:tab/>
        </w:r>
        <w:r>
          <w:fldChar w:fldCharType="begin"/>
        </w:r>
        <w:r>
          <w:instrText xml:space="preserve"> PAGEREF _Toc161 \h </w:instrText>
        </w:r>
        <w:r>
          <w:fldChar w:fldCharType="separate"/>
        </w:r>
        <w:r>
          <w:t>14</w:t>
        </w:r>
        <w:r>
          <w:fldChar w:fldCharType="end"/>
        </w:r>
      </w:hyperlink>
    </w:p>
    <w:p>
      <w:pPr>
        <w:pStyle w:val="TOC2"/>
        <w:tabs>
          <w:tab w:val="right" w:leader="dot" w:pos="8306"/>
        </w:tabs>
      </w:pPr>
      <w:hyperlink w:anchor="_Toc27346" w:history="1">
        <w:r>
          <w:rPr>
            <w:rFonts w:ascii="仿宋" w:eastAsia="仿宋" w:hAnsi="仿宋" w:cs="仿宋" w:hint="eastAsia"/>
            <w:lang w:eastAsia="zh-CN"/>
          </w:rPr>
          <w:t>(三)、文档存档与归档</w:t>
        </w:r>
        <w:r>
          <w:tab/>
        </w:r>
        <w:r>
          <w:fldChar w:fldCharType="begin"/>
        </w:r>
        <w:r>
          <w:instrText xml:space="preserve"> PAGEREF _Toc27346 \h </w:instrText>
        </w:r>
        <w:r>
          <w:fldChar w:fldCharType="separate"/>
        </w:r>
        <w:r>
          <w:t>15</w:t>
        </w:r>
        <w:r>
          <w:fldChar w:fldCharType="end"/>
        </w:r>
      </w:hyperlink>
    </w:p>
    <w:p>
      <w:pPr>
        <w:pStyle w:val="TOC1"/>
        <w:tabs>
          <w:tab w:val="right" w:leader="dot" w:pos="8306"/>
        </w:tabs>
      </w:pPr>
      <w:hyperlink w:anchor="_Toc15954" w:history="1">
        <w:r>
          <w:rPr>
            <w:rFonts w:ascii="仿宋" w:eastAsia="仿宋" w:hAnsi="仿宋" w:cs="仿宋" w:hint="eastAsia"/>
            <w:lang w:eastAsia="zh-CN"/>
          </w:rPr>
          <w:t>六、市场分析、调研</w:t>
        </w:r>
        <w:r>
          <w:tab/>
        </w:r>
        <w:r>
          <w:fldChar w:fldCharType="begin"/>
        </w:r>
        <w:r>
          <w:instrText xml:space="preserve"> PAGEREF _Toc15954 \h </w:instrText>
        </w:r>
        <w:r>
          <w:fldChar w:fldCharType="separate"/>
        </w:r>
        <w:r>
          <w:t>16</w:t>
        </w:r>
        <w:r>
          <w:fldChar w:fldCharType="end"/>
        </w:r>
      </w:hyperlink>
    </w:p>
    <w:p>
      <w:pPr>
        <w:pStyle w:val="TOC2"/>
        <w:tabs>
          <w:tab w:val="right" w:leader="dot" w:pos="8306"/>
        </w:tabs>
      </w:pPr>
      <w:hyperlink w:anchor="_Toc24645" w:history="1">
        <w:r>
          <w:rPr>
            <w:rFonts w:ascii="仿宋" w:eastAsia="仿宋" w:hAnsi="仿宋" w:cs="仿宋" w:hint="eastAsia"/>
            <w:lang w:eastAsia="zh-CN"/>
          </w:rPr>
          <w:t>(一)、钛合金设备行业分析</w:t>
        </w:r>
        <w:r>
          <w:tab/>
        </w:r>
        <w:r>
          <w:fldChar w:fldCharType="begin"/>
        </w:r>
        <w:r>
          <w:instrText xml:space="preserve"> PAGEREF _Toc24645 \h </w:instrText>
        </w:r>
        <w:r>
          <w:fldChar w:fldCharType="separate"/>
        </w:r>
        <w:r>
          <w:t>16</w:t>
        </w:r>
        <w:r>
          <w:fldChar w:fldCharType="end"/>
        </w:r>
      </w:hyperlink>
    </w:p>
    <w:p>
      <w:pPr>
        <w:pStyle w:val="TOC2"/>
        <w:tabs>
          <w:tab w:val="right" w:leader="dot" w:pos="8306"/>
        </w:tabs>
      </w:pPr>
      <w:hyperlink w:anchor="_Toc27913" w:history="1">
        <w:r>
          <w:rPr>
            <w:rFonts w:ascii="仿宋" w:eastAsia="仿宋" w:hAnsi="仿宋" w:cs="仿宋" w:hint="eastAsia"/>
            <w:lang w:eastAsia="zh-CN"/>
          </w:rPr>
          <w:t>(二)、钛合金设备市场分析预测</w:t>
        </w:r>
        <w:r>
          <w:tab/>
        </w:r>
        <w:r>
          <w:fldChar w:fldCharType="begin"/>
        </w:r>
        <w:r>
          <w:instrText xml:space="preserve"> PAGEREF _Toc27913 \h </w:instrText>
        </w:r>
        <w:r>
          <w:fldChar w:fldCharType="separate"/>
        </w:r>
        <w:r>
          <w:t>17</w:t>
        </w:r>
        <w:r>
          <w:fldChar w:fldCharType="end"/>
        </w:r>
      </w:hyperlink>
    </w:p>
    <w:p>
      <w:pPr>
        <w:pStyle w:val="TOC1"/>
        <w:tabs>
          <w:tab w:val="right" w:leader="dot" w:pos="8306"/>
        </w:tabs>
      </w:pPr>
      <w:hyperlink w:anchor="_Toc22294" w:history="1">
        <w:r>
          <w:rPr>
            <w:rFonts w:ascii="仿宋" w:eastAsia="仿宋" w:hAnsi="仿宋" w:cs="仿宋" w:hint="eastAsia"/>
            <w:lang w:eastAsia="zh-CN"/>
          </w:rPr>
          <w:t>七、钛合金设备项目经营效益</w:t>
        </w:r>
        <w:r>
          <w:tab/>
        </w:r>
        <w:r>
          <w:fldChar w:fldCharType="begin"/>
        </w:r>
        <w:r>
          <w:instrText xml:space="preserve"> PAGEREF _Toc22294 \h </w:instrText>
        </w:r>
        <w:r>
          <w:fldChar w:fldCharType="separate"/>
        </w:r>
        <w:r>
          <w:t>18</w:t>
        </w:r>
        <w:r>
          <w:fldChar w:fldCharType="end"/>
        </w:r>
      </w:hyperlink>
    </w:p>
    <w:p>
      <w:pPr>
        <w:pStyle w:val="TOC2"/>
        <w:tabs>
          <w:tab w:val="right" w:leader="dot" w:pos="8306"/>
        </w:tabs>
      </w:pPr>
      <w:hyperlink w:anchor="_Toc28494" w:history="1">
        <w:r>
          <w:rPr>
            <w:rFonts w:ascii="仿宋" w:eastAsia="仿宋" w:hAnsi="仿宋" w:cs="仿宋" w:hint="eastAsia"/>
            <w:lang w:eastAsia="zh-CN"/>
          </w:rPr>
          <w:t>(一)、经济评价财务测算</w:t>
        </w:r>
        <w:r>
          <w:tab/>
        </w:r>
        <w:r>
          <w:fldChar w:fldCharType="begin"/>
        </w:r>
        <w:r>
          <w:instrText xml:space="preserve"> PAGEREF _Toc28494 \h </w:instrText>
        </w:r>
        <w:r>
          <w:fldChar w:fldCharType="separate"/>
        </w:r>
        <w:r>
          <w:t>18</w:t>
        </w:r>
        <w:r>
          <w:fldChar w:fldCharType="end"/>
        </w:r>
      </w:hyperlink>
    </w:p>
    <w:p>
      <w:pPr>
        <w:pStyle w:val="TOC2"/>
        <w:tabs>
          <w:tab w:val="right" w:leader="dot" w:pos="8306"/>
        </w:tabs>
      </w:pPr>
      <w:hyperlink w:anchor="_Toc19770" w:history="1">
        <w:r>
          <w:rPr>
            <w:rFonts w:ascii="仿宋" w:eastAsia="仿宋" w:hAnsi="仿宋" w:cs="仿宋" w:hint="eastAsia"/>
            <w:lang w:eastAsia="zh-CN"/>
          </w:rPr>
          <w:t>(二)、钛合金设备项目盈利能力分析</w:t>
        </w:r>
        <w:r>
          <w:tab/>
        </w:r>
        <w:r>
          <w:fldChar w:fldCharType="begin"/>
        </w:r>
        <w:r>
          <w:instrText xml:space="preserve"> PAGEREF _Toc19770 \h </w:instrText>
        </w:r>
        <w:r>
          <w:fldChar w:fldCharType="separate"/>
        </w:r>
        <w:r>
          <w:t>19</w:t>
        </w:r>
        <w:r>
          <w:fldChar w:fldCharType="end"/>
        </w:r>
      </w:hyperlink>
    </w:p>
    <w:p>
      <w:pPr>
        <w:pStyle w:val="TOC1"/>
        <w:tabs>
          <w:tab w:val="right" w:leader="dot" w:pos="8306"/>
        </w:tabs>
      </w:pPr>
      <w:hyperlink w:anchor="_Toc684" w:history="1">
        <w:r>
          <w:rPr>
            <w:rFonts w:ascii="仿宋" w:eastAsia="仿宋" w:hAnsi="仿宋" w:cs="仿宋" w:hint="eastAsia"/>
            <w:lang w:eastAsia="zh-CN"/>
          </w:rPr>
          <w:t>八、钛合金设备项目投资规划</w:t>
        </w:r>
        <w:r>
          <w:tab/>
        </w:r>
        <w:r>
          <w:fldChar w:fldCharType="begin"/>
        </w:r>
        <w:r>
          <w:instrText xml:space="preserve"> PAGEREF _Toc684 \h </w:instrText>
        </w:r>
        <w:r>
          <w:fldChar w:fldCharType="separate"/>
        </w:r>
        <w:r>
          <w:t>20</w:t>
        </w:r>
        <w:r>
          <w:fldChar w:fldCharType="end"/>
        </w:r>
      </w:hyperlink>
    </w:p>
    <w:p>
      <w:pPr>
        <w:pStyle w:val="TOC2"/>
        <w:tabs>
          <w:tab w:val="right" w:leader="dot" w:pos="8306"/>
        </w:tabs>
      </w:pPr>
      <w:hyperlink w:anchor="_Toc27625" w:history="1">
        <w:r>
          <w:rPr>
            <w:rFonts w:ascii="仿宋" w:eastAsia="仿宋" w:hAnsi="仿宋" w:cs="仿宋" w:hint="eastAsia"/>
            <w:lang w:eastAsia="zh-CN"/>
          </w:rPr>
          <w:t>(一)、钛合金设备项目总投资估算</w:t>
        </w:r>
        <w:r>
          <w:tab/>
        </w:r>
        <w:r>
          <w:fldChar w:fldCharType="begin"/>
        </w:r>
        <w:r>
          <w:instrText xml:space="preserve"> PAGEREF _Toc27625 \h </w:instrText>
        </w:r>
        <w:r>
          <w:fldChar w:fldCharType="separate"/>
        </w:r>
        <w:r>
          <w:t>20</w:t>
        </w:r>
        <w:r>
          <w:fldChar w:fldCharType="end"/>
        </w:r>
      </w:hyperlink>
    </w:p>
    <w:p>
      <w:pPr>
        <w:pStyle w:val="TOC2"/>
        <w:tabs>
          <w:tab w:val="right" w:leader="dot" w:pos="8306"/>
        </w:tabs>
      </w:pPr>
      <w:hyperlink w:anchor="_Toc28134" w:history="1">
        <w:r>
          <w:rPr>
            <w:rFonts w:ascii="仿宋" w:eastAsia="仿宋" w:hAnsi="仿宋" w:cs="仿宋" w:hint="eastAsia"/>
            <w:lang w:eastAsia="zh-CN"/>
          </w:rPr>
          <w:t>(二)、资金筹措</w:t>
        </w:r>
        <w:r>
          <w:tab/>
        </w:r>
        <w:r>
          <w:fldChar w:fldCharType="begin"/>
        </w:r>
        <w:r>
          <w:instrText xml:space="preserve"> PAGEREF _Toc28134 \h </w:instrText>
        </w:r>
        <w:r>
          <w:fldChar w:fldCharType="separate"/>
        </w:r>
        <w:r>
          <w:t>21</w:t>
        </w:r>
        <w:r>
          <w:fldChar w:fldCharType="end"/>
        </w:r>
      </w:hyperlink>
    </w:p>
    <w:p>
      <w:pPr>
        <w:pStyle w:val="TOC1"/>
        <w:tabs>
          <w:tab w:val="right" w:leader="dot" w:pos="8306"/>
        </w:tabs>
      </w:pPr>
      <w:hyperlink w:anchor="_Toc24450" w:history="1">
        <w:r>
          <w:rPr>
            <w:rFonts w:ascii="仿宋" w:eastAsia="仿宋" w:hAnsi="仿宋" w:cs="仿宋" w:hint="eastAsia"/>
            <w:lang w:eastAsia="zh-CN"/>
          </w:rPr>
          <w:t>九、钛合金设备项目社会影响</w:t>
        </w:r>
        <w:r>
          <w:tab/>
        </w:r>
        <w:r>
          <w:fldChar w:fldCharType="begin"/>
        </w:r>
        <w:r>
          <w:instrText xml:space="preserve"> PAGEREF _Toc24450 \h </w:instrText>
        </w:r>
        <w:r>
          <w:fldChar w:fldCharType="separate"/>
        </w:r>
        <w:r>
          <w:t>22</w:t>
        </w:r>
        <w:r>
          <w:fldChar w:fldCharType="end"/>
        </w:r>
      </w:hyperlink>
    </w:p>
    <w:p>
      <w:pPr>
        <w:pStyle w:val="TOC2"/>
        <w:tabs>
          <w:tab w:val="right" w:leader="dot" w:pos="8306"/>
        </w:tabs>
      </w:pPr>
      <w:hyperlink w:anchor="_Toc20966" w:history="1">
        <w:r>
          <w:rPr>
            <w:rFonts w:ascii="仿宋" w:eastAsia="仿宋" w:hAnsi="仿宋" w:cs="仿宋" w:hint="eastAsia"/>
            <w:lang w:eastAsia="zh-CN"/>
          </w:rPr>
          <w:t>(一)、社会责任与义务</w:t>
        </w:r>
        <w:r>
          <w:tab/>
        </w:r>
        <w:r>
          <w:fldChar w:fldCharType="begin"/>
        </w:r>
        <w:r>
          <w:instrText xml:space="preserve"> PAGEREF _Toc20966 \h </w:instrText>
        </w:r>
        <w:r>
          <w:fldChar w:fldCharType="separate"/>
        </w:r>
        <w:r>
          <w:t>22</w:t>
        </w:r>
        <w:r>
          <w:fldChar w:fldCharType="end"/>
        </w:r>
      </w:hyperlink>
    </w:p>
    <w:p>
      <w:pPr>
        <w:pStyle w:val="TOC2"/>
        <w:tabs>
          <w:tab w:val="right" w:leader="dot" w:pos="8306"/>
        </w:tabs>
      </w:pPr>
      <w:hyperlink w:anchor="_Toc23363" w:history="1">
        <w:r>
          <w:rPr>
            <w:rFonts w:ascii="仿宋" w:eastAsia="仿宋" w:hAnsi="仿宋" w:cs="仿宋" w:hint="eastAsia"/>
            <w:lang w:eastAsia="zh-CN"/>
          </w:rPr>
          <w:t>(二)、社会参与与沟通</w:t>
        </w:r>
        <w:r>
          <w:tab/>
        </w:r>
        <w:r>
          <w:fldChar w:fldCharType="begin"/>
        </w:r>
        <w:r>
          <w:instrText xml:space="preserve"> PAGEREF _Toc23363 \h </w:instrText>
        </w:r>
        <w:r>
          <w:fldChar w:fldCharType="separate"/>
        </w:r>
        <w:r>
          <w:t>23</w:t>
        </w:r>
        <w:r>
          <w:fldChar w:fldCharType="end"/>
        </w:r>
      </w:hyperlink>
    </w:p>
    <w:p>
      <w:pPr>
        <w:pStyle w:val="TOC1"/>
        <w:tabs>
          <w:tab w:val="right" w:leader="dot" w:pos="8306"/>
        </w:tabs>
      </w:pPr>
      <w:hyperlink w:anchor="_Toc15106" w:history="1">
        <w:r>
          <w:rPr>
            <w:rFonts w:ascii="仿宋" w:eastAsia="仿宋" w:hAnsi="仿宋" w:cs="仿宋" w:hint="eastAsia"/>
            <w:lang w:eastAsia="zh-CN"/>
          </w:rPr>
          <w:t>十、钛合金设备项目人力资源管理</w:t>
        </w:r>
        <w:r>
          <w:tab/>
        </w:r>
        <w:r>
          <w:fldChar w:fldCharType="begin"/>
        </w:r>
        <w:r>
          <w:instrText xml:space="preserve"> PAGEREF _Toc15106 \h </w:instrText>
        </w:r>
        <w:r>
          <w:fldChar w:fldCharType="separate"/>
        </w:r>
        <w:r>
          <w:t>24</w:t>
        </w:r>
        <w:r>
          <w:fldChar w:fldCharType="end"/>
        </w:r>
      </w:hyperlink>
    </w:p>
    <w:p>
      <w:pPr>
        <w:pStyle w:val="TOC2"/>
        <w:tabs>
          <w:tab w:val="right" w:leader="dot" w:pos="8306"/>
        </w:tabs>
      </w:pPr>
      <w:hyperlink w:anchor="_Toc4080" w:history="1">
        <w:r>
          <w:rPr>
            <w:rFonts w:ascii="仿宋" w:eastAsia="仿宋" w:hAnsi="仿宋" w:cs="仿宋" w:hint="eastAsia"/>
            <w:lang w:eastAsia="zh-CN"/>
          </w:rPr>
          <w:t>(一)、建立健全的预算管理制度</w:t>
        </w:r>
        <w:r>
          <w:tab/>
        </w:r>
        <w:r>
          <w:fldChar w:fldCharType="begin"/>
        </w:r>
        <w:r>
          <w:instrText xml:space="preserve"> PAGEREF _Toc4080 \h </w:instrText>
        </w:r>
        <w:r>
          <w:fldChar w:fldCharType="separate"/>
        </w:r>
        <w:r>
          <w:t>24</w:t>
        </w:r>
        <w:r>
          <w:fldChar w:fldCharType="end"/>
        </w:r>
      </w:hyperlink>
    </w:p>
    <w:p>
      <w:pPr>
        <w:pStyle w:val="TOC2"/>
        <w:tabs>
          <w:tab w:val="right" w:leader="dot" w:pos="8306"/>
        </w:tabs>
      </w:pPr>
      <w:hyperlink w:anchor="_Toc15758" w:history="1">
        <w:r>
          <w:rPr>
            <w:rFonts w:ascii="仿宋" w:eastAsia="仿宋" w:hAnsi="仿宋" w:cs="仿宋" w:hint="eastAsia"/>
            <w:lang w:eastAsia="zh-CN"/>
          </w:rPr>
          <w:t>(二)、加强资金流动监控</w:t>
        </w:r>
        <w:r>
          <w:tab/>
        </w:r>
        <w:r>
          <w:fldChar w:fldCharType="begin"/>
        </w:r>
        <w:r>
          <w:instrText xml:space="preserve"> PAGEREF _Toc15758 \h </w:instrText>
        </w:r>
        <w:r>
          <w:fldChar w:fldCharType="separate"/>
        </w:r>
        <w:r>
          <w:t>26</w:t>
        </w:r>
        <w:r>
          <w:fldChar w:fldCharType="end"/>
        </w:r>
      </w:hyperlink>
    </w:p>
    <w:p>
      <w:pPr>
        <w:pStyle w:val="TOC2"/>
        <w:tabs>
          <w:tab w:val="right" w:leader="dot" w:pos="8306"/>
        </w:tabs>
      </w:pPr>
      <w:hyperlink w:anchor="_Toc21679" w:history="1">
        <w:r>
          <w:rPr>
            <w:rFonts w:ascii="仿宋" w:eastAsia="仿宋" w:hAnsi="仿宋" w:cs="仿宋" w:hint="eastAsia"/>
            <w:lang w:eastAsia="zh-CN"/>
          </w:rPr>
          <w:t>(三)、制定完善的风险控制机制</w:t>
        </w:r>
        <w:r>
          <w:tab/>
        </w:r>
        <w:r>
          <w:fldChar w:fldCharType="begin"/>
        </w:r>
        <w:r>
          <w:instrText xml:space="preserve"> PAGEREF _Toc21679 \h </w:instrText>
        </w:r>
        <w:r>
          <w:fldChar w:fldCharType="separate"/>
        </w:r>
        <w:r>
          <w:t>27</w:t>
        </w:r>
        <w:r>
          <w:fldChar w:fldCharType="end"/>
        </w:r>
      </w:hyperlink>
    </w:p>
    <w:p>
      <w:pPr>
        <w:pStyle w:val="TOC2"/>
        <w:tabs>
          <w:tab w:val="right" w:leader="dot" w:pos="8306"/>
        </w:tabs>
      </w:pPr>
      <w:hyperlink w:anchor="_Toc32721" w:history="1">
        <w:r>
          <w:rPr>
            <w:rFonts w:ascii="仿宋" w:eastAsia="仿宋" w:hAnsi="仿宋" w:cs="仿宋" w:hint="eastAsia"/>
            <w:lang w:eastAsia="zh-CN"/>
          </w:rPr>
          <w:t>(四)、优化成本管理</w:t>
        </w:r>
        <w:r>
          <w:tab/>
        </w:r>
        <w:r>
          <w:fldChar w:fldCharType="begin"/>
        </w:r>
        <w:r>
          <w:instrText xml:space="preserve"> PAGEREF _Toc32721 \h </w:instrText>
        </w:r>
        <w:r>
          <w:fldChar w:fldCharType="separate"/>
        </w:r>
        <w:r>
          <w:t>28</w:t>
        </w:r>
        <w:r>
          <w:fldChar w:fldCharType="end"/>
        </w:r>
      </w:hyperlink>
    </w:p>
    <w:p>
      <w:pPr>
        <w:pStyle w:val="TOC1"/>
        <w:tabs>
          <w:tab w:val="right" w:leader="dot" w:pos="8306"/>
        </w:tabs>
      </w:pPr>
      <w:hyperlink w:anchor="_Toc31631" w:history="1">
        <w:r>
          <w:rPr>
            <w:rFonts w:ascii="仿宋" w:eastAsia="仿宋" w:hAnsi="仿宋" w:cs="仿宋" w:hint="eastAsia"/>
            <w:lang w:eastAsia="zh-CN"/>
          </w:rPr>
          <w:t>十一、钛合金设备项目技术管理</w:t>
        </w:r>
        <w:r>
          <w:tab/>
        </w:r>
        <w:r>
          <w:fldChar w:fldCharType="begin"/>
        </w:r>
        <w:r>
          <w:instrText xml:space="preserve"> PAGEREF _Toc31631 \h </w:instrText>
        </w:r>
        <w:r>
          <w:fldChar w:fldCharType="separate"/>
        </w:r>
        <w:r>
          <w:t>29</w:t>
        </w:r>
        <w:r>
          <w:fldChar w:fldCharType="end"/>
        </w:r>
      </w:hyperlink>
    </w:p>
    <w:p>
      <w:pPr>
        <w:pStyle w:val="TOC2"/>
        <w:tabs>
          <w:tab w:val="right" w:leader="dot" w:pos="8306"/>
        </w:tabs>
      </w:pPr>
      <w:hyperlink w:anchor="_Toc25816" w:history="1">
        <w:r>
          <w:rPr>
            <w:rFonts w:ascii="仿宋" w:eastAsia="仿宋" w:hAnsi="仿宋" w:cs="仿宋" w:hint="eastAsia"/>
            <w:lang w:eastAsia="zh-CN"/>
          </w:rPr>
          <w:t>(一)、技术方案选用方向</w:t>
        </w:r>
        <w:r>
          <w:tab/>
        </w:r>
        <w:r>
          <w:fldChar w:fldCharType="begin"/>
        </w:r>
        <w:r>
          <w:instrText xml:space="preserve"> PAGEREF _Toc25816 \h </w:instrText>
        </w:r>
        <w:r>
          <w:fldChar w:fldCharType="separate"/>
        </w:r>
        <w:r>
          <w:t>29</w:t>
        </w:r>
        <w:r>
          <w:fldChar w:fldCharType="end"/>
        </w:r>
      </w:hyperlink>
    </w:p>
    <w:p>
      <w:pPr>
        <w:pStyle w:val="TOC2"/>
        <w:tabs>
          <w:tab w:val="right" w:leader="dot" w:pos="8306"/>
        </w:tabs>
      </w:pPr>
      <w:hyperlink w:anchor="_Toc22433" w:history="1">
        <w:r>
          <w:rPr>
            <w:rFonts w:ascii="仿宋" w:eastAsia="仿宋" w:hAnsi="仿宋" w:cs="仿宋" w:hint="eastAsia"/>
            <w:lang w:eastAsia="zh-CN"/>
          </w:rPr>
          <w:t>(二)、工艺技术方案选用原则</w:t>
        </w:r>
        <w:r>
          <w:tab/>
        </w:r>
        <w:r>
          <w:fldChar w:fldCharType="begin"/>
        </w:r>
        <w:r>
          <w:instrText xml:space="preserve"> PAGEREF _Toc22433 \h </w:instrText>
        </w:r>
        <w:r>
          <w:fldChar w:fldCharType="separate"/>
        </w:r>
        <w:r>
          <w:t>31</w:t>
        </w:r>
        <w:r>
          <w:fldChar w:fldCharType="end"/>
        </w:r>
      </w:hyperlink>
    </w:p>
    <w:p>
      <w:pPr>
        <w:pStyle w:val="TOC2"/>
        <w:tabs>
          <w:tab w:val="right" w:leader="dot" w:pos="8306"/>
        </w:tabs>
      </w:pPr>
      <w:hyperlink w:anchor="_Toc26309" w:history="1">
        <w:r>
          <w:rPr>
            <w:rFonts w:ascii="仿宋" w:eastAsia="仿宋" w:hAnsi="仿宋" w:cs="仿宋" w:hint="eastAsia"/>
            <w:lang w:eastAsia="zh-CN"/>
          </w:rPr>
          <w:t>(三)、工艺技术方案要求</w:t>
        </w:r>
        <w:r>
          <w:tab/>
        </w:r>
        <w:r>
          <w:fldChar w:fldCharType="begin"/>
        </w:r>
        <w:r>
          <w:instrText xml:space="preserve"> PAGEREF _Toc26309 \h </w:instrText>
        </w:r>
        <w:r>
          <w:fldChar w:fldCharType="separate"/>
        </w:r>
        <w:r>
          <w:t>33</w:t>
        </w:r>
        <w:r>
          <w:fldChar w:fldCharType="end"/>
        </w:r>
      </w:hyperlink>
    </w:p>
    <w:p>
      <w:pPr>
        <w:pStyle w:val="TOC1"/>
        <w:tabs>
          <w:tab w:val="right" w:leader="dot" w:pos="8306"/>
        </w:tabs>
      </w:pPr>
      <w:hyperlink w:anchor="_Toc26768" w:history="1">
        <w:r>
          <w:rPr>
            <w:rFonts w:ascii="仿宋" w:eastAsia="仿宋" w:hAnsi="仿宋" w:cs="仿宋" w:hint="eastAsia"/>
            <w:lang w:eastAsia="zh-CN"/>
          </w:rPr>
          <w:t>十二、钛合金设备项目创新与研发</w:t>
        </w:r>
        <w:r>
          <w:tab/>
        </w:r>
        <w:r>
          <w:fldChar w:fldCharType="begin"/>
        </w:r>
        <w:r>
          <w:instrText xml:space="preserve"> PAGEREF _Toc26768 \h </w:instrText>
        </w:r>
        <w:r>
          <w:fldChar w:fldCharType="separate"/>
        </w:r>
        <w:r>
          <w:t>35</w:t>
        </w:r>
        <w:r>
          <w:fldChar w:fldCharType="end"/>
        </w:r>
      </w:hyperlink>
    </w:p>
    <w:p>
      <w:pPr>
        <w:pStyle w:val="TOC2"/>
        <w:tabs>
          <w:tab w:val="right" w:leader="dot" w:pos="8306"/>
        </w:tabs>
      </w:pPr>
      <w:hyperlink w:anchor="_Toc25722" w:history="1">
        <w:r>
          <w:rPr>
            <w:rFonts w:ascii="仿宋" w:eastAsia="仿宋" w:hAnsi="仿宋" w:cs="仿宋" w:hint="eastAsia"/>
            <w:lang w:eastAsia="zh-CN"/>
          </w:rPr>
          <w:t>(一)、创新策略与方向</w:t>
        </w:r>
        <w:r>
          <w:tab/>
        </w:r>
        <w:r>
          <w:fldChar w:fldCharType="begin"/>
        </w:r>
        <w:r>
          <w:instrText xml:space="preserve"> PAGEREF _Toc25722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 w:history="1">
        <w:r>
          <w:rPr>
            <w:rFonts w:ascii="仿宋" w:eastAsia="仿宋" w:hAnsi="仿宋" w:cs="仿宋" w:hint="eastAsia"/>
            <w:lang w:eastAsia="zh-CN"/>
          </w:rPr>
          <w:t>(二)、研发规划与投入</w:t>
        </w:r>
        <w:r>
          <w:tab/>
        </w:r>
        <w:r>
          <w:fldChar w:fldCharType="begin"/>
        </w:r>
        <w:r>
          <w:instrText xml:space="preserve"> PAGEREF _Toc10 \h </w:instrText>
        </w:r>
        <w:r>
          <w:fldChar w:fldCharType="separate"/>
        </w:r>
        <w:r>
          <w:t>37</w:t>
        </w:r>
        <w:r>
          <w:fldChar w:fldCharType="end"/>
        </w:r>
      </w:hyperlink>
    </w:p>
    <w:p>
      <w:pPr>
        <w:pStyle w:val="TOC1"/>
        <w:tabs>
          <w:tab w:val="right" w:leader="dot" w:pos="8306"/>
        </w:tabs>
      </w:pPr>
      <w:hyperlink w:anchor="_Toc1503" w:history="1">
        <w:r>
          <w:rPr>
            <w:rFonts w:ascii="仿宋" w:eastAsia="仿宋" w:hAnsi="仿宋" w:cs="仿宋" w:hint="eastAsia"/>
            <w:lang w:eastAsia="zh-CN"/>
          </w:rPr>
          <w:t>十三、钛合金设备项目工程方案分析</w:t>
        </w:r>
        <w:r>
          <w:tab/>
        </w:r>
        <w:r>
          <w:fldChar w:fldCharType="begin"/>
        </w:r>
        <w:r>
          <w:instrText xml:space="preserve"> PAGEREF _Toc1503 \h </w:instrText>
        </w:r>
        <w:r>
          <w:fldChar w:fldCharType="separate"/>
        </w:r>
        <w:r>
          <w:t>39</w:t>
        </w:r>
        <w:r>
          <w:fldChar w:fldCharType="end"/>
        </w:r>
      </w:hyperlink>
    </w:p>
    <w:p>
      <w:pPr>
        <w:pStyle w:val="TOC2"/>
        <w:tabs>
          <w:tab w:val="right" w:leader="dot" w:pos="8306"/>
        </w:tabs>
      </w:pPr>
      <w:hyperlink w:anchor="_Toc6022" w:history="1">
        <w:r>
          <w:rPr>
            <w:rFonts w:ascii="仿宋" w:eastAsia="仿宋" w:hAnsi="仿宋" w:cs="仿宋" w:hint="eastAsia"/>
            <w:lang w:eastAsia="zh-CN"/>
          </w:rPr>
          <w:t>(一)、建筑工程设计原则</w:t>
        </w:r>
        <w:r>
          <w:tab/>
        </w:r>
        <w:r>
          <w:fldChar w:fldCharType="begin"/>
        </w:r>
        <w:r>
          <w:instrText xml:space="preserve"> PAGEREF _Toc6022 \h </w:instrText>
        </w:r>
        <w:r>
          <w:fldChar w:fldCharType="separate"/>
        </w:r>
        <w:r>
          <w:t>39</w:t>
        </w:r>
        <w:r>
          <w:fldChar w:fldCharType="end"/>
        </w:r>
      </w:hyperlink>
    </w:p>
    <w:p>
      <w:pPr>
        <w:pStyle w:val="TOC2"/>
        <w:tabs>
          <w:tab w:val="right" w:leader="dot" w:pos="8306"/>
        </w:tabs>
      </w:pPr>
      <w:hyperlink w:anchor="_Toc13070" w:history="1">
        <w:r>
          <w:rPr>
            <w:rFonts w:ascii="仿宋" w:eastAsia="仿宋" w:hAnsi="仿宋" w:cs="仿宋" w:hint="eastAsia"/>
            <w:lang w:eastAsia="zh-CN"/>
          </w:rPr>
          <w:t>(二)、土建工程建设指标</w:t>
        </w:r>
        <w:r>
          <w:tab/>
        </w:r>
        <w:r>
          <w:fldChar w:fldCharType="begin"/>
        </w:r>
        <w:r>
          <w:instrText xml:space="preserve"> PAGEREF _Toc13070 \h </w:instrText>
        </w:r>
        <w:r>
          <w:fldChar w:fldCharType="separate"/>
        </w:r>
        <w:r>
          <w:t>42</w:t>
        </w:r>
        <w:r>
          <w:fldChar w:fldCharType="end"/>
        </w:r>
      </w:hyperlink>
    </w:p>
    <w:p>
      <w:pPr>
        <w:pStyle w:val="TOC1"/>
        <w:tabs>
          <w:tab w:val="right" w:leader="dot" w:pos="8306"/>
        </w:tabs>
      </w:pPr>
      <w:hyperlink w:anchor="_Toc298" w:history="1">
        <w:r>
          <w:rPr>
            <w:rFonts w:ascii="仿宋" w:eastAsia="仿宋" w:hAnsi="仿宋" w:cs="仿宋" w:hint="eastAsia"/>
            <w:lang w:eastAsia="zh-CN"/>
          </w:rPr>
          <w:t>十四、钛合金设备项目实施保障措施</w:t>
        </w:r>
        <w:r>
          <w:tab/>
        </w:r>
        <w:r>
          <w:fldChar w:fldCharType="begin"/>
        </w:r>
        <w:r>
          <w:instrText xml:space="preserve"> PAGEREF _Toc298 \h </w:instrText>
        </w:r>
        <w:r>
          <w:fldChar w:fldCharType="separate"/>
        </w:r>
        <w:r>
          <w:t>44</w:t>
        </w:r>
        <w:r>
          <w:fldChar w:fldCharType="end"/>
        </w:r>
      </w:hyperlink>
    </w:p>
    <w:p>
      <w:pPr>
        <w:pStyle w:val="TOC2"/>
        <w:tabs>
          <w:tab w:val="right" w:leader="dot" w:pos="8306"/>
        </w:tabs>
      </w:pPr>
      <w:hyperlink w:anchor="_Toc15916" w:history="1">
        <w:r>
          <w:rPr>
            <w:rFonts w:ascii="仿宋" w:eastAsia="仿宋" w:hAnsi="仿宋" w:cs="仿宋" w:hint="eastAsia"/>
            <w:lang w:eastAsia="zh-CN"/>
          </w:rPr>
          <w:t>(一)、钛合金设备项目实施保障机制</w:t>
        </w:r>
        <w:r>
          <w:tab/>
        </w:r>
        <w:r>
          <w:fldChar w:fldCharType="begin"/>
        </w:r>
        <w:r>
          <w:instrText xml:space="preserve"> PAGEREF _Toc15916 \h </w:instrText>
        </w:r>
        <w:r>
          <w:fldChar w:fldCharType="separate"/>
        </w:r>
        <w:r>
          <w:t>44</w:t>
        </w:r>
        <w:r>
          <w:fldChar w:fldCharType="end"/>
        </w:r>
      </w:hyperlink>
    </w:p>
    <w:p>
      <w:pPr>
        <w:pStyle w:val="TOC2"/>
        <w:tabs>
          <w:tab w:val="right" w:leader="dot" w:pos="8306"/>
        </w:tabs>
      </w:pPr>
      <w:hyperlink w:anchor="_Toc13526" w:history="1">
        <w:r>
          <w:rPr>
            <w:rFonts w:ascii="仿宋" w:eastAsia="仿宋" w:hAnsi="仿宋" w:cs="仿宋" w:hint="eastAsia"/>
            <w:lang w:eastAsia="zh-CN"/>
          </w:rPr>
          <w:t>(二)、钛合金设备项目法律合规要求</w:t>
        </w:r>
        <w:r>
          <w:tab/>
        </w:r>
        <w:r>
          <w:fldChar w:fldCharType="begin"/>
        </w:r>
        <w:r>
          <w:instrText xml:space="preserve"> PAGEREF _Toc13526 \h </w:instrText>
        </w:r>
        <w:r>
          <w:fldChar w:fldCharType="separate"/>
        </w:r>
        <w:r>
          <w:t>47</w:t>
        </w:r>
        <w:r>
          <w:fldChar w:fldCharType="end"/>
        </w:r>
      </w:hyperlink>
    </w:p>
    <w:p>
      <w:pPr>
        <w:pStyle w:val="TOC2"/>
        <w:tabs>
          <w:tab w:val="right" w:leader="dot" w:pos="8306"/>
        </w:tabs>
      </w:pPr>
      <w:hyperlink w:anchor="_Toc7352" w:history="1">
        <w:r>
          <w:rPr>
            <w:rFonts w:ascii="仿宋" w:eastAsia="仿宋" w:hAnsi="仿宋" w:cs="仿宋" w:hint="eastAsia"/>
            <w:lang w:eastAsia="zh-CN"/>
          </w:rPr>
          <w:t>(三)、钛合金设备项目合同管理与法律事务</w:t>
        </w:r>
        <w:r>
          <w:tab/>
        </w:r>
        <w:r>
          <w:fldChar w:fldCharType="begin"/>
        </w:r>
        <w:r>
          <w:instrText xml:space="preserve"> PAGEREF _Toc7352 \h </w:instrText>
        </w:r>
        <w:r>
          <w:fldChar w:fldCharType="separate"/>
        </w:r>
        <w:r>
          <w:t>51</w:t>
        </w:r>
        <w:r>
          <w:fldChar w:fldCharType="end"/>
        </w:r>
      </w:hyperlink>
    </w:p>
    <w:p>
      <w:pPr>
        <w:pStyle w:val="TOC2"/>
        <w:tabs>
          <w:tab w:val="right" w:leader="dot" w:pos="8306"/>
        </w:tabs>
      </w:pPr>
      <w:hyperlink w:anchor="_Toc17061" w:history="1">
        <w:r>
          <w:rPr>
            <w:rFonts w:ascii="仿宋" w:eastAsia="仿宋" w:hAnsi="仿宋" w:cs="仿宋" w:hint="eastAsia"/>
            <w:lang w:eastAsia="zh-CN"/>
          </w:rPr>
          <w:t>(四)、钛合金设备项目知识产权保护策略</w:t>
        </w:r>
        <w:r>
          <w:tab/>
        </w:r>
        <w:r>
          <w:fldChar w:fldCharType="begin"/>
        </w:r>
        <w:r>
          <w:instrText xml:space="preserve"> PAGEREF _Toc17061 \h </w:instrText>
        </w:r>
        <w:r>
          <w:fldChar w:fldCharType="separate"/>
        </w:r>
        <w:r>
          <w:t>58</w:t>
        </w:r>
        <w:r>
          <w:fldChar w:fldCharType="end"/>
        </w:r>
      </w:hyperlink>
    </w:p>
    <w:p>
      <w:pPr>
        <w:pStyle w:val="TOC1"/>
        <w:tabs>
          <w:tab w:val="right" w:leader="dot" w:pos="8306"/>
        </w:tabs>
      </w:pPr>
      <w:hyperlink w:anchor="_Toc13456" w:history="1">
        <w:r>
          <w:rPr>
            <w:rFonts w:ascii="仿宋" w:eastAsia="仿宋" w:hAnsi="仿宋" w:cs="仿宋" w:hint="eastAsia"/>
            <w:lang w:eastAsia="zh-CN"/>
          </w:rPr>
          <w:t>十五、钛合金设备项目治理与监督</w:t>
        </w:r>
        <w:r>
          <w:tab/>
        </w:r>
        <w:r>
          <w:fldChar w:fldCharType="begin"/>
        </w:r>
        <w:r>
          <w:instrText xml:space="preserve"> PAGEREF _Toc13456 \h </w:instrText>
        </w:r>
        <w:r>
          <w:fldChar w:fldCharType="separate"/>
        </w:r>
        <w:r>
          <w:t>60</w:t>
        </w:r>
        <w:r>
          <w:fldChar w:fldCharType="end"/>
        </w:r>
      </w:hyperlink>
    </w:p>
    <w:p>
      <w:pPr>
        <w:pStyle w:val="TOC2"/>
        <w:tabs>
          <w:tab w:val="right" w:leader="dot" w:pos="8306"/>
        </w:tabs>
      </w:pPr>
      <w:hyperlink w:anchor="_Toc32360" w:history="1">
        <w:r>
          <w:rPr>
            <w:rFonts w:ascii="仿宋" w:eastAsia="仿宋" w:hAnsi="仿宋" w:cs="仿宋" w:hint="eastAsia"/>
            <w:lang w:eastAsia="zh-CN"/>
          </w:rPr>
          <w:t>(一)、钛合金设备项目治理结构</w:t>
        </w:r>
        <w:r>
          <w:tab/>
        </w:r>
        <w:r>
          <w:fldChar w:fldCharType="begin"/>
        </w:r>
        <w:r>
          <w:instrText xml:space="preserve"> PAGEREF _Toc32360 \h </w:instrText>
        </w:r>
        <w:r>
          <w:fldChar w:fldCharType="separate"/>
        </w:r>
        <w:r>
          <w:t>60</w:t>
        </w:r>
        <w:r>
          <w:fldChar w:fldCharType="end"/>
        </w:r>
      </w:hyperlink>
    </w:p>
    <w:p>
      <w:pPr>
        <w:pStyle w:val="TOC2"/>
        <w:tabs>
          <w:tab w:val="right" w:leader="dot" w:pos="8306"/>
        </w:tabs>
      </w:pPr>
      <w:hyperlink w:anchor="_Toc8712" w:history="1">
        <w:r>
          <w:rPr>
            <w:rFonts w:ascii="仿宋" w:eastAsia="仿宋" w:hAnsi="仿宋" w:cs="仿宋" w:hint="eastAsia"/>
            <w:lang w:eastAsia="zh-CN"/>
          </w:rPr>
          <w:t>(二)、监督与审计</w:t>
        </w:r>
        <w:r>
          <w:tab/>
        </w:r>
        <w:r>
          <w:fldChar w:fldCharType="begin"/>
        </w:r>
        <w:r>
          <w:instrText xml:space="preserve"> PAGEREF _Toc8712 \h </w:instrText>
        </w:r>
        <w:r>
          <w:fldChar w:fldCharType="separate"/>
        </w:r>
        <w:r>
          <w:t>62</w:t>
        </w:r>
        <w:r>
          <w:fldChar w:fldCharType="end"/>
        </w:r>
      </w:hyperlink>
    </w:p>
    <w:p>
      <w:pPr>
        <w:pStyle w:val="TOC1"/>
        <w:tabs>
          <w:tab w:val="right" w:leader="dot" w:pos="8306"/>
        </w:tabs>
      </w:pPr>
      <w:hyperlink w:anchor="_Toc21466" w:history="1">
        <w:r>
          <w:rPr>
            <w:rFonts w:ascii="仿宋" w:eastAsia="仿宋" w:hAnsi="仿宋" w:cs="仿宋" w:hint="eastAsia"/>
            <w:lang w:eastAsia="zh-CN"/>
          </w:rPr>
          <w:t>十六、质量管理体系</w:t>
        </w:r>
        <w:r>
          <w:tab/>
        </w:r>
        <w:r>
          <w:fldChar w:fldCharType="begin"/>
        </w:r>
        <w:r>
          <w:instrText xml:space="preserve"> PAGEREF _Toc21466 \h </w:instrText>
        </w:r>
        <w:r>
          <w:fldChar w:fldCharType="separate"/>
        </w:r>
        <w:r>
          <w:t>63</w:t>
        </w:r>
        <w:r>
          <w:fldChar w:fldCharType="end"/>
        </w:r>
      </w:hyperlink>
    </w:p>
    <w:p>
      <w:pPr>
        <w:pStyle w:val="TOC2"/>
        <w:tabs>
          <w:tab w:val="right" w:leader="dot" w:pos="8306"/>
        </w:tabs>
      </w:pPr>
      <w:hyperlink w:anchor="_Toc18370" w:history="1">
        <w:r>
          <w:rPr>
            <w:rFonts w:ascii="仿宋" w:eastAsia="仿宋" w:hAnsi="仿宋" w:cs="仿宋" w:hint="eastAsia"/>
            <w:lang w:eastAsia="zh-CN"/>
          </w:rPr>
          <w:t>(一)、质量目标与方针</w:t>
        </w:r>
        <w:r>
          <w:tab/>
        </w:r>
        <w:r>
          <w:fldChar w:fldCharType="begin"/>
        </w:r>
        <w:r>
          <w:instrText xml:space="preserve"> PAGEREF _Toc18370 \h </w:instrText>
        </w:r>
        <w:r>
          <w:fldChar w:fldCharType="separate"/>
        </w:r>
        <w:r>
          <w:t>63</w:t>
        </w:r>
        <w:r>
          <w:fldChar w:fldCharType="end"/>
        </w:r>
      </w:hyperlink>
    </w:p>
    <w:p>
      <w:pPr>
        <w:pStyle w:val="TOC2"/>
        <w:tabs>
          <w:tab w:val="right" w:leader="dot" w:pos="8306"/>
        </w:tabs>
      </w:pPr>
      <w:hyperlink w:anchor="_Toc29091" w:history="1">
        <w:r>
          <w:rPr>
            <w:rFonts w:ascii="仿宋" w:eastAsia="仿宋" w:hAnsi="仿宋" w:cs="仿宋" w:hint="eastAsia"/>
            <w:lang w:eastAsia="zh-CN"/>
          </w:rPr>
          <w:t>(二)、质量管理责任</w:t>
        </w:r>
        <w:r>
          <w:tab/>
        </w:r>
        <w:r>
          <w:fldChar w:fldCharType="begin"/>
        </w:r>
        <w:r>
          <w:instrText xml:space="preserve"> PAGEREF _Toc29091 \h </w:instrText>
        </w:r>
        <w:r>
          <w:fldChar w:fldCharType="separate"/>
        </w:r>
        <w:r>
          <w:t>64</w:t>
        </w:r>
        <w:r>
          <w:fldChar w:fldCharType="end"/>
        </w:r>
      </w:hyperlink>
    </w:p>
    <w:p>
      <w:pPr>
        <w:pStyle w:val="TOC2"/>
        <w:tabs>
          <w:tab w:val="right" w:leader="dot" w:pos="8306"/>
        </w:tabs>
      </w:pPr>
      <w:hyperlink w:anchor="_Toc15906" w:history="1">
        <w:r>
          <w:rPr>
            <w:rFonts w:ascii="仿宋" w:eastAsia="仿宋" w:hAnsi="仿宋" w:cs="仿宋" w:hint="eastAsia"/>
            <w:lang w:eastAsia="zh-CN"/>
          </w:rPr>
          <w:t>(三)、质量管理体系文件</w:t>
        </w:r>
        <w:r>
          <w:tab/>
        </w:r>
        <w:r>
          <w:fldChar w:fldCharType="begin"/>
        </w:r>
        <w:r>
          <w:instrText xml:space="preserve"> PAGEREF _Toc15906 \h </w:instrText>
        </w:r>
        <w:r>
          <w:fldChar w:fldCharType="separate"/>
        </w:r>
        <w:r>
          <w:t>65</w:t>
        </w:r>
        <w:r>
          <w:fldChar w:fldCharType="end"/>
        </w:r>
      </w:hyperlink>
    </w:p>
    <w:p>
      <w:pPr>
        <w:pStyle w:val="TOC2"/>
        <w:tabs>
          <w:tab w:val="right" w:leader="dot" w:pos="8306"/>
        </w:tabs>
      </w:pPr>
      <w:hyperlink w:anchor="_Toc10608" w:history="1">
        <w:r>
          <w:rPr>
            <w:rFonts w:ascii="仿宋" w:eastAsia="仿宋" w:hAnsi="仿宋" w:cs="仿宋" w:hint="eastAsia"/>
            <w:lang w:eastAsia="zh-CN"/>
          </w:rPr>
          <w:t>(四)、质量培训与教育</w:t>
        </w:r>
        <w:r>
          <w:tab/>
        </w:r>
        <w:r>
          <w:fldChar w:fldCharType="begin"/>
        </w:r>
        <w:r>
          <w:instrText xml:space="preserve"> PAGEREF _Toc10608 \h </w:instrText>
        </w:r>
        <w:r>
          <w:fldChar w:fldCharType="separate"/>
        </w:r>
        <w:r>
          <w:t>68</w:t>
        </w:r>
        <w:r>
          <w:fldChar w:fldCharType="end"/>
        </w:r>
      </w:hyperlink>
    </w:p>
    <w:p>
      <w:pPr>
        <w:pStyle w:val="TOC2"/>
        <w:tabs>
          <w:tab w:val="right" w:leader="dot" w:pos="8306"/>
        </w:tabs>
      </w:pPr>
      <w:hyperlink w:anchor="_Toc10136" w:history="1">
        <w:r>
          <w:rPr>
            <w:rFonts w:ascii="仿宋" w:eastAsia="仿宋" w:hAnsi="仿宋" w:cs="仿宋" w:hint="eastAsia"/>
            <w:lang w:eastAsia="zh-CN"/>
          </w:rPr>
          <w:t>(五)、质量审核与评价</w:t>
        </w:r>
        <w:r>
          <w:tab/>
        </w:r>
        <w:r>
          <w:fldChar w:fldCharType="begin"/>
        </w:r>
        <w:r>
          <w:instrText xml:space="preserve"> PAGEREF _Toc10136 \h </w:instrText>
        </w:r>
        <w:r>
          <w:fldChar w:fldCharType="separate"/>
        </w:r>
        <w:r>
          <w:t>69</w:t>
        </w:r>
        <w:r>
          <w:fldChar w:fldCharType="end"/>
        </w:r>
      </w:hyperlink>
    </w:p>
    <w:p>
      <w:pPr>
        <w:pStyle w:val="TOC2"/>
        <w:tabs>
          <w:tab w:val="right" w:leader="dot" w:pos="8306"/>
        </w:tabs>
      </w:pPr>
      <w:hyperlink w:anchor="_Toc5529" w:history="1">
        <w:r>
          <w:rPr>
            <w:rFonts w:ascii="仿宋" w:eastAsia="仿宋" w:hAnsi="仿宋" w:cs="仿宋" w:hint="eastAsia"/>
            <w:lang w:eastAsia="zh-CN"/>
          </w:rPr>
          <w:t>(六)、不符合与纠正措施</w:t>
        </w:r>
        <w:r>
          <w:tab/>
        </w:r>
        <w:r>
          <w:fldChar w:fldCharType="begin"/>
        </w:r>
        <w:r>
          <w:instrText xml:space="preserve"> PAGEREF _Toc5529 \h </w:instrText>
        </w:r>
        <w:r>
          <w:fldChar w:fldCharType="separate"/>
        </w:r>
        <w:r>
          <w:t>70</w:t>
        </w:r>
        <w:r>
          <w:fldChar w:fldCharType="end"/>
        </w:r>
      </w:hyperlink>
    </w:p>
    <w:p>
      <w:pPr>
        <w:pStyle w:val="TOC1"/>
        <w:tabs>
          <w:tab w:val="right" w:leader="dot" w:pos="8306"/>
        </w:tabs>
      </w:pPr>
      <w:hyperlink w:anchor="_Toc22556" w:history="1">
        <w:r>
          <w:rPr>
            <w:rFonts w:ascii="仿宋" w:eastAsia="仿宋" w:hAnsi="仿宋" w:cs="仿宋" w:hint="eastAsia"/>
            <w:lang w:eastAsia="zh-CN"/>
          </w:rPr>
          <w:t>十七、钛合金设备项目变更管理</w:t>
        </w:r>
        <w:r>
          <w:tab/>
        </w:r>
        <w:r>
          <w:fldChar w:fldCharType="begin"/>
        </w:r>
        <w:r>
          <w:instrText xml:space="preserve"> PAGEREF _Toc22556 \h </w:instrText>
        </w:r>
        <w:r>
          <w:fldChar w:fldCharType="separate"/>
        </w:r>
        <w:r>
          <w:t>71</w:t>
        </w:r>
        <w:r>
          <w:fldChar w:fldCharType="end"/>
        </w:r>
      </w:hyperlink>
    </w:p>
    <w:p>
      <w:pPr>
        <w:pStyle w:val="TOC2"/>
        <w:tabs>
          <w:tab w:val="right" w:leader="dot" w:pos="8306"/>
        </w:tabs>
      </w:pPr>
      <w:hyperlink w:anchor="_Toc22833" w:history="1">
        <w:r>
          <w:rPr>
            <w:rFonts w:ascii="仿宋" w:eastAsia="仿宋" w:hAnsi="仿宋" w:cs="仿宋" w:hint="eastAsia"/>
            <w:lang w:eastAsia="zh-CN"/>
          </w:rPr>
          <w:t>(一)、变更申请与评估</w:t>
        </w:r>
        <w:r>
          <w:tab/>
        </w:r>
        <w:r>
          <w:fldChar w:fldCharType="begin"/>
        </w:r>
        <w:r>
          <w:instrText xml:space="preserve"> PAGEREF _Toc22833 \h </w:instrText>
        </w:r>
        <w:r>
          <w:fldChar w:fldCharType="separate"/>
        </w:r>
        <w:r>
          <w:t>71</w:t>
        </w:r>
        <w:r>
          <w:fldChar w:fldCharType="end"/>
        </w:r>
      </w:hyperlink>
    </w:p>
    <w:p>
      <w:pPr>
        <w:pStyle w:val="TOC2"/>
        <w:tabs>
          <w:tab w:val="right" w:leader="dot" w:pos="8306"/>
        </w:tabs>
      </w:pPr>
      <w:hyperlink w:anchor="_Toc29061" w:history="1">
        <w:r>
          <w:rPr>
            <w:rFonts w:ascii="仿宋" w:eastAsia="仿宋" w:hAnsi="仿宋" w:cs="仿宋" w:hint="eastAsia"/>
            <w:lang w:eastAsia="zh-CN"/>
          </w:rPr>
          <w:t>(二)、变更实施与控制</w:t>
        </w:r>
        <w:r>
          <w:tab/>
        </w:r>
        <w:r>
          <w:fldChar w:fldCharType="begin"/>
        </w:r>
        <w:r>
          <w:instrText xml:space="preserve"> PAGEREF _Toc29061 \h </w:instrText>
        </w:r>
        <w:r>
          <w:fldChar w:fldCharType="separate"/>
        </w:r>
        <w:r>
          <w:t>71</w:t>
        </w:r>
        <w:r>
          <w:fldChar w:fldCharType="end"/>
        </w:r>
      </w:hyperlink>
    </w:p>
    <w:p>
      <w:pPr>
        <w:pStyle w:val="TOC1"/>
        <w:tabs>
          <w:tab w:val="right" w:leader="dot" w:pos="8306"/>
        </w:tabs>
      </w:pPr>
      <w:hyperlink w:anchor="_Toc13694" w:history="1">
        <w:r>
          <w:rPr>
            <w:rFonts w:ascii="仿宋" w:eastAsia="仿宋" w:hAnsi="仿宋" w:cs="仿宋" w:hint="eastAsia"/>
            <w:lang w:eastAsia="zh-CN"/>
          </w:rPr>
          <w:t>十八、钛合金设备项目实施时间节点</w:t>
        </w:r>
        <w:r>
          <w:tab/>
        </w:r>
        <w:r>
          <w:fldChar w:fldCharType="begin"/>
        </w:r>
        <w:r>
          <w:instrText xml:space="preserve"> PAGEREF _Toc13694 \h </w:instrText>
        </w:r>
        <w:r>
          <w:fldChar w:fldCharType="separate"/>
        </w:r>
        <w:r>
          <w:t>72</w:t>
        </w:r>
        <w:r>
          <w:fldChar w:fldCharType="end"/>
        </w:r>
      </w:hyperlink>
    </w:p>
    <w:p>
      <w:pPr>
        <w:pStyle w:val="TOC2"/>
        <w:tabs>
          <w:tab w:val="right" w:leader="dot" w:pos="8306"/>
        </w:tabs>
      </w:pPr>
      <w:hyperlink w:anchor="_Toc25511" w:history="1">
        <w:r>
          <w:rPr>
            <w:rFonts w:ascii="仿宋" w:eastAsia="仿宋" w:hAnsi="仿宋" w:cs="仿宋" w:hint="eastAsia"/>
            <w:lang w:eastAsia="zh-CN"/>
          </w:rPr>
          <w:t>(一)、钛合金设备项目启动阶段时间节点</w:t>
        </w:r>
        <w:r>
          <w:tab/>
        </w:r>
        <w:r>
          <w:fldChar w:fldCharType="begin"/>
        </w:r>
        <w:r>
          <w:instrText xml:space="preserve"> PAGEREF _Toc25511 \h </w:instrText>
        </w:r>
        <w:r>
          <w:fldChar w:fldCharType="separate"/>
        </w:r>
        <w:r>
          <w:t>72</w:t>
        </w:r>
        <w:r>
          <w:fldChar w:fldCharType="end"/>
        </w:r>
      </w:hyperlink>
    </w:p>
    <w:p>
      <w:pPr>
        <w:pStyle w:val="TOC2"/>
        <w:tabs>
          <w:tab w:val="right" w:leader="dot" w:pos="8306"/>
        </w:tabs>
      </w:pPr>
      <w:hyperlink w:anchor="_Toc18460" w:history="1">
        <w:r>
          <w:rPr>
            <w:rFonts w:ascii="仿宋" w:eastAsia="仿宋" w:hAnsi="仿宋" w:cs="仿宋" w:hint="eastAsia"/>
            <w:lang w:eastAsia="zh-CN"/>
          </w:rPr>
          <w:t>(二)、钛合金设备项目执行阶段时间节点</w:t>
        </w:r>
        <w:r>
          <w:tab/>
        </w:r>
        <w:r>
          <w:fldChar w:fldCharType="begin"/>
        </w:r>
        <w:r>
          <w:instrText xml:space="preserve"> PAGEREF _Toc18460 \h </w:instrText>
        </w:r>
        <w:r>
          <w:fldChar w:fldCharType="separate"/>
        </w:r>
        <w:r>
          <w:t>73</w:t>
        </w:r>
        <w:r>
          <w:fldChar w:fldCharType="end"/>
        </w:r>
      </w:hyperlink>
    </w:p>
    <w:p>
      <w:pPr>
        <w:pStyle w:val="TOC2"/>
        <w:tabs>
          <w:tab w:val="right" w:leader="dot" w:pos="8306"/>
        </w:tabs>
      </w:pPr>
      <w:hyperlink w:anchor="_Toc30304" w:history="1">
        <w:r>
          <w:rPr>
            <w:rFonts w:ascii="仿宋" w:eastAsia="仿宋" w:hAnsi="仿宋" w:cs="仿宋" w:hint="eastAsia"/>
            <w:lang w:eastAsia="zh-CN"/>
          </w:rPr>
          <w:t>(三)、钛合金设备项目完成阶段时间节点</w:t>
        </w:r>
        <w:r>
          <w:tab/>
        </w:r>
        <w:r>
          <w:fldChar w:fldCharType="begin"/>
        </w:r>
        <w:r>
          <w:instrText xml:space="preserve"> PAGEREF _Toc30304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564"/>
      <w:r>
        <w:rPr>
          <w:rFonts w:ascii="仿宋" w:eastAsia="仿宋" w:hAnsi="仿宋" w:cs="仿宋" w:hint="eastAsia"/>
          <w:sz w:val="28"/>
          <w:lang w:eastAsia="zh-CN"/>
        </w:rPr>
        <w:t>一、钛合金设备项目建设单位说明</w:t>
      </w:r>
      <w:bookmarkEnd w:id="2"/>
    </w:p>
    <w:p>
      <w:pPr>
        <w:pStyle w:val="Heading2"/>
        <w:rPr>
          <w:rFonts w:ascii="仿宋" w:eastAsia="仿宋" w:hAnsi="仿宋" w:cs="仿宋" w:hint="eastAsia"/>
          <w:lang w:eastAsia="zh-CN"/>
        </w:rPr>
      </w:pPr>
      <w:bookmarkStart w:id="3" w:name="_Toc386"/>
      <w:r>
        <w:rPr>
          <w:rFonts w:ascii="仿宋" w:eastAsia="仿宋" w:hAnsi="仿宋" w:cs="仿宋" w:hint="eastAsia"/>
          <w:lang w:eastAsia="zh-CN"/>
        </w:rPr>
        <w:t>(一)、钛合金设备项目承办单位基本情况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975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钛合金设备项目承办单位的XXXX，我们着眼于实现可持续的经济效益。通过技术创新和解决方案的提供，公司预计在钛合金设备项目执行期间将获得可观的收入增长。这一收入来源主要包括钛合金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同时，我们注重成本控制和效率提升，以确保钛合金设备项目的可持续盈利。透过精细的管理和资源优化，公司期望实现钛合金设备项目利润最大化。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钛合金设备项目实施进行全面的投资评估，包括钛合金设备项目启动阶段的资金投入和后续运营成本。通过对钛合金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钛合金设备项目实施过程中具备足够的资金流动性，公司将进行详尽的现金流分析。这包括资金需求的合理预测、钛合金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8546"/>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397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的技术管理特点体现在其创新导向。通过引入最先进的技术趋势和解决方案，钛合金设备项目致力于提升科技含量、提高质量和效率水平。这意味着我们将采用最新的工具和方法，确保钛合金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钛合金设备项目技术管理的显著特征。通过整合不同领域的技术资源，我们实现了跨学科的协同工作。这有助于优化技术架构，提高整体效能。此外，整合性策略还促进了不同技术团队之间的紧密沟通和高效合作，确保钛合金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钛合金设备项目所采用的技术。通过不断优化技术方案，钛合金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钛合金设备项目团队将在钛合金设备项目初期识别可能的技术风险，并采取相应的预防和应对措施。通过建立健全的风险评估机制，钛合金设备项目能够在实施过程中及时发现并解决潜在的技术问题，保障钛合金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钛合金设备项目中，技术将成为钛合金设备项目成功的有力支持。这一深度剖析揭示了技术管理在钛合金设备项目实施中的关键作用，为钛合金设备项目的技术基础奠定了坚实的基础。</w:t>
      </w:r>
    </w:p>
    <w:p>
      <w:pPr>
        <w:pStyle w:val="Heading2"/>
        <w:ind w:firstLine="560" w:firstLineChars="200"/>
        <w:rPr>
          <w:rFonts w:ascii="仿宋" w:eastAsia="仿宋" w:hAnsi="仿宋" w:cs="仿宋" w:hint="eastAsia"/>
          <w:sz w:val="28"/>
          <w:lang w:eastAsia="zh-CN"/>
        </w:rPr>
      </w:pPr>
      <w:bookmarkStart w:id="7" w:name="_Toc5501"/>
      <w:r>
        <w:rPr>
          <w:rFonts w:ascii="仿宋" w:eastAsia="仿宋" w:hAnsi="仿宋" w:cs="仿宋" w:hint="eastAsia"/>
          <w:sz w:val="28"/>
          <w:lang w:eastAsia="zh-CN"/>
        </w:rPr>
        <w:t>(二)、钛合金设备项目工艺技术设计方案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钛合金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钛合金设备项目将严格按照相关行业规范要求进行组织。通过有效控制产品质量，钛合金设备项目将致力于为顾客提供优质的钛合金设备项目产品和良好的服务。这体现了钛合金设备项目对于生产活动合规性和质量标准的高度重视，为钛合金设备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钛合金设备项目注重生态效益和清洁生产原则。钛合金设备项目建设将紧密结合地方特色经济发展，与社会经济发展规划和区域环境保护规划方案相协调一致。通过与当地区域自然生态系统的结合，钛合金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钛合金设备项目产品具有多样化的客户需求和个性化的特点。因此，钛合金设备项目产品规格品种多样，且单批生产数量较小。为满足这一特点，钛合金设备项目承办单位将建设先进的柔性制造生产线。通过广泛应用柔性制造技术，钛合金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钛合金设备项目采用的技术具有较高的技术含量和自动化水平，处于国内先进水平。这一技术选用不仅体现了对生产效率、质量和环境友好性的高标准要求，同时为钛合金设备项目的可持续发展奠定了坚实的基础。</w:t>
      </w:r>
    </w:p>
    <w:p>
      <w:pPr>
        <w:pStyle w:val="Heading2"/>
        <w:ind w:firstLine="560" w:firstLineChars="200"/>
        <w:rPr>
          <w:rFonts w:ascii="仿宋" w:eastAsia="仿宋" w:hAnsi="仿宋" w:cs="仿宋" w:hint="eastAsia"/>
          <w:sz w:val="28"/>
          <w:lang w:eastAsia="zh-CN"/>
        </w:rPr>
      </w:pPr>
      <w:bookmarkStart w:id="8" w:name="_Toc1619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为确保钛合金设备项目的高效生产和技术实施，我们制定了一套精心设计的设备选型方案，以满足钛合金设备项目生产、质量和环保的要求。该方案的主要特点如下：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钛合金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针对钛合金设备项目产品的多样性和小批量生产的特点，我们将建设柔性制造生产线。通过在设备选型中考虑柔性制造技术，可以灵活应对不同产品规格和生产需求，实现生产线的高度灵活性和适应性。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485"/>
      <w:r>
        <w:rPr>
          <w:rFonts w:ascii="仿宋" w:eastAsia="仿宋" w:hAnsi="仿宋" w:cs="仿宋" w:hint="eastAsia"/>
          <w:sz w:val="28"/>
          <w:lang w:eastAsia="zh-CN"/>
        </w:rPr>
        <w:t>三、钛合金设备项目建设背景及必要性分析</w:t>
      </w:r>
      <w:bookmarkEnd w:id="9"/>
    </w:p>
    <w:p>
      <w:pPr>
        <w:pStyle w:val="Heading2"/>
        <w:rPr>
          <w:rFonts w:ascii="仿宋" w:eastAsia="仿宋" w:hAnsi="仿宋" w:cs="仿宋" w:hint="eastAsia"/>
          <w:lang w:eastAsia="zh-CN"/>
        </w:rPr>
      </w:pPr>
      <w:bookmarkStart w:id="10" w:name="_Toc16840"/>
      <w:r>
        <w:rPr>
          <w:rFonts w:ascii="仿宋" w:eastAsia="仿宋" w:hAnsi="仿宋" w:cs="仿宋" w:hint="eastAsia"/>
          <w:lang w:eastAsia="zh-CN"/>
        </w:rPr>
        <w:t>(一)、钛合金设备项目背景分析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钛合金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钛合金设备项目在这个潮流中的定位。同时，我们将关注行业内涌现的新兴机遇，以便钛合金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钛合金设备项目提供了强大的发展动力。我们将聚焦于行业内最新的技术发展趋势，包括但不限于人工智能、大数据分析、物联网等领域。通过深度的技术研究，我们将确保钛合金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钛合金设备项目发展的源泉。我们将投入更多的精力对市场需求进行深入剖析，超越表面的需求，深入挖掘潜在的市场痛点和机遇。通过对市场需求的细致了解，钛合金设备项目将更有针对性地设计解决方案，满足市场的多样化需求，从而更好地促进钛合金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钛合金设备项目战略至关重要。我们将对竞争态势进行更为深入的分析，包括但不限于市场份额、产品特点、客户满意度等多个维度。通过深度的竞争分析，钛合金设备项目将能够更准确地把握市场脉搏，制定具有竞争力的钛合金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钛合金设备项目的发展具有直接的影响。我们将进行更为全面的法规和政策分析，了解行业发展中的潜在法律风险和合规挑战。通过充分了解和遵守相关法规，钛合金设备项目将确保在法律框架内合法合规运营，为钛合金设备项目的稳健发展提供有力支持。</w:t>
      </w:r>
    </w:p>
    <w:p>
      <w:pPr>
        <w:pStyle w:val="Heading2"/>
        <w:ind w:firstLine="560" w:firstLineChars="200"/>
        <w:rPr>
          <w:rFonts w:ascii="仿宋" w:eastAsia="仿宋" w:hAnsi="仿宋" w:cs="仿宋" w:hint="eastAsia"/>
          <w:sz w:val="28"/>
          <w:lang w:eastAsia="zh-CN"/>
        </w:rPr>
      </w:pPr>
      <w:bookmarkStart w:id="11" w:name="_Toc3453"/>
      <w:r>
        <w:rPr>
          <w:rFonts w:ascii="仿宋" w:eastAsia="仿宋" w:hAnsi="仿宋" w:cs="仿宋" w:hint="eastAsia"/>
          <w:sz w:val="28"/>
          <w:lang w:eastAsia="zh-CN"/>
        </w:rPr>
        <w:t>(二)、钛合金设备项目建设必要性分析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建设的迫切性源于对行业发展趋势的深刻洞察。我们正处于一个行业变革的时代，科技创新、数字化转型成为企业发展的关键动力。钛合金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钛合金设备项目建设不仅仅是为了跟上潮流，更是为了通过技术创新推动企业的持续发展。通过引入先进的技术和解决方案，钛合金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钛合金设备项目的建设成为必然选择，通过提高产品质量、拓展服务领域，从而在竞争中获得更多的机会。钛合金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钛合金设备项目建设的必要性体现在对客户需求更精准的满足。通过钛合金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建设的背后是对企业持续创新的追求。只有通过不断创新，企业才能在竞争中立于不败之地。钛合金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4607"/>
      <w:r>
        <w:rPr>
          <w:rFonts w:ascii="仿宋" w:eastAsia="仿宋" w:hAnsi="仿宋" w:cs="仿宋" w:hint="eastAsia"/>
          <w:sz w:val="28"/>
          <w:lang w:eastAsia="zh-CN"/>
        </w:rPr>
        <w:t>四、钛合金设备项目可持续发展</w:t>
      </w:r>
      <w:bookmarkEnd w:id="12"/>
    </w:p>
    <w:p>
      <w:pPr>
        <w:pStyle w:val="Heading2"/>
        <w:rPr>
          <w:rFonts w:ascii="仿宋" w:eastAsia="仿宋" w:hAnsi="仿宋" w:cs="仿宋" w:hint="eastAsia"/>
          <w:lang w:eastAsia="zh-CN"/>
        </w:rPr>
      </w:pPr>
      <w:bookmarkStart w:id="13" w:name="_Toc26858"/>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钛合金设备项目中，钛合金设备项目团队着眼于未来，明确了可持续发展的战略方向。制定的具体可持续发展目标包括降低资源使用、采用环保技术、最大化社会效益等。这一步骤不仅有助于钛合金设备项目在环保和社会责任方面达到最高标准，也为未来提供了明确的指引，确保钛合金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可持续实践的融入钛合金设备项目管理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钛合金设备项目管理周期。从钛合金设备项目规划开始，钛合金设备项目团队就考虑了环境和社会的因素。在执行阶段，钛合金设备项目团队积极推动绿色技术的应用，优化资源利用。此外，关注员工的社会责任，通过培训和沟通活动提高员工对可持续发展的认知，使他们能够在日常工作中践行可持续实践。这些举措不仅为钛合金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9895"/>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扎根于钛合金设备项目的可持续发展理念，我们深信环保与社会责任是钛合金设备项目成功的关键支柱。在钛合金设备项目的每一步，我们都致力于通过创新和实践，履行对环境和社会的坚定责任。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钛合金设备项目团队通过引入先进的环保技术、建立高效的废物处理系统以及推动能源节约措施，积极履行环保责任。定期的环保监测和评估确保钛合金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不仅致力于自身可持续发展，还注重对社会的回馈。通过支持社区钛合金设备项目、参与慈善事业、提供培训机会等方式，钛合金设备项目积极履行社会责任。与当地社区建立积极互动，关注员工的工作与生活平衡，以及员工的身心健康，是钛合金设备项目在社会责任层面的关键举措。这样的实践不仅增强了钛合金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5767"/>
      <w:r>
        <w:rPr>
          <w:rFonts w:ascii="仿宋" w:eastAsia="仿宋" w:hAnsi="仿宋" w:cs="仿宋" w:hint="eastAsia"/>
          <w:sz w:val="28"/>
          <w:lang w:eastAsia="zh-CN"/>
        </w:rPr>
        <w:t>五、钛合金设备项目文档管理</w:t>
      </w:r>
      <w:bookmarkEnd w:id="15"/>
    </w:p>
    <w:p>
      <w:pPr>
        <w:pStyle w:val="Heading2"/>
        <w:rPr>
          <w:rFonts w:ascii="仿宋" w:eastAsia="仿宋" w:hAnsi="仿宋" w:cs="仿宋" w:hint="eastAsia"/>
          <w:lang w:eastAsia="zh-CN"/>
        </w:rPr>
      </w:pPr>
      <w:bookmarkStart w:id="16" w:name="_Toc30546"/>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钛合金设备项目高度重视文档的质量和准确性，以支持钛合金设备项目的各项活动和决策。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钛合金设备项目文档的编制始于钛合金设备项目计划的初期，我们制定了详细的文档编制计划，明确了每个文档的内容、格式和编写责任人。在钛合金设备项目启动阶段，我们首先编制了钛合金设备项目章程，明确定义了钛合金设备项目的目标、范围、风险等关键要素。随后，钛合金设备项目团队根据计划陆续编制了需求文档、设计文档、测试文档等各类文档，确保钛合金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钛合金设备项目管理中的重要环节，旨在确保钛合金设备项目文档符合质量标准和钛合金设备项目需求。在钛合金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钛合金设备项目相关利益方和专业领域的专家对文档进行独立审查。这有助于获取更全面、客观的反馈，确保钛合金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钛合金设备项目在文档编制与审查方面建立了严格的管理机制，通过规范的流程和多维度的审查，确保钛合金设备项目文档的质量、准确性和可靠性，为钛合金设备项目的顺利推进提供了有力支持。</w:t>
      </w:r>
    </w:p>
    <w:p>
      <w:pPr>
        <w:pStyle w:val="Heading2"/>
        <w:ind w:firstLine="560" w:firstLineChars="200"/>
        <w:rPr>
          <w:rFonts w:ascii="仿宋" w:eastAsia="仿宋" w:hAnsi="仿宋" w:cs="仿宋" w:hint="eastAsia"/>
          <w:sz w:val="28"/>
          <w:lang w:eastAsia="zh-CN"/>
        </w:rPr>
      </w:pPr>
      <w:bookmarkStart w:id="17" w:name="_Toc161"/>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在钛合金设备项目中，我们致力于优化文档发布与分发过程，以确保信息的高效传递和团队间协作的顺畅进行。以下是我们采取的关键优化策略：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我们通过多渠道发布文档，包括电子邮件、钛合金设备项目管理平台、内部网站等，以满足不同团队成员的偏好和需求。多渠道发布确保了信息的全面覆盖。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我们采用了精细的权限控制，确保只有授权人员可以访问敏感信息。这种安全措施保护了钛合金设备项目文档的机密性，防止了未经授权的信息泄露。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27346"/>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文档存档与归档是钛合金设备项目生命周期中一个至关重要的环节，直接关系到钛合金设备项目信息的长期保存和历史记录的完整性。在钛合金设备项目中，我们实施了一系列有效的文档存档与归档管理策略：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15954"/>
      <w:r>
        <w:rPr>
          <w:rFonts w:ascii="仿宋" w:eastAsia="仿宋" w:hAnsi="仿宋" w:cs="仿宋" w:hint="eastAsia"/>
          <w:sz w:val="28"/>
          <w:lang w:eastAsia="zh-CN"/>
        </w:rPr>
        <w:t>六、市场分析、调研</w:t>
      </w:r>
      <w:bookmarkEnd w:id="19"/>
    </w:p>
    <w:p>
      <w:pPr>
        <w:pStyle w:val="Heading2"/>
        <w:rPr>
          <w:rFonts w:ascii="仿宋" w:eastAsia="仿宋" w:hAnsi="仿宋" w:cs="仿宋" w:hint="eastAsia"/>
          <w:lang w:eastAsia="zh-CN"/>
        </w:rPr>
      </w:pPr>
      <w:bookmarkStart w:id="20" w:name="_Toc24645"/>
      <w:r>
        <w:rPr>
          <w:rFonts w:ascii="仿宋" w:eastAsia="仿宋" w:hAnsi="仿宋" w:cs="仿宋" w:hint="eastAsia"/>
          <w:lang w:eastAsia="zh-CN"/>
        </w:rPr>
        <w:t>(一)、钛合金设备行业分析</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https://d.book118.com/247145165026006040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9B4606"/>
    <w:rsid w:val="459B46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714516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2024-02-02T18:54:00Z</dcterms:created>
  <dcterms:modified xsi:type="dcterms:W3CDTF">2024-02-02T18:54:50Z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291E8759AFD043F6B3610F5BF2D82A1E_11</vt:lpwstr>
  </property>
  <property fmtid="{D5CDD505-2E9C-101B-9397-08002B2CF9AE}" pid="3" name="KSOProductBuildVer">
    <vt:lpwstr>2052-12.1.0.16250</vt:lpwstr>
  </property>
</Properties>
</file>