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半金属汽车刹车材料项目可行性建设方案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86" w:history="1">
        <w:r>
          <w:rPr>
            <w:rFonts w:ascii="仿宋" w:eastAsia="仿宋" w:hAnsi="仿宋" w:cs="仿宋" w:hint="eastAsia"/>
            <w:lang w:eastAsia="zh-CN"/>
          </w:rPr>
          <w:t>前言</w:t>
        </w:r>
        <w:r>
          <w:tab/>
        </w:r>
        <w:r>
          <w:fldChar w:fldCharType="begin"/>
        </w:r>
        <w:r>
          <w:instrText xml:space="preserve"> PAGEREF _Toc31986 \h </w:instrText>
        </w:r>
        <w:r>
          <w:fldChar w:fldCharType="separate"/>
        </w:r>
        <w:r>
          <w:t>3</w:t>
        </w:r>
        <w:r>
          <w:fldChar w:fldCharType="end"/>
        </w:r>
      </w:hyperlink>
    </w:p>
    <w:p>
      <w:pPr>
        <w:pStyle w:val="TOC1"/>
        <w:tabs>
          <w:tab w:val="right" w:leader="dot" w:pos="8306"/>
        </w:tabs>
      </w:pPr>
      <w:hyperlink w:anchor="_Toc11771" w:history="1">
        <w:r>
          <w:rPr>
            <w:rFonts w:ascii="仿宋" w:eastAsia="仿宋" w:hAnsi="仿宋" w:cs="仿宋" w:hint="eastAsia"/>
            <w:lang w:eastAsia="zh-CN"/>
          </w:rPr>
          <w:t>一、背景、必要性分析</w:t>
        </w:r>
        <w:r>
          <w:tab/>
        </w:r>
        <w:r>
          <w:fldChar w:fldCharType="begin"/>
        </w:r>
        <w:r>
          <w:instrText xml:space="preserve"> PAGEREF _Toc11771 \h </w:instrText>
        </w:r>
        <w:r>
          <w:fldChar w:fldCharType="separate"/>
        </w:r>
        <w:r>
          <w:t>3</w:t>
        </w:r>
        <w:r>
          <w:fldChar w:fldCharType="end"/>
        </w:r>
      </w:hyperlink>
    </w:p>
    <w:p>
      <w:pPr>
        <w:pStyle w:val="TOC2"/>
        <w:tabs>
          <w:tab w:val="right" w:leader="dot" w:pos="8306"/>
        </w:tabs>
      </w:pPr>
      <w:hyperlink w:anchor="_Toc7489" w:history="1">
        <w:r>
          <w:rPr>
            <w:rFonts w:ascii="仿宋" w:eastAsia="仿宋" w:hAnsi="仿宋" w:cs="仿宋" w:hint="eastAsia"/>
            <w:lang w:eastAsia="zh-CN"/>
          </w:rPr>
          <w:t>(一)、项目建设背景</w:t>
        </w:r>
        <w:r>
          <w:tab/>
        </w:r>
        <w:r>
          <w:fldChar w:fldCharType="begin"/>
        </w:r>
        <w:r>
          <w:instrText xml:space="preserve"> PAGEREF _Toc7489 \h </w:instrText>
        </w:r>
        <w:r>
          <w:fldChar w:fldCharType="separate"/>
        </w:r>
        <w:r>
          <w:t>3</w:t>
        </w:r>
        <w:r>
          <w:fldChar w:fldCharType="end"/>
        </w:r>
      </w:hyperlink>
    </w:p>
    <w:p>
      <w:pPr>
        <w:pStyle w:val="TOC2"/>
        <w:tabs>
          <w:tab w:val="right" w:leader="dot" w:pos="8306"/>
        </w:tabs>
      </w:pPr>
      <w:hyperlink w:anchor="_Toc22528" w:history="1">
        <w:r>
          <w:rPr>
            <w:rFonts w:ascii="仿宋" w:eastAsia="仿宋" w:hAnsi="仿宋" w:cs="仿宋" w:hint="eastAsia"/>
            <w:lang w:eastAsia="zh-CN"/>
          </w:rPr>
          <w:t>(二)、必要性分析</w:t>
        </w:r>
        <w:r>
          <w:tab/>
        </w:r>
        <w:r>
          <w:fldChar w:fldCharType="begin"/>
        </w:r>
        <w:r>
          <w:instrText xml:space="preserve"> PAGEREF _Toc22528 \h </w:instrText>
        </w:r>
        <w:r>
          <w:fldChar w:fldCharType="separate"/>
        </w:r>
        <w:r>
          <w:t>4</w:t>
        </w:r>
        <w:r>
          <w:fldChar w:fldCharType="end"/>
        </w:r>
      </w:hyperlink>
    </w:p>
    <w:p>
      <w:pPr>
        <w:pStyle w:val="TOC2"/>
        <w:tabs>
          <w:tab w:val="right" w:leader="dot" w:pos="8306"/>
        </w:tabs>
      </w:pPr>
      <w:hyperlink w:anchor="_Toc7940" w:history="1">
        <w:r>
          <w:rPr>
            <w:rFonts w:ascii="仿宋" w:eastAsia="仿宋" w:hAnsi="仿宋" w:cs="仿宋" w:hint="eastAsia"/>
            <w:lang w:eastAsia="zh-CN"/>
          </w:rPr>
          <w:t>(三)、项目建设有利条件</w:t>
        </w:r>
        <w:r>
          <w:tab/>
        </w:r>
        <w:r>
          <w:fldChar w:fldCharType="begin"/>
        </w:r>
        <w:r>
          <w:instrText xml:space="preserve"> PAGEREF _Toc7940 \h </w:instrText>
        </w:r>
        <w:r>
          <w:fldChar w:fldCharType="separate"/>
        </w:r>
        <w:r>
          <w:t>5</w:t>
        </w:r>
        <w:r>
          <w:fldChar w:fldCharType="end"/>
        </w:r>
      </w:hyperlink>
    </w:p>
    <w:p>
      <w:pPr>
        <w:pStyle w:val="TOC1"/>
        <w:tabs>
          <w:tab w:val="right" w:leader="dot" w:pos="8306"/>
        </w:tabs>
      </w:pPr>
      <w:hyperlink w:anchor="_Toc29025" w:history="1">
        <w:r>
          <w:rPr>
            <w:rFonts w:ascii="仿宋" w:eastAsia="仿宋" w:hAnsi="仿宋" w:cs="仿宋" w:hint="eastAsia"/>
            <w:lang w:eastAsia="zh-CN"/>
          </w:rPr>
          <w:t>二、项目选址研究</w:t>
        </w:r>
        <w:r>
          <w:tab/>
        </w:r>
        <w:r>
          <w:fldChar w:fldCharType="begin"/>
        </w:r>
        <w:r>
          <w:instrText xml:space="preserve"> PAGEREF _Toc29025 \h </w:instrText>
        </w:r>
        <w:r>
          <w:fldChar w:fldCharType="separate"/>
        </w:r>
        <w:r>
          <w:t>7</w:t>
        </w:r>
        <w:r>
          <w:fldChar w:fldCharType="end"/>
        </w:r>
      </w:hyperlink>
    </w:p>
    <w:p>
      <w:pPr>
        <w:pStyle w:val="TOC2"/>
        <w:tabs>
          <w:tab w:val="right" w:leader="dot" w:pos="8306"/>
        </w:tabs>
      </w:pPr>
      <w:hyperlink w:anchor="_Toc7288" w:history="1">
        <w:r>
          <w:rPr>
            <w:rFonts w:ascii="仿宋" w:eastAsia="仿宋" w:hAnsi="仿宋" w:cs="仿宋" w:hint="eastAsia"/>
            <w:lang w:eastAsia="zh-CN"/>
          </w:rPr>
          <w:t>(一)、项目选址原则</w:t>
        </w:r>
        <w:r>
          <w:tab/>
        </w:r>
        <w:r>
          <w:fldChar w:fldCharType="begin"/>
        </w:r>
        <w:r>
          <w:instrText xml:space="preserve"> PAGEREF _Toc7288 \h </w:instrText>
        </w:r>
        <w:r>
          <w:fldChar w:fldCharType="separate"/>
        </w:r>
        <w:r>
          <w:t>7</w:t>
        </w:r>
        <w:r>
          <w:fldChar w:fldCharType="end"/>
        </w:r>
      </w:hyperlink>
    </w:p>
    <w:p>
      <w:pPr>
        <w:pStyle w:val="TOC2"/>
        <w:tabs>
          <w:tab w:val="right" w:leader="dot" w:pos="8306"/>
        </w:tabs>
      </w:pPr>
      <w:hyperlink w:anchor="_Toc11098" w:history="1">
        <w:r>
          <w:rPr>
            <w:rFonts w:ascii="仿宋" w:eastAsia="仿宋" w:hAnsi="仿宋" w:cs="仿宋" w:hint="eastAsia"/>
            <w:lang w:eastAsia="zh-CN"/>
          </w:rPr>
          <w:t>(二)、项目选址</w:t>
        </w:r>
        <w:r>
          <w:tab/>
        </w:r>
        <w:r>
          <w:fldChar w:fldCharType="begin"/>
        </w:r>
        <w:r>
          <w:instrText xml:space="preserve"> PAGEREF _Toc11098 \h </w:instrText>
        </w:r>
        <w:r>
          <w:fldChar w:fldCharType="separate"/>
        </w:r>
        <w:r>
          <w:t>10</w:t>
        </w:r>
        <w:r>
          <w:fldChar w:fldCharType="end"/>
        </w:r>
      </w:hyperlink>
    </w:p>
    <w:p>
      <w:pPr>
        <w:pStyle w:val="TOC2"/>
        <w:tabs>
          <w:tab w:val="right" w:leader="dot" w:pos="8306"/>
        </w:tabs>
      </w:pPr>
      <w:hyperlink w:anchor="_Toc10803" w:history="1">
        <w:r>
          <w:rPr>
            <w:rFonts w:ascii="仿宋" w:eastAsia="仿宋" w:hAnsi="仿宋" w:cs="仿宋" w:hint="eastAsia"/>
            <w:lang w:eastAsia="zh-CN"/>
          </w:rPr>
          <w:t>(三)、建设条件分析</w:t>
        </w:r>
        <w:r>
          <w:tab/>
        </w:r>
        <w:r>
          <w:fldChar w:fldCharType="begin"/>
        </w:r>
        <w:r>
          <w:instrText xml:space="preserve"> PAGEREF _Toc10803 \h </w:instrText>
        </w:r>
        <w:r>
          <w:fldChar w:fldCharType="separate"/>
        </w:r>
        <w:r>
          <w:t>12</w:t>
        </w:r>
        <w:r>
          <w:fldChar w:fldCharType="end"/>
        </w:r>
      </w:hyperlink>
    </w:p>
    <w:p>
      <w:pPr>
        <w:pStyle w:val="TOC2"/>
        <w:tabs>
          <w:tab w:val="right" w:leader="dot" w:pos="8306"/>
        </w:tabs>
      </w:pPr>
      <w:hyperlink w:anchor="_Toc22367" w:history="1">
        <w:r>
          <w:rPr>
            <w:rFonts w:ascii="仿宋" w:eastAsia="仿宋" w:hAnsi="仿宋" w:cs="仿宋" w:hint="eastAsia"/>
            <w:lang w:eastAsia="zh-CN"/>
          </w:rPr>
          <w:t>(四)、用地控制指标</w:t>
        </w:r>
        <w:r>
          <w:tab/>
        </w:r>
        <w:r>
          <w:fldChar w:fldCharType="begin"/>
        </w:r>
        <w:r>
          <w:instrText xml:space="preserve"> PAGEREF _Toc22367 \h </w:instrText>
        </w:r>
        <w:r>
          <w:fldChar w:fldCharType="separate"/>
        </w:r>
        <w:r>
          <w:t>14</w:t>
        </w:r>
        <w:r>
          <w:fldChar w:fldCharType="end"/>
        </w:r>
      </w:hyperlink>
    </w:p>
    <w:p>
      <w:pPr>
        <w:pStyle w:val="TOC2"/>
        <w:tabs>
          <w:tab w:val="right" w:leader="dot" w:pos="8306"/>
        </w:tabs>
      </w:pPr>
      <w:hyperlink w:anchor="_Toc3619" w:history="1">
        <w:r>
          <w:rPr>
            <w:rFonts w:ascii="仿宋" w:eastAsia="仿宋" w:hAnsi="仿宋" w:cs="仿宋" w:hint="eastAsia"/>
            <w:lang w:eastAsia="zh-CN"/>
          </w:rPr>
          <w:t>(五)、地总体要求</w:t>
        </w:r>
        <w:r>
          <w:tab/>
        </w:r>
        <w:r>
          <w:fldChar w:fldCharType="begin"/>
        </w:r>
        <w:r>
          <w:instrText xml:space="preserve"> PAGEREF _Toc3619 \h </w:instrText>
        </w:r>
        <w:r>
          <w:fldChar w:fldCharType="separate"/>
        </w:r>
        <w:r>
          <w:t>15</w:t>
        </w:r>
        <w:r>
          <w:fldChar w:fldCharType="end"/>
        </w:r>
      </w:hyperlink>
    </w:p>
    <w:p>
      <w:pPr>
        <w:pStyle w:val="TOC2"/>
        <w:tabs>
          <w:tab w:val="right" w:leader="dot" w:pos="8306"/>
        </w:tabs>
      </w:pPr>
      <w:hyperlink w:anchor="_Toc15535" w:history="1">
        <w:r>
          <w:rPr>
            <w:rFonts w:ascii="仿宋" w:eastAsia="仿宋" w:hAnsi="仿宋" w:cs="仿宋" w:hint="eastAsia"/>
            <w:lang w:eastAsia="zh-CN"/>
          </w:rPr>
          <w:t>(六)、节约用地措施</w:t>
        </w:r>
        <w:r>
          <w:tab/>
        </w:r>
        <w:r>
          <w:fldChar w:fldCharType="begin"/>
        </w:r>
        <w:r>
          <w:instrText xml:space="preserve"> PAGEREF _Toc15535 \h </w:instrText>
        </w:r>
        <w:r>
          <w:fldChar w:fldCharType="separate"/>
        </w:r>
        <w:r>
          <w:t>16</w:t>
        </w:r>
        <w:r>
          <w:fldChar w:fldCharType="end"/>
        </w:r>
      </w:hyperlink>
    </w:p>
    <w:p>
      <w:pPr>
        <w:pStyle w:val="TOC2"/>
        <w:tabs>
          <w:tab w:val="right" w:leader="dot" w:pos="8306"/>
        </w:tabs>
      </w:pPr>
      <w:hyperlink w:anchor="_Toc20338" w:history="1">
        <w:r>
          <w:rPr>
            <w:rFonts w:ascii="仿宋" w:eastAsia="仿宋" w:hAnsi="仿宋" w:cs="仿宋" w:hint="eastAsia"/>
            <w:lang w:eastAsia="zh-CN"/>
          </w:rPr>
          <w:t>(七)、选址综合评价</w:t>
        </w:r>
        <w:r>
          <w:tab/>
        </w:r>
        <w:r>
          <w:fldChar w:fldCharType="begin"/>
        </w:r>
        <w:r>
          <w:instrText xml:space="preserve"> PAGEREF _Toc20338 \h </w:instrText>
        </w:r>
        <w:r>
          <w:fldChar w:fldCharType="separate"/>
        </w:r>
        <w:r>
          <w:t>18</w:t>
        </w:r>
        <w:r>
          <w:fldChar w:fldCharType="end"/>
        </w:r>
      </w:hyperlink>
    </w:p>
    <w:p>
      <w:pPr>
        <w:pStyle w:val="TOC1"/>
        <w:tabs>
          <w:tab w:val="right" w:leader="dot" w:pos="8306"/>
        </w:tabs>
      </w:pPr>
      <w:hyperlink w:anchor="_Toc14122" w:history="1">
        <w:r>
          <w:rPr>
            <w:rFonts w:ascii="仿宋" w:eastAsia="仿宋" w:hAnsi="仿宋" w:cs="仿宋" w:hint="eastAsia"/>
            <w:lang w:eastAsia="zh-CN"/>
          </w:rPr>
          <w:t>三、资源开发及综合利用分析</w:t>
        </w:r>
        <w:r>
          <w:tab/>
        </w:r>
        <w:r>
          <w:fldChar w:fldCharType="begin"/>
        </w:r>
        <w:r>
          <w:instrText xml:space="preserve"> PAGEREF _Toc14122 \h </w:instrText>
        </w:r>
        <w:r>
          <w:fldChar w:fldCharType="separate"/>
        </w:r>
        <w:r>
          <w:t>19</w:t>
        </w:r>
        <w:r>
          <w:fldChar w:fldCharType="end"/>
        </w:r>
      </w:hyperlink>
    </w:p>
    <w:p>
      <w:pPr>
        <w:pStyle w:val="TOC2"/>
        <w:tabs>
          <w:tab w:val="right" w:leader="dot" w:pos="8306"/>
        </w:tabs>
      </w:pPr>
      <w:hyperlink w:anchor="_Toc28271" w:history="1">
        <w:r>
          <w:rPr>
            <w:rFonts w:ascii="仿宋" w:eastAsia="仿宋" w:hAnsi="仿宋" w:cs="仿宋" w:hint="eastAsia"/>
            <w:lang w:eastAsia="zh-CN"/>
          </w:rPr>
          <w:t>(一)、资源开发方案</w:t>
        </w:r>
        <w:r>
          <w:tab/>
        </w:r>
        <w:r>
          <w:fldChar w:fldCharType="begin"/>
        </w:r>
        <w:r>
          <w:instrText xml:space="preserve"> PAGEREF _Toc28271 \h </w:instrText>
        </w:r>
        <w:r>
          <w:fldChar w:fldCharType="separate"/>
        </w:r>
        <w:r>
          <w:t>19</w:t>
        </w:r>
        <w:r>
          <w:fldChar w:fldCharType="end"/>
        </w:r>
      </w:hyperlink>
    </w:p>
    <w:p>
      <w:pPr>
        <w:pStyle w:val="TOC2"/>
        <w:tabs>
          <w:tab w:val="right" w:leader="dot" w:pos="8306"/>
        </w:tabs>
      </w:pPr>
      <w:hyperlink w:anchor="_Toc20999" w:history="1">
        <w:r>
          <w:rPr>
            <w:rFonts w:ascii="仿宋" w:eastAsia="仿宋" w:hAnsi="仿宋" w:cs="仿宋" w:hint="eastAsia"/>
            <w:lang w:eastAsia="zh-CN"/>
          </w:rPr>
          <w:t>(二)、资源利用方案</w:t>
        </w:r>
        <w:r>
          <w:tab/>
        </w:r>
        <w:r>
          <w:fldChar w:fldCharType="begin"/>
        </w:r>
        <w:r>
          <w:instrText xml:space="preserve"> PAGEREF _Toc20999 \h </w:instrText>
        </w:r>
        <w:r>
          <w:fldChar w:fldCharType="separate"/>
        </w:r>
        <w:r>
          <w:t>20</w:t>
        </w:r>
        <w:r>
          <w:fldChar w:fldCharType="end"/>
        </w:r>
      </w:hyperlink>
    </w:p>
    <w:p>
      <w:pPr>
        <w:pStyle w:val="TOC2"/>
        <w:tabs>
          <w:tab w:val="right" w:leader="dot" w:pos="8306"/>
        </w:tabs>
      </w:pPr>
      <w:hyperlink w:anchor="_Toc19705" w:history="1">
        <w:r>
          <w:rPr>
            <w:rFonts w:ascii="仿宋" w:eastAsia="仿宋" w:hAnsi="仿宋" w:cs="仿宋" w:hint="eastAsia"/>
            <w:lang w:eastAsia="zh-CN"/>
          </w:rPr>
          <w:t>(三)、资源节约措施</w:t>
        </w:r>
        <w:r>
          <w:tab/>
        </w:r>
        <w:r>
          <w:fldChar w:fldCharType="begin"/>
        </w:r>
        <w:r>
          <w:instrText xml:space="preserve"> PAGEREF _Toc19705 \h </w:instrText>
        </w:r>
        <w:r>
          <w:fldChar w:fldCharType="separate"/>
        </w:r>
        <w:r>
          <w:t>21</w:t>
        </w:r>
        <w:r>
          <w:fldChar w:fldCharType="end"/>
        </w:r>
      </w:hyperlink>
    </w:p>
    <w:p>
      <w:pPr>
        <w:pStyle w:val="TOC1"/>
        <w:tabs>
          <w:tab w:val="right" w:leader="dot" w:pos="8306"/>
        </w:tabs>
      </w:pPr>
      <w:hyperlink w:anchor="_Toc25896" w:history="1">
        <w:r>
          <w:rPr>
            <w:rFonts w:ascii="仿宋" w:eastAsia="仿宋" w:hAnsi="仿宋" w:cs="仿宋" w:hint="eastAsia"/>
            <w:lang w:eastAsia="zh-CN"/>
          </w:rPr>
          <w:t>四、环境和生态影响分析</w:t>
        </w:r>
        <w:r>
          <w:tab/>
        </w:r>
        <w:r>
          <w:fldChar w:fldCharType="begin"/>
        </w:r>
        <w:r>
          <w:instrText xml:space="preserve"> PAGEREF _Toc25896 \h </w:instrText>
        </w:r>
        <w:r>
          <w:fldChar w:fldCharType="separate"/>
        </w:r>
        <w:r>
          <w:t>22</w:t>
        </w:r>
        <w:r>
          <w:fldChar w:fldCharType="end"/>
        </w:r>
      </w:hyperlink>
    </w:p>
    <w:p>
      <w:pPr>
        <w:pStyle w:val="TOC2"/>
        <w:tabs>
          <w:tab w:val="right" w:leader="dot" w:pos="8306"/>
        </w:tabs>
      </w:pPr>
      <w:hyperlink w:anchor="_Toc21240" w:history="1">
        <w:r>
          <w:rPr>
            <w:rFonts w:ascii="仿宋" w:eastAsia="仿宋" w:hAnsi="仿宋" w:cs="仿宋" w:hint="eastAsia"/>
            <w:lang w:eastAsia="zh-CN"/>
          </w:rPr>
          <w:t>(一)、环境和生态现状</w:t>
        </w:r>
        <w:r>
          <w:tab/>
        </w:r>
        <w:r>
          <w:fldChar w:fldCharType="begin"/>
        </w:r>
        <w:r>
          <w:instrText xml:space="preserve"> PAGEREF _Toc21240 \h </w:instrText>
        </w:r>
        <w:r>
          <w:fldChar w:fldCharType="separate"/>
        </w:r>
        <w:r>
          <w:t>22</w:t>
        </w:r>
        <w:r>
          <w:fldChar w:fldCharType="end"/>
        </w:r>
      </w:hyperlink>
    </w:p>
    <w:p>
      <w:pPr>
        <w:pStyle w:val="TOC2"/>
        <w:tabs>
          <w:tab w:val="right" w:leader="dot" w:pos="8306"/>
        </w:tabs>
      </w:pPr>
      <w:hyperlink w:anchor="_Toc12828" w:history="1">
        <w:r>
          <w:rPr>
            <w:rFonts w:ascii="仿宋" w:eastAsia="仿宋" w:hAnsi="仿宋" w:cs="仿宋" w:hint="eastAsia"/>
            <w:lang w:eastAsia="zh-CN"/>
          </w:rPr>
          <w:t>(二)、生态环境影响分析</w:t>
        </w:r>
        <w:r>
          <w:tab/>
        </w:r>
        <w:r>
          <w:fldChar w:fldCharType="begin"/>
        </w:r>
        <w:r>
          <w:instrText xml:space="preserve"> PAGEREF _Toc12828 \h </w:instrText>
        </w:r>
        <w:r>
          <w:fldChar w:fldCharType="separate"/>
        </w:r>
        <w:r>
          <w:t>24</w:t>
        </w:r>
        <w:r>
          <w:fldChar w:fldCharType="end"/>
        </w:r>
      </w:hyperlink>
    </w:p>
    <w:p>
      <w:pPr>
        <w:pStyle w:val="TOC2"/>
        <w:tabs>
          <w:tab w:val="right" w:leader="dot" w:pos="8306"/>
        </w:tabs>
      </w:pPr>
      <w:hyperlink w:anchor="_Toc30698" w:history="1">
        <w:r>
          <w:rPr>
            <w:rFonts w:ascii="仿宋" w:eastAsia="仿宋" w:hAnsi="仿宋" w:cs="仿宋" w:hint="eastAsia"/>
            <w:lang w:eastAsia="zh-CN"/>
          </w:rPr>
          <w:t>(三)、生态环境保护措施</w:t>
        </w:r>
        <w:r>
          <w:tab/>
        </w:r>
        <w:r>
          <w:fldChar w:fldCharType="begin"/>
        </w:r>
        <w:r>
          <w:instrText xml:space="preserve"> PAGEREF _Toc30698 \h </w:instrText>
        </w:r>
        <w:r>
          <w:fldChar w:fldCharType="separate"/>
        </w:r>
        <w:r>
          <w:t>25</w:t>
        </w:r>
        <w:r>
          <w:fldChar w:fldCharType="end"/>
        </w:r>
      </w:hyperlink>
    </w:p>
    <w:p>
      <w:pPr>
        <w:pStyle w:val="TOC2"/>
        <w:tabs>
          <w:tab w:val="right" w:leader="dot" w:pos="8306"/>
        </w:tabs>
      </w:pPr>
      <w:hyperlink w:anchor="_Toc9734" w:history="1">
        <w:r>
          <w:rPr>
            <w:rFonts w:ascii="仿宋" w:eastAsia="仿宋" w:hAnsi="仿宋" w:cs="仿宋" w:hint="eastAsia"/>
            <w:lang w:eastAsia="zh-CN"/>
          </w:rPr>
          <w:t>(四)、地质灾害影响分析</w:t>
        </w:r>
        <w:r>
          <w:tab/>
        </w:r>
        <w:r>
          <w:fldChar w:fldCharType="begin"/>
        </w:r>
        <w:r>
          <w:instrText xml:space="preserve"> PAGEREF _Toc9734 \h </w:instrText>
        </w:r>
        <w:r>
          <w:fldChar w:fldCharType="separate"/>
        </w:r>
        <w:r>
          <w:t>27</w:t>
        </w:r>
        <w:r>
          <w:fldChar w:fldCharType="end"/>
        </w:r>
      </w:hyperlink>
    </w:p>
    <w:p>
      <w:pPr>
        <w:pStyle w:val="TOC2"/>
        <w:tabs>
          <w:tab w:val="right" w:leader="dot" w:pos="8306"/>
        </w:tabs>
      </w:pPr>
      <w:hyperlink w:anchor="_Toc24974" w:history="1">
        <w:r>
          <w:rPr>
            <w:rFonts w:ascii="仿宋" w:eastAsia="仿宋" w:hAnsi="仿宋" w:cs="仿宋" w:hint="eastAsia"/>
            <w:lang w:eastAsia="zh-CN"/>
          </w:rPr>
          <w:t>(五)、特殊环境影响</w:t>
        </w:r>
        <w:r>
          <w:tab/>
        </w:r>
        <w:r>
          <w:fldChar w:fldCharType="begin"/>
        </w:r>
        <w:r>
          <w:instrText xml:space="preserve"> PAGEREF _Toc24974 \h </w:instrText>
        </w:r>
        <w:r>
          <w:fldChar w:fldCharType="separate"/>
        </w:r>
        <w:r>
          <w:t>28</w:t>
        </w:r>
        <w:r>
          <w:fldChar w:fldCharType="end"/>
        </w:r>
      </w:hyperlink>
    </w:p>
    <w:p>
      <w:pPr>
        <w:pStyle w:val="TOC1"/>
        <w:tabs>
          <w:tab w:val="right" w:leader="dot" w:pos="8306"/>
        </w:tabs>
      </w:pPr>
      <w:hyperlink w:anchor="_Toc20494" w:history="1">
        <w:r>
          <w:rPr>
            <w:rFonts w:ascii="仿宋" w:eastAsia="仿宋" w:hAnsi="仿宋" w:cs="仿宋" w:hint="eastAsia"/>
            <w:lang w:eastAsia="zh-CN"/>
          </w:rPr>
          <w:t>五、建设风险评估分析</w:t>
        </w:r>
        <w:r>
          <w:tab/>
        </w:r>
        <w:r>
          <w:fldChar w:fldCharType="begin"/>
        </w:r>
        <w:r>
          <w:instrText xml:space="preserve"> PAGEREF _Toc20494 \h </w:instrText>
        </w:r>
        <w:r>
          <w:fldChar w:fldCharType="separate"/>
        </w:r>
        <w:r>
          <w:t>29</w:t>
        </w:r>
        <w:r>
          <w:fldChar w:fldCharType="end"/>
        </w:r>
      </w:hyperlink>
    </w:p>
    <w:p>
      <w:pPr>
        <w:pStyle w:val="TOC2"/>
        <w:tabs>
          <w:tab w:val="right" w:leader="dot" w:pos="8306"/>
        </w:tabs>
      </w:pPr>
      <w:hyperlink w:anchor="_Toc2356" w:history="1">
        <w:r>
          <w:rPr>
            <w:rFonts w:ascii="仿宋" w:eastAsia="仿宋" w:hAnsi="仿宋" w:cs="仿宋" w:hint="eastAsia"/>
            <w:lang w:eastAsia="zh-CN"/>
          </w:rPr>
          <w:t>(一)、政策风险分析</w:t>
        </w:r>
        <w:r>
          <w:tab/>
        </w:r>
        <w:r>
          <w:fldChar w:fldCharType="begin"/>
        </w:r>
        <w:r>
          <w:instrText xml:space="preserve"> PAGEREF _Toc2356 \h </w:instrText>
        </w:r>
        <w:r>
          <w:fldChar w:fldCharType="separate"/>
        </w:r>
        <w:r>
          <w:t>29</w:t>
        </w:r>
        <w:r>
          <w:fldChar w:fldCharType="end"/>
        </w:r>
      </w:hyperlink>
    </w:p>
    <w:p>
      <w:pPr>
        <w:pStyle w:val="TOC2"/>
        <w:tabs>
          <w:tab w:val="right" w:leader="dot" w:pos="8306"/>
        </w:tabs>
      </w:pPr>
      <w:hyperlink w:anchor="_Toc22533" w:history="1">
        <w:r>
          <w:rPr>
            <w:rFonts w:ascii="仿宋" w:eastAsia="仿宋" w:hAnsi="仿宋" w:cs="仿宋" w:hint="eastAsia"/>
            <w:lang w:eastAsia="zh-CN"/>
          </w:rPr>
          <w:t>(二)、社会风险分析</w:t>
        </w:r>
        <w:r>
          <w:tab/>
        </w:r>
        <w:r>
          <w:fldChar w:fldCharType="begin"/>
        </w:r>
        <w:r>
          <w:instrText xml:space="preserve"> PAGEREF _Toc22533 \h </w:instrText>
        </w:r>
        <w:r>
          <w:fldChar w:fldCharType="separate"/>
        </w:r>
        <w:r>
          <w:t>30</w:t>
        </w:r>
        <w:r>
          <w:fldChar w:fldCharType="end"/>
        </w:r>
      </w:hyperlink>
    </w:p>
    <w:p>
      <w:pPr>
        <w:pStyle w:val="TOC2"/>
        <w:tabs>
          <w:tab w:val="right" w:leader="dot" w:pos="8306"/>
        </w:tabs>
      </w:pPr>
      <w:hyperlink w:anchor="_Toc9273" w:history="1">
        <w:r>
          <w:rPr>
            <w:rFonts w:ascii="仿宋" w:eastAsia="仿宋" w:hAnsi="仿宋" w:cs="仿宋" w:hint="eastAsia"/>
            <w:lang w:eastAsia="zh-CN"/>
          </w:rPr>
          <w:t>(三)、市场风险分析</w:t>
        </w:r>
        <w:r>
          <w:tab/>
        </w:r>
        <w:r>
          <w:fldChar w:fldCharType="begin"/>
        </w:r>
        <w:r>
          <w:instrText xml:space="preserve"> PAGEREF _Toc9273 \h </w:instrText>
        </w:r>
        <w:r>
          <w:fldChar w:fldCharType="separate"/>
        </w:r>
        <w:r>
          <w:t>32</w:t>
        </w:r>
        <w:r>
          <w:fldChar w:fldCharType="end"/>
        </w:r>
      </w:hyperlink>
    </w:p>
    <w:p>
      <w:pPr>
        <w:pStyle w:val="TOC2"/>
        <w:tabs>
          <w:tab w:val="right" w:leader="dot" w:pos="8306"/>
        </w:tabs>
      </w:pPr>
      <w:hyperlink w:anchor="_Toc24408" w:history="1">
        <w:r>
          <w:rPr>
            <w:rFonts w:ascii="仿宋" w:eastAsia="仿宋" w:hAnsi="仿宋" w:cs="仿宋" w:hint="eastAsia"/>
            <w:lang w:eastAsia="zh-CN"/>
          </w:rPr>
          <w:t>(四)、资金风险分析</w:t>
        </w:r>
        <w:r>
          <w:tab/>
        </w:r>
        <w:r>
          <w:fldChar w:fldCharType="begin"/>
        </w:r>
        <w:r>
          <w:instrText xml:space="preserve"> PAGEREF _Toc24408 \h </w:instrText>
        </w:r>
        <w:r>
          <w:fldChar w:fldCharType="separate"/>
        </w:r>
        <w:r>
          <w:t>33</w:t>
        </w:r>
        <w:r>
          <w:fldChar w:fldCharType="end"/>
        </w:r>
      </w:hyperlink>
    </w:p>
    <w:p>
      <w:pPr>
        <w:pStyle w:val="TOC2"/>
        <w:tabs>
          <w:tab w:val="right" w:leader="dot" w:pos="8306"/>
        </w:tabs>
      </w:pPr>
      <w:hyperlink w:anchor="_Toc12727" w:history="1">
        <w:r>
          <w:rPr>
            <w:rFonts w:ascii="仿宋" w:eastAsia="仿宋" w:hAnsi="仿宋" w:cs="仿宋" w:hint="eastAsia"/>
            <w:lang w:eastAsia="zh-CN"/>
          </w:rPr>
          <w:t>(五)、技术风险分析</w:t>
        </w:r>
        <w:r>
          <w:tab/>
        </w:r>
        <w:r>
          <w:fldChar w:fldCharType="begin"/>
        </w:r>
        <w:r>
          <w:instrText xml:space="preserve"> PAGEREF _Toc12727 \h </w:instrText>
        </w:r>
        <w:r>
          <w:fldChar w:fldCharType="separate"/>
        </w:r>
        <w:r>
          <w:t>34</w:t>
        </w:r>
        <w:r>
          <w:fldChar w:fldCharType="end"/>
        </w:r>
      </w:hyperlink>
    </w:p>
    <w:p>
      <w:pPr>
        <w:pStyle w:val="TOC2"/>
        <w:tabs>
          <w:tab w:val="right" w:leader="dot" w:pos="8306"/>
        </w:tabs>
      </w:pPr>
      <w:hyperlink w:anchor="_Toc18068" w:history="1">
        <w:r>
          <w:rPr>
            <w:rFonts w:ascii="仿宋" w:eastAsia="仿宋" w:hAnsi="仿宋" w:cs="仿宋" w:hint="eastAsia"/>
            <w:lang w:eastAsia="zh-CN"/>
          </w:rPr>
          <w:t>(六)、财务风险分析</w:t>
        </w:r>
        <w:r>
          <w:tab/>
        </w:r>
        <w:r>
          <w:fldChar w:fldCharType="begin"/>
        </w:r>
        <w:r>
          <w:instrText xml:space="preserve"> PAGEREF _Toc18068 \h </w:instrText>
        </w:r>
        <w:r>
          <w:fldChar w:fldCharType="separate"/>
        </w:r>
        <w:r>
          <w:t>35</w:t>
        </w:r>
        <w:r>
          <w:fldChar w:fldCharType="end"/>
        </w:r>
      </w:hyperlink>
    </w:p>
    <w:p>
      <w:pPr>
        <w:pStyle w:val="TOC2"/>
        <w:tabs>
          <w:tab w:val="right" w:leader="dot" w:pos="8306"/>
        </w:tabs>
      </w:pPr>
      <w:hyperlink w:anchor="_Toc24186" w:history="1">
        <w:r>
          <w:rPr>
            <w:rFonts w:ascii="仿宋" w:eastAsia="仿宋" w:hAnsi="仿宋" w:cs="仿宋" w:hint="eastAsia"/>
            <w:lang w:eastAsia="zh-CN"/>
          </w:rPr>
          <w:t>(七)、管理风险分析</w:t>
        </w:r>
        <w:r>
          <w:tab/>
        </w:r>
        <w:r>
          <w:fldChar w:fldCharType="begin"/>
        </w:r>
        <w:r>
          <w:instrText xml:space="preserve"> PAGEREF _Toc24186 \h </w:instrText>
        </w:r>
        <w:r>
          <w:fldChar w:fldCharType="separate"/>
        </w:r>
        <w:r>
          <w:t>37</w:t>
        </w:r>
        <w:r>
          <w:fldChar w:fldCharType="end"/>
        </w:r>
      </w:hyperlink>
    </w:p>
    <w:p>
      <w:pPr>
        <w:pStyle w:val="TOC2"/>
        <w:tabs>
          <w:tab w:val="right" w:leader="dot" w:pos="8306"/>
        </w:tabs>
      </w:pPr>
      <w:hyperlink w:anchor="_Toc25603" w:history="1">
        <w:r>
          <w:rPr>
            <w:rFonts w:ascii="仿宋" w:eastAsia="仿宋" w:hAnsi="仿宋" w:cs="仿宋" w:hint="eastAsia"/>
            <w:lang w:eastAsia="zh-CN"/>
          </w:rPr>
          <w:t>(八)、其它风险分析</w:t>
        </w:r>
        <w:r>
          <w:tab/>
        </w:r>
        <w:r>
          <w:fldChar w:fldCharType="begin"/>
        </w:r>
        <w:r>
          <w:instrText xml:space="preserve"> PAGEREF _Toc25603 \h </w:instrText>
        </w:r>
        <w:r>
          <w:fldChar w:fldCharType="separate"/>
        </w:r>
        <w:r>
          <w:t>38</w:t>
        </w:r>
        <w:r>
          <w:fldChar w:fldCharType="end"/>
        </w:r>
      </w:hyperlink>
    </w:p>
    <w:p>
      <w:pPr>
        <w:pStyle w:val="TOC2"/>
        <w:tabs>
          <w:tab w:val="right" w:leader="dot" w:pos="8306"/>
        </w:tabs>
      </w:pPr>
      <w:hyperlink w:anchor="_Toc14762" w:history="1">
        <w:r>
          <w:rPr>
            <w:rFonts w:ascii="仿宋" w:eastAsia="仿宋" w:hAnsi="仿宋" w:cs="仿宋" w:hint="eastAsia"/>
            <w:lang w:eastAsia="zh-CN"/>
          </w:rPr>
          <w:t>(九)、社会影响评估</w:t>
        </w:r>
        <w:r>
          <w:tab/>
        </w:r>
        <w:r>
          <w:fldChar w:fldCharType="begin"/>
        </w:r>
        <w:r>
          <w:instrText xml:space="preserve"> PAGEREF _Toc14762 \h </w:instrText>
        </w:r>
        <w:r>
          <w:fldChar w:fldCharType="separate"/>
        </w:r>
        <w:r>
          <w:t>40</w:t>
        </w:r>
        <w:r>
          <w:fldChar w:fldCharType="end"/>
        </w:r>
      </w:hyperlink>
    </w:p>
    <w:p>
      <w:pPr>
        <w:pStyle w:val="TOC1"/>
        <w:tabs>
          <w:tab w:val="right" w:leader="dot" w:pos="8306"/>
        </w:tabs>
      </w:pPr>
      <w:hyperlink w:anchor="_Toc23588" w:history="1">
        <w:r>
          <w:rPr>
            <w:rFonts w:ascii="仿宋" w:eastAsia="仿宋" w:hAnsi="仿宋" w:cs="仿宋" w:hint="eastAsia"/>
            <w:lang w:eastAsia="zh-CN"/>
          </w:rPr>
          <w:t>六、财务管理与成本控制</w:t>
        </w:r>
        <w:r>
          <w:tab/>
        </w:r>
        <w:r>
          <w:fldChar w:fldCharType="begin"/>
        </w:r>
        <w:r>
          <w:instrText xml:space="preserve"> PAGEREF _Toc23588 \h </w:instrText>
        </w:r>
        <w:r>
          <w:fldChar w:fldCharType="separate"/>
        </w:r>
        <w:r>
          <w:t>42</w:t>
        </w:r>
        <w:r>
          <w:fldChar w:fldCharType="end"/>
        </w:r>
      </w:hyperlink>
    </w:p>
    <w:p>
      <w:pPr>
        <w:pStyle w:val="TOC2"/>
        <w:tabs>
          <w:tab w:val="right" w:leader="dot" w:pos="8306"/>
        </w:tabs>
      </w:pPr>
      <w:hyperlink w:anchor="_Toc18388" w:history="1">
        <w:r>
          <w:rPr>
            <w:rFonts w:ascii="仿宋" w:eastAsia="仿宋" w:hAnsi="仿宋" w:cs="仿宋" w:hint="eastAsia"/>
            <w:lang w:eastAsia="zh-CN"/>
          </w:rPr>
          <w:t>(一)、财务管理体系建设</w:t>
        </w:r>
        <w:r>
          <w:tab/>
        </w:r>
        <w:r>
          <w:fldChar w:fldCharType="begin"/>
        </w:r>
        <w:r>
          <w:instrText xml:space="preserve"> PAGEREF _Toc18388 \h </w:instrText>
        </w:r>
        <w:r>
          <w:fldChar w:fldCharType="separate"/>
        </w:r>
        <w:r>
          <w:t>42</w:t>
        </w:r>
        <w:r>
          <w:fldChar w:fldCharType="end"/>
        </w:r>
      </w:hyperlink>
    </w:p>
    <w:p>
      <w:pPr>
        <w:pStyle w:val="TOC2"/>
        <w:tabs>
          <w:tab w:val="right" w:leader="dot" w:pos="8306"/>
        </w:tabs>
      </w:pPr>
      <w:hyperlink w:anchor="_Toc4889" w:history="1">
        <w:r>
          <w:rPr>
            <w:rFonts w:ascii="仿宋" w:eastAsia="仿宋" w:hAnsi="仿宋" w:cs="仿宋" w:hint="eastAsia"/>
            <w:lang w:eastAsia="zh-CN"/>
          </w:rPr>
          <w:t>(二)、成本控制措施</w:t>
        </w:r>
        <w:r>
          <w:tab/>
        </w:r>
        <w:r>
          <w:fldChar w:fldCharType="begin"/>
        </w:r>
        <w:r>
          <w:instrText xml:space="preserve"> PAGEREF _Toc4889 \h </w:instrText>
        </w:r>
        <w:r>
          <w:fldChar w:fldCharType="separate"/>
        </w:r>
        <w:r>
          <w:t>43</w:t>
        </w:r>
        <w:r>
          <w:fldChar w:fldCharType="end"/>
        </w:r>
      </w:hyperlink>
    </w:p>
    <w:p>
      <w:pPr>
        <w:pStyle w:val="TOC1"/>
        <w:tabs>
          <w:tab w:val="right" w:leader="dot" w:pos="8306"/>
        </w:tabs>
      </w:pPr>
      <w:hyperlink w:anchor="_Toc12090" w:history="1">
        <w:r>
          <w:rPr>
            <w:rFonts w:ascii="仿宋" w:eastAsia="仿宋" w:hAnsi="仿宋" w:cs="仿宋" w:hint="eastAsia"/>
            <w:lang w:eastAsia="zh-CN"/>
          </w:rPr>
          <w:t>七、环境保护与绿色发展</w:t>
        </w:r>
        <w:r>
          <w:tab/>
        </w:r>
        <w:r>
          <w:fldChar w:fldCharType="begin"/>
        </w:r>
        <w:r>
          <w:instrText xml:space="preserve"> PAGEREF _Toc12090 \h </w:instrText>
        </w:r>
        <w:r>
          <w:fldChar w:fldCharType="separate"/>
        </w:r>
        <w:r>
          <w:t>44</w:t>
        </w:r>
        <w:r>
          <w:fldChar w:fldCharType="end"/>
        </w:r>
      </w:hyperlink>
    </w:p>
    <w:p>
      <w:pPr>
        <w:pStyle w:val="TOC2"/>
        <w:tabs>
          <w:tab w:val="right" w:leader="dot" w:pos="8306"/>
        </w:tabs>
      </w:pPr>
      <w:hyperlink w:anchor="_Toc9784" w:history="1">
        <w:r>
          <w:rPr>
            <w:rFonts w:ascii="仿宋" w:eastAsia="仿宋" w:hAnsi="仿宋" w:cs="仿宋" w:hint="eastAsia"/>
            <w:lang w:eastAsia="zh-CN"/>
          </w:rPr>
          <w:t>(一)、环境保护措施</w:t>
        </w:r>
        <w:r>
          <w:tab/>
        </w:r>
        <w:r>
          <w:fldChar w:fldCharType="begin"/>
        </w:r>
        <w:r>
          <w:instrText xml:space="preserve"> PAGEREF _Toc9784 \h </w:instrText>
        </w:r>
        <w:r>
          <w:fldChar w:fldCharType="separate"/>
        </w:r>
        <w:r>
          <w:t>44</w:t>
        </w:r>
        <w:r>
          <w:fldChar w:fldCharType="end"/>
        </w:r>
      </w:hyperlink>
    </w:p>
    <w:p>
      <w:pPr>
        <w:pStyle w:val="TOC2"/>
        <w:tabs>
          <w:tab w:val="right" w:leader="dot" w:pos="8306"/>
        </w:tabs>
      </w:pPr>
      <w:hyperlink w:anchor="_Toc20363" w:history="1">
        <w:r>
          <w:rPr>
            <w:rFonts w:ascii="仿宋" w:eastAsia="仿宋" w:hAnsi="仿宋" w:cs="仿宋" w:hint="eastAsia"/>
            <w:lang w:eastAsia="zh-CN"/>
          </w:rPr>
          <w:t>(二)、绿色发展与可持续发展策略</w:t>
        </w:r>
        <w:r>
          <w:tab/>
        </w:r>
        <w:r>
          <w:fldChar w:fldCharType="begin"/>
        </w:r>
        <w:r>
          <w:instrText xml:space="preserve"> PAGEREF _Toc20363 \h </w:instrText>
        </w:r>
        <w:r>
          <w:fldChar w:fldCharType="separate"/>
        </w:r>
        <w:r>
          <w:t>46</w:t>
        </w:r>
        <w:r>
          <w:fldChar w:fldCharType="end"/>
        </w:r>
      </w:hyperlink>
    </w:p>
    <w:p>
      <w:pPr>
        <w:pStyle w:val="TOC1"/>
        <w:tabs>
          <w:tab w:val="right" w:leader="dot" w:pos="8306"/>
        </w:tabs>
      </w:pPr>
      <w:hyperlink w:anchor="_Toc5981" w:history="1">
        <w:r>
          <w:rPr>
            <w:rFonts w:ascii="仿宋" w:eastAsia="仿宋" w:hAnsi="仿宋" w:cs="仿宋" w:hint="eastAsia"/>
            <w:lang w:eastAsia="zh-CN"/>
          </w:rPr>
          <w:t>八、经济效益与社会效益优化</w:t>
        </w:r>
        <w:r>
          <w:tab/>
        </w:r>
        <w:r>
          <w:fldChar w:fldCharType="begin"/>
        </w:r>
        <w:r>
          <w:instrText xml:space="preserve"> PAGEREF _Toc5981 \h </w:instrText>
        </w:r>
        <w:r>
          <w:fldChar w:fldCharType="separate"/>
        </w:r>
        <w:r>
          <w:t>47</w:t>
        </w:r>
        <w:r>
          <w:fldChar w:fldCharType="end"/>
        </w:r>
      </w:hyperlink>
    </w:p>
    <w:p>
      <w:pPr>
        <w:pStyle w:val="TOC2"/>
        <w:tabs>
          <w:tab w:val="right" w:leader="dot" w:pos="8306"/>
        </w:tabs>
      </w:pPr>
      <w:hyperlink w:anchor="_Toc26740" w:history="1">
        <w:r>
          <w:rPr>
            <w:rFonts w:ascii="仿宋" w:eastAsia="仿宋" w:hAnsi="仿宋" w:cs="仿宋" w:hint="eastAsia"/>
            <w:lang w:eastAsia="zh-CN"/>
          </w:rPr>
          <w:t>(一)、经济效益提升策略</w:t>
        </w:r>
        <w:r>
          <w:tab/>
        </w:r>
        <w:r>
          <w:fldChar w:fldCharType="begin"/>
        </w:r>
        <w:r>
          <w:instrText xml:space="preserve"> PAGEREF _Toc26740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07" w:history="1">
        <w:r>
          <w:rPr>
            <w:rFonts w:ascii="仿宋" w:eastAsia="仿宋" w:hAnsi="仿宋" w:cs="仿宋" w:hint="eastAsia"/>
            <w:lang w:eastAsia="zh-CN"/>
          </w:rPr>
          <w:t>(二)、社会效益增强方案</w:t>
        </w:r>
        <w:r>
          <w:tab/>
        </w:r>
        <w:r>
          <w:fldChar w:fldCharType="begin"/>
        </w:r>
        <w:r>
          <w:instrText xml:space="preserve"> PAGEREF _Toc24507 \h </w:instrText>
        </w:r>
        <w:r>
          <w:fldChar w:fldCharType="separate"/>
        </w:r>
        <w:r>
          <w:t>49</w:t>
        </w:r>
        <w:r>
          <w:fldChar w:fldCharType="end"/>
        </w:r>
      </w:hyperlink>
    </w:p>
    <w:p>
      <w:pPr>
        <w:pStyle w:val="TOC1"/>
        <w:tabs>
          <w:tab w:val="right" w:leader="dot" w:pos="8306"/>
        </w:tabs>
      </w:pPr>
      <w:hyperlink w:anchor="_Toc19884" w:history="1">
        <w:r>
          <w:rPr>
            <w:rFonts w:ascii="仿宋" w:eastAsia="仿宋" w:hAnsi="仿宋" w:cs="仿宋" w:hint="eastAsia"/>
            <w:lang w:eastAsia="zh-CN"/>
          </w:rPr>
          <w:t>九、资金管理与财务规划</w:t>
        </w:r>
        <w:r>
          <w:tab/>
        </w:r>
        <w:r>
          <w:fldChar w:fldCharType="begin"/>
        </w:r>
        <w:r>
          <w:instrText xml:space="preserve"> PAGEREF _Toc19884 \h </w:instrText>
        </w:r>
        <w:r>
          <w:fldChar w:fldCharType="separate"/>
        </w:r>
        <w:r>
          <w:t>49</w:t>
        </w:r>
        <w:r>
          <w:fldChar w:fldCharType="end"/>
        </w:r>
      </w:hyperlink>
    </w:p>
    <w:p>
      <w:pPr>
        <w:pStyle w:val="TOC2"/>
        <w:tabs>
          <w:tab w:val="right" w:leader="dot" w:pos="8306"/>
        </w:tabs>
      </w:pPr>
      <w:hyperlink w:anchor="_Toc3641" w:history="1">
        <w:r>
          <w:rPr>
            <w:rFonts w:ascii="仿宋" w:eastAsia="仿宋" w:hAnsi="仿宋" w:cs="仿宋" w:hint="eastAsia"/>
            <w:lang w:eastAsia="zh-CN"/>
          </w:rPr>
          <w:t>(一)、项目资金来源与筹措</w:t>
        </w:r>
        <w:r>
          <w:tab/>
        </w:r>
        <w:r>
          <w:fldChar w:fldCharType="begin"/>
        </w:r>
        <w:r>
          <w:instrText xml:space="preserve"> PAGEREF _Toc3641 \h </w:instrText>
        </w:r>
        <w:r>
          <w:fldChar w:fldCharType="separate"/>
        </w:r>
        <w:r>
          <w:t>49</w:t>
        </w:r>
        <w:r>
          <w:fldChar w:fldCharType="end"/>
        </w:r>
      </w:hyperlink>
    </w:p>
    <w:p>
      <w:pPr>
        <w:pStyle w:val="TOC2"/>
        <w:tabs>
          <w:tab w:val="right" w:leader="dot" w:pos="8306"/>
        </w:tabs>
      </w:pPr>
      <w:hyperlink w:anchor="_Toc23653" w:history="1">
        <w:r>
          <w:rPr>
            <w:rFonts w:ascii="仿宋" w:eastAsia="仿宋" w:hAnsi="仿宋" w:cs="仿宋" w:hint="eastAsia"/>
            <w:lang w:eastAsia="zh-CN"/>
          </w:rPr>
          <w:t>(二)、资金使用与监管</w:t>
        </w:r>
        <w:r>
          <w:tab/>
        </w:r>
        <w:r>
          <w:fldChar w:fldCharType="begin"/>
        </w:r>
        <w:r>
          <w:instrText xml:space="preserve"> PAGEREF _Toc23653 \h </w:instrText>
        </w:r>
        <w:r>
          <w:fldChar w:fldCharType="separate"/>
        </w:r>
        <w:r>
          <w:t>51</w:t>
        </w:r>
        <w:r>
          <w:fldChar w:fldCharType="end"/>
        </w:r>
      </w:hyperlink>
    </w:p>
    <w:p>
      <w:pPr>
        <w:pStyle w:val="TOC2"/>
        <w:tabs>
          <w:tab w:val="right" w:leader="dot" w:pos="8306"/>
        </w:tabs>
      </w:pPr>
      <w:hyperlink w:anchor="_Toc30103" w:history="1">
        <w:r>
          <w:rPr>
            <w:rFonts w:ascii="仿宋" w:eastAsia="仿宋" w:hAnsi="仿宋" w:cs="仿宋" w:hint="eastAsia"/>
            <w:lang w:eastAsia="zh-CN"/>
          </w:rPr>
          <w:t>(三)、财务规划与预测</w:t>
        </w:r>
        <w:r>
          <w:tab/>
        </w:r>
        <w:r>
          <w:fldChar w:fldCharType="begin"/>
        </w:r>
        <w:r>
          <w:instrText xml:space="preserve"> PAGEREF _Toc30103 \h </w:instrText>
        </w:r>
        <w:r>
          <w:fldChar w:fldCharType="separate"/>
        </w:r>
        <w:r>
          <w:t>52</w:t>
        </w:r>
        <w:r>
          <w:fldChar w:fldCharType="end"/>
        </w:r>
      </w:hyperlink>
    </w:p>
    <w:p>
      <w:pPr>
        <w:pStyle w:val="TOC1"/>
        <w:tabs>
          <w:tab w:val="right" w:leader="dot" w:pos="8306"/>
        </w:tabs>
      </w:pPr>
      <w:hyperlink w:anchor="_Toc17741" w:history="1">
        <w:r>
          <w:rPr>
            <w:rFonts w:ascii="仿宋" w:eastAsia="仿宋" w:hAnsi="仿宋" w:cs="仿宋" w:hint="eastAsia"/>
            <w:lang w:eastAsia="zh-CN"/>
          </w:rPr>
          <w:t>十、项目实施与管理方案</w:t>
        </w:r>
        <w:r>
          <w:tab/>
        </w:r>
        <w:r>
          <w:fldChar w:fldCharType="begin"/>
        </w:r>
        <w:r>
          <w:instrText xml:space="preserve"> PAGEREF _Toc17741 \h </w:instrText>
        </w:r>
        <w:r>
          <w:fldChar w:fldCharType="separate"/>
        </w:r>
        <w:r>
          <w:t>53</w:t>
        </w:r>
        <w:r>
          <w:fldChar w:fldCharType="end"/>
        </w:r>
      </w:hyperlink>
    </w:p>
    <w:p>
      <w:pPr>
        <w:pStyle w:val="TOC2"/>
        <w:tabs>
          <w:tab w:val="right" w:leader="dot" w:pos="8306"/>
        </w:tabs>
      </w:pPr>
      <w:hyperlink w:anchor="_Toc20728" w:history="1">
        <w:r>
          <w:rPr>
            <w:rFonts w:ascii="仿宋" w:eastAsia="仿宋" w:hAnsi="仿宋" w:cs="仿宋" w:hint="eastAsia"/>
            <w:lang w:eastAsia="zh-CN"/>
          </w:rPr>
          <w:t>(一)、项目实施计划</w:t>
        </w:r>
        <w:r>
          <w:tab/>
        </w:r>
        <w:r>
          <w:fldChar w:fldCharType="begin"/>
        </w:r>
        <w:r>
          <w:instrText xml:space="preserve"> PAGEREF _Toc20728 \h </w:instrText>
        </w:r>
        <w:r>
          <w:fldChar w:fldCharType="separate"/>
        </w:r>
        <w:r>
          <w:t>53</w:t>
        </w:r>
        <w:r>
          <w:fldChar w:fldCharType="end"/>
        </w:r>
      </w:hyperlink>
    </w:p>
    <w:p>
      <w:pPr>
        <w:pStyle w:val="TOC2"/>
        <w:tabs>
          <w:tab w:val="right" w:leader="dot" w:pos="8306"/>
        </w:tabs>
      </w:pPr>
      <w:hyperlink w:anchor="_Toc6016" w:history="1">
        <w:r>
          <w:rPr>
            <w:rFonts w:ascii="仿宋" w:eastAsia="仿宋" w:hAnsi="仿宋" w:cs="仿宋" w:hint="eastAsia"/>
            <w:lang w:eastAsia="zh-CN"/>
          </w:rPr>
          <w:t>(二)、项目组织机构与职责</w:t>
        </w:r>
        <w:r>
          <w:tab/>
        </w:r>
        <w:r>
          <w:fldChar w:fldCharType="begin"/>
        </w:r>
        <w:r>
          <w:instrText xml:space="preserve"> PAGEREF _Toc6016 \h </w:instrText>
        </w:r>
        <w:r>
          <w:fldChar w:fldCharType="separate"/>
        </w:r>
        <w:r>
          <w:t>55</w:t>
        </w:r>
        <w:r>
          <w:fldChar w:fldCharType="end"/>
        </w:r>
      </w:hyperlink>
    </w:p>
    <w:p>
      <w:pPr>
        <w:pStyle w:val="TOC2"/>
        <w:tabs>
          <w:tab w:val="right" w:leader="dot" w:pos="8306"/>
        </w:tabs>
      </w:pPr>
      <w:hyperlink w:anchor="_Toc14723" w:history="1">
        <w:r>
          <w:rPr>
            <w:rFonts w:ascii="仿宋" w:eastAsia="仿宋" w:hAnsi="仿宋" w:cs="仿宋" w:hint="eastAsia"/>
            <w:lang w:eastAsia="zh-CN"/>
          </w:rPr>
          <w:t>(三)、项目管理与监控体系</w:t>
        </w:r>
        <w:r>
          <w:tab/>
        </w:r>
        <w:r>
          <w:fldChar w:fldCharType="begin"/>
        </w:r>
        <w:r>
          <w:instrText xml:space="preserve"> PAGEREF _Toc14723 \h </w:instrText>
        </w:r>
        <w:r>
          <w:fldChar w:fldCharType="separate"/>
        </w:r>
        <w:r>
          <w:t>57</w:t>
        </w:r>
        <w:r>
          <w:fldChar w:fldCharType="end"/>
        </w:r>
      </w:hyperlink>
    </w:p>
    <w:p>
      <w:pPr>
        <w:pStyle w:val="TOC1"/>
        <w:tabs>
          <w:tab w:val="right" w:leader="dot" w:pos="8306"/>
        </w:tabs>
      </w:pPr>
      <w:hyperlink w:anchor="_Toc7190" w:history="1">
        <w:r>
          <w:rPr>
            <w:rFonts w:ascii="仿宋" w:eastAsia="仿宋" w:hAnsi="仿宋" w:cs="仿宋" w:hint="eastAsia"/>
            <w:lang w:eastAsia="zh-CN"/>
          </w:rPr>
          <w:t>十一、环境保护与治理方案</w:t>
        </w:r>
        <w:r>
          <w:tab/>
        </w:r>
        <w:r>
          <w:fldChar w:fldCharType="begin"/>
        </w:r>
        <w:r>
          <w:instrText xml:space="preserve"> PAGEREF _Toc7190 \h </w:instrText>
        </w:r>
        <w:r>
          <w:fldChar w:fldCharType="separate"/>
        </w:r>
        <w:r>
          <w:t>59</w:t>
        </w:r>
        <w:r>
          <w:fldChar w:fldCharType="end"/>
        </w:r>
      </w:hyperlink>
    </w:p>
    <w:p>
      <w:pPr>
        <w:pStyle w:val="TOC2"/>
        <w:tabs>
          <w:tab w:val="right" w:leader="dot" w:pos="8306"/>
        </w:tabs>
      </w:pPr>
      <w:hyperlink w:anchor="_Toc24117" w:history="1">
        <w:r>
          <w:rPr>
            <w:rFonts w:ascii="仿宋" w:eastAsia="仿宋" w:hAnsi="仿宋" w:cs="仿宋" w:hint="eastAsia"/>
            <w:lang w:eastAsia="zh-CN"/>
          </w:rPr>
          <w:t>(一)、项目环境影响评估</w:t>
        </w:r>
        <w:r>
          <w:tab/>
        </w:r>
        <w:r>
          <w:fldChar w:fldCharType="begin"/>
        </w:r>
        <w:r>
          <w:instrText xml:space="preserve"> PAGEREF _Toc24117 \h </w:instrText>
        </w:r>
        <w:r>
          <w:fldChar w:fldCharType="separate"/>
        </w:r>
        <w:r>
          <w:t>59</w:t>
        </w:r>
        <w:r>
          <w:fldChar w:fldCharType="end"/>
        </w:r>
      </w:hyperlink>
    </w:p>
    <w:p>
      <w:pPr>
        <w:pStyle w:val="TOC2"/>
        <w:tabs>
          <w:tab w:val="right" w:leader="dot" w:pos="8306"/>
        </w:tabs>
      </w:pPr>
      <w:hyperlink w:anchor="_Toc20288" w:history="1">
        <w:r>
          <w:rPr>
            <w:rFonts w:ascii="仿宋" w:eastAsia="仿宋" w:hAnsi="仿宋" w:cs="仿宋" w:hint="eastAsia"/>
            <w:lang w:eastAsia="zh-CN"/>
          </w:rPr>
          <w:t>(二)、环境保护措施与治理方案</w:t>
        </w:r>
        <w:r>
          <w:tab/>
        </w:r>
        <w:r>
          <w:fldChar w:fldCharType="begin"/>
        </w:r>
        <w:r>
          <w:instrText xml:space="preserve"> PAGEREF _Toc20288 \h </w:instrText>
        </w:r>
        <w:r>
          <w:fldChar w:fldCharType="separate"/>
        </w:r>
        <w:r>
          <w:t>59</w:t>
        </w:r>
        <w:r>
          <w:fldChar w:fldCharType="end"/>
        </w:r>
      </w:hyperlink>
    </w:p>
    <w:p>
      <w:pPr>
        <w:pStyle w:val="TOC1"/>
        <w:tabs>
          <w:tab w:val="right" w:leader="dot" w:pos="8306"/>
        </w:tabs>
      </w:pPr>
      <w:hyperlink w:anchor="_Toc14108" w:history="1">
        <w:r>
          <w:rPr>
            <w:rFonts w:ascii="仿宋" w:eastAsia="仿宋" w:hAnsi="仿宋" w:cs="仿宋" w:hint="eastAsia"/>
            <w:lang w:eastAsia="zh-CN"/>
          </w:rPr>
          <w:t>十二、客户关系管理与市场拓展</w:t>
        </w:r>
        <w:r>
          <w:tab/>
        </w:r>
        <w:r>
          <w:fldChar w:fldCharType="begin"/>
        </w:r>
        <w:r>
          <w:instrText xml:space="preserve"> PAGEREF _Toc14108 \h </w:instrText>
        </w:r>
        <w:r>
          <w:fldChar w:fldCharType="separate"/>
        </w:r>
        <w:r>
          <w:t>60</w:t>
        </w:r>
        <w:r>
          <w:fldChar w:fldCharType="end"/>
        </w:r>
      </w:hyperlink>
    </w:p>
    <w:p>
      <w:pPr>
        <w:pStyle w:val="TOC2"/>
        <w:tabs>
          <w:tab w:val="right" w:leader="dot" w:pos="8306"/>
        </w:tabs>
      </w:pPr>
      <w:hyperlink w:anchor="_Toc27393" w:history="1">
        <w:r>
          <w:rPr>
            <w:rFonts w:ascii="仿宋" w:eastAsia="仿宋" w:hAnsi="仿宋" w:cs="仿宋" w:hint="eastAsia"/>
            <w:lang w:eastAsia="zh-CN"/>
          </w:rPr>
          <w:t>(一)、客户关系管理策略</w:t>
        </w:r>
        <w:r>
          <w:tab/>
        </w:r>
        <w:r>
          <w:fldChar w:fldCharType="begin"/>
        </w:r>
        <w:r>
          <w:instrText xml:space="preserve"> PAGEREF _Toc27393 \h </w:instrText>
        </w:r>
        <w:r>
          <w:fldChar w:fldCharType="separate"/>
        </w:r>
        <w:r>
          <w:t>60</w:t>
        </w:r>
        <w:r>
          <w:fldChar w:fldCharType="end"/>
        </w:r>
      </w:hyperlink>
    </w:p>
    <w:p>
      <w:pPr>
        <w:pStyle w:val="TOC2"/>
        <w:tabs>
          <w:tab w:val="right" w:leader="dot" w:pos="8306"/>
        </w:tabs>
      </w:pPr>
      <w:hyperlink w:anchor="_Toc30611" w:history="1">
        <w:r>
          <w:rPr>
            <w:rFonts w:ascii="仿宋" w:eastAsia="仿宋" w:hAnsi="仿宋" w:cs="仿宋" w:hint="eastAsia"/>
            <w:lang w:eastAsia="zh-CN"/>
          </w:rPr>
          <w:t>(二)、市场拓展方案</w:t>
        </w:r>
        <w:r>
          <w:tab/>
        </w:r>
        <w:r>
          <w:fldChar w:fldCharType="begin"/>
        </w:r>
        <w:r>
          <w:instrText xml:space="preserve"> PAGEREF _Toc30611 \h </w:instrText>
        </w:r>
        <w:r>
          <w:fldChar w:fldCharType="separate"/>
        </w:r>
        <w:r>
          <w:t>61</w:t>
        </w:r>
        <w:r>
          <w:fldChar w:fldCharType="end"/>
        </w:r>
      </w:hyperlink>
    </w:p>
    <w:p>
      <w:pPr>
        <w:pStyle w:val="TOC1"/>
        <w:tabs>
          <w:tab w:val="right" w:leader="dot" w:pos="8306"/>
        </w:tabs>
      </w:pPr>
      <w:hyperlink w:anchor="_Toc22798" w:history="1">
        <w:r>
          <w:rPr>
            <w:rFonts w:ascii="仿宋" w:eastAsia="仿宋" w:hAnsi="仿宋" w:cs="仿宋" w:hint="eastAsia"/>
            <w:lang w:eastAsia="zh-CN"/>
          </w:rPr>
          <w:t>十三、知识产权管理与保护</w:t>
        </w:r>
        <w:r>
          <w:tab/>
        </w:r>
        <w:r>
          <w:fldChar w:fldCharType="begin"/>
        </w:r>
        <w:r>
          <w:instrText xml:space="preserve"> PAGEREF _Toc22798 \h </w:instrText>
        </w:r>
        <w:r>
          <w:fldChar w:fldCharType="separate"/>
        </w:r>
        <w:r>
          <w:t>62</w:t>
        </w:r>
        <w:r>
          <w:fldChar w:fldCharType="end"/>
        </w:r>
      </w:hyperlink>
    </w:p>
    <w:p>
      <w:pPr>
        <w:pStyle w:val="TOC2"/>
        <w:tabs>
          <w:tab w:val="right" w:leader="dot" w:pos="8306"/>
        </w:tabs>
      </w:pPr>
      <w:hyperlink w:anchor="_Toc24376" w:history="1">
        <w:r>
          <w:rPr>
            <w:rFonts w:ascii="仿宋" w:eastAsia="仿宋" w:hAnsi="仿宋" w:cs="仿宋" w:hint="eastAsia"/>
            <w:lang w:eastAsia="zh-CN"/>
          </w:rPr>
          <w:t>(一)、知识产权管理体系建设</w:t>
        </w:r>
        <w:r>
          <w:tab/>
        </w:r>
        <w:r>
          <w:fldChar w:fldCharType="begin"/>
        </w:r>
        <w:r>
          <w:instrText xml:space="preserve"> PAGEREF _Toc24376 \h </w:instrText>
        </w:r>
        <w:r>
          <w:fldChar w:fldCharType="separate"/>
        </w:r>
        <w:r>
          <w:t>62</w:t>
        </w:r>
        <w:r>
          <w:fldChar w:fldCharType="end"/>
        </w:r>
      </w:hyperlink>
    </w:p>
    <w:p>
      <w:pPr>
        <w:pStyle w:val="TOC2"/>
        <w:tabs>
          <w:tab w:val="right" w:leader="dot" w:pos="8306"/>
        </w:tabs>
      </w:pPr>
      <w:hyperlink w:anchor="_Toc19549" w:history="1">
        <w:r>
          <w:rPr>
            <w:rFonts w:ascii="仿宋" w:eastAsia="仿宋" w:hAnsi="仿宋" w:cs="仿宋" w:hint="eastAsia"/>
            <w:lang w:eastAsia="zh-CN"/>
          </w:rPr>
          <w:t>(二)、知识产权保护措施</w:t>
        </w:r>
        <w:r>
          <w:tab/>
        </w:r>
        <w:r>
          <w:fldChar w:fldCharType="begin"/>
        </w:r>
        <w:r>
          <w:instrText xml:space="preserve"> PAGEREF _Toc19549 \h </w:instrText>
        </w:r>
        <w:r>
          <w:fldChar w:fldCharType="separate"/>
        </w:r>
        <w:r>
          <w:t>63</w:t>
        </w:r>
        <w:r>
          <w:fldChar w:fldCharType="end"/>
        </w:r>
      </w:hyperlink>
    </w:p>
    <w:p>
      <w:pPr>
        <w:pStyle w:val="TOC1"/>
        <w:tabs>
          <w:tab w:val="right" w:leader="dot" w:pos="8306"/>
        </w:tabs>
      </w:pPr>
      <w:hyperlink w:anchor="_Toc18351" w:history="1">
        <w:r>
          <w:rPr>
            <w:rFonts w:ascii="仿宋" w:eastAsia="仿宋" w:hAnsi="仿宋" w:cs="仿宋" w:hint="eastAsia"/>
            <w:lang w:eastAsia="zh-CN"/>
          </w:rPr>
          <w:t>十四、合作与交流机制建立</w:t>
        </w:r>
        <w:r>
          <w:tab/>
        </w:r>
        <w:r>
          <w:fldChar w:fldCharType="begin"/>
        </w:r>
        <w:r>
          <w:instrText xml:space="preserve"> PAGEREF _Toc18351 \h </w:instrText>
        </w:r>
        <w:r>
          <w:fldChar w:fldCharType="separate"/>
        </w:r>
        <w:r>
          <w:t>65</w:t>
        </w:r>
        <w:r>
          <w:fldChar w:fldCharType="end"/>
        </w:r>
      </w:hyperlink>
    </w:p>
    <w:p>
      <w:pPr>
        <w:pStyle w:val="TOC2"/>
        <w:tabs>
          <w:tab w:val="right" w:leader="dot" w:pos="8306"/>
        </w:tabs>
      </w:pPr>
      <w:hyperlink w:anchor="_Toc2148" w:history="1">
        <w:r>
          <w:rPr>
            <w:rFonts w:ascii="仿宋" w:eastAsia="仿宋" w:hAnsi="仿宋" w:cs="仿宋" w:hint="eastAsia"/>
            <w:lang w:eastAsia="zh-CN"/>
          </w:rPr>
          <w:t>(一)、合作伙伴选择与合作方式</w:t>
        </w:r>
        <w:r>
          <w:tab/>
        </w:r>
        <w:r>
          <w:fldChar w:fldCharType="begin"/>
        </w:r>
        <w:r>
          <w:instrText xml:space="preserve"> PAGEREF _Toc2148 \h </w:instrText>
        </w:r>
        <w:r>
          <w:fldChar w:fldCharType="separate"/>
        </w:r>
        <w:r>
          <w:t>65</w:t>
        </w:r>
        <w:r>
          <w:fldChar w:fldCharType="end"/>
        </w:r>
      </w:hyperlink>
    </w:p>
    <w:p>
      <w:pPr>
        <w:pStyle w:val="TOC2"/>
        <w:tabs>
          <w:tab w:val="right" w:leader="dot" w:pos="8306"/>
        </w:tabs>
      </w:pPr>
      <w:hyperlink w:anchor="_Toc32119" w:history="1">
        <w:r>
          <w:rPr>
            <w:rFonts w:ascii="仿宋" w:eastAsia="仿宋" w:hAnsi="仿宋" w:cs="仿宋" w:hint="eastAsia"/>
            <w:lang w:eastAsia="zh-CN"/>
          </w:rPr>
          <w:t>(二)、交流与合作平台搭建</w:t>
        </w:r>
        <w:r>
          <w:tab/>
        </w:r>
        <w:r>
          <w:fldChar w:fldCharType="begin"/>
        </w:r>
        <w:r>
          <w:instrText xml:space="preserve"> PAGEREF _Toc32119 \h </w:instrText>
        </w:r>
        <w:r>
          <w:fldChar w:fldCharType="separate"/>
        </w:r>
        <w:r>
          <w:t>66</w:t>
        </w:r>
        <w:r>
          <w:fldChar w:fldCharType="end"/>
        </w:r>
      </w:hyperlink>
    </w:p>
    <w:p>
      <w:pPr>
        <w:pStyle w:val="TOC1"/>
        <w:tabs>
          <w:tab w:val="right" w:leader="dot" w:pos="8306"/>
        </w:tabs>
      </w:pPr>
      <w:hyperlink w:anchor="_Toc19225" w:history="1">
        <w:r>
          <w:rPr>
            <w:rFonts w:ascii="仿宋" w:eastAsia="仿宋" w:hAnsi="仿宋" w:cs="仿宋" w:hint="eastAsia"/>
            <w:lang w:eastAsia="zh-CN"/>
          </w:rPr>
          <w:t>十五、设施与设备管理</w:t>
        </w:r>
        <w:r>
          <w:tab/>
        </w:r>
        <w:r>
          <w:fldChar w:fldCharType="begin"/>
        </w:r>
        <w:r>
          <w:instrText xml:space="preserve"> PAGEREF _Toc19225 \h </w:instrText>
        </w:r>
        <w:r>
          <w:fldChar w:fldCharType="separate"/>
        </w:r>
        <w:r>
          <w:t>68</w:t>
        </w:r>
        <w:r>
          <w:fldChar w:fldCharType="end"/>
        </w:r>
      </w:hyperlink>
    </w:p>
    <w:p>
      <w:pPr>
        <w:pStyle w:val="TOC2"/>
        <w:tabs>
          <w:tab w:val="right" w:leader="dot" w:pos="8306"/>
        </w:tabs>
      </w:pPr>
      <w:hyperlink w:anchor="_Toc9299" w:history="1">
        <w:r>
          <w:rPr>
            <w:rFonts w:ascii="仿宋" w:eastAsia="仿宋" w:hAnsi="仿宋" w:cs="仿宋" w:hint="eastAsia"/>
            <w:lang w:eastAsia="zh-CN"/>
          </w:rPr>
          <w:t>(一)、设施规划与配置</w:t>
        </w:r>
        <w:r>
          <w:tab/>
        </w:r>
        <w:r>
          <w:fldChar w:fldCharType="begin"/>
        </w:r>
        <w:r>
          <w:instrText xml:space="preserve"> PAGEREF _Toc9299 \h </w:instrText>
        </w:r>
        <w:r>
          <w:fldChar w:fldCharType="separate"/>
        </w:r>
        <w:r>
          <w:t>68</w:t>
        </w:r>
        <w:r>
          <w:fldChar w:fldCharType="end"/>
        </w:r>
      </w:hyperlink>
    </w:p>
    <w:p>
      <w:pPr>
        <w:pStyle w:val="TOC2"/>
        <w:tabs>
          <w:tab w:val="right" w:leader="dot" w:pos="8306"/>
        </w:tabs>
      </w:pPr>
      <w:hyperlink w:anchor="_Toc14387" w:history="1">
        <w:r>
          <w:rPr>
            <w:rFonts w:ascii="仿宋" w:eastAsia="仿宋" w:hAnsi="仿宋" w:cs="仿宋" w:hint="eastAsia"/>
            <w:lang w:eastAsia="zh-CN"/>
          </w:rPr>
          <w:t>(二)、设备采购与维护管理</w:t>
        </w:r>
        <w:r>
          <w:tab/>
        </w:r>
        <w:r>
          <w:fldChar w:fldCharType="begin"/>
        </w:r>
        <w:r>
          <w:instrText xml:space="preserve"> PAGEREF _Toc14387 \h </w:instrText>
        </w:r>
        <w:r>
          <w:fldChar w:fldCharType="separate"/>
        </w:r>
        <w:r>
          <w:t>68</w:t>
        </w:r>
        <w:r>
          <w:fldChar w:fldCharType="end"/>
        </w:r>
      </w:hyperlink>
    </w:p>
    <w:p>
      <w:pPr>
        <w:pStyle w:val="TOC2"/>
        <w:tabs>
          <w:tab w:val="right" w:leader="dot" w:pos="8306"/>
        </w:tabs>
      </w:pPr>
      <w:hyperlink w:anchor="_Toc11291" w:history="1">
        <w:r>
          <w:rPr>
            <w:rFonts w:ascii="仿宋" w:eastAsia="仿宋" w:hAnsi="仿宋" w:cs="仿宋" w:hint="eastAsia"/>
            <w:lang w:eastAsia="zh-CN"/>
          </w:rPr>
          <w:t>(三)、设施设备升级策略</w:t>
        </w:r>
        <w:r>
          <w:tab/>
        </w:r>
        <w:r>
          <w:fldChar w:fldCharType="begin"/>
        </w:r>
        <w:r>
          <w:instrText xml:space="preserve"> PAGEREF _Toc11291 \h </w:instrText>
        </w:r>
        <w:r>
          <w:fldChar w:fldCharType="separate"/>
        </w:r>
        <w:r>
          <w:t>69</w:t>
        </w:r>
        <w:r>
          <w:fldChar w:fldCharType="end"/>
        </w:r>
      </w:hyperlink>
    </w:p>
    <w:p>
      <w:pPr>
        <w:pStyle w:val="TOC1"/>
        <w:tabs>
          <w:tab w:val="right" w:leader="dot" w:pos="8306"/>
        </w:tabs>
      </w:pPr>
      <w:hyperlink w:anchor="_Toc22335" w:history="1">
        <w:r>
          <w:rPr>
            <w:rFonts w:ascii="仿宋" w:eastAsia="仿宋" w:hAnsi="仿宋" w:cs="仿宋" w:hint="eastAsia"/>
            <w:lang w:eastAsia="zh-CN"/>
          </w:rPr>
          <w:t>十六、项目施工方案</w:t>
        </w:r>
        <w:r>
          <w:tab/>
        </w:r>
        <w:r>
          <w:fldChar w:fldCharType="begin"/>
        </w:r>
        <w:r>
          <w:instrText xml:space="preserve"> PAGEREF _Toc22335 \h </w:instrText>
        </w:r>
        <w:r>
          <w:fldChar w:fldCharType="separate"/>
        </w:r>
        <w:r>
          <w:t>70</w:t>
        </w:r>
        <w:r>
          <w:fldChar w:fldCharType="end"/>
        </w:r>
      </w:hyperlink>
    </w:p>
    <w:p>
      <w:pPr>
        <w:pStyle w:val="TOC2"/>
        <w:tabs>
          <w:tab w:val="right" w:leader="dot" w:pos="8306"/>
        </w:tabs>
      </w:pPr>
      <w:hyperlink w:anchor="_Toc16621" w:history="1">
        <w:r>
          <w:rPr>
            <w:rFonts w:ascii="仿宋" w:eastAsia="仿宋" w:hAnsi="仿宋" w:cs="仿宋" w:hint="eastAsia"/>
            <w:lang w:eastAsia="zh-CN"/>
          </w:rPr>
          <w:t>(一)、施工组织设计</w:t>
        </w:r>
        <w:r>
          <w:tab/>
        </w:r>
        <w:r>
          <w:fldChar w:fldCharType="begin"/>
        </w:r>
        <w:r>
          <w:instrText xml:space="preserve"> PAGEREF _Toc16621 \h </w:instrText>
        </w:r>
        <w:r>
          <w:fldChar w:fldCharType="separate"/>
        </w:r>
        <w:r>
          <w:t>70</w:t>
        </w:r>
        <w:r>
          <w:fldChar w:fldCharType="end"/>
        </w:r>
      </w:hyperlink>
    </w:p>
    <w:p>
      <w:pPr>
        <w:pStyle w:val="TOC2"/>
        <w:tabs>
          <w:tab w:val="right" w:leader="dot" w:pos="8306"/>
        </w:tabs>
      </w:pPr>
      <w:hyperlink w:anchor="_Toc898" w:history="1">
        <w:r>
          <w:rPr>
            <w:rFonts w:ascii="仿宋" w:eastAsia="仿宋" w:hAnsi="仿宋" w:cs="仿宋" w:hint="eastAsia"/>
            <w:lang w:eastAsia="zh-CN"/>
          </w:rPr>
          <w:t>(二)、施工工艺与技术路线</w:t>
        </w:r>
        <w:r>
          <w:tab/>
        </w:r>
        <w:r>
          <w:fldChar w:fldCharType="begin"/>
        </w:r>
        <w:r>
          <w:instrText xml:space="preserve"> PAGEREF _Toc898 \h </w:instrText>
        </w:r>
        <w:r>
          <w:fldChar w:fldCharType="separate"/>
        </w:r>
        <w:r>
          <w:t>71</w:t>
        </w:r>
        <w:r>
          <w:fldChar w:fldCharType="end"/>
        </w:r>
      </w:hyperlink>
    </w:p>
    <w:p>
      <w:pPr>
        <w:pStyle w:val="TOC2"/>
        <w:tabs>
          <w:tab w:val="right" w:leader="dot" w:pos="8306"/>
        </w:tabs>
      </w:pPr>
      <w:hyperlink w:anchor="_Toc14873" w:history="1">
        <w:r>
          <w:rPr>
            <w:rFonts w:ascii="仿宋" w:eastAsia="仿宋" w:hAnsi="仿宋" w:cs="仿宋" w:hint="eastAsia"/>
            <w:lang w:eastAsia="zh-CN"/>
          </w:rPr>
          <w:t>(三)、关键节点施工计划</w:t>
        </w:r>
        <w:r>
          <w:tab/>
        </w:r>
        <w:r>
          <w:fldChar w:fldCharType="begin"/>
        </w:r>
        <w:r>
          <w:instrText xml:space="preserve"> PAGEREF _Toc14873 \h </w:instrText>
        </w:r>
        <w:r>
          <w:fldChar w:fldCharType="separate"/>
        </w:r>
        <w:r>
          <w:t>73</w:t>
        </w:r>
        <w:r>
          <w:fldChar w:fldCharType="end"/>
        </w:r>
      </w:hyperlink>
    </w:p>
    <w:p>
      <w:pPr>
        <w:pStyle w:val="TOC2"/>
        <w:tabs>
          <w:tab w:val="right" w:leader="dot" w:pos="8306"/>
        </w:tabs>
      </w:pPr>
      <w:hyperlink w:anchor="_Toc25535" w:history="1">
        <w:r>
          <w:rPr>
            <w:rFonts w:ascii="仿宋" w:eastAsia="仿宋" w:hAnsi="仿宋" w:cs="仿宋" w:hint="eastAsia"/>
            <w:lang w:eastAsia="zh-CN"/>
          </w:rPr>
          <w:t>(四)、施工现场管理</w:t>
        </w:r>
        <w:r>
          <w:tab/>
        </w:r>
        <w:r>
          <w:fldChar w:fldCharType="begin"/>
        </w:r>
        <w:r>
          <w:instrText xml:space="preserve"> PAGEREF _Toc25535 \h </w:instrText>
        </w:r>
        <w:r>
          <w:fldChar w:fldCharType="separate"/>
        </w:r>
        <w:r>
          <w:t>74</w:t>
        </w:r>
        <w:r>
          <w:fldChar w:fldCharType="end"/>
        </w:r>
      </w:hyperlink>
    </w:p>
    <w:p>
      <w:pPr>
        <w:pStyle w:val="TOC1"/>
        <w:tabs>
          <w:tab w:val="right" w:leader="dot" w:pos="8306"/>
        </w:tabs>
      </w:pPr>
      <w:hyperlink w:anchor="_Toc25919" w:history="1">
        <w:r>
          <w:rPr>
            <w:rFonts w:ascii="仿宋" w:eastAsia="仿宋" w:hAnsi="仿宋" w:cs="仿宋" w:hint="eastAsia"/>
            <w:lang w:eastAsia="zh-CN"/>
          </w:rPr>
          <w:t>十七、成果转化与推广应用</w:t>
        </w:r>
        <w:r>
          <w:tab/>
        </w:r>
        <w:r>
          <w:fldChar w:fldCharType="begin"/>
        </w:r>
        <w:r>
          <w:instrText xml:space="preserve"> PAGEREF _Toc25919 \h </w:instrText>
        </w:r>
        <w:r>
          <w:fldChar w:fldCharType="separate"/>
        </w:r>
        <w:r>
          <w:t>76</w:t>
        </w:r>
        <w:r>
          <w:fldChar w:fldCharType="end"/>
        </w:r>
      </w:hyperlink>
    </w:p>
    <w:p>
      <w:pPr>
        <w:pStyle w:val="TOC2"/>
        <w:tabs>
          <w:tab w:val="right" w:leader="dot" w:pos="8306"/>
        </w:tabs>
      </w:pPr>
      <w:hyperlink w:anchor="_Toc29016" w:history="1">
        <w:r>
          <w:rPr>
            <w:rFonts w:ascii="仿宋" w:eastAsia="仿宋" w:hAnsi="仿宋" w:cs="仿宋" w:hint="eastAsia"/>
            <w:lang w:eastAsia="zh-CN"/>
          </w:rPr>
          <w:t>(一)、成果转化策略制定</w:t>
        </w:r>
        <w:r>
          <w:tab/>
        </w:r>
        <w:r>
          <w:fldChar w:fldCharType="begin"/>
        </w:r>
        <w:r>
          <w:instrText xml:space="preserve"> PAGEREF _Toc29016 \h </w:instrText>
        </w:r>
        <w:r>
          <w:fldChar w:fldCharType="separate"/>
        </w:r>
        <w:r>
          <w:t>76</w:t>
        </w:r>
        <w:r>
          <w:fldChar w:fldCharType="end"/>
        </w:r>
      </w:hyperlink>
    </w:p>
    <w:p>
      <w:pPr>
        <w:pStyle w:val="TOC2"/>
        <w:tabs>
          <w:tab w:val="right" w:leader="dot" w:pos="8306"/>
        </w:tabs>
      </w:pPr>
      <w:hyperlink w:anchor="_Toc14191" w:history="1">
        <w:r>
          <w:rPr>
            <w:rFonts w:ascii="仿宋" w:eastAsia="仿宋" w:hAnsi="仿宋" w:cs="仿宋" w:hint="eastAsia"/>
            <w:lang w:eastAsia="zh-CN"/>
          </w:rPr>
          <w:t>(二)、成果推广应用方案</w:t>
        </w:r>
        <w:r>
          <w:tab/>
        </w:r>
        <w:r>
          <w:fldChar w:fldCharType="begin"/>
        </w:r>
        <w:r>
          <w:instrText xml:space="preserve"> PAGEREF _Toc14191 \h </w:instrText>
        </w:r>
        <w:r>
          <w:fldChar w:fldCharType="separate"/>
        </w:r>
        <w:r>
          <w:t>78</w:t>
        </w:r>
        <w:r>
          <w:fldChar w:fldCharType="end"/>
        </w:r>
      </w:hyperlink>
    </w:p>
    <w:p>
      <w:pPr>
        <w:pStyle w:val="TOC1"/>
        <w:tabs>
          <w:tab w:val="right" w:leader="dot" w:pos="8306"/>
        </w:tabs>
      </w:pPr>
      <w:hyperlink w:anchor="_Toc4462" w:history="1">
        <w:r>
          <w:rPr>
            <w:rFonts w:ascii="仿宋" w:eastAsia="仿宋" w:hAnsi="仿宋" w:cs="仿宋" w:hint="eastAsia"/>
            <w:lang w:eastAsia="zh-CN"/>
          </w:rPr>
          <w:t>十八、企业合规与伦理</w:t>
        </w:r>
        <w:r>
          <w:tab/>
        </w:r>
        <w:r>
          <w:fldChar w:fldCharType="begin"/>
        </w:r>
        <w:r>
          <w:instrText xml:space="preserve"> PAGEREF _Toc4462 \h </w:instrText>
        </w:r>
        <w:r>
          <w:fldChar w:fldCharType="separate"/>
        </w:r>
        <w:r>
          <w:t>79</w:t>
        </w:r>
        <w:r>
          <w:fldChar w:fldCharType="end"/>
        </w:r>
      </w:hyperlink>
    </w:p>
    <w:p>
      <w:pPr>
        <w:pStyle w:val="TOC2"/>
        <w:tabs>
          <w:tab w:val="right" w:leader="dot" w:pos="8306"/>
        </w:tabs>
      </w:pPr>
      <w:hyperlink w:anchor="_Toc31831" w:history="1">
        <w:r>
          <w:rPr>
            <w:rFonts w:ascii="仿宋" w:eastAsia="仿宋" w:hAnsi="仿宋" w:cs="仿宋" w:hint="eastAsia"/>
            <w:lang w:eastAsia="zh-CN"/>
          </w:rPr>
          <w:t>(一)、合规政策与程序</w:t>
        </w:r>
        <w:r>
          <w:tab/>
        </w:r>
        <w:r>
          <w:fldChar w:fldCharType="begin"/>
        </w:r>
        <w:r>
          <w:instrText xml:space="preserve"> PAGEREF _Toc31831 \h </w:instrText>
        </w:r>
        <w:r>
          <w:fldChar w:fldCharType="separate"/>
        </w:r>
        <w:r>
          <w:t>79</w:t>
        </w:r>
        <w:r>
          <w:fldChar w:fldCharType="end"/>
        </w:r>
      </w:hyperlink>
    </w:p>
    <w:p>
      <w:pPr>
        <w:pStyle w:val="TOC2"/>
        <w:tabs>
          <w:tab w:val="right" w:leader="dot" w:pos="8306"/>
        </w:tabs>
      </w:pPr>
      <w:hyperlink w:anchor="_Toc6109" w:history="1">
        <w:r>
          <w:rPr>
            <w:rFonts w:ascii="仿宋" w:eastAsia="仿宋" w:hAnsi="仿宋" w:cs="仿宋" w:hint="eastAsia"/>
            <w:lang w:eastAsia="zh-CN"/>
          </w:rPr>
          <w:t>(二)、伦理规范与培训</w:t>
        </w:r>
        <w:r>
          <w:tab/>
        </w:r>
        <w:r>
          <w:fldChar w:fldCharType="begin"/>
        </w:r>
        <w:r>
          <w:instrText xml:space="preserve"> PAGEREF _Toc6109 \h </w:instrText>
        </w:r>
        <w:r>
          <w:fldChar w:fldCharType="separate"/>
        </w:r>
        <w:r>
          <w:t>80</w:t>
        </w:r>
        <w:r>
          <w:fldChar w:fldCharType="end"/>
        </w:r>
      </w:hyperlink>
    </w:p>
    <w:p>
      <w:pPr>
        <w:pStyle w:val="TOC2"/>
        <w:tabs>
          <w:tab w:val="right" w:leader="dot" w:pos="8306"/>
        </w:tabs>
      </w:pPr>
      <w:hyperlink w:anchor="_Toc7097" w:history="1">
        <w:r>
          <w:rPr>
            <w:rFonts w:ascii="仿宋" w:eastAsia="仿宋" w:hAnsi="仿宋" w:cs="仿宋" w:hint="eastAsia"/>
            <w:lang w:eastAsia="zh-CN"/>
          </w:rPr>
          <w:t>(三)、合规风险评估</w:t>
        </w:r>
        <w:r>
          <w:tab/>
        </w:r>
        <w:r>
          <w:fldChar w:fldCharType="begin"/>
        </w:r>
        <w:r>
          <w:instrText xml:space="preserve"> PAGEREF _Toc7097 \h </w:instrText>
        </w:r>
        <w:r>
          <w:fldChar w:fldCharType="separate"/>
        </w:r>
        <w:r>
          <w:t>81</w:t>
        </w:r>
        <w:r>
          <w:fldChar w:fldCharType="end"/>
        </w:r>
      </w:hyperlink>
    </w:p>
    <w:p>
      <w:pPr>
        <w:pStyle w:val="TOC2"/>
        <w:tabs>
          <w:tab w:val="right" w:leader="dot" w:pos="8306"/>
        </w:tabs>
      </w:pPr>
      <w:hyperlink w:anchor="_Toc2894" w:history="1">
        <w:r>
          <w:rPr>
            <w:rFonts w:ascii="仿宋" w:eastAsia="仿宋" w:hAnsi="仿宋" w:cs="仿宋" w:hint="eastAsia"/>
            <w:lang w:eastAsia="zh-CN"/>
          </w:rPr>
          <w:t>(四)、合规监督与执行</w:t>
        </w:r>
        <w:r>
          <w:tab/>
        </w:r>
        <w:r>
          <w:fldChar w:fldCharType="begin"/>
        </w:r>
        <w:r>
          <w:instrText xml:space="preserve"> PAGEREF _Toc2894 \h </w:instrText>
        </w:r>
        <w:r>
          <w:fldChar w:fldCharType="separate"/>
        </w:r>
        <w:r>
          <w:t>82</w:t>
        </w:r>
        <w:r>
          <w:fldChar w:fldCharType="end"/>
        </w:r>
      </w:hyperlink>
    </w:p>
    <w:p>
      <w:pPr>
        <w:pStyle w:val="TOC1"/>
        <w:tabs>
          <w:tab w:val="right" w:leader="dot" w:pos="8306"/>
        </w:tabs>
      </w:pPr>
      <w:hyperlink w:anchor="_Toc4034" w:history="1">
        <w:r>
          <w:rPr>
            <w:rFonts w:ascii="仿宋" w:eastAsia="仿宋" w:hAnsi="仿宋" w:cs="仿宋" w:hint="eastAsia"/>
            <w:lang w:eastAsia="zh-CN"/>
          </w:rPr>
          <w:t>十九、法律法规与政策遵循</w:t>
        </w:r>
        <w:r>
          <w:tab/>
        </w:r>
        <w:r>
          <w:fldChar w:fldCharType="begin"/>
        </w:r>
        <w:r>
          <w:instrText xml:space="preserve"> PAGEREF _Toc4034 \h </w:instrText>
        </w:r>
        <w:r>
          <w:fldChar w:fldCharType="separate"/>
        </w:r>
        <w:r>
          <w:t>83</w:t>
        </w:r>
        <w:r>
          <w:fldChar w:fldCharType="end"/>
        </w:r>
      </w:hyperlink>
    </w:p>
    <w:p>
      <w:pPr>
        <w:pStyle w:val="TOC2"/>
        <w:tabs>
          <w:tab w:val="right" w:leader="dot" w:pos="8306"/>
        </w:tabs>
      </w:pPr>
      <w:hyperlink w:anchor="_Toc31420" w:history="1">
        <w:r>
          <w:rPr>
            <w:rFonts w:ascii="仿宋" w:eastAsia="仿宋" w:hAnsi="仿宋" w:cs="仿宋" w:hint="eastAsia"/>
            <w:lang w:eastAsia="zh-CN"/>
          </w:rPr>
          <w:t>(一)、法律法规遵守</w:t>
        </w:r>
        <w:r>
          <w:tab/>
        </w:r>
        <w:r>
          <w:fldChar w:fldCharType="begin"/>
        </w:r>
        <w:r>
          <w:instrText xml:space="preserve"> PAGEREF _Toc31420 \h </w:instrText>
        </w:r>
        <w:r>
          <w:fldChar w:fldCharType="separate"/>
        </w:r>
        <w:r>
          <w:t>83</w:t>
        </w:r>
        <w:r>
          <w:fldChar w:fldCharType="end"/>
        </w:r>
      </w:hyperlink>
    </w:p>
    <w:p>
      <w:pPr>
        <w:pStyle w:val="TOC2"/>
        <w:tabs>
          <w:tab w:val="right" w:leader="dot" w:pos="8306"/>
        </w:tabs>
      </w:pPr>
      <w:hyperlink w:anchor="_Toc15103" w:history="1">
        <w:r>
          <w:rPr>
            <w:rFonts w:ascii="仿宋" w:eastAsia="仿宋" w:hAnsi="仿宋" w:cs="仿宋" w:hint="eastAsia"/>
            <w:lang w:eastAsia="zh-CN"/>
          </w:rPr>
          <w:t>(二)、政策导向与利用</w:t>
        </w:r>
        <w:r>
          <w:tab/>
        </w:r>
        <w:r>
          <w:fldChar w:fldCharType="begin"/>
        </w:r>
        <w:r>
          <w:instrText xml:space="preserve"> PAGEREF _Toc15103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7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48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半金属汽车刹车材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半金属汽车刹车材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金属汽车刹车材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半金属汽车刹车材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252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半金属汽车刹车材料项目的必要性在当前经济和社会背景下表现得尤为重要，其对市场需求的满足、技术创新的推动、社会经济发展的促进以及环境可持续性的提高，共同构成了项目建设的核心价值和必要性。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半金属汽车刹车材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半金属汽车刹车材料项目在其专注的领域内，特别是在人工智能和数据科学方面，有望推动显著的技术革新。项目的研发活动不仅有望孕育出改变行业运作方式的新技术，还可能在长远中影响整个技术生态系统。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半金属汽车刹车材料项目还致力于提升当地居民的技能和就业能力，通过与当地教育机构合作提供培训和教育机会，从而提高社区整体的生活水平和社会福祉。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半金属汽车刹车材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794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半金属汽车刹车材料项目的建设和发展得益于一系列有利条件，这些条件涵盖了技术优势、市场潜力、政策支持、人力资源、基础设施以及投资和合作伙伴的支持，共同构成了项目成功的坚实基础。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半金属汽车刹车材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半金属汽车刹车材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902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728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109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https://d.book118.com/247165035154006046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5E26E8"/>
    <w:rsid w:val="5B5E26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7165035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2024-02-22T16:49:00Z</dcterms:created>
  <dcterms:modified xsi:type="dcterms:W3CDTF">2024-02-22T16:50:52Z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BF0FA356F0FC462DB2754818E0590AD4_11</vt:lpwstr>
  </property>
  <property fmtid="{D5CDD505-2E9C-101B-9397-08002B2CF9AE}" pid="3" name="KSOProductBuildVer">
    <vt:lpwstr>2052-12.1.0.16250</vt:lpwstr>
  </property>
</Properties>
</file>