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center"/>
        <w:textAlignment w:val="auto"/>
        <w:rPr>
          <w:rFonts w:eastAsiaTheme="majorEastAsia" w:cs="Calibri"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七年级下册数学《第八章  二元一次方程组》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center"/>
        <w:textAlignment w:val="auto"/>
        <w:rPr>
          <w:rFonts w:ascii="宋体" w:hAnsi="宋体" w:eastAsiaTheme="majorEastAsia" w:hint="default"/>
          <w:b/>
          <w:bCs/>
          <w:sz w:val="36"/>
          <w:szCs w:val="36"/>
        </w:rPr>
      </w:pP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专题训练   二元一次方程组的实际应用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both"/>
        <w:textAlignment w:val="auto"/>
        <w:rPr>
          <w:rFonts w:hint="default"/>
          <w:b w:val="0"/>
          <w:bCs w:val="0"/>
          <w:sz w:val="36"/>
          <w:szCs w:val="36"/>
        </w:rPr>
      </w:pP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b/>
          <w:bCs/>
          <w:color w:val="0000FF"/>
          <w:sz w:val="36"/>
          <w:szCs w:val="36"/>
          <w:lang w:val="en-US" w:eastAsia="zh-CN"/>
        </w:rPr>
        <w:t xml:space="preserve"> （ </w:t>
      </w:r>
      <w:r>
        <w:rPr>
          <w:rFonts w:eastAsiaTheme="majorEastAsia" w:cs="Calibri" w:hint="eastAsia"/>
          <w:b/>
          <w:bCs/>
          <w:color w:val="0000FF"/>
          <w:sz w:val="36"/>
          <w:szCs w:val="36"/>
          <w:lang w:val="en-US" w:eastAsia="zh-CN"/>
        </w:rPr>
        <w:t xml:space="preserve">基础题＆提升题＆压轴题 </w:t>
      </w:r>
      <w:r>
        <w:rPr>
          <w:rFonts w:hint="eastAsia"/>
          <w:b w:val="0"/>
          <w:bCs w:val="0"/>
          <w:color w:val="0000FF"/>
          <w:sz w:val="36"/>
          <w:szCs w:val="36"/>
          <w:lang w:val="en-US" w:eastAsia="zh-CN"/>
        </w:rPr>
        <w:t>）</w:t>
      </w:r>
    </w:p>
    <w:p>
      <w:pPr>
        <w:pStyle w:val="Block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0" w:leftChars="50" w:firstLineChars="0"/>
        <w:textAlignment w:val="auto"/>
        <w:rPr>
          <w:rFonts w:ascii="Times New Roman" w:eastAsia="微软雅黑" w:hAnsi="Times New Roman"/>
          <w:b/>
          <w:bCs/>
          <w:sz w:val="24"/>
          <w:szCs w:val="24"/>
          <w:u w:val="single"/>
        </w:rPr>
      </w:pPr>
      <w:r>
        <mc:AlternateContent>
          <mc:Choice Requires="wpg">
            <w:drawing>
              <wp:inline distT="0" distB="0" distL="114935" distR="114935">
                <wp:extent cx="1404620" cy="652145"/>
                <wp:effectExtent l="0" t="0" r="0" b="0"/>
                <wp:docPr id="12" name="组合 2" descr="7b0a202020202274657874626f78223a20227b5c2263617465676f72795f69645c223a31303334322c5c2269645c223a32303334303639367d220a7d0a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404797" cy="652273"/>
                          <a:chOff x="3721" y="3735"/>
                          <a:chExt cx="2712" cy="4134"/>
                        </a:xfrm>
                      </wpg:grpSpPr>
                      <pic:pic xmlns:pic="http://schemas.openxmlformats.org/drawingml/2006/picture">
                        <pic:nvPicPr>
                          <pic:cNvPr id="20" name="图片 1" descr="简约框_画板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3721" y="3735"/>
                            <a:ext cx="2435" cy="3610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22" name="文本框 6"/>
                        <wps:cNvSpPr txBox="1"/>
                        <wps:spPr>
                          <a:xfrm>
                            <a:off x="4171" y="4391"/>
                            <a:ext cx="2262" cy="34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NormalWeb"/>
                                <w:spacing w:after="0"/>
                                <w:jc w:val="left"/>
                                <w:textAlignment w:val="center"/>
                                <w:rPr>
                                  <w:rFonts w:hint="default"/>
                                  <w:color w:val="FFC000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C000"/>
                                  <w:sz w:val="40"/>
                                  <w:szCs w:val="40"/>
                                  <w:lang w:val="en-US" w:eastAsia="zh-CN"/>
                                  <w14:textOutline w14:w="12700">
                                    <w14:solidFill>
                                      <w14:schemeClr w14:val="accent4"/>
                                    </w14:solidFill>
                                    <w14:round/>
                                  </w14:textOutline>
                                </w:rPr>
                                <w:t>基础题</w:t>
                              </w:r>
                            </w:p>
                          </w:txbxContent>
                        </wps:txbx>
                        <wps:bodyPr wrap="square" rtlCol="0" anchor="ctr" anchorCtr="0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i1025" alt="7b0a202020202274657874626f78223a20227b5c2263617465676f72795f69645c223a31303334322c5c2269645c223a32303334303639367d220a7d0a" style="width:110.6pt;height:51.35pt;mso-wrap-distance-bottom:0;mso-wrap-distance-left:9.05pt;mso-wrap-distance-right:9.05pt;mso-wrap-distance-top:0" coordorigin="29636,19515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19394;height:18862;left:29636;position:absolute;top:19515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8016;height:18172;left:33220;position:absolute;top:22943;v-text-anchor:middle" filled="f" fillcolor="this">
                  <v:textbox>
                    <w:txbxContent>
                      <w:p>
                        <w:pPr>
                          <w:pStyle w:val="NormalWeb"/>
                          <w:spacing w:after="0"/>
                          <w:jc w:val="left"/>
                          <w:textAlignment w:val="center"/>
                          <w:rPr>
                            <w:rFonts w:hint="default"/>
                            <w:color w:val="FFC000"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C000"/>
                            <w:sz w:val="40"/>
                            <w:szCs w:val="40"/>
                            <w:lang w:val="en-US" w:eastAsia="zh-CN"/>
                          </w:rPr>
                          <w:t>基础题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．今年哥哥的年龄是妹妹的2倍，2年前哥哥的年龄是妹妹的3倍，求今年哥哥和妹妹的年龄．设哥哥今年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岁，妹妹今年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岁，得到的方程组（　　）</w:t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x+2=3(y+2)，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x=2y.</m:t>
                  </m:r>
                </m:e>
              </m:mr>
            </m:m>
          </m:e>
        </m: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x−2=3(y−2)，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x=2y.</m:t>
                  </m:r>
                </m:e>
              </m:mr>
            </m:m>
          </m:e>
        </m:d>
      </m:oMath>
      <w:r>
        <w:tab/>
      </w:r>
    </w:p>
    <w:p>
      <w:pPr>
        <w:keepNext w:val="0"/>
        <w:keepLines w:val="0"/>
        <w:pageBreakBefore w:val="0"/>
        <w:widowControl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x+2=2(y+2)，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x=3y．</m:t>
                  </m:r>
                </m:e>
              </m:mr>
            </m:m>
          </m:e>
        </m:d>
      </m:oMath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x−2=3(y−2)，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x=3y．</m:t>
                  </m:r>
                </m:e>
              </m:mr>
            </m:m>
          </m:e>
        </m:d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．（2022春•利津县期末）某厂第二车间的人数比第一车间的人数的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少30人．如果从第一车间调10人到第二车间，那么第二车间的人数就是第一车间的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．问这两个车间原来各有多少人？设第一车间原来有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人，第二车间原来有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人，依题意可得（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x−30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(x−10)</m:t>
                  </m:r>
                </m:e>
              </m:mr>
            </m:m>
          </m:e>
        </m:d>
      </m:oMath>
      <w:r>
        <w:tab/>
      </w:r>
      <w:r>
        <w:rPr>
          <w:rFonts w:hint="eastAsia"/>
          <w:lang w:val="en-US" w:eastAsia="zh-CN"/>
        </w:rPr>
        <w:t xml:space="preserve">       </w:t>
      </w:r>
      <w:r>
        <w:rPr>
          <w:rFonts w:ascii="Times New Roman" w:eastAsia="新宋体" w:hAnsi="Times New Roman" w:hint="eastAsia"/>
          <w:sz w:val="21"/>
          <w:szCs w:val="21"/>
        </w:rPr>
        <w:t>B．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x+30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y+10=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(x−10)</m:t>
                  </m:r>
                </m:e>
              </m:mr>
            </m:m>
          </m:e>
        </m:d>
      </m:oMath>
      <w: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x−30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x−10</m:t>
                  </m:r>
                </m:e>
              </m:mr>
            </m:m>
          </m:e>
        </m:d>
      </m:oMath>
      <w:r>
        <w:tab/>
      </w:r>
      <w:r>
        <w:rPr>
          <w:rFonts w:hint="eastAsia"/>
          <w:lang w:val="en-US" w:eastAsia="zh-CN"/>
        </w:rPr>
        <w:t xml:space="preserve">      </w:t>
      </w:r>
      <w:r>
        <w:rPr>
          <w:rFonts w:ascii="Times New Roman" w:eastAsia="新宋体" w:hAnsi="Times New Roman" w:hint="eastAsia"/>
          <w:sz w:val="21"/>
          <w:szCs w:val="21"/>
        </w:rPr>
        <w:t>D．</w:t>
      </w:r>
      <m:oMath>
        <m:d>
          <m:dPr>
            <m:begChr m:val="{"/>
            <m:endChr m:val=""/>
            <m:sepChr m:val=",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x−30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y+10=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num>
                    <m:den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eastAsia="新宋体" w:hAnsi="Cambria Math"/>
                      <w:sz w:val="21"/>
                      <w:szCs w:val="21"/>
                    </w:rPr>
                    <m:t>(x−10)</m:t>
                  </m:r>
                </m:e>
              </m:mr>
            </m:m>
          </m:e>
        </m:d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（2022春•赣县区校级期末）《九章算术》卷八方程【七】中记载：“今有牛五、羊二，值金十两．牛二、羊五，值金八两．牛、羊各值金几何？”题目大意是：5头牛、2只羊共值金10两，2头牛、5只羊共值金8两，每头牛、每只羊各值金多少两？若设一头牛值金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两，一只羊值金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 xml:space="preserve">两，则可列方程组为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 xml:space="preserve">．足球比赛的记分规则为：胜一场得3分，平一场得1分，负一场得0分某队前16场比赛中负6场得26分，则该队胜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场．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hint="eastAsia"/>
          <w:sz w:val="21"/>
          <w:szCs w:val="21"/>
        </w:rPr>
        <w:t>．（2022秋•运城期末）一个两位数数位上的数字之和是8，将它的十位数字和个位数字交换后，得到新的两位数，若新两位数比原两位数小18，则原两位数为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right="0" w:firstLine="0" w:leftChars="50" w:firstLineChars="0"/>
        <w:textAlignment w:val="auto"/>
        <w:rPr>
          <w:rFonts w:ascii="Times New Roman" w:eastAsia="新宋体" w:hAnsi="Times New Roman" w:hint="eastAsia"/>
          <w:color w:val="FF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．（2022秋•北碚区校级期末）如图，利用两个外形一致的长方形木块测量一张桌子的高度，首先按图</w:t>
      </w:r>
      <w:r>
        <w:rPr>
          <w:rFonts w:ascii="Times New Roman" w:eastAsia="Calibri" w:hAnsi="Times New Roman" w:hint="eastAsia"/>
          <w:sz w:val="21"/>
          <w:szCs w:val="21"/>
        </w:rPr>
        <w:t>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方式放置，再交换两木块的位置，按图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方式放置，测量的数据如图，则桌子的高度是（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right="0" w:firstLine="0" w:leftChars="5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3248660" cy="1313180"/>
            <wp:effectExtent l="0" t="0" r="8890" b="127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175" cy="131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A．81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B．83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C．85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D．87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．某抗洪救灾小组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地段28人，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地段有15人，现又调来29人分配在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两个地段，要求使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地段的人数是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地段人数的2倍，则调往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地段和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地段的人数分别为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．（2022春•沂水县期末）已知有若干片相同的拼图，其形状如图1所示．当4片拼图紧密拼成一列时，总长度为23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，如图2所示；当10片拼图紧密拼成一列时，总长度为56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，如图3所示，则图1中的拼图长度为（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right="0" w:firstLine="0" w:leftChars="50" w:firstLineChars="0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401310" cy="933450"/>
            <wp:effectExtent l="0" t="0" r="889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430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firstLine="273" w:leftChars="50" w:firstLineChars="130"/>
        <w:jc w:val="left"/>
        <w:textAlignment w:val="auto"/>
      </w:pPr>
      <w:r>
        <w:rPr>
          <w:rFonts w:ascii="Times New Roman" w:eastAsia="新宋体" w:hAnsi="Times New Roman" w:hint="eastAsia"/>
          <w:sz w:val="21"/>
          <w:szCs w:val="21"/>
        </w:rPr>
        <w:t>A．5.5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B．5.6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C．5.75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D．6.5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hint="eastAsia"/>
          <w:sz w:val="21"/>
          <w:szCs w:val="21"/>
        </w:rPr>
        <w:t>．（2023•天涯区一模）现有一段长为88米的河道清淤任务，由甲、乙两个工程队先后接力完成．甲队每天清理10米，乙队每天清理8米，两队共用时10天，则甲、乙工程队各清理了几天？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  <w:rPr>
          <w:rFonts w:ascii="Times New Roman" w:eastAsia="新宋体" w:hAnsi="Times New Roman" w:hint="eastAsia"/>
          <w:szCs w:val="21"/>
        </w:rPr>
      </w:pPr>
    </w:p>
    <w:p>
      <w:pPr>
        <w:pStyle w:val="BlockText"/>
        <w:rPr>
          <w:rFonts w:ascii="Times New Roman" w:eastAsia="新宋体" w:hAnsi="Times New Roman" w:hint="eastAsia"/>
          <w:sz w:val="21"/>
          <w:szCs w:val="21"/>
          <w:lang w:val="en-US" w:eastAsia="zh-CN"/>
        </w:rPr>
      </w:pPr>
    </w:p>
    <w:p>
      <w:pPr>
        <w:pStyle w:val="BlockText"/>
        <w:rPr>
          <w:rFonts w:ascii="Times New Roman" w:eastAsia="新宋体" w:hAnsi="Times New Roman"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  <w:r>
        <w:rPr>
          <w:rFonts w:ascii="Times New Roman" w:eastAsia="新宋体" w:hAnsi="Times New Roman" w:hint="eastAsia"/>
          <w:sz w:val="21"/>
          <w:szCs w:val="21"/>
          <w:lang w:val="en-US" w:eastAsia="zh-CN"/>
        </w:rPr>
        <w:t>10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https://d.book118.com/248003006126006046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8" w:hanging="273" w:leftChars="50" w:hangingChars="130"/>
        <w:textAlignment w:val="auto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0B07ED2"/>
    <w:multiLevelType w:val="singleLevel"/>
    <w:tmpl w:val="80B07ED2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A10B7"/>
    <w:rsid w:val="000C0E9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A3B4F"/>
    <w:rsid w:val="001F4D89"/>
    <w:rsid w:val="00210CA7"/>
    <w:rsid w:val="002372F7"/>
    <w:rsid w:val="00265B74"/>
    <w:rsid w:val="0027067E"/>
    <w:rsid w:val="002771D2"/>
    <w:rsid w:val="00277FBB"/>
    <w:rsid w:val="0028531C"/>
    <w:rsid w:val="0028772D"/>
    <w:rsid w:val="002A3450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A0D0E"/>
    <w:rsid w:val="003C142A"/>
    <w:rsid w:val="003C7375"/>
    <w:rsid w:val="0040402F"/>
    <w:rsid w:val="004151FC"/>
    <w:rsid w:val="004402D0"/>
    <w:rsid w:val="0047331D"/>
    <w:rsid w:val="00481594"/>
    <w:rsid w:val="00486104"/>
    <w:rsid w:val="00493E9F"/>
    <w:rsid w:val="00503B6F"/>
    <w:rsid w:val="00507BF0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B292E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902C1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20569"/>
    <w:rsid w:val="00D30EE9"/>
    <w:rsid w:val="00DA1117"/>
    <w:rsid w:val="00DB1B6E"/>
    <w:rsid w:val="00DB5CF8"/>
    <w:rsid w:val="00DD0D58"/>
    <w:rsid w:val="00E31593"/>
    <w:rsid w:val="00E37A66"/>
    <w:rsid w:val="00E50D08"/>
    <w:rsid w:val="00EA323F"/>
    <w:rsid w:val="00F55E18"/>
    <w:rsid w:val="00FA1C50"/>
    <w:rsid w:val="00FA6D8D"/>
    <w:rsid w:val="00FB3407"/>
    <w:rsid w:val="01403D93"/>
    <w:rsid w:val="01736E49"/>
    <w:rsid w:val="022278B2"/>
    <w:rsid w:val="025302A7"/>
    <w:rsid w:val="02BE2F26"/>
    <w:rsid w:val="02E61D6D"/>
    <w:rsid w:val="036F390B"/>
    <w:rsid w:val="03E30711"/>
    <w:rsid w:val="049916CD"/>
    <w:rsid w:val="04FF6139"/>
    <w:rsid w:val="058C0105"/>
    <w:rsid w:val="06E45368"/>
    <w:rsid w:val="07792F9F"/>
    <w:rsid w:val="083E0E67"/>
    <w:rsid w:val="08471D75"/>
    <w:rsid w:val="088F370D"/>
    <w:rsid w:val="08AB4969"/>
    <w:rsid w:val="092E0A5A"/>
    <w:rsid w:val="096E0789"/>
    <w:rsid w:val="09785178"/>
    <w:rsid w:val="0AF93041"/>
    <w:rsid w:val="0C2D35D4"/>
    <w:rsid w:val="0CAE15AE"/>
    <w:rsid w:val="0D9F3D61"/>
    <w:rsid w:val="0DA36D33"/>
    <w:rsid w:val="0EC13BAD"/>
    <w:rsid w:val="0F3D1364"/>
    <w:rsid w:val="0F5C6279"/>
    <w:rsid w:val="0FD40F15"/>
    <w:rsid w:val="106966E4"/>
    <w:rsid w:val="122A7D6F"/>
    <w:rsid w:val="15247A56"/>
    <w:rsid w:val="154459C2"/>
    <w:rsid w:val="157C1E02"/>
    <w:rsid w:val="16391213"/>
    <w:rsid w:val="164748C7"/>
    <w:rsid w:val="1894728D"/>
    <w:rsid w:val="1955613D"/>
    <w:rsid w:val="19B020E2"/>
    <w:rsid w:val="1A202BFE"/>
    <w:rsid w:val="1A67162A"/>
    <w:rsid w:val="1AFC4363"/>
    <w:rsid w:val="1B704FC5"/>
    <w:rsid w:val="1BB71917"/>
    <w:rsid w:val="1C0225D4"/>
    <w:rsid w:val="1CA85EB2"/>
    <w:rsid w:val="1D2B2D50"/>
    <w:rsid w:val="1D5E3A3C"/>
    <w:rsid w:val="1D9F239D"/>
    <w:rsid w:val="1DE973EF"/>
    <w:rsid w:val="1DFE4716"/>
    <w:rsid w:val="1E495FDB"/>
    <w:rsid w:val="1F073C5F"/>
    <w:rsid w:val="20062F82"/>
    <w:rsid w:val="215961DB"/>
    <w:rsid w:val="221F7C60"/>
    <w:rsid w:val="233F4C01"/>
    <w:rsid w:val="23461B9F"/>
    <w:rsid w:val="253F63C4"/>
    <w:rsid w:val="25C148FA"/>
    <w:rsid w:val="25DA3E7C"/>
    <w:rsid w:val="26056EE9"/>
    <w:rsid w:val="262F64B0"/>
    <w:rsid w:val="26C3517E"/>
    <w:rsid w:val="27037F0B"/>
    <w:rsid w:val="275E54BA"/>
    <w:rsid w:val="27E34CEB"/>
    <w:rsid w:val="27EC61EF"/>
    <w:rsid w:val="28F95A2D"/>
    <w:rsid w:val="290D0BAF"/>
    <w:rsid w:val="295B7C01"/>
    <w:rsid w:val="29815D0C"/>
    <w:rsid w:val="29CC7827"/>
    <w:rsid w:val="29D86924"/>
    <w:rsid w:val="29E224B7"/>
    <w:rsid w:val="2A8B6F60"/>
    <w:rsid w:val="2B5A38DD"/>
    <w:rsid w:val="2BB135AA"/>
    <w:rsid w:val="2BD43465"/>
    <w:rsid w:val="2BFD4E1C"/>
    <w:rsid w:val="2C0159AA"/>
    <w:rsid w:val="2C302A48"/>
    <w:rsid w:val="2C7D495D"/>
    <w:rsid w:val="2CD5539D"/>
    <w:rsid w:val="2D4673B9"/>
    <w:rsid w:val="2E000344"/>
    <w:rsid w:val="2E4E7857"/>
    <w:rsid w:val="2EB40E48"/>
    <w:rsid w:val="2EC33928"/>
    <w:rsid w:val="2FD12F66"/>
    <w:rsid w:val="300D4E4E"/>
    <w:rsid w:val="30A75378"/>
    <w:rsid w:val="30C45E54"/>
    <w:rsid w:val="32095C02"/>
    <w:rsid w:val="325B507F"/>
    <w:rsid w:val="32B04326"/>
    <w:rsid w:val="340F01C8"/>
    <w:rsid w:val="34B23757"/>
    <w:rsid w:val="3684081A"/>
    <w:rsid w:val="36FE5A35"/>
    <w:rsid w:val="3775403E"/>
    <w:rsid w:val="3790083E"/>
    <w:rsid w:val="37E76D3D"/>
    <w:rsid w:val="37FB02A2"/>
    <w:rsid w:val="3A377C51"/>
    <w:rsid w:val="3BAE657D"/>
    <w:rsid w:val="3BEE60A2"/>
    <w:rsid w:val="3C371BD0"/>
    <w:rsid w:val="3CF23CB5"/>
    <w:rsid w:val="3D5E57D1"/>
    <w:rsid w:val="3E0E5D00"/>
    <w:rsid w:val="405875C5"/>
    <w:rsid w:val="421E1B31"/>
    <w:rsid w:val="432602A9"/>
    <w:rsid w:val="43A817D5"/>
    <w:rsid w:val="449032CF"/>
    <w:rsid w:val="44BE6F41"/>
    <w:rsid w:val="456C498D"/>
    <w:rsid w:val="45D359B6"/>
    <w:rsid w:val="466478D7"/>
    <w:rsid w:val="47574ED5"/>
    <w:rsid w:val="490D0213"/>
    <w:rsid w:val="4955379A"/>
    <w:rsid w:val="4A800D3B"/>
    <w:rsid w:val="4B0A4C46"/>
    <w:rsid w:val="4B0D6DAA"/>
    <w:rsid w:val="4B187A28"/>
    <w:rsid w:val="4B230D03"/>
    <w:rsid w:val="4B3F3B86"/>
    <w:rsid w:val="4BEB166F"/>
    <w:rsid w:val="4C42690F"/>
    <w:rsid w:val="4CA46876"/>
    <w:rsid w:val="4CD362BD"/>
    <w:rsid w:val="4CFE646E"/>
    <w:rsid w:val="4F0B04A7"/>
    <w:rsid w:val="4F4D74C0"/>
    <w:rsid w:val="4F6F4B81"/>
    <w:rsid w:val="50BA65E4"/>
    <w:rsid w:val="515B4975"/>
    <w:rsid w:val="519E63E2"/>
    <w:rsid w:val="524327F5"/>
    <w:rsid w:val="52CD6993"/>
    <w:rsid w:val="5392542C"/>
    <w:rsid w:val="53EA6C3E"/>
    <w:rsid w:val="54564027"/>
    <w:rsid w:val="56076FA5"/>
    <w:rsid w:val="566E5F5F"/>
    <w:rsid w:val="575D0681"/>
    <w:rsid w:val="584A6390"/>
    <w:rsid w:val="586A7A2B"/>
    <w:rsid w:val="58D54B47"/>
    <w:rsid w:val="58FD62BA"/>
    <w:rsid w:val="594C38CC"/>
    <w:rsid w:val="597430E4"/>
    <w:rsid w:val="5ADE0739"/>
    <w:rsid w:val="5BDB5C7C"/>
    <w:rsid w:val="5C83588D"/>
    <w:rsid w:val="5D9C453B"/>
    <w:rsid w:val="5E4058CB"/>
    <w:rsid w:val="5E6F557D"/>
    <w:rsid w:val="5F0B387C"/>
    <w:rsid w:val="5FF238E3"/>
    <w:rsid w:val="61301D12"/>
    <w:rsid w:val="61BC4533"/>
    <w:rsid w:val="621541A3"/>
    <w:rsid w:val="621F3233"/>
    <w:rsid w:val="624B1F78"/>
    <w:rsid w:val="6311298A"/>
    <w:rsid w:val="647E189B"/>
    <w:rsid w:val="64B76682"/>
    <w:rsid w:val="65625C0E"/>
    <w:rsid w:val="65B437F0"/>
    <w:rsid w:val="65F2662E"/>
    <w:rsid w:val="66CF1771"/>
    <w:rsid w:val="6755742B"/>
    <w:rsid w:val="67E50A30"/>
    <w:rsid w:val="67E97973"/>
    <w:rsid w:val="686949ED"/>
    <w:rsid w:val="6885360F"/>
    <w:rsid w:val="69592C93"/>
    <w:rsid w:val="69763488"/>
    <w:rsid w:val="69AF7F87"/>
    <w:rsid w:val="6A07714C"/>
    <w:rsid w:val="6AF97A7F"/>
    <w:rsid w:val="6B4D325B"/>
    <w:rsid w:val="6B4F09FD"/>
    <w:rsid w:val="6CC72000"/>
    <w:rsid w:val="6CF852EB"/>
    <w:rsid w:val="6D6273C2"/>
    <w:rsid w:val="6E136234"/>
    <w:rsid w:val="6EB65552"/>
    <w:rsid w:val="6EFF1B36"/>
    <w:rsid w:val="70DC4329"/>
    <w:rsid w:val="717A05E1"/>
    <w:rsid w:val="723F6FBF"/>
    <w:rsid w:val="726B261E"/>
    <w:rsid w:val="72DD5E07"/>
    <w:rsid w:val="74B1458A"/>
    <w:rsid w:val="755F0D67"/>
    <w:rsid w:val="75770BD3"/>
    <w:rsid w:val="759C50A4"/>
    <w:rsid w:val="76211CFF"/>
    <w:rsid w:val="76F53CCA"/>
    <w:rsid w:val="772D2C52"/>
    <w:rsid w:val="77840DD7"/>
    <w:rsid w:val="77ED0A75"/>
    <w:rsid w:val="781D0CF5"/>
    <w:rsid w:val="78C71788"/>
    <w:rsid w:val="78CE754E"/>
    <w:rsid w:val="79262756"/>
    <w:rsid w:val="79751CC4"/>
    <w:rsid w:val="799A0391"/>
    <w:rsid w:val="79C9788C"/>
    <w:rsid w:val="79D80334"/>
    <w:rsid w:val="7A341ED6"/>
    <w:rsid w:val="7A5A50FB"/>
    <w:rsid w:val="7A772EA4"/>
    <w:rsid w:val="7B013CCF"/>
    <w:rsid w:val="7BAA1399"/>
    <w:rsid w:val="7DD803D1"/>
    <w:rsid w:val="7E2D1F10"/>
    <w:rsid w:val="7E8B6C36"/>
    <w:rsid w:val="7EDE1C8B"/>
    <w:rsid w:val="7EE82D80"/>
  </w:rsids>
  <w:docVars>
    <w:docVar w:name="commondata" w:val="eyJoZGlkIjoiYzVlM2U5ZGQ3NGI2ODg0NjQ0YzU0NzllNDZiODFjO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autoRedefine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autoRedefine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a3"/>
    <w:autoRedefine/>
    <w:semiHidden/>
    <w:qFormat/>
    <w:pPr>
      <w:jc w:val="left"/>
    </w:pPr>
    <w:rPr>
      <w:rFonts w:ascii="Times New Roman" w:hAnsi="Times New Roman"/>
      <w:szCs w:val="24"/>
    </w:rPr>
  </w:style>
  <w:style w:type="paragraph" w:styleId="BodyText">
    <w:name w:val="Body Text"/>
    <w:basedOn w:val="Normal"/>
    <w:link w:val="a2"/>
    <w:autoRedefine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BodyTextIndent">
    <w:name w:val="Body Text Indent"/>
    <w:basedOn w:val="Normal"/>
    <w:link w:val="a4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1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a6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8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4">
    <w:name w:val="Table List 4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autoRedefine/>
    <w:qFormat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autoRedefine/>
    <w:uiPriority w:val="99"/>
    <w:qFormat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autoRedefine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autoRedefine/>
    <w:uiPriority w:val="99"/>
    <w:qFormat/>
    <w:pPr>
      <w:ind w:firstLine="420" w:firstLineChars="200"/>
    </w:pPr>
  </w:style>
  <w:style w:type="character" w:customStyle="1" w:styleId="a8">
    <w:name w:val="普通(网站) 字符"/>
    <w:link w:val="NormalWeb"/>
    <w:autoRedefine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3">
    <w:name w:val="1"/>
    <w:basedOn w:val="Normal"/>
    <w:autoRedefine/>
    <w:qFormat/>
    <w:rPr>
      <w:rFonts w:ascii="Times New Roman" w:hAnsi="Times New Roman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10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"/>
    <w:autoRedefine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autoRedefine/>
    <w:qFormat/>
  </w:style>
  <w:style w:type="character" w:customStyle="1" w:styleId="Char0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Char20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4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rFonts w:ascii="Times New Roman" w:hAnsi="Times New Roman"/>
      <w:szCs w:val="21"/>
    </w:rPr>
  </w:style>
  <w:style w:type="paragraph" w:customStyle="1" w:styleId="a9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4">
    <w:name w:val="明显引用 Char"/>
    <w:link w:val="16"/>
    <w:autoRedefine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autoRedefine/>
    <w:uiPriority w:val="99"/>
    <w:qFormat/>
    <w:rPr>
      <w:sz w:val="18"/>
      <w:szCs w:val="18"/>
    </w:rPr>
  </w:style>
  <w:style w:type="paragraph" w:customStyle="1" w:styleId="18">
    <w:name w:val="页脚1"/>
    <w:basedOn w:val="19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uiPriority w:val="99"/>
    <w:qFormat/>
    <w:rPr>
      <w:sz w:val="18"/>
      <w:szCs w:val="18"/>
    </w:rPr>
  </w:style>
  <w:style w:type="paragraph" w:customStyle="1" w:styleId="30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autoRedefine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autoRedefine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autoRedefine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11">
    <w:name w:val="网格型1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">
    <w:name w:val="Char Char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7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4">
    <w:name w:val="Char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table" w:customStyle="1" w:styleId="24">
    <w:name w:val="网格型2"/>
    <w:basedOn w:val="TableNormal"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248003006126006046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20533</Words>
  <Characters>22995</Characters>
  <Application>Microsoft Office Word</Application>
  <DocSecurity>0</DocSecurity>
  <Lines>62</Lines>
  <Paragraphs>17</Paragraphs>
  <ScaleCrop>false</ScaleCrop>
  <Company/>
  <LinksUpToDate>false</LinksUpToDate>
  <CharactersWithSpaces>23177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47</cp:revision>
  <dcterms:created xsi:type="dcterms:W3CDTF">2022-02-15T00:47:00Z</dcterms:created>
  <dcterms:modified xsi:type="dcterms:W3CDTF">2024-03-13T08:32:38Z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58880C0FF2964AA4B885F07970C9F294_13</vt:lpwstr>
  </property>
  <property fmtid="{D5CDD505-2E9C-101B-9397-08002B2CF9AE}" pid="7" name="KSOProductBuildVer">
    <vt:lpwstr>2052-12.1.0.16364</vt:lpwstr>
  </property>
</Properties>
</file>