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71C05" w14:paraId="5FF9549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71C05" w14:paraId="04923F9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71C05" w14:paraId="63A1714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71C05" w:rsidRPr="00071C05" w14:paraId="75097CE3" w14:textId="0C622E5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71C05">
        <w:rPr>
          <w:rFonts w:ascii="宋体" w:eastAsia="宋体" w:hAnsi="宋体" w:hint="eastAsia"/>
          <w:b/>
          <w:sz w:val="60"/>
        </w:rPr>
        <w:t>植物油及其制品项目可行性研究分析报告</w:t>
      </w:r>
    </w:p>
    <w:p w:rsidR="00071C05" w:rsidP="00071C05" w14:paraId="08A93CCD" w14:textId="5BB2CA5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71C05">
        <w:rPr>
          <w:rFonts w:ascii="仿宋" w:eastAsia="仿宋" w:hAnsi="仿宋" w:hint="eastAsia"/>
          <w:b/>
          <w:sz w:val="40"/>
        </w:rPr>
        <w:t>目录</w:t>
      </w:r>
    </w:p>
    <w:p w:rsidR="00071C05" w14:paraId="5A93CE2A" w14:textId="0EB9D4A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71C05" w14:paraId="7358FF84" w14:textId="3EA2FA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一、植物油及其制品项目节能分析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71C05" w14:paraId="384F5820" w14:textId="2F925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(一)、植物油及其制品项目建设的节能原则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71C05" w14:paraId="56F49020" w14:textId="719215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71C05" w14:paraId="7F4A06EB" w14:textId="4B499C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(三)、植物油及其制品项目节能背景分析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71C05" w14:paraId="55F869C5" w14:textId="2674B1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(四)、植物油及其制品项目能源消耗种类和数量分析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71C05" w14:paraId="35FE82E8" w14:textId="601D01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(五)、植物油及其制品项目用能品种选择的可靠性分析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_Toc160282399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71C05" w14:paraId="7FF0DE09" w14:textId="1175A7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(六)、植物油及其制品项目建筑结构节能设计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71C05" w14:paraId="568304B7" w14:textId="426184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(七)、植物油及其制品项目节能效果分析与建议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71C05" w14:paraId="7B58CDA6" w14:textId="33697DD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71C05" w14:paraId="18D64C19" w14:textId="7B10D5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71C05" w14:paraId="7032190C" w14:textId="700593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71C05" w14:paraId="4CF7C384" w14:textId="2D7327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1C05" w14:paraId="581476FE" w14:textId="36C1D4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71C05" w14:paraId="2425D886" w14:textId="7AD3C1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71C05" w14:paraId="5AF055E2" w14:textId="59DDA9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71C05" w14:paraId="511BAAB3" w14:textId="790EE5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_Toc160282409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71C05" w14:paraId="2D706893" w14:textId="34D041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四、植物油及其制品项目投资估算与资金筹措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_Toc160282410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71C05" w14:paraId="4C68972F" w14:textId="6713A1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_Toc160282411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71C05" w14:paraId="637CC05C" w14:textId="7DB0DC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_Toc160282412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71C05" w14:paraId="43EC84E7" w14:textId="203295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_Toc160282413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https://d.book118.com/248004003110006042</w:t>
        </w:r>
      </w:hyperlink>
    </w:p>
    <w:p w:rsidR="00071C0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:rsidP="00EA0272" w14:paraId="14937B9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1C05" w14:paraId="2B11C1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:rsidP="00EA0272" w14:paraId="78F8708C" w14:textId="738BC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71C05" w14:paraId="03DBA0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14:paraId="2C3831F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:rsidP="00EA027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1C0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:rsidP="00EA0272" w14:textId="738BC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71C0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14:paraId="05781D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:rsidRPr="00071C05" w:rsidP="00071C05" w14:paraId="180176EF" w14:textId="24768A71">
    <w:pPr>
      <w:pStyle w:val="Header"/>
      <w:rPr>
        <w:rFonts w:ascii="仿宋" w:eastAsia="仿宋" w:hAnsi="仿宋"/>
      </w:rPr>
    </w:pPr>
    <w:r w:rsidRPr="00071C05">
      <w:rPr>
        <w:rFonts w:ascii="仿宋" w:eastAsia="仿宋" w:hAnsi="仿宋" w:hint="eastAsia"/>
      </w:rPr>
      <w:t>植物油及其制品可行性报告</w:t>
    </w:r>
    <w:r w:rsidRPr="00071C0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14:paraId="19920CD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:rsidRPr="00071C05" w:rsidP="00071C05" w14:textId="24768A71">
    <w:pPr>
      <w:pStyle w:val="Header"/>
      <w:rPr>
        <w:rFonts w:ascii="仿宋" w:eastAsia="仿宋" w:hAnsi="仿宋"/>
      </w:rPr>
    </w:pPr>
    <w:r w:rsidRPr="00071C05">
      <w:rPr>
        <w:rFonts w:ascii="仿宋" w:eastAsia="仿宋" w:hAnsi="仿宋" w:hint="eastAsia"/>
      </w:rPr>
      <w:t>植物油及其制品可行性报告</w:t>
    </w:r>
    <w:r w:rsidRPr="00071C0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C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05"/>
    <w:rsid w:val="00071C05"/>
    <w:rsid w:val="00EA02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D6A9E4"/>
  <w15:chartTrackingRefBased/>
  <w15:docId w15:val="{018D2592-F80D-45A9-A46F-612173B1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71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71C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71C0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71C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71C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71C0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7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71C0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71C05"/>
  </w:style>
  <w:style w:type="paragraph" w:styleId="TOC1">
    <w:name w:val="toc 1"/>
    <w:basedOn w:val="Normal"/>
    <w:next w:val="Normal"/>
    <w:autoRedefine/>
    <w:uiPriority w:val="39"/>
    <w:unhideWhenUsed/>
    <w:rsid w:val="00071C05"/>
  </w:style>
  <w:style w:type="paragraph" w:styleId="TOC2">
    <w:name w:val="toc 2"/>
    <w:basedOn w:val="Normal"/>
    <w:next w:val="Normal"/>
    <w:autoRedefine/>
    <w:uiPriority w:val="39"/>
    <w:unhideWhenUsed/>
    <w:rsid w:val="00071C0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48004003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4391</Words>
  <Characters>25035</Characters>
  <Application>Microsoft Office Word</Application>
  <DocSecurity>0</DocSecurity>
  <Lines>208</Lines>
  <Paragraphs>58</Paragraphs>
  <ScaleCrop>false</ScaleCrop>
  <Company/>
  <LinksUpToDate>false</LinksUpToDate>
  <CharactersWithSpaces>29368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2024-03-02T06:32:00Z</dcterms:created>
  <dcterms:modified xsi:type="dcterms:W3CDTF">2024-03-02T06:32:00Z</dcterms:modified>
</cp:coreProperties>
</file>