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在运行中，电流的热量和电火花或( )等都是电气火灾的直接原因。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电压高低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高处作业的高度在(  )时，称为二级高处作业。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2米以上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2米至5米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2米至7米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5米至15米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起动直流电动机时，通常在电枢回路中串入必要的电阻，目的是(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产生必要的电磁转矩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防止飞车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限制起动电流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防止产生过大的反电势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变电站(所)设备接头和线夹的最高答应温度为(  )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90℃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国家鼓励和支持利用可再生能源和(  )发电。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磁场能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机械能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清洁能源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PLC功能指令的类型很多，常用的有程序流程指令.传送与比较指令.四则运算指令.循环移位指令..高速处理指令.方便指令等等。(  )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顺控指令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数据处理指令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步进指令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计数指令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焊接过程中，熔化金属自坡口背面流出，形成穿孔的缺陷称为(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未焊透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未焊满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震捣器等移动式电气设备使用的橡套线中间( )接头。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不许有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可以有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原则上可以有1个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(  )可以签发电气设备工作票。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工作人员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熟悉本工作规程的生产领导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在施工地点，临近带电设备的遮栏上应悬挂(  )的标示牌。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请勿合闸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用摇表测量电气设备绝缘时,K线路K( )接线柱应接在()。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电机绕组或导体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电缆的绝缘层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电气设备外壳或地线上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有分路电阻的FZ型避雷器当电导电流大于( )时，应将避雷器立即退出运行。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100mA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100μA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200μA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1000μA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触头间介质击穿电压是指触头间(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电气试验时加在触头间的电压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触头间产生电弧的最小电压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以上答案皆不对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电流互感器运行中，即使由于某种原因要拆除二次侧电流表.电能表.继电器时，也必须先将二次侧(  )，然后再进行拆除。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拆除；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安全出产管理人员安全资格训练时刻不得少于()学时;每年再训练的时刻不得少于(  )学时。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100,40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24,8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48,16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用万用表测量电阻时，黑表笔接表内电源的(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两极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工作人员在10KV及以下电气设备上工作时，正常活动范围与带电设备的安全距离为(  )m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电路主要由负载.线路.电源.及(  )组成。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具有热元件及双金属的低压继电器是( 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电流继电器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(  )是无刷直流电动机的关键部分，其作用是检测转子磁场相对于定子绕组的位置。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电子开关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位置传感器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换向器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游标卡尺测量前应清理干净，并将两量爪(  )，检查游标卡尺的精度情况。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合并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对齐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错开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三相异步电动机工作时，其电磁转矩是由旋转磁场与(  )共同作用产生的。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要测量380V的交流电动机绝缘电阻，应选额定电压为(  )的绝缘电阻表.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250V;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500V;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1000V;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1500V.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聚氯乙烯绝缘电缆一般只在(  )kV及以下电压等级中应用。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电动机在额定工作状态下运行时,( )的机械功率叫额定功率。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允许输入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允许输出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推动电机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直流电机中的换向器是由(  )而成。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相互绝缘特殊形状的梯形硅钢片组装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相互绝缘的特殊形状的梯形铜片组装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特殊形状的梯形铸铁加工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特殊形状的梯形整块钢板加工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关于有功功率和无功功率，错误的说法是(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无功功率就是无用的功率；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无功功率有正有负；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在RLC电路中，有功功率就是在电阻上消耗的功率；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在纯电感电路中，无功功率的最大值等于电路电压和电流的乘积。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安装吊扇，扇叶离地面的高度应不小于(  )，扇叶转动圆周范围的上面不应装设光源。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2.3m；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与断路器串联使用时，送电的操作顺序是(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先合上隔离开关后合上断路器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先合上断路器后合上隔离开关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同时合上断路器和隔离开关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无先后顺序要求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点接触型二极管可工作于(  )电路。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低频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中频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全频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TN-S俗称(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三相五线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静电引起爆炸和火灾的条件之一是(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有爆炸性混合物存在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静电能量要足够大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有足够的温度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隔离开关不能用于下述哪种操作(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隔离电源，隔离故障，侧面操作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切断小电流，隔离带电设备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隔离电源，倒闸操作，切断小电流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切开负荷电流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三相电源Y连接，已知UB=220∠-10°伏，其UAB=(  )伏。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220∠20°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220∠140°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380∠140°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380∠20°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10kv油浸式变压器分接开关有3个档位，当电源电压为10.5kv时，分接开关应在( )位置。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2档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1档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理解倒闸操作命令时(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要有监护人和操作人在场，由监护人理解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只要监护人在场，操作人也能够理解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可由变电站(所)长理解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可控硅导通条件是(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阳极与阴极加正向电压，控制极与阳极加反向电压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阳极与阴极加正向电压，控制极与阴极加正向电压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阳极与阴极加反向电压，控制极与阳极加反向电压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阳极与阳极加反向电压，控制极与阴极加正向电压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测量1台35/6kV的变压器的绝缘电阻，应选用(  )的兆欧表。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2500V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不能选用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通过熔体的电流越大，熔体的熔断时间越(  ).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对自己所使用的工具，(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每天都要清点数量，检查完好性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可以带回家借给邻居使用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丢失后，可以让单位再买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找不到时，可以拿其他员工的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电压互感器绕组结构特点是(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一次绕组匝数多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一次绕组匝数少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二次绕组匝数多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变压器绕组若采用交叠式放置，为了绝缘方便，一般在靠近上下磁轭的位置安放(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在可控整流电路中，使用晶闸管应有(  )保护。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以上三者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35kV架空电力线路一般不沿全线装设避雷线，而只要在首末端变电所进线段(  )内装设。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1～1.5km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1.5～2km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2～2.5km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1.5～3km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将所有的电气设备不带电的部分，如金属外壳.金属构架和操作机构及互感器二次绕组的负极，妥善而紧密地进行接地称(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设备的隔离开关在合闸位置,只断开了断路器,说明设备处在(  )状态。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检修B运行C热备用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变压器运行时发出连续而沉重的“嗡嗡”声，可能是由于(  )造成的。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内部接触不良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内部绝缘击穿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有大容量动力设备起动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下列属于轮廓控制型数控机床是(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数控车床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数控钻床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加工中心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数控镗床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断开带电电流互感器二次回路，应先( )短路。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用导线缠绕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用铁丝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用短路片在专用端子上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用钢丝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电容量的单位是(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在中性点直接接地电网中的剩余电流保护器后面的电网零线不准再(  )，以免引起保护器误动作。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交流耐压试验调压器的容量一般应与试验变压器的容量(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前者小于后者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前者远大于后者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前者等于或稍大于后者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作业担任人未接到作业答应人答应作业的指令前，(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能够作业　　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禁止作业　　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以干些恰当作业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因特殊情况需要带电维修时，应在良好的环境下，指定有实践经验的负责人进行(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专人监护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共同工作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协助工作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指挥工作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各种气瓶的存放，必须距离明火(  )米以上，避免阳光暴晒。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10KVFS型避雷器大修后工频放电电压范围应为(  )KV。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9～11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16～19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26～31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23～33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异步电动机固有的特性是启动电流大，其数值为额定电流的(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3～4倍；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3～5倍；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4～6倍；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4～7倍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在室外高压设备上工作，应在工作地点四周用绳子做好围栏，在围栏上悬挂(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设有短路保护的配电线路上，导线长期容许负荷电流应不小于该线路熔体额定电流的( )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工作票要用钢笔或圆珠笔填写一式(  )份。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导线接头缠绝缘胶布时，后一圈压在前一圈胶布宽度的(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直流双臂电桥要尽量采用容量较大的蓄电池，一般电压为(  )伏。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2~4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6~9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9~12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12~24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接班人员必须按( )到岗,交班人员应办理交接手续,签字后方可离去。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规定时间提前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规定时间不得晚10分钟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一台30kW的电动机，其输入有功功率(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等于30kW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大于30kW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小于30kW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万能转换开关的基本结构内有(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触点系统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反力系统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作为电气工作者，员工必须熟知本工种的( )和施工现场的安全生产制度，不违章作业。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生产安排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安全操作规程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电力生产的特点是(  )集中性.适用性.先行性。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同时性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广泛性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统一性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电阻并联的公式是(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1/R=1/R1+1/R2+1/R3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1/R=1/R1+R2+R3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R=R1+R2+R3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R=R1R2R3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牛皮安全带的试验周期为每(  )一次。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12个月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https://d.book118.com/248017123027006047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4801712302700604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