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36652" w14:paraId="7F5688D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36652" w14:paraId="2593DED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36652" w14:paraId="094975F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36652" w:rsidRPr="00836652" w14:paraId="44B54B3F" w14:textId="7B22D2B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36652">
        <w:rPr>
          <w:rFonts w:ascii="宋体" w:eastAsia="宋体" w:hAnsi="宋体" w:hint="eastAsia"/>
          <w:b/>
          <w:sz w:val="60"/>
        </w:rPr>
        <w:t>工程勘察服务企业商业风险管理</w:t>
      </w:r>
    </w:p>
    <w:p w:rsidR="00836652" w:rsidP="00836652" w14:paraId="68B5796C" w14:textId="5DC75FD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36652">
        <w:rPr>
          <w:rFonts w:ascii="仿宋" w:eastAsia="仿宋" w:hAnsi="仿宋" w:hint="eastAsia"/>
          <w:b/>
          <w:sz w:val="40"/>
        </w:rPr>
        <w:t>目录</w:t>
      </w:r>
    </w:p>
    <w:p w:rsidR="00836652" w14:paraId="4CA310B4" w14:textId="482C417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36652" w14:paraId="26C4A64E" w14:textId="57F17B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36652" w14:paraId="612CBACD" w14:textId="154D6A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36652" w14:paraId="0C073AB8" w14:textId="4EAD74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_Toc155714728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36652" w14:paraId="0C645C12" w14:textId="0CF2E3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_Toc155714729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36652" w14:paraId="012CCD00" w14:textId="155D77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_Toc155714730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36652" w14:paraId="2EC11DCB" w14:textId="343CAC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_Toc155714731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36652" w14:paraId="41A0AF57" w14:textId="17C669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_Toc155714732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36652" w14:paraId="4C738398" w14:textId="230B05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_Toc155714733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36652" w14:paraId="068C3E6E" w14:textId="6AB242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_Toc155714734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36652" w14:paraId="4D43BE21" w14:textId="3C6652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_Toc155714735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36652" w14:paraId="3AE1CC5C" w14:textId="3BC471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四、工程勘察服务行业企业业务流程管理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_Toc155714736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36652" w14:paraId="0369AD22" w14:textId="69DA9D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_Toc155714737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36652" w14:paraId="08239E50" w14:textId="4E7FA1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_Toc155714738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36652" w14:paraId="597D15F0" w14:textId="090240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_Toc155714739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36652" w14:paraId="2EBF7ED7" w14:textId="2CCC1C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_Toc155714740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36652" w14:paraId="0371D21B" w14:textId="205222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_Toc155714741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36652" w14:paraId="4095FAAC" w14:textId="741E86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(二)、工程勘察服务行业企业战略风险的分类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_Toc155714742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36652" w14:paraId="54BE8069" w14:textId="79AE37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_Toc155714743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36652" w14:paraId="2B511383" w14:textId="541ED6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(一)、工程勘察服务行业企业在确定愿景及使命时的风险识别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_Toc155714744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36652" w14:paraId="60665A7C" w14:textId="6E9DA3B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(二)、制定工程勘察服务行业企业战略目标的风险识别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_Toc155714745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36652" w14:paraId="51AA3557" w14:textId="5BC0CE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(三)、工程勘察服务行业企业战略分析的风险识别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_Toc155714746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36652" w14:paraId="09CD32D6" w14:textId="242D0B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(四)、工程勘察服务行业企业战略选择的风险识别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_Toc155714747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36652" w14:paraId="2023E242" w14:textId="262156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(五)、工程勘察服务行业企业战略实施的风险识别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_Toc155714748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36652" w14:paraId="1BABBF64" w14:textId="5A3440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七、工程勘察服务项目基本情况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_Toc155714749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36652" w14:paraId="26DA28C2" w14:textId="7CE781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(一)、工程勘察服务项目投资人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_Toc155714750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36652" w14:paraId="1A5A749E" w14:textId="6C901F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(二)、工程勘察服务项目选址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_Toc155714751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36652" w14:paraId="1B389895" w14:textId="5811DD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(三)、工程勘察服务项目实施进度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_Toc155714752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36652" w14:paraId="65425508" w14:textId="70DBF1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_Toc155714753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36652" w14:paraId="3CC509FE" w14:textId="316A9E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_Toc155714754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36652" w14:paraId="6E1D394D" w14:textId="517587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_Toc155714755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36652" w14:paraId="722C2B9E" w14:textId="4C01E2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_Toc155714756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36652" w14:paraId="239234ED" w14:textId="66BE52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八、工程勘察服务项目风险对策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_Toc155714757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36652" w14:paraId="3B052A8F" w14:textId="619695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_Toc155714758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36652" w14:paraId="503E8E35" w14:textId="5B3580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_Toc155714759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36652" w14:paraId="0AE2746E" w14:textId="4E3AAF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_Toc155714760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36652" w14:paraId="2C994607" w14:textId="0291E1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_Toc155714761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36652" w14:paraId="0F203883" w14:textId="377BF4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_Toc155714762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36652" w14:paraId="6224B562" w14:textId="4EB229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_Toc155714763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36652" w14:paraId="354F487E" w14:textId="138693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_Toc155714764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36652" w14:paraId="3D9CE616" w14:textId="2B3831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_Toc155714765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36652" w14:paraId="4733AB70" w14:textId="18964A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_Toc155714766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36652" w14:paraId="2444D28A" w14:textId="11C94C0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_Toc155714767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36652" w14:paraId="7F4DAC5B" w14:textId="3FE1CA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_Toc155714768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36652" w14:paraId="61DA100C" w14:textId="2BF17E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_Toc155714769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36652" w14:paraId="05A69945" w14:textId="58E7A5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_Toc155714770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36652" w14:paraId="635297AC" w14:textId="6913AD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_Toc155714771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36652" w14:paraId="729196BF" w14:textId="6435CF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_Toc155714772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36652" w14:paraId="5651017D" w14:textId="75C6DF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_Toc155714773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36652" w14:paraId="7CB30C05" w14:textId="3CCC53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_Toc155714774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36652" w14:paraId="7BE1266E" w14:textId="70E851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_Toc155714775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36652" w14:paraId="078C4BAA" w14:textId="0CD7E4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_Toc155714776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36652" w14:paraId="2C3F7C6B" w14:textId="5047D4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_Toc155714777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36652" w14:paraId="1A94EF89" w14:textId="4F5C18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_Toc155714778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36652" w14:paraId="5EB62C5D" w14:textId="511236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_Toc155714779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36652" w14:paraId="0DD0E493" w14:textId="45530D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_Toc155714780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36652" w14:paraId="21DD8763" w14:textId="1E0CFC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_Toc155714781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36652" w14:paraId="4A9FAC58" w14:textId="565401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_Toc155714782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36652" w14:paraId="6AA37B77" w14:textId="04ACF9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_Toc155714783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36652" w14:paraId="1CC479B8" w14:textId="262B1E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_Toc155714784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36652" w14:paraId="387E5A7E" w14:textId="21C81B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_Toc155714785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36652" w14:paraId="626254A9" w14:textId="3C2AD5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_Toc155714786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36652" w14:paraId="7156BCC5" w14:textId="67F17B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_Toc155714787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36652" w14:paraId="2794C88E" w14:textId="12506A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_Toc155714788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36652" w14:paraId="11DEB426" w14:textId="79E2B11C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_Toc155714789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36652" w14:paraId="27B1D100" w14:textId="52A6A2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_Toc155714790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36652" w:rsidP="00836652" w14:paraId="1FB6A428" w14:textId="6BABB381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https://d.book118.com/248017130135006024</w:t>
        </w:r>
      </w:hyperlink>
    </w:p>
    <w:p w:rsidR="00836652" w:rsidP="00836652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652" w:rsidP="000A41FF" w14:paraId="05BDAAC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6652" w14:paraId="4213B07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652" w:rsidP="000A41FF" w14:paraId="584DA906" w14:textId="3E7E3D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36652" w14:paraId="1B9FCE4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652" w14:paraId="3C871B9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652" w:rsidP="000A41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665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652" w:rsidP="000A41FF" w14:textId="3E7E3D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3665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65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652" w:rsidP="000A41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665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652" w:rsidP="000A41FF" w14:textId="3E7E3D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3665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65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652" w:rsidP="000A41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665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652" w:rsidP="000A41FF" w14:textId="3E7E3D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3665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652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652" w:rsidP="000A41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6652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652" w:rsidP="000A41FF" w14:textId="3E7E3D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836652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65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652" w14:paraId="27BED5D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652" w:rsidRPr="00836652" w:rsidP="00836652" w14:paraId="094CA84C" w14:textId="263A5DED">
    <w:pPr>
      <w:pStyle w:val="Header"/>
      <w:rPr>
        <w:rFonts w:ascii="仿宋" w:eastAsia="仿宋" w:hAnsi="仿宋"/>
      </w:rPr>
    </w:pPr>
    <w:r w:rsidRPr="00836652">
      <w:rPr>
        <w:rFonts w:ascii="仿宋" w:eastAsia="仿宋" w:hAnsi="仿宋" w:hint="eastAsia"/>
      </w:rPr>
      <w:t>工程勘察服务企业商业风险管理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652" w14:paraId="62D201C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65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652" w:rsidRPr="00836652" w:rsidP="00836652" w14:textId="263A5DED">
    <w:pPr>
      <w:pStyle w:val="Header"/>
      <w:rPr>
        <w:rFonts w:ascii="仿宋" w:eastAsia="仿宋" w:hAnsi="仿宋"/>
      </w:rPr>
    </w:pPr>
    <w:r w:rsidRPr="00836652">
      <w:rPr>
        <w:rFonts w:ascii="仿宋" w:eastAsia="仿宋" w:hAnsi="仿宋" w:hint="eastAsia"/>
      </w:rPr>
      <w:t>工程勘察服务企业商业风险管理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65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65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652" w:rsidRPr="00836652" w:rsidP="00836652" w14:textId="263A5DED">
    <w:pPr>
      <w:pStyle w:val="Header"/>
      <w:rPr>
        <w:rFonts w:ascii="仿宋" w:eastAsia="仿宋" w:hAnsi="仿宋"/>
      </w:rPr>
    </w:pPr>
    <w:r w:rsidRPr="00836652">
      <w:rPr>
        <w:rFonts w:ascii="仿宋" w:eastAsia="仿宋" w:hAnsi="仿宋" w:hint="eastAsia"/>
      </w:rPr>
      <w:t>工程勘察服务企业商业风险管理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65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65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652" w:rsidRPr="00836652" w:rsidP="00836652" w14:textId="263A5DED">
    <w:pPr>
      <w:pStyle w:val="Header"/>
      <w:rPr>
        <w:rFonts w:ascii="仿宋" w:eastAsia="仿宋" w:hAnsi="仿宋"/>
      </w:rPr>
    </w:pPr>
    <w:r w:rsidRPr="00836652">
      <w:rPr>
        <w:rFonts w:ascii="仿宋" w:eastAsia="仿宋" w:hAnsi="仿宋" w:hint="eastAsia"/>
      </w:rPr>
      <w:t>工程勘察服务企业商业风险管理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652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652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652" w:rsidRPr="00836652" w:rsidP="00836652" w14:textId="263A5DED">
    <w:pPr>
      <w:pStyle w:val="Header"/>
      <w:rPr>
        <w:rFonts w:ascii="仿宋" w:eastAsia="仿宋" w:hAnsi="仿宋"/>
      </w:rPr>
    </w:pPr>
    <w:r w:rsidRPr="00836652">
      <w:rPr>
        <w:rFonts w:ascii="仿宋" w:eastAsia="仿宋" w:hAnsi="仿宋" w:hint="eastAsia"/>
      </w:rPr>
      <w:t>工程勘察服务企业商业风险管理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65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652"/>
    <w:rsid w:val="000A41FF"/>
    <w:rsid w:val="0083665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B878283"/>
  <w15:chartTrackingRefBased/>
  <w15:docId w15:val="{DD7AA803-27CD-4E72-9878-3BBC7F06C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3665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3665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3665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3665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3665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3665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366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3665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36652"/>
  </w:style>
  <w:style w:type="paragraph" w:styleId="TOC1">
    <w:name w:val="toc 1"/>
    <w:basedOn w:val="Normal"/>
    <w:next w:val="Normal"/>
    <w:autoRedefine/>
    <w:uiPriority w:val="39"/>
    <w:unhideWhenUsed/>
    <w:rsid w:val="00836652"/>
  </w:style>
  <w:style w:type="paragraph" w:styleId="TOC2">
    <w:name w:val="toc 2"/>
    <w:basedOn w:val="Normal"/>
    <w:next w:val="Normal"/>
    <w:autoRedefine/>
    <w:uiPriority w:val="39"/>
    <w:unhideWhenUsed/>
    <w:rsid w:val="0083665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24801713013500602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4608</Words>
  <Characters>26268</Characters>
  <Application>Microsoft Office Word</Application>
  <DocSecurity>0</DocSecurity>
  <Lines>218</Lines>
  <Paragraphs>61</Paragraphs>
  <ScaleCrop>false</ScaleCrop>
  <Company/>
  <LinksUpToDate>false</LinksUpToDate>
  <CharactersWithSpaces>30815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2024-01-09T09:44:00Z</dcterms:created>
  <dcterms:modified xsi:type="dcterms:W3CDTF">2024-01-09T09:45:00Z</dcterms:modified>
</cp:coreProperties>
</file>