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MS项目建设方案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 w:history="1">
        <w:r>
          <w:rPr>
            <w:rFonts w:ascii="仿宋" w:eastAsia="仿宋" w:hAnsi="仿宋" w:cs="仿宋" w:hint="eastAsia"/>
            <w:lang w:eastAsia="zh-CN"/>
          </w:rPr>
          <w:t>前言</w:t>
        </w:r>
        <w:r>
          <w:tab/>
        </w:r>
        <w:r>
          <w:fldChar w:fldCharType="begin"/>
        </w:r>
        <w:r>
          <w:instrText xml:space="preserve"> PAGEREF _Toc201 \h </w:instrText>
        </w:r>
        <w:r>
          <w:fldChar w:fldCharType="separate"/>
        </w:r>
        <w:r>
          <w:t>3</w:t>
        </w:r>
        <w:r>
          <w:fldChar w:fldCharType="end"/>
        </w:r>
      </w:hyperlink>
    </w:p>
    <w:p>
      <w:pPr>
        <w:pStyle w:val="TOC1"/>
        <w:tabs>
          <w:tab w:val="right" w:leader="dot" w:pos="8306"/>
        </w:tabs>
      </w:pPr>
      <w:hyperlink w:anchor="_Toc31010" w:history="1">
        <w:r>
          <w:rPr>
            <w:rFonts w:ascii="仿宋" w:eastAsia="仿宋" w:hAnsi="仿宋" w:cs="仿宋" w:hint="eastAsia"/>
            <w:lang w:eastAsia="zh-CN"/>
          </w:rPr>
          <w:t>一、环境和生态影响分析</w:t>
        </w:r>
        <w:r>
          <w:tab/>
        </w:r>
        <w:r>
          <w:fldChar w:fldCharType="begin"/>
        </w:r>
        <w:r>
          <w:instrText xml:space="preserve"> PAGEREF _Toc31010 \h </w:instrText>
        </w:r>
        <w:r>
          <w:fldChar w:fldCharType="separate"/>
        </w:r>
        <w:r>
          <w:t>3</w:t>
        </w:r>
        <w:r>
          <w:fldChar w:fldCharType="end"/>
        </w:r>
      </w:hyperlink>
    </w:p>
    <w:p>
      <w:pPr>
        <w:pStyle w:val="TOC2"/>
        <w:tabs>
          <w:tab w:val="right" w:leader="dot" w:pos="8306"/>
        </w:tabs>
      </w:pPr>
      <w:hyperlink w:anchor="_Toc5805" w:history="1">
        <w:r>
          <w:rPr>
            <w:rFonts w:ascii="仿宋" w:eastAsia="仿宋" w:hAnsi="仿宋" w:cs="仿宋" w:hint="eastAsia"/>
            <w:lang w:eastAsia="zh-CN"/>
          </w:rPr>
          <w:t>(一)、环境和生态现状</w:t>
        </w:r>
        <w:r>
          <w:tab/>
        </w:r>
        <w:r>
          <w:fldChar w:fldCharType="begin"/>
        </w:r>
        <w:r>
          <w:instrText xml:space="preserve"> PAGEREF _Toc5805 \h </w:instrText>
        </w:r>
        <w:r>
          <w:fldChar w:fldCharType="separate"/>
        </w:r>
        <w:r>
          <w:t>3</w:t>
        </w:r>
        <w:r>
          <w:fldChar w:fldCharType="end"/>
        </w:r>
      </w:hyperlink>
    </w:p>
    <w:p>
      <w:pPr>
        <w:pStyle w:val="TOC2"/>
        <w:tabs>
          <w:tab w:val="right" w:leader="dot" w:pos="8306"/>
        </w:tabs>
      </w:pPr>
      <w:hyperlink w:anchor="_Toc15989" w:history="1">
        <w:r>
          <w:rPr>
            <w:rFonts w:ascii="仿宋" w:eastAsia="仿宋" w:hAnsi="仿宋" w:cs="仿宋" w:hint="eastAsia"/>
            <w:lang w:eastAsia="zh-CN"/>
          </w:rPr>
          <w:t>(二)、生态环境影响分析</w:t>
        </w:r>
        <w:r>
          <w:tab/>
        </w:r>
        <w:r>
          <w:fldChar w:fldCharType="begin"/>
        </w:r>
        <w:r>
          <w:instrText xml:space="preserve"> PAGEREF _Toc15989 \h </w:instrText>
        </w:r>
        <w:r>
          <w:fldChar w:fldCharType="separate"/>
        </w:r>
        <w:r>
          <w:t>4</w:t>
        </w:r>
        <w:r>
          <w:fldChar w:fldCharType="end"/>
        </w:r>
      </w:hyperlink>
    </w:p>
    <w:p>
      <w:pPr>
        <w:pStyle w:val="TOC2"/>
        <w:tabs>
          <w:tab w:val="right" w:leader="dot" w:pos="8306"/>
        </w:tabs>
      </w:pPr>
      <w:hyperlink w:anchor="_Toc18768" w:history="1">
        <w:r>
          <w:rPr>
            <w:rFonts w:ascii="仿宋" w:eastAsia="仿宋" w:hAnsi="仿宋" w:cs="仿宋" w:hint="eastAsia"/>
            <w:lang w:eastAsia="zh-CN"/>
          </w:rPr>
          <w:t>(三)、生态环境保护措施</w:t>
        </w:r>
        <w:r>
          <w:tab/>
        </w:r>
        <w:r>
          <w:fldChar w:fldCharType="begin"/>
        </w:r>
        <w:r>
          <w:instrText xml:space="preserve"> PAGEREF _Toc18768 \h </w:instrText>
        </w:r>
        <w:r>
          <w:fldChar w:fldCharType="separate"/>
        </w:r>
        <w:r>
          <w:t>6</w:t>
        </w:r>
        <w:r>
          <w:fldChar w:fldCharType="end"/>
        </w:r>
      </w:hyperlink>
    </w:p>
    <w:p>
      <w:pPr>
        <w:pStyle w:val="TOC2"/>
        <w:tabs>
          <w:tab w:val="right" w:leader="dot" w:pos="8306"/>
        </w:tabs>
      </w:pPr>
      <w:hyperlink w:anchor="_Toc22491" w:history="1">
        <w:r>
          <w:rPr>
            <w:rFonts w:ascii="仿宋" w:eastAsia="仿宋" w:hAnsi="仿宋" w:cs="仿宋" w:hint="eastAsia"/>
            <w:lang w:eastAsia="zh-CN"/>
          </w:rPr>
          <w:t>(四)、地质灾害影响分析</w:t>
        </w:r>
        <w:r>
          <w:tab/>
        </w:r>
        <w:r>
          <w:fldChar w:fldCharType="begin"/>
        </w:r>
        <w:r>
          <w:instrText xml:space="preserve"> PAGEREF _Toc22491 \h </w:instrText>
        </w:r>
        <w:r>
          <w:fldChar w:fldCharType="separate"/>
        </w:r>
        <w:r>
          <w:t>7</w:t>
        </w:r>
        <w:r>
          <w:fldChar w:fldCharType="end"/>
        </w:r>
      </w:hyperlink>
    </w:p>
    <w:p>
      <w:pPr>
        <w:pStyle w:val="TOC2"/>
        <w:tabs>
          <w:tab w:val="right" w:leader="dot" w:pos="8306"/>
        </w:tabs>
      </w:pPr>
      <w:hyperlink w:anchor="_Toc15833" w:history="1">
        <w:r>
          <w:rPr>
            <w:rFonts w:ascii="仿宋" w:eastAsia="仿宋" w:hAnsi="仿宋" w:cs="仿宋" w:hint="eastAsia"/>
            <w:lang w:eastAsia="zh-CN"/>
          </w:rPr>
          <w:t>(五)、特殊环境影响</w:t>
        </w:r>
        <w:r>
          <w:tab/>
        </w:r>
        <w:r>
          <w:fldChar w:fldCharType="begin"/>
        </w:r>
        <w:r>
          <w:instrText xml:space="preserve"> PAGEREF _Toc15833 \h </w:instrText>
        </w:r>
        <w:r>
          <w:fldChar w:fldCharType="separate"/>
        </w:r>
        <w:r>
          <w:t>9</w:t>
        </w:r>
        <w:r>
          <w:fldChar w:fldCharType="end"/>
        </w:r>
      </w:hyperlink>
    </w:p>
    <w:p>
      <w:pPr>
        <w:pStyle w:val="TOC1"/>
        <w:tabs>
          <w:tab w:val="right" w:leader="dot" w:pos="8306"/>
        </w:tabs>
      </w:pPr>
      <w:hyperlink w:anchor="_Toc14897" w:history="1">
        <w:r>
          <w:rPr>
            <w:rFonts w:ascii="仿宋" w:eastAsia="仿宋" w:hAnsi="仿宋" w:cs="仿宋" w:hint="eastAsia"/>
            <w:lang w:eastAsia="zh-CN"/>
          </w:rPr>
          <w:t>二、背景、必要性分析</w:t>
        </w:r>
        <w:r>
          <w:tab/>
        </w:r>
        <w:r>
          <w:fldChar w:fldCharType="begin"/>
        </w:r>
        <w:r>
          <w:instrText xml:space="preserve"> PAGEREF _Toc14897 \h </w:instrText>
        </w:r>
        <w:r>
          <w:fldChar w:fldCharType="separate"/>
        </w:r>
        <w:r>
          <w:t>10</w:t>
        </w:r>
        <w:r>
          <w:fldChar w:fldCharType="end"/>
        </w:r>
      </w:hyperlink>
    </w:p>
    <w:p>
      <w:pPr>
        <w:pStyle w:val="TOC2"/>
        <w:tabs>
          <w:tab w:val="right" w:leader="dot" w:pos="8306"/>
        </w:tabs>
      </w:pPr>
      <w:hyperlink w:anchor="_Toc20641" w:history="1">
        <w:r>
          <w:rPr>
            <w:rFonts w:ascii="仿宋" w:eastAsia="仿宋" w:hAnsi="仿宋" w:cs="仿宋" w:hint="eastAsia"/>
            <w:lang w:eastAsia="zh-CN"/>
          </w:rPr>
          <w:t>(一)、项目建设背景</w:t>
        </w:r>
        <w:r>
          <w:tab/>
        </w:r>
        <w:r>
          <w:fldChar w:fldCharType="begin"/>
        </w:r>
        <w:r>
          <w:instrText xml:space="preserve"> PAGEREF _Toc20641 \h </w:instrText>
        </w:r>
        <w:r>
          <w:fldChar w:fldCharType="separate"/>
        </w:r>
        <w:r>
          <w:t>10</w:t>
        </w:r>
        <w:r>
          <w:fldChar w:fldCharType="end"/>
        </w:r>
      </w:hyperlink>
    </w:p>
    <w:p>
      <w:pPr>
        <w:pStyle w:val="TOC2"/>
        <w:tabs>
          <w:tab w:val="right" w:leader="dot" w:pos="8306"/>
        </w:tabs>
      </w:pPr>
      <w:hyperlink w:anchor="_Toc26522" w:history="1">
        <w:r>
          <w:rPr>
            <w:rFonts w:ascii="仿宋" w:eastAsia="仿宋" w:hAnsi="仿宋" w:cs="仿宋" w:hint="eastAsia"/>
            <w:lang w:eastAsia="zh-CN"/>
          </w:rPr>
          <w:t>(二)、必要性分析</w:t>
        </w:r>
        <w:r>
          <w:tab/>
        </w:r>
        <w:r>
          <w:fldChar w:fldCharType="begin"/>
        </w:r>
        <w:r>
          <w:instrText xml:space="preserve"> PAGEREF _Toc26522 \h </w:instrText>
        </w:r>
        <w:r>
          <w:fldChar w:fldCharType="separate"/>
        </w:r>
        <w:r>
          <w:t>11</w:t>
        </w:r>
        <w:r>
          <w:fldChar w:fldCharType="end"/>
        </w:r>
      </w:hyperlink>
    </w:p>
    <w:p>
      <w:pPr>
        <w:pStyle w:val="TOC2"/>
        <w:tabs>
          <w:tab w:val="right" w:leader="dot" w:pos="8306"/>
        </w:tabs>
      </w:pPr>
      <w:hyperlink w:anchor="_Toc24001" w:history="1">
        <w:r>
          <w:rPr>
            <w:rFonts w:ascii="仿宋" w:eastAsia="仿宋" w:hAnsi="仿宋" w:cs="仿宋" w:hint="eastAsia"/>
            <w:lang w:eastAsia="zh-CN"/>
          </w:rPr>
          <w:t>(三)、项目建设有利条件</w:t>
        </w:r>
        <w:r>
          <w:tab/>
        </w:r>
        <w:r>
          <w:fldChar w:fldCharType="begin"/>
        </w:r>
        <w:r>
          <w:instrText xml:space="preserve"> PAGEREF _Toc24001 \h </w:instrText>
        </w:r>
        <w:r>
          <w:fldChar w:fldCharType="separate"/>
        </w:r>
        <w:r>
          <w:t>12</w:t>
        </w:r>
        <w:r>
          <w:fldChar w:fldCharType="end"/>
        </w:r>
      </w:hyperlink>
    </w:p>
    <w:p>
      <w:pPr>
        <w:pStyle w:val="TOC1"/>
        <w:tabs>
          <w:tab w:val="right" w:leader="dot" w:pos="8306"/>
        </w:tabs>
      </w:pPr>
      <w:hyperlink w:anchor="_Toc11331" w:history="1">
        <w:r>
          <w:rPr>
            <w:rFonts w:ascii="仿宋" w:eastAsia="仿宋" w:hAnsi="仿宋" w:cs="仿宋" w:hint="eastAsia"/>
            <w:lang w:eastAsia="zh-CN"/>
          </w:rPr>
          <w:t>三、社会影响分析</w:t>
        </w:r>
        <w:r>
          <w:tab/>
        </w:r>
        <w:r>
          <w:fldChar w:fldCharType="begin"/>
        </w:r>
        <w:r>
          <w:instrText xml:space="preserve"> PAGEREF _Toc11331 \h </w:instrText>
        </w:r>
        <w:r>
          <w:fldChar w:fldCharType="separate"/>
        </w:r>
        <w:r>
          <w:t>14</w:t>
        </w:r>
        <w:r>
          <w:fldChar w:fldCharType="end"/>
        </w:r>
      </w:hyperlink>
    </w:p>
    <w:p>
      <w:pPr>
        <w:pStyle w:val="TOC2"/>
        <w:tabs>
          <w:tab w:val="right" w:leader="dot" w:pos="8306"/>
        </w:tabs>
      </w:pPr>
      <w:hyperlink w:anchor="_Toc18247" w:history="1">
        <w:r>
          <w:rPr>
            <w:rFonts w:ascii="仿宋" w:eastAsia="仿宋" w:hAnsi="仿宋" w:cs="仿宋" w:hint="eastAsia"/>
            <w:lang w:eastAsia="zh-CN"/>
          </w:rPr>
          <w:t>(一)、社会影响效果分析</w:t>
        </w:r>
        <w:r>
          <w:tab/>
        </w:r>
        <w:r>
          <w:fldChar w:fldCharType="begin"/>
        </w:r>
        <w:r>
          <w:instrText xml:space="preserve"> PAGEREF _Toc18247 \h </w:instrText>
        </w:r>
        <w:r>
          <w:fldChar w:fldCharType="separate"/>
        </w:r>
        <w:r>
          <w:t>14</w:t>
        </w:r>
        <w:r>
          <w:fldChar w:fldCharType="end"/>
        </w:r>
      </w:hyperlink>
    </w:p>
    <w:p>
      <w:pPr>
        <w:pStyle w:val="TOC2"/>
        <w:tabs>
          <w:tab w:val="right" w:leader="dot" w:pos="8306"/>
        </w:tabs>
      </w:pPr>
      <w:hyperlink w:anchor="_Toc22096" w:history="1">
        <w:r>
          <w:rPr>
            <w:rFonts w:ascii="仿宋" w:eastAsia="仿宋" w:hAnsi="仿宋" w:cs="仿宋" w:hint="eastAsia"/>
            <w:lang w:eastAsia="zh-CN"/>
          </w:rPr>
          <w:t>(二)、社会适应性分析</w:t>
        </w:r>
        <w:r>
          <w:tab/>
        </w:r>
        <w:r>
          <w:fldChar w:fldCharType="begin"/>
        </w:r>
        <w:r>
          <w:instrText xml:space="preserve"> PAGEREF _Toc22096 \h </w:instrText>
        </w:r>
        <w:r>
          <w:fldChar w:fldCharType="separate"/>
        </w:r>
        <w:r>
          <w:t>16</w:t>
        </w:r>
        <w:r>
          <w:fldChar w:fldCharType="end"/>
        </w:r>
      </w:hyperlink>
    </w:p>
    <w:p>
      <w:pPr>
        <w:pStyle w:val="TOC2"/>
        <w:tabs>
          <w:tab w:val="right" w:leader="dot" w:pos="8306"/>
        </w:tabs>
      </w:pPr>
      <w:hyperlink w:anchor="_Toc28134" w:history="1">
        <w:r>
          <w:rPr>
            <w:rFonts w:ascii="仿宋" w:eastAsia="仿宋" w:hAnsi="仿宋" w:cs="仿宋" w:hint="eastAsia"/>
            <w:lang w:eastAsia="zh-CN"/>
          </w:rPr>
          <w:t>(三)、社会风险及对策分析</w:t>
        </w:r>
        <w:r>
          <w:tab/>
        </w:r>
        <w:r>
          <w:fldChar w:fldCharType="begin"/>
        </w:r>
        <w:r>
          <w:instrText xml:space="preserve"> PAGEREF _Toc28134 \h </w:instrText>
        </w:r>
        <w:r>
          <w:fldChar w:fldCharType="separate"/>
        </w:r>
        <w:r>
          <w:t>18</w:t>
        </w:r>
        <w:r>
          <w:fldChar w:fldCharType="end"/>
        </w:r>
      </w:hyperlink>
    </w:p>
    <w:p>
      <w:pPr>
        <w:pStyle w:val="TOC1"/>
        <w:tabs>
          <w:tab w:val="right" w:leader="dot" w:pos="8306"/>
        </w:tabs>
      </w:pPr>
      <w:hyperlink w:anchor="_Toc27197" w:history="1">
        <w:r>
          <w:rPr>
            <w:rFonts w:ascii="仿宋" w:eastAsia="仿宋" w:hAnsi="仿宋" w:cs="仿宋" w:hint="eastAsia"/>
            <w:lang w:eastAsia="zh-CN"/>
          </w:rPr>
          <w:t>四、项目选址研究</w:t>
        </w:r>
        <w:r>
          <w:tab/>
        </w:r>
        <w:r>
          <w:fldChar w:fldCharType="begin"/>
        </w:r>
        <w:r>
          <w:instrText xml:space="preserve"> PAGEREF _Toc27197 \h </w:instrText>
        </w:r>
        <w:r>
          <w:fldChar w:fldCharType="separate"/>
        </w:r>
        <w:r>
          <w:t>21</w:t>
        </w:r>
        <w:r>
          <w:fldChar w:fldCharType="end"/>
        </w:r>
      </w:hyperlink>
    </w:p>
    <w:p>
      <w:pPr>
        <w:pStyle w:val="TOC2"/>
        <w:tabs>
          <w:tab w:val="right" w:leader="dot" w:pos="8306"/>
        </w:tabs>
      </w:pPr>
      <w:hyperlink w:anchor="_Toc14431" w:history="1">
        <w:r>
          <w:rPr>
            <w:rFonts w:ascii="仿宋" w:eastAsia="仿宋" w:hAnsi="仿宋" w:cs="仿宋" w:hint="eastAsia"/>
            <w:lang w:eastAsia="zh-CN"/>
          </w:rPr>
          <w:t>(一)、项目选址原则</w:t>
        </w:r>
        <w:r>
          <w:tab/>
        </w:r>
        <w:r>
          <w:fldChar w:fldCharType="begin"/>
        </w:r>
        <w:r>
          <w:instrText xml:space="preserve"> PAGEREF _Toc14431 \h </w:instrText>
        </w:r>
        <w:r>
          <w:fldChar w:fldCharType="separate"/>
        </w:r>
        <w:r>
          <w:t>21</w:t>
        </w:r>
        <w:r>
          <w:fldChar w:fldCharType="end"/>
        </w:r>
      </w:hyperlink>
    </w:p>
    <w:p>
      <w:pPr>
        <w:pStyle w:val="TOC2"/>
        <w:tabs>
          <w:tab w:val="right" w:leader="dot" w:pos="8306"/>
        </w:tabs>
      </w:pPr>
      <w:hyperlink w:anchor="_Toc7988" w:history="1">
        <w:r>
          <w:rPr>
            <w:rFonts w:ascii="仿宋" w:eastAsia="仿宋" w:hAnsi="仿宋" w:cs="仿宋" w:hint="eastAsia"/>
            <w:lang w:eastAsia="zh-CN"/>
          </w:rPr>
          <w:t>(二)、项目选址</w:t>
        </w:r>
        <w:r>
          <w:tab/>
        </w:r>
        <w:r>
          <w:fldChar w:fldCharType="begin"/>
        </w:r>
        <w:r>
          <w:instrText xml:space="preserve"> PAGEREF _Toc7988 \h </w:instrText>
        </w:r>
        <w:r>
          <w:fldChar w:fldCharType="separate"/>
        </w:r>
        <w:r>
          <w:t>24</w:t>
        </w:r>
        <w:r>
          <w:fldChar w:fldCharType="end"/>
        </w:r>
      </w:hyperlink>
    </w:p>
    <w:p>
      <w:pPr>
        <w:pStyle w:val="TOC2"/>
        <w:tabs>
          <w:tab w:val="right" w:leader="dot" w:pos="8306"/>
        </w:tabs>
      </w:pPr>
      <w:hyperlink w:anchor="_Toc26357" w:history="1">
        <w:r>
          <w:rPr>
            <w:rFonts w:ascii="仿宋" w:eastAsia="仿宋" w:hAnsi="仿宋" w:cs="仿宋" w:hint="eastAsia"/>
            <w:lang w:eastAsia="zh-CN"/>
          </w:rPr>
          <w:t>(三)、建设条件分析</w:t>
        </w:r>
        <w:r>
          <w:tab/>
        </w:r>
        <w:r>
          <w:fldChar w:fldCharType="begin"/>
        </w:r>
        <w:r>
          <w:instrText xml:space="preserve"> PAGEREF _Toc26357 \h </w:instrText>
        </w:r>
        <w:r>
          <w:fldChar w:fldCharType="separate"/>
        </w:r>
        <w:r>
          <w:t>26</w:t>
        </w:r>
        <w:r>
          <w:fldChar w:fldCharType="end"/>
        </w:r>
      </w:hyperlink>
    </w:p>
    <w:p>
      <w:pPr>
        <w:pStyle w:val="TOC2"/>
        <w:tabs>
          <w:tab w:val="right" w:leader="dot" w:pos="8306"/>
        </w:tabs>
      </w:pPr>
      <w:hyperlink w:anchor="_Toc2856" w:history="1">
        <w:r>
          <w:rPr>
            <w:rFonts w:ascii="仿宋" w:eastAsia="仿宋" w:hAnsi="仿宋" w:cs="仿宋" w:hint="eastAsia"/>
            <w:lang w:eastAsia="zh-CN"/>
          </w:rPr>
          <w:t>(四)、用地控制指标</w:t>
        </w:r>
        <w:r>
          <w:tab/>
        </w:r>
        <w:r>
          <w:fldChar w:fldCharType="begin"/>
        </w:r>
        <w:r>
          <w:instrText xml:space="preserve"> PAGEREF _Toc2856 \h </w:instrText>
        </w:r>
        <w:r>
          <w:fldChar w:fldCharType="separate"/>
        </w:r>
        <w:r>
          <w:t>28</w:t>
        </w:r>
        <w:r>
          <w:fldChar w:fldCharType="end"/>
        </w:r>
      </w:hyperlink>
    </w:p>
    <w:p>
      <w:pPr>
        <w:pStyle w:val="TOC2"/>
        <w:tabs>
          <w:tab w:val="right" w:leader="dot" w:pos="8306"/>
        </w:tabs>
      </w:pPr>
      <w:hyperlink w:anchor="_Toc7072" w:history="1">
        <w:r>
          <w:rPr>
            <w:rFonts w:ascii="仿宋" w:eastAsia="仿宋" w:hAnsi="仿宋" w:cs="仿宋" w:hint="eastAsia"/>
            <w:lang w:eastAsia="zh-CN"/>
          </w:rPr>
          <w:t>(五)、地总体要求</w:t>
        </w:r>
        <w:r>
          <w:tab/>
        </w:r>
        <w:r>
          <w:fldChar w:fldCharType="begin"/>
        </w:r>
        <w:r>
          <w:instrText xml:space="preserve"> PAGEREF _Toc7072 \h </w:instrText>
        </w:r>
        <w:r>
          <w:fldChar w:fldCharType="separate"/>
        </w:r>
        <w:r>
          <w:t>29</w:t>
        </w:r>
        <w:r>
          <w:fldChar w:fldCharType="end"/>
        </w:r>
      </w:hyperlink>
    </w:p>
    <w:p>
      <w:pPr>
        <w:pStyle w:val="TOC2"/>
        <w:tabs>
          <w:tab w:val="right" w:leader="dot" w:pos="8306"/>
        </w:tabs>
      </w:pPr>
      <w:hyperlink w:anchor="_Toc25781" w:history="1">
        <w:r>
          <w:rPr>
            <w:rFonts w:ascii="仿宋" w:eastAsia="仿宋" w:hAnsi="仿宋" w:cs="仿宋" w:hint="eastAsia"/>
            <w:lang w:eastAsia="zh-CN"/>
          </w:rPr>
          <w:t>(六)、节约用地措施</w:t>
        </w:r>
        <w:r>
          <w:tab/>
        </w:r>
        <w:r>
          <w:fldChar w:fldCharType="begin"/>
        </w:r>
        <w:r>
          <w:instrText xml:space="preserve"> PAGEREF _Toc25781 \h </w:instrText>
        </w:r>
        <w:r>
          <w:fldChar w:fldCharType="separate"/>
        </w:r>
        <w:r>
          <w:t>30</w:t>
        </w:r>
        <w:r>
          <w:fldChar w:fldCharType="end"/>
        </w:r>
      </w:hyperlink>
    </w:p>
    <w:p>
      <w:pPr>
        <w:pStyle w:val="TOC2"/>
        <w:tabs>
          <w:tab w:val="right" w:leader="dot" w:pos="8306"/>
        </w:tabs>
      </w:pPr>
      <w:hyperlink w:anchor="_Toc1259" w:history="1">
        <w:r>
          <w:rPr>
            <w:rFonts w:ascii="仿宋" w:eastAsia="仿宋" w:hAnsi="仿宋" w:cs="仿宋" w:hint="eastAsia"/>
            <w:lang w:eastAsia="zh-CN"/>
          </w:rPr>
          <w:t>(七)、选址综合评价</w:t>
        </w:r>
        <w:r>
          <w:tab/>
        </w:r>
        <w:r>
          <w:fldChar w:fldCharType="begin"/>
        </w:r>
        <w:r>
          <w:instrText xml:space="preserve"> PAGEREF _Toc1259 \h </w:instrText>
        </w:r>
        <w:r>
          <w:fldChar w:fldCharType="separate"/>
        </w:r>
        <w:r>
          <w:t>32</w:t>
        </w:r>
        <w:r>
          <w:fldChar w:fldCharType="end"/>
        </w:r>
      </w:hyperlink>
    </w:p>
    <w:p>
      <w:pPr>
        <w:pStyle w:val="TOC1"/>
        <w:tabs>
          <w:tab w:val="right" w:leader="dot" w:pos="8306"/>
        </w:tabs>
      </w:pPr>
      <w:hyperlink w:anchor="_Toc12567" w:history="1">
        <w:r>
          <w:rPr>
            <w:rFonts w:ascii="仿宋" w:eastAsia="仿宋" w:hAnsi="仿宋" w:cs="仿宋" w:hint="eastAsia"/>
            <w:lang w:eastAsia="zh-CN"/>
          </w:rPr>
          <w:t>五、财务管理与成本控制</w:t>
        </w:r>
        <w:r>
          <w:tab/>
        </w:r>
        <w:r>
          <w:fldChar w:fldCharType="begin"/>
        </w:r>
        <w:r>
          <w:instrText xml:space="preserve"> PAGEREF _Toc12567 \h </w:instrText>
        </w:r>
        <w:r>
          <w:fldChar w:fldCharType="separate"/>
        </w:r>
        <w:r>
          <w:t>33</w:t>
        </w:r>
        <w:r>
          <w:fldChar w:fldCharType="end"/>
        </w:r>
      </w:hyperlink>
    </w:p>
    <w:p>
      <w:pPr>
        <w:pStyle w:val="TOC2"/>
        <w:tabs>
          <w:tab w:val="right" w:leader="dot" w:pos="8306"/>
        </w:tabs>
      </w:pPr>
      <w:hyperlink w:anchor="_Toc18584" w:history="1">
        <w:r>
          <w:rPr>
            <w:rFonts w:ascii="仿宋" w:eastAsia="仿宋" w:hAnsi="仿宋" w:cs="仿宋" w:hint="eastAsia"/>
            <w:lang w:eastAsia="zh-CN"/>
          </w:rPr>
          <w:t>(一)、财务管理体系建设</w:t>
        </w:r>
        <w:r>
          <w:tab/>
        </w:r>
        <w:r>
          <w:fldChar w:fldCharType="begin"/>
        </w:r>
        <w:r>
          <w:instrText xml:space="preserve"> PAGEREF _Toc18584 \h </w:instrText>
        </w:r>
        <w:r>
          <w:fldChar w:fldCharType="separate"/>
        </w:r>
        <w:r>
          <w:t>33</w:t>
        </w:r>
        <w:r>
          <w:fldChar w:fldCharType="end"/>
        </w:r>
      </w:hyperlink>
    </w:p>
    <w:p>
      <w:pPr>
        <w:pStyle w:val="TOC2"/>
        <w:tabs>
          <w:tab w:val="right" w:leader="dot" w:pos="8306"/>
        </w:tabs>
      </w:pPr>
      <w:hyperlink w:anchor="_Toc9907" w:history="1">
        <w:r>
          <w:rPr>
            <w:rFonts w:ascii="仿宋" w:eastAsia="仿宋" w:hAnsi="仿宋" w:cs="仿宋" w:hint="eastAsia"/>
            <w:lang w:eastAsia="zh-CN"/>
          </w:rPr>
          <w:t>(二)、成本控制措施</w:t>
        </w:r>
        <w:r>
          <w:tab/>
        </w:r>
        <w:r>
          <w:fldChar w:fldCharType="begin"/>
        </w:r>
        <w:r>
          <w:instrText xml:space="preserve"> PAGEREF _Toc9907 \h </w:instrText>
        </w:r>
        <w:r>
          <w:fldChar w:fldCharType="separate"/>
        </w:r>
        <w:r>
          <w:t>34</w:t>
        </w:r>
        <w:r>
          <w:fldChar w:fldCharType="end"/>
        </w:r>
      </w:hyperlink>
    </w:p>
    <w:p>
      <w:pPr>
        <w:pStyle w:val="TOC1"/>
        <w:tabs>
          <w:tab w:val="right" w:leader="dot" w:pos="8306"/>
        </w:tabs>
      </w:pPr>
      <w:hyperlink w:anchor="_Toc29820" w:history="1">
        <w:r>
          <w:rPr>
            <w:rFonts w:ascii="仿宋" w:eastAsia="仿宋" w:hAnsi="仿宋" w:cs="仿宋" w:hint="eastAsia"/>
            <w:lang w:eastAsia="zh-CN"/>
          </w:rPr>
          <w:t>六、建设风险评估分析</w:t>
        </w:r>
        <w:r>
          <w:tab/>
        </w:r>
        <w:r>
          <w:fldChar w:fldCharType="begin"/>
        </w:r>
        <w:r>
          <w:instrText xml:space="preserve"> PAGEREF _Toc29820 \h </w:instrText>
        </w:r>
        <w:r>
          <w:fldChar w:fldCharType="separate"/>
        </w:r>
        <w:r>
          <w:t>35</w:t>
        </w:r>
        <w:r>
          <w:fldChar w:fldCharType="end"/>
        </w:r>
      </w:hyperlink>
    </w:p>
    <w:p>
      <w:pPr>
        <w:pStyle w:val="TOC2"/>
        <w:tabs>
          <w:tab w:val="right" w:leader="dot" w:pos="8306"/>
        </w:tabs>
      </w:pPr>
      <w:hyperlink w:anchor="_Toc4355" w:history="1">
        <w:r>
          <w:rPr>
            <w:rFonts w:ascii="仿宋" w:eastAsia="仿宋" w:hAnsi="仿宋" w:cs="仿宋" w:hint="eastAsia"/>
            <w:lang w:eastAsia="zh-CN"/>
          </w:rPr>
          <w:t>(一)、政策风险分析</w:t>
        </w:r>
        <w:r>
          <w:tab/>
        </w:r>
        <w:r>
          <w:fldChar w:fldCharType="begin"/>
        </w:r>
        <w:r>
          <w:instrText xml:space="preserve"> PAGEREF _Toc4355 \h </w:instrText>
        </w:r>
        <w:r>
          <w:fldChar w:fldCharType="separate"/>
        </w:r>
        <w:r>
          <w:t>35</w:t>
        </w:r>
        <w:r>
          <w:fldChar w:fldCharType="end"/>
        </w:r>
      </w:hyperlink>
    </w:p>
    <w:p>
      <w:pPr>
        <w:pStyle w:val="TOC2"/>
        <w:tabs>
          <w:tab w:val="right" w:leader="dot" w:pos="8306"/>
        </w:tabs>
      </w:pPr>
      <w:hyperlink w:anchor="_Toc12088" w:history="1">
        <w:r>
          <w:rPr>
            <w:rFonts w:ascii="仿宋" w:eastAsia="仿宋" w:hAnsi="仿宋" w:cs="仿宋" w:hint="eastAsia"/>
            <w:lang w:eastAsia="zh-CN"/>
          </w:rPr>
          <w:t>(二)、社会风险分析</w:t>
        </w:r>
        <w:r>
          <w:tab/>
        </w:r>
        <w:r>
          <w:fldChar w:fldCharType="begin"/>
        </w:r>
        <w:r>
          <w:instrText xml:space="preserve"> PAGEREF _Toc12088 \h </w:instrText>
        </w:r>
        <w:r>
          <w:fldChar w:fldCharType="separate"/>
        </w:r>
        <w:r>
          <w:t>36</w:t>
        </w:r>
        <w:r>
          <w:fldChar w:fldCharType="end"/>
        </w:r>
      </w:hyperlink>
    </w:p>
    <w:p>
      <w:pPr>
        <w:pStyle w:val="TOC2"/>
        <w:tabs>
          <w:tab w:val="right" w:leader="dot" w:pos="8306"/>
        </w:tabs>
      </w:pPr>
      <w:hyperlink w:anchor="_Toc10478" w:history="1">
        <w:r>
          <w:rPr>
            <w:rFonts w:ascii="仿宋" w:eastAsia="仿宋" w:hAnsi="仿宋" w:cs="仿宋" w:hint="eastAsia"/>
            <w:lang w:eastAsia="zh-CN"/>
          </w:rPr>
          <w:t>(三)、市场风险分析</w:t>
        </w:r>
        <w:r>
          <w:tab/>
        </w:r>
        <w:r>
          <w:fldChar w:fldCharType="begin"/>
        </w:r>
        <w:r>
          <w:instrText xml:space="preserve"> PAGEREF _Toc10478 \h </w:instrText>
        </w:r>
        <w:r>
          <w:fldChar w:fldCharType="separate"/>
        </w:r>
        <w:r>
          <w:t>38</w:t>
        </w:r>
        <w:r>
          <w:fldChar w:fldCharType="end"/>
        </w:r>
      </w:hyperlink>
    </w:p>
    <w:p>
      <w:pPr>
        <w:pStyle w:val="TOC2"/>
        <w:tabs>
          <w:tab w:val="right" w:leader="dot" w:pos="8306"/>
        </w:tabs>
      </w:pPr>
      <w:hyperlink w:anchor="_Toc28598" w:history="1">
        <w:r>
          <w:rPr>
            <w:rFonts w:ascii="仿宋" w:eastAsia="仿宋" w:hAnsi="仿宋" w:cs="仿宋" w:hint="eastAsia"/>
            <w:lang w:eastAsia="zh-CN"/>
          </w:rPr>
          <w:t>(四)、资金风险分析</w:t>
        </w:r>
        <w:r>
          <w:tab/>
        </w:r>
        <w:r>
          <w:fldChar w:fldCharType="begin"/>
        </w:r>
        <w:r>
          <w:instrText xml:space="preserve"> PAGEREF _Toc28598 \h </w:instrText>
        </w:r>
        <w:r>
          <w:fldChar w:fldCharType="separate"/>
        </w:r>
        <w:r>
          <w:t>39</w:t>
        </w:r>
        <w:r>
          <w:fldChar w:fldCharType="end"/>
        </w:r>
      </w:hyperlink>
    </w:p>
    <w:p>
      <w:pPr>
        <w:pStyle w:val="TOC2"/>
        <w:tabs>
          <w:tab w:val="right" w:leader="dot" w:pos="8306"/>
        </w:tabs>
      </w:pPr>
      <w:hyperlink w:anchor="_Toc11474" w:history="1">
        <w:r>
          <w:rPr>
            <w:rFonts w:ascii="仿宋" w:eastAsia="仿宋" w:hAnsi="仿宋" w:cs="仿宋" w:hint="eastAsia"/>
            <w:lang w:eastAsia="zh-CN"/>
          </w:rPr>
          <w:t>(五)、技术风险分析</w:t>
        </w:r>
        <w:r>
          <w:tab/>
        </w:r>
        <w:r>
          <w:fldChar w:fldCharType="begin"/>
        </w:r>
        <w:r>
          <w:instrText xml:space="preserve"> PAGEREF _Toc11474 \h </w:instrText>
        </w:r>
        <w:r>
          <w:fldChar w:fldCharType="separate"/>
        </w:r>
        <w:r>
          <w:t>40</w:t>
        </w:r>
        <w:r>
          <w:fldChar w:fldCharType="end"/>
        </w:r>
      </w:hyperlink>
    </w:p>
    <w:p>
      <w:pPr>
        <w:pStyle w:val="TOC2"/>
        <w:tabs>
          <w:tab w:val="right" w:leader="dot" w:pos="8306"/>
        </w:tabs>
      </w:pPr>
      <w:hyperlink w:anchor="_Toc31123" w:history="1">
        <w:r>
          <w:rPr>
            <w:rFonts w:ascii="仿宋" w:eastAsia="仿宋" w:hAnsi="仿宋" w:cs="仿宋" w:hint="eastAsia"/>
            <w:lang w:eastAsia="zh-CN"/>
          </w:rPr>
          <w:t>(六)、财务风险分析</w:t>
        </w:r>
        <w:r>
          <w:tab/>
        </w:r>
        <w:r>
          <w:fldChar w:fldCharType="begin"/>
        </w:r>
        <w:r>
          <w:instrText xml:space="preserve"> PAGEREF _Toc31123 \h </w:instrText>
        </w:r>
        <w:r>
          <w:fldChar w:fldCharType="separate"/>
        </w:r>
        <w:r>
          <w:t>41</w:t>
        </w:r>
        <w:r>
          <w:fldChar w:fldCharType="end"/>
        </w:r>
      </w:hyperlink>
    </w:p>
    <w:p>
      <w:pPr>
        <w:pStyle w:val="TOC2"/>
        <w:tabs>
          <w:tab w:val="right" w:leader="dot" w:pos="8306"/>
        </w:tabs>
      </w:pPr>
      <w:hyperlink w:anchor="_Toc7615" w:history="1">
        <w:r>
          <w:rPr>
            <w:rFonts w:ascii="仿宋" w:eastAsia="仿宋" w:hAnsi="仿宋" w:cs="仿宋" w:hint="eastAsia"/>
            <w:lang w:eastAsia="zh-CN"/>
          </w:rPr>
          <w:t>(七)、管理风险分析</w:t>
        </w:r>
        <w:r>
          <w:tab/>
        </w:r>
        <w:r>
          <w:fldChar w:fldCharType="begin"/>
        </w:r>
        <w:r>
          <w:instrText xml:space="preserve"> PAGEREF _Toc7615 \h </w:instrText>
        </w:r>
        <w:r>
          <w:fldChar w:fldCharType="separate"/>
        </w:r>
        <w:r>
          <w:t>43</w:t>
        </w:r>
        <w:r>
          <w:fldChar w:fldCharType="end"/>
        </w:r>
      </w:hyperlink>
    </w:p>
    <w:p>
      <w:pPr>
        <w:pStyle w:val="TOC2"/>
        <w:tabs>
          <w:tab w:val="right" w:leader="dot" w:pos="8306"/>
        </w:tabs>
      </w:pPr>
      <w:hyperlink w:anchor="_Toc3554" w:history="1">
        <w:r>
          <w:rPr>
            <w:rFonts w:ascii="仿宋" w:eastAsia="仿宋" w:hAnsi="仿宋" w:cs="仿宋" w:hint="eastAsia"/>
            <w:lang w:eastAsia="zh-CN"/>
          </w:rPr>
          <w:t>(八)、其它风险分析</w:t>
        </w:r>
        <w:r>
          <w:tab/>
        </w:r>
        <w:r>
          <w:fldChar w:fldCharType="begin"/>
        </w:r>
        <w:r>
          <w:instrText xml:space="preserve"> PAGEREF _Toc3554 \h </w:instrText>
        </w:r>
        <w:r>
          <w:fldChar w:fldCharType="separate"/>
        </w:r>
        <w:r>
          <w:t>44</w:t>
        </w:r>
        <w:r>
          <w:fldChar w:fldCharType="end"/>
        </w:r>
      </w:hyperlink>
    </w:p>
    <w:p>
      <w:pPr>
        <w:pStyle w:val="TOC2"/>
        <w:tabs>
          <w:tab w:val="right" w:leader="dot" w:pos="8306"/>
        </w:tabs>
      </w:pPr>
      <w:hyperlink w:anchor="_Toc29625" w:history="1">
        <w:r>
          <w:rPr>
            <w:rFonts w:ascii="仿宋" w:eastAsia="仿宋" w:hAnsi="仿宋" w:cs="仿宋" w:hint="eastAsia"/>
            <w:lang w:eastAsia="zh-CN"/>
          </w:rPr>
          <w:t>(九)、社会影响评估</w:t>
        </w:r>
        <w:r>
          <w:tab/>
        </w:r>
        <w:r>
          <w:fldChar w:fldCharType="begin"/>
        </w:r>
        <w:r>
          <w:instrText xml:space="preserve"> PAGEREF _Toc29625 \h </w:instrText>
        </w:r>
        <w:r>
          <w:fldChar w:fldCharType="separate"/>
        </w:r>
        <w:r>
          <w:t>46</w:t>
        </w:r>
        <w:r>
          <w:fldChar w:fldCharType="end"/>
        </w:r>
      </w:hyperlink>
    </w:p>
    <w:p>
      <w:pPr>
        <w:pStyle w:val="TOC1"/>
        <w:tabs>
          <w:tab w:val="right" w:leader="dot" w:pos="8306"/>
        </w:tabs>
      </w:pPr>
      <w:hyperlink w:anchor="_Toc31459" w:history="1">
        <w:r>
          <w:rPr>
            <w:rFonts w:ascii="仿宋" w:eastAsia="仿宋" w:hAnsi="仿宋" w:cs="仿宋" w:hint="eastAsia"/>
            <w:lang w:eastAsia="zh-CN"/>
          </w:rPr>
          <w:t>七、环境保护与治理方案</w:t>
        </w:r>
        <w:r>
          <w:tab/>
        </w:r>
        <w:r>
          <w:fldChar w:fldCharType="begin"/>
        </w:r>
        <w:r>
          <w:instrText xml:space="preserve"> PAGEREF _Toc31459 \h </w:instrText>
        </w:r>
        <w:r>
          <w:fldChar w:fldCharType="separate"/>
        </w:r>
        <w:r>
          <w:t>48</w:t>
        </w:r>
        <w:r>
          <w:fldChar w:fldCharType="end"/>
        </w:r>
      </w:hyperlink>
    </w:p>
    <w:p>
      <w:pPr>
        <w:pStyle w:val="TOC2"/>
        <w:tabs>
          <w:tab w:val="right" w:leader="dot" w:pos="8306"/>
        </w:tabs>
      </w:pPr>
      <w:hyperlink w:anchor="_Toc26886" w:history="1">
        <w:r>
          <w:rPr>
            <w:rFonts w:ascii="仿宋" w:eastAsia="仿宋" w:hAnsi="仿宋" w:cs="仿宋" w:hint="eastAsia"/>
            <w:lang w:eastAsia="zh-CN"/>
          </w:rPr>
          <w:t>(一)、项目环境影响评估</w:t>
        </w:r>
        <w:r>
          <w:tab/>
        </w:r>
        <w:r>
          <w:fldChar w:fldCharType="begin"/>
        </w:r>
        <w:r>
          <w:instrText xml:space="preserve"> PAGEREF _Toc26886 \h </w:instrText>
        </w:r>
        <w:r>
          <w:fldChar w:fldCharType="separate"/>
        </w:r>
        <w:r>
          <w:t>48</w:t>
        </w:r>
        <w:r>
          <w:fldChar w:fldCharType="end"/>
        </w:r>
      </w:hyperlink>
    </w:p>
    <w:p>
      <w:pPr>
        <w:pStyle w:val="TOC2"/>
        <w:tabs>
          <w:tab w:val="right" w:leader="dot" w:pos="8306"/>
        </w:tabs>
      </w:pPr>
      <w:hyperlink w:anchor="_Toc19115" w:history="1">
        <w:r>
          <w:rPr>
            <w:rFonts w:ascii="仿宋" w:eastAsia="仿宋" w:hAnsi="仿宋" w:cs="仿宋" w:hint="eastAsia"/>
            <w:lang w:eastAsia="zh-CN"/>
          </w:rPr>
          <w:t>(二)、环境保护措施与治理方案</w:t>
        </w:r>
        <w:r>
          <w:tab/>
        </w:r>
        <w:r>
          <w:fldChar w:fldCharType="begin"/>
        </w:r>
        <w:r>
          <w:instrText xml:space="preserve"> PAGEREF _Toc19115 \h </w:instrText>
        </w:r>
        <w:r>
          <w:fldChar w:fldCharType="separate"/>
        </w:r>
        <w:r>
          <w:t>48</w:t>
        </w:r>
        <w:r>
          <w:fldChar w:fldCharType="end"/>
        </w:r>
      </w:hyperlink>
    </w:p>
    <w:p>
      <w:pPr>
        <w:pStyle w:val="TOC1"/>
        <w:tabs>
          <w:tab w:val="right" w:leader="dot" w:pos="8306"/>
        </w:tabs>
      </w:pPr>
      <w:hyperlink w:anchor="_Toc15556" w:history="1">
        <w:r>
          <w:rPr>
            <w:rFonts w:ascii="仿宋" w:eastAsia="仿宋" w:hAnsi="仿宋" w:cs="仿宋" w:hint="eastAsia"/>
            <w:lang w:eastAsia="zh-CN"/>
          </w:rPr>
          <w:t>八、经济效益与社会效益优化</w:t>
        </w:r>
        <w:r>
          <w:tab/>
        </w:r>
        <w:r>
          <w:fldChar w:fldCharType="begin"/>
        </w:r>
        <w:r>
          <w:instrText xml:space="preserve"> PAGEREF _Toc15556 \h </w:instrText>
        </w:r>
        <w:r>
          <w:fldChar w:fldCharType="separate"/>
        </w:r>
        <w:r>
          <w:t>49</w:t>
        </w:r>
        <w:r>
          <w:fldChar w:fldCharType="end"/>
        </w:r>
      </w:hyperlink>
    </w:p>
    <w:p>
      <w:pPr>
        <w:pStyle w:val="TOC2"/>
        <w:tabs>
          <w:tab w:val="right" w:leader="dot" w:pos="8306"/>
        </w:tabs>
      </w:pPr>
      <w:hyperlink w:anchor="_Toc4045" w:history="1">
        <w:r>
          <w:rPr>
            <w:rFonts w:ascii="仿宋" w:eastAsia="仿宋" w:hAnsi="仿宋" w:cs="仿宋" w:hint="eastAsia"/>
            <w:lang w:eastAsia="zh-CN"/>
          </w:rPr>
          <w:t>(一)、经济效益提升策略</w:t>
        </w:r>
        <w:r>
          <w:tab/>
        </w:r>
        <w:r>
          <w:fldChar w:fldCharType="begin"/>
        </w:r>
        <w:r>
          <w:instrText xml:space="preserve"> PAGEREF _Toc4045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39" w:history="1">
        <w:r>
          <w:rPr>
            <w:rFonts w:ascii="仿宋" w:eastAsia="仿宋" w:hAnsi="仿宋" w:cs="仿宋" w:hint="eastAsia"/>
            <w:lang w:eastAsia="zh-CN"/>
          </w:rPr>
          <w:t>(二)、社会效益增强方案</w:t>
        </w:r>
        <w:r>
          <w:tab/>
        </w:r>
        <w:r>
          <w:fldChar w:fldCharType="begin"/>
        </w:r>
        <w:r>
          <w:instrText xml:space="preserve"> PAGEREF _Toc3939 \h </w:instrText>
        </w:r>
        <w:r>
          <w:fldChar w:fldCharType="separate"/>
        </w:r>
        <w:r>
          <w:t>50</w:t>
        </w:r>
        <w:r>
          <w:fldChar w:fldCharType="end"/>
        </w:r>
      </w:hyperlink>
    </w:p>
    <w:p>
      <w:pPr>
        <w:pStyle w:val="TOC1"/>
        <w:tabs>
          <w:tab w:val="right" w:leader="dot" w:pos="8306"/>
        </w:tabs>
      </w:pPr>
      <w:hyperlink w:anchor="_Toc2178" w:history="1">
        <w:r>
          <w:rPr>
            <w:rFonts w:ascii="仿宋" w:eastAsia="仿宋" w:hAnsi="仿宋" w:cs="仿宋" w:hint="eastAsia"/>
            <w:lang w:eastAsia="zh-CN"/>
          </w:rPr>
          <w:t>九、项目实施与管理方案</w:t>
        </w:r>
        <w:r>
          <w:tab/>
        </w:r>
        <w:r>
          <w:fldChar w:fldCharType="begin"/>
        </w:r>
        <w:r>
          <w:instrText xml:space="preserve"> PAGEREF _Toc2178 \h </w:instrText>
        </w:r>
        <w:r>
          <w:fldChar w:fldCharType="separate"/>
        </w:r>
        <w:r>
          <w:t>51</w:t>
        </w:r>
        <w:r>
          <w:fldChar w:fldCharType="end"/>
        </w:r>
      </w:hyperlink>
    </w:p>
    <w:p>
      <w:pPr>
        <w:pStyle w:val="TOC2"/>
        <w:tabs>
          <w:tab w:val="right" w:leader="dot" w:pos="8306"/>
        </w:tabs>
      </w:pPr>
      <w:hyperlink w:anchor="_Toc20403" w:history="1">
        <w:r>
          <w:rPr>
            <w:rFonts w:ascii="仿宋" w:eastAsia="仿宋" w:hAnsi="仿宋" w:cs="仿宋" w:hint="eastAsia"/>
            <w:lang w:eastAsia="zh-CN"/>
          </w:rPr>
          <w:t>(一)、项目实施计划</w:t>
        </w:r>
        <w:r>
          <w:tab/>
        </w:r>
        <w:r>
          <w:fldChar w:fldCharType="begin"/>
        </w:r>
        <w:r>
          <w:instrText xml:space="preserve"> PAGEREF _Toc20403 \h </w:instrText>
        </w:r>
        <w:r>
          <w:fldChar w:fldCharType="separate"/>
        </w:r>
        <w:r>
          <w:t>51</w:t>
        </w:r>
        <w:r>
          <w:fldChar w:fldCharType="end"/>
        </w:r>
      </w:hyperlink>
    </w:p>
    <w:p>
      <w:pPr>
        <w:pStyle w:val="TOC2"/>
        <w:tabs>
          <w:tab w:val="right" w:leader="dot" w:pos="8306"/>
        </w:tabs>
      </w:pPr>
      <w:hyperlink w:anchor="_Toc21478" w:history="1">
        <w:r>
          <w:rPr>
            <w:rFonts w:ascii="仿宋" w:eastAsia="仿宋" w:hAnsi="仿宋" w:cs="仿宋" w:hint="eastAsia"/>
            <w:lang w:eastAsia="zh-CN"/>
          </w:rPr>
          <w:t>(二)、项目组织机构与职责</w:t>
        </w:r>
        <w:r>
          <w:tab/>
        </w:r>
        <w:r>
          <w:fldChar w:fldCharType="begin"/>
        </w:r>
        <w:r>
          <w:instrText xml:space="preserve"> PAGEREF _Toc21478 \h </w:instrText>
        </w:r>
        <w:r>
          <w:fldChar w:fldCharType="separate"/>
        </w:r>
        <w:r>
          <w:t>52</w:t>
        </w:r>
        <w:r>
          <w:fldChar w:fldCharType="end"/>
        </w:r>
      </w:hyperlink>
    </w:p>
    <w:p>
      <w:pPr>
        <w:pStyle w:val="TOC2"/>
        <w:tabs>
          <w:tab w:val="right" w:leader="dot" w:pos="8306"/>
        </w:tabs>
      </w:pPr>
      <w:hyperlink w:anchor="_Toc9641" w:history="1">
        <w:r>
          <w:rPr>
            <w:rFonts w:ascii="仿宋" w:eastAsia="仿宋" w:hAnsi="仿宋" w:cs="仿宋" w:hint="eastAsia"/>
            <w:lang w:eastAsia="zh-CN"/>
          </w:rPr>
          <w:t>(三)、项目管理与监控体系</w:t>
        </w:r>
        <w:r>
          <w:tab/>
        </w:r>
        <w:r>
          <w:fldChar w:fldCharType="begin"/>
        </w:r>
        <w:r>
          <w:instrText xml:space="preserve"> PAGEREF _Toc9641 \h </w:instrText>
        </w:r>
        <w:r>
          <w:fldChar w:fldCharType="separate"/>
        </w:r>
        <w:r>
          <w:t>55</w:t>
        </w:r>
        <w:r>
          <w:fldChar w:fldCharType="end"/>
        </w:r>
      </w:hyperlink>
    </w:p>
    <w:p>
      <w:pPr>
        <w:pStyle w:val="TOC1"/>
        <w:tabs>
          <w:tab w:val="right" w:leader="dot" w:pos="8306"/>
        </w:tabs>
      </w:pPr>
      <w:hyperlink w:anchor="_Toc4672" w:history="1">
        <w:r>
          <w:rPr>
            <w:rFonts w:ascii="仿宋" w:eastAsia="仿宋" w:hAnsi="仿宋" w:cs="仿宋" w:hint="eastAsia"/>
            <w:lang w:eastAsia="zh-CN"/>
          </w:rPr>
          <w:t>十、客户关系管理与市场拓展</w:t>
        </w:r>
        <w:r>
          <w:tab/>
        </w:r>
        <w:r>
          <w:fldChar w:fldCharType="begin"/>
        </w:r>
        <w:r>
          <w:instrText xml:space="preserve"> PAGEREF _Toc4672 \h </w:instrText>
        </w:r>
        <w:r>
          <w:fldChar w:fldCharType="separate"/>
        </w:r>
        <w:r>
          <w:t>56</w:t>
        </w:r>
        <w:r>
          <w:fldChar w:fldCharType="end"/>
        </w:r>
      </w:hyperlink>
    </w:p>
    <w:p>
      <w:pPr>
        <w:pStyle w:val="TOC2"/>
        <w:tabs>
          <w:tab w:val="right" w:leader="dot" w:pos="8306"/>
        </w:tabs>
      </w:pPr>
      <w:hyperlink w:anchor="_Toc28680" w:history="1">
        <w:r>
          <w:rPr>
            <w:rFonts w:ascii="仿宋" w:eastAsia="仿宋" w:hAnsi="仿宋" w:cs="仿宋" w:hint="eastAsia"/>
            <w:lang w:eastAsia="zh-CN"/>
          </w:rPr>
          <w:t>(一)、客户关系管理策略</w:t>
        </w:r>
        <w:r>
          <w:tab/>
        </w:r>
        <w:r>
          <w:fldChar w:fldCharType="begin"/>
        </w:r>
        <w:r>
          <w:instrText xml:space="preserve"> PAGEREF _Toc28680 \h </w:instrText>
        </w:r>
        <w:r>
          <w:fldChar w:fldCharType="separate"/>
        </w:r>
        <w:r>
          <w:t>56</w:t>
        </w:r>
        <w:r>
          <w:fldChar w:fldCharType="end"/>
        </w:r>
      </w:hyperlink>
    </w:p>
    <w:p>
      <w:pPr>
        <w:pStyle w:val="TOC2"/>
        <w:tabs>
          <w:tab w:val="right" w:leader="dot" w:pos="8306"/>
        </w:tabs>
      </w:pPr>
      <w:hyperlink w:anchor="_Toc20597" w:history="1">
        <w:r>
          <w:rPr>
            <w:rFonts w:ascii="仿宋" w:eastAsia="仿宋" w:hAnsi="仿宋" w:cs="仿宋" w:hint="eastAsia"/>
            <w:lang w:eastAsia="zh-CN"/>
          </w:rPr>
          <w:t>(二)、市场拓展方案</w:t>
        </w:r>
        <w:r>
          <w:tab/>
        </w:r>
        <w:r>
          <w:fldChar w:fldCharType="begin"/>
        </w:r>
        <w:r>
          <w:instrText xml:space="preserve"> PAGEREF _Toc20597 \h </w:instrText>
        </w:r>
        <w:r>
          <w:fldChar w:fldCharType="separate"/>
        </w:r>
        <w:r>
          <w:t>58</w:t>
        </w:r>
        <w:r>
          <w:fldChar w:fldCharType="end"/>
        </w:r>
      </w:hyperlink>
    </w:p>
    <w:p>
      <w:pPr>
        <w:pStyle w:val="TOC1"/>
        <w:tabs>
          <w:tab w:val="right" w:leader="dot" w:pos="8306"/>
        </w:tabs>
      </w:pPr>
      <w:hyperlink w:anchor="_Toc21647" w:history="1">
        <w:r>
          <w:rPr>
            <w:rFonts w:ascii="仿宋" w:eastAsia="仿宋" w:hAnsi="仿宋" w:cs="仿宋" w:hint="eastAsia"/>
            <w:lang w:eastAsia="zh-CN"/>
          </w:rPr>
          <w:t>十一、项目质量与标准</w:t>
        </w:r>
        <w:r>
          <w:tab/>
        </w:r>
        <w:r>
          <w:fldChar w:fldCharType="begin"/>
        </w:r>
        <w:r>
          <w:instrText xml:space="preserve"> PAGEREF _Toc21647 \h </w:instrText>
        </w:r>
        <w:r>
          <w:fldChar w:fldCharType="separate"/>
        </w:r>
        <w:r>
          <w:t>59</w:t>
        </w:r>
        <w:r>
          <w:fldChar w:fldCharType="end"/>
        </w:r>
      </w:hyperlink>
    </w:p>
    <w:p>
      <w:pPr>
        <w:pStyle w:val="TOC2"/>
        <w:tabs>
          <w:tab w:val="right" w:leader="dot" w:pos="8306"/>
        </w:tabs>
      </w:pPr>
      <w:hyperlink w:anchor="_Toc24589" w:history="1">
        <w:r>
          <w:rPr>
            <w:rFonts w:ascii="仿宋" w:eastAsia="仿宋" w:hAnsi="仿宋" w:cs="仿宋" w:hint="eastAsia"/>
            <w:lang w:eastAsia="zh-CN"/>
          </w:rPr>
          <w:t>(一)、质量保障体系</w:t>
        </w:r>
        <w:r>
          <w:tab/>
        </w:r>
        <w:r>
          <w:fldChar w:fldCharType="begin"/>
        </w:r>
        <w:r>
          <w:instrText xml:space="preserve"> PAGEREF _Toc24589 \h </w:instrText>
        </w:r>
        <w:r>
          <w:fldChar w:fldCharType="separate"/>
        </w:r>
        <w:r>
          <w:t>59</w:t>
        </w:r>
        <w:r>
          <w:fldChar w:fldCharType="end"/>
        </w:r>
      </w:hyperlink>
    </w:p>
    <w:p>
      <w:pPr>
        <w:pStyle w:val="TOC2"/>
        <w:tabs>
          <w:tab w:val="right" w:leader="dot" w:pos="8306"/>
        </w:tabs>
      </w:pPr>
      <w:hyperlink w:anchor="_Toc7774" w:history="1">
        <w:r>
          <w:rPr>
            <w:rFonts w:ascii="仿宋" w:eastAsia="仿宋" w:hAnsi="仿宋" w:cs="仿宋" w:hint="eastAsia"/>
            <w:lang w:eastAsia="zh-CN"/>
          </w:rPr>
          <w:t>(二)、标准化作业流程</w:t>
        </w:r>
        <w:r>
          <w:tab/>
        </w:r>
        <w:r>
          <w:fldChar w:fldCharType="begin"/>
        </w:r>
        <w:r>
          <w:instrText xml:space="preserve"> PAGEREF _Toc7774 \h </w:instrText>
        </w:r>
        <w:r>
          <w:fldChar w:fldCharType="separate"/>
        </w:r>
        <w:r>
          <w:t>60</w:t>
        </w:r>
        <w:r>
          <w:fldChar w:fldCharType="end"/>
        </w:r>
      </w:hyperlink>
    </w:p>
    <w:p>
      <w:pPr>
        <w:pStyle w:val="TOC2"/>
        <w:tabs>
          <w:tab w:val="right" w:leader="dot" w:pos="8306"/>
        </w:tabs>
      </w:pPr>
      <w:hyperlink w:anchor="_Toc2171" w:history="1">
        <w:r>
          <w:rPr>
            <w:rFonts w:ascii="仿宋" w:eastAsia="仿宋" w:hAnsi="仿宋" w:cs="仿宋" w:hint="eastAsia"/>
            <w:lang w:eastAsia="zh-CN"/>
          </w:rPr>
          <w:t>(三)、质量监控与评估</w:t>
        </w:r>
        <w:r>
          <w:tab/>
        </w:r>
        <w:r>
          <w:fldChar w:fldCharType="begin"/>
        </w:r>
        <w:r>
          <w:instrText xml:space="preserve"> PAGEREF _Toc2171 \h </w:instrText>
        </w:r>
        <w:r>
          <w:fldChar w:fldCharType="separate"/>
        </w:r>
        <w:r>
          <w:t>62</w:t>
        </w:r>
        <w:r>
          <w:fldChar w:fldCharType="end"/>
        </w:r>
      </w:hyperlink>
    </w:p>
    <w:p>
      <w:pPr>
        <w:pStyle w:val="TOC2"/>
        <w:tabs>
          <w:tab w:val="right" w:leader="dot" w:pos="8306"/>
        </w:tabs>
      </w:pPr>
      <w:hyperlink w:anchor="_Toc17577" w:history="1">
        <w:r>
          <w:rPr>
            <w:rFonts w:ascii="仿宋" w:eastAsia="仿宋" w:hAnsi="仿宋" w:cs="仿宋" w:hint="eastAsia"/>
            <w:lang w:eastAsia="zh-CN"/>
          </w:rPr>
          <w:t>(四)、质量改进计划</w:t>
        </w:r>
        <w:r>
          <w:tab/>
        </w:r>
        <w:r>
          <w:fldChar w:fldCharType="begin"/>
        </w:r>
        <w:r>
          <w:instrText xml:space="preserve"> PAGEREF _Toc17577 \h </w:instrText>
        </w:r>
        <w:r>
          <w:fldChar w:fldCharType="separate"/>
        </w:r>
        <w:r>
          <w:t>63</w:t>
        </w:r>
        <w:r>
          <w:fldChar w:fldCharType="end"/>
        </w:r>
      </w:hyperlink>
    </w:p>
    <w:p>
      <w:pPr>
        <w:pStyle w:val="TOC1"/>
        <w:tabs>
          <w:tab w:val="right" w:leader="dot" w:pos="8306"/>
        </w:tabs>
      </w:pPr>
      <w:hyperlink w:anchor="_Toc9089" w:history="1">
        <w:r>
          <w:rPr>
            <w:rFonts w:ascii="仿宋" w:eastAsia="仿宋" w:hAnsi="仿宋" w:cs="仿宋" w:hint="eastAsia"/>
            <w:lang w:eastAsia="zh-CN"/>
          </w:rPr>
          <w:t>十二、项目进度计划</w:t>
        </w:r>
        <w:r>
          <w:tab/>
        </w:r>
        <w:r>
          <w:fldChar w:fldCharType="begin"/>
        </w:r>
        <w:r>
          <w:instrText xml:space="preserve"> PAGEREF _Toc9089 \h </w:instrText>
        </w:r>
        <w:r>
          <w:fldChar w:fldCharType="separate"/>
        </w:r>
        <w:r>
          <w:t>64</w:t>
        </w:r>
        <w:r>
          <w:fldChar w:fldCharType="end"/>
        </w:r>
      </w:hyperlink>
    </w:p>
    <w:p>
      <w:pPr>
        <w:pStyle w:val="TOC2"/>
        <w:tabs>
          <w:tab w:val="right" w:leader="dot" w:pos="8306"/>
        </w:tabs>
      </w:pPr>
      <w:hyperlink w:anchor="_Toc1020" w:history="1">
        <w:r>
          <w:rPr>
            <w:rFonts w:ascii="仿宋" w:eastAsia="仿宋" w:hAnsi="仿宋" w:cs="仿宋" w:hint="eastAsia"/>
            <w:lang w:eastAsia="zh-CN"/>
          </w:rPr>
          <w:t>(一)、建设周期</w:t>
        </w:r>
        <w:r>
          <w:tab/>
        </w:r>
        <w:r>
          <w:fldChar w:fldCharType="begin"/>
        </w:r>
        <w:r>
          <w:instrText xml:space="preserve"> PAGEREF _Toc1020 \h </w:instrText>
        </w:r>
        <w:r>
          <w:fldChar w:fldCharType="separate"/>
        </w:r>
        <w:r>
          <w:t>64</w:t>
        </w:r>
        <w:r>
          <w:fldChar w:fldCharType="end"/>
        </w:r>
      </w:hyperlink>
    </w:p>
    <w:p>
      <w:pPr>
        <w:pStyle w:val="TOC2"/>
        <w:tabs>
          <w:tab w:val="right" w:leader="dot" w:pos="8306"/>
        </w:tabs>
      </w:pPr>
      <w:hyperlink w:anchor="_Toc1520" w:history="1">
        <w:r>
          <w:rPr>
            <w:rFonts w:ascii="仿宋" w:eastAsia="仿宋" w:hAnsi="仿宋" w:cs="仿宋" w:hint="eastAsia"/>
            <w:lang w:eastAsia="zh-CN"/>
          </w:rPr>
          <w:t>(二)、建设进度</w:t>
        </w:r>
        <w:r>
          <w:tab/>
        </w:r>
        <w:r>
          <w:fldChar w:fldCharType="begin"/>
        </w:r>
        <w:r>
          <w:instrText xml:space="preserve"> PAGEREF _Toc1520 \h </w:instrText>
        </w:r>
        <w:r>
          <w:fldChar w:fldCharType="separate"/>
        </w:r>
        <w:r>
          <w:t>64</w:t>
        </w:r>
        <w:r>
          <w:fldChar w:fldCharType="end"/>
        </w:r>
      </w:hyperlink>
    </w:p>
    <w:p>
      <w:pPr>
        <w:pStyle w:val="TOC2"/>
        <w:tabs>
          <w:tab w:val="right" w:leader="dot" w:pos="8306"/>
        </w:tabs>
      </w:pPr>
      <w:hyperlink w:anchor="_Toc1687" w:history="1">
        <w:r>
          <w:rPr>
            <w:rFonts w:ascii="仿宋" w:eastAsia="仿宋" w:hAnsi="仿宋" w:cs="仿宋" w:hint="eastAsia"/>
            <w:lang w:eastAsia="zh-CN"/>
          </w:rPr>
          <w:t>(三)、进度安排注意事项</w:t>
        </w:r>
        <w:r>
          <w:tab/>
        </w:r>
        <w:r>
          <w:fldChar w:fldCharType="begin"/>
        </w:r>
        <w:r>
          <w:instrText xml:space="preserve"> PAGEREF _Toc1687 \h </w:instrText>
        </w:r>
        <w:r>
          <w:fldChar w:fldCharType="separate"/>
        </w:r>
        <w:r>
          <w:t>66</w:t>
        </w:r>
        <w:r>
          <w:fldChar w:fldCharType="end"/>
        </w:r>
      </w:hyperlink>
    </w:p>
    <w:p>
      <w:pPr>
        <w:pStyle w:val="TOC2"/>
        <w:tabs>
          <w:tab w:val="right" w:leader="dot" w:pos="8306"/>
        </w:tabs>
      </w:pPr>
      <w:hyperlink w:anchor="_Toc24330" w:history="1">
        <w:r>
          <w:rPr>
            <w:rFonts w:ascii="仿宋" w:eastAsia="仿宋" w:hAnsi="仿宋" w:cs="仿宋" w:hint="eastAsia"/>
            <w:lang w:eastAsia="zh-CN"/>
          </w:rPr>
          <w:t>(四)、人力资源配置</w:t>
        </w:r>
        <w:r>
          <w:tab/>
        </w:r>
        <w:r>
          <w:fldChar w:fldCharType="begin"/>
        </w:r>
        <w:r>
          <w:instrText xml:space="preserve"> PAGEREF _Toc24330 \h </w:instrText>
        </w:r>
        <w:r>
          <w:fldChar w:fldCharType="separate"/>
        </w:r>
        <w:r>
          <w:t>66</w:t>
        </w:r>
        <w:r>
          <w:fldChar w:fldCharType="end"/>
        </w:r>
      </w:hyperlink>
    </w:p>
    <w:p>
      <w:pPr>
        <w:pStyle w:val="TOC2"/>
        <w:tabs>
          <w:tab w:val="right" w:leader="dot" w:pos="8306"/>
        </w:tabs>
      </w:pPr>
      <w:hyperlink w:anchor="_Toc15530" w:history="1">
        <w:r>
          <w:rPr>
            <w:rFonts w:ascii="仿宋" w:eastAsia="仿宋" w:hAnsi="仿宋" w:cs="仿宋" w:hint="eastAsia"/>
            <w:lang w:eastAsia="zh-CN"/>
          </w:rPr>
          <w:t>(五)、员工培训</w:t>
        </w:r>
        <w:r>
          <w:tab/>
        </w:r>
        <w:r>
          <w:fldChar w:fldCharType="begin"/>
        </w:r>
        <w:r>
          <w:instrText xml:space="preserve"> PAGEREF _Toc15530 \h </w:instrText>
        </w:r>
        <w:r>
          <w:fldChar w:fldCharType="separate"/>
        </w:r>
        <w:r>
          <w:t>68</w:t>
        </w:r>
        <w:r>
          <w:fldChar w:fldCharType="end"/>
        </w:r>
      </w:hyperlink>
    </w:p>
    <w:p>
      <w:pPr>
        <w:pStyle w:val="TOC2"/>
        <w:tabs>
          <w:tab w:val="right" w:leader="dot" w:pos="8306"/>
        </w:tabs>
      </w:pPr>
      <w:hyperlink w:anchor="_Toc19536" w:history="1">
        <w:r>
          <w:rPr>
            <w:rFonts w:ascii="仿宋" w:eastAsia="仿宋" w:hAnsi="仿宋" w:cs="仿宋" w:hint="eastAsia"/>
            <w:lang w:eastAsia="zh-CN"/>
          </w:rPr>
          <w:t>(六)、项目实施保障</w:t>
        </w:r>
        <w:r>
          <w:tab/>
        </w:r>
        <w:r>
          <w:fldChar w:fldCharType="begin"/>
        </w:r>
        <w:r>
          <w:instrText xml:space="preserve"> PAGEREF _Toc19536 \h </w:instrText>
        </w:r>
        <w:r>
          <w:fldChar w:fldCharType="separate"/>
        </w:r>
        <w:r>
          <w:t>69</w:t>
        </w:r>
        <w:r>
          <w:fldChar w:fldCharType="end"/>
        </w:r>
      </w:hyperlink>
    </w:p>
    <w:p>
      <w:pPr>
        <w:pStyle w:val="TOC2"/>
        <w:tabs>
          <w:tab w:val="right" w:leader="dot" w:pos="8306"/>
        </w:tabs>
      </w:pPr>
      <w:hyperlink w:anchor="_Toc19325" w:history="1">
        <w:r>
          <w:rPr>
            <w:rFonts w:ascii="仿宋" w:eastAsia="仿宋" w:hAnsi="仿宋" w:cs="仿宋" w:hint="eastAsia"/>
            <w:lang w:eastAsia="zh-CN"/>
          </w:rPr>
          <w:t>(七)、安全规范管理</w:t>
        </w:r>
        <w:r>
          <w:tab/>
        </w:r>
        <w:r>
          <w:fldChar w:fldCharType="begin"/>
        </w:r>
        <w:r>
          <w:instrText xml:space="preserve"> PAGEREF _Toc19325 \h </w:instrText>
        </w:r>
        <w:r>
          <w:fldChar w:fldCharType="separate"/>
        </w:r>
        <w:r>
          <w:t>70</w:t>
        </w:r>
        <w:r>
          <w:fldChar w:fldCharType="end"/>
        </w:r>
      </w:hyperlink>
    </w:p>
    <w:p>
      <w:pPr>
        <w:pStyle w:val="TOC1"/>
        <w:tabs>
          <w:tab w:val="right" w:leader="dot" w:pos="8306"/>
        </w:tabs>
      </w:pPr>
      <w:hyperlink w:anchor="_Toc3214" w:history="1">
        <w:r>
          <w:rPr>
            <w:rFonts w:ascii="仿宋" w:eastAsia="仿宋" w:hAnsi="仿宋" w:cs="仿宋" w:hint="eastAsia"/>
            <w:lang w:eastAsia="zh-CN"/>
          </w:rPr>
          <w:t>十三、合作与交流机制建立</w:t>
        </w:r>
        <w:r>
          <w:tab/>
        </w:r>
        <w:r>
          <w:fldChar w:fldCharType="begin"/>
        </w:r>
        <w:r>
          <w:instrText xml:space="preserve"> PAGEREF _Toc3214 \h </w:instrText>
        </w:r>
        <w:r>
          <w:fldChar w:fldCharType="separate"/>
        </w:r>
        <w:r>
          <w:t>72</w:t>
        </w:r>
        <w:r>
          <w:fldChar w:fldCharType="end"/>
        </w:r>
      </w:hyperlink>
    </w:p>
    <w:p>
      <w:pPr>
        <w:pStyle w:val="TOC2"/>
        <w:tabs>
          <w:tab w:val="right" w:leader="dot" w:pos="8306"/>
        </w:tabs>
      </w:pPr>
      <w:hyperlink w:anchor="_Toc29380" w:history="1">
        <w:r>
          <w:rPr>
            <w:rFonts w:ascii="仿宋" w:eastAsia="仿宋" w:hAnsi="仿宋" w:cs="仿宋" w:hint="eastAsia"/>
            <w:lang w:eastAsia="zh-CN"/>
          </w:rPr>
          <w:t>(一)、合作伙伴选择与合作方式</w:t>
        </w:r>
        <w:r>
          <w:tab/>
        </w:r>
        <w:r>
          <w:fldChar w:fldCharType="begin"/>
        </w:r>
        <w:r>
          <w:instrText xml:space="preserve"> PAGEREF _Toc29380 \h </w:instrText>
        </w:r>
        <w:r>
          <w:fldChar w:fldCharType="separate"/>
        </w:r>
        <w:r>
          <w:t>72</w:t>
        </w:r>
        <w:r>
          <w:fldChar w:fldCharType="end"/>
        </w:r>
      </w:hyperlink>
    </w:p>
    <w:p>
      <w:pPr>
        <w:pStyle w:val="TOC2"/>
        <w:tabs>
          <w:tab w:val="right" w:leader="dot" w:pos="8306"/>
        </w:tabs>
      </w:pPr>
      <w:hyperlink w:anchor="_Toc21590" w:history="1">
        <w:r>
          <w:rPr>
            <w:rFonts w:ascii="仿宋" w:eastAsia="仿宋" w:hAnsi="仿宋" w:cs="仿宋" w:hint="eastAsia"/>
            <w:lang w:eastAsia="zh-CN"/>
          </w:rPr>
          <w:t>(二)、交流与合作平台搭建</w:t>
        </w:r>
        <w:r>
          <w:tab/>
        </w:r>
        <w:r>
          <w:fldChar w:fldCharType="begin"/>
        </w:r>
        <w:r>
          <w:instrText xml:space="preserve"> PAGEREF _Toc21590 \h </w:instrText>
        </w:r>
        <w:r>
          <w:fldChar w:fldCharType="separate"/>
        </w:r>
        <w:r>
          <w:t>73</w:t>
        </w:r>
        <w:r>
          <w:fldChar w:fldCharType="end"/>
        </w:r>
      </w:hyperlink>
    </w:p>
    <w:p>
      <w:pPr>
        <w:pStyle w:val="TOC1"/>
        <w:tabs>
          <w:tab w:val="right" w:leader="dot" w:pos="8306"/>
        </w:tabs>
      </w:pPr>
      <w:hyperlink w:anchor="_Toc435" w:history="1">
        <w:r>
          <w:rPr>
            <w:rFonts w:ascii="仿宋" w:eastAsia="仿宋" w:hAnsi="仿宋" w:cs="仿宋" w:hint="eastAsia"/>
            <w:lang w:eastAsia="zh-CN"/>
          </w:rPr>
          <w:t>十四、法律法规与政策遵循</w:t>
        </w:r>
        <w:r>
          <w:tab/>
        </w:r>
        <w:r>
          <w:fldChar w:fldCharType="begin"/>
        </w:r>
        <w:r>
          <w:instrText xml:space="preserve"> PAGEREF _Toc435 \h </w:instrText>
        </w:r>
        <w:r>
          <w:fldChar w:fldCharType="separate"/>
        </w:r>
        <w:r>
          <w:t>75</w:t>
        </w:r>
        <w:r>
          <w:fldChar w:fldCharType="end"/>
        </w:r>
      </w:hyperlink>
    </w:p>
    <w:p>
      <w:pPr>
        <w:pStyle w:val="TOC2"/>
        <w:tabs>
          <w:tab w:val="right" w:leader="dot" w:pos="8306"/>
        </w:tabs>
      </w:pPr>
      <w:hyperlink w:anchor="_Toc5969" w:history="1">
        <w:r>
          <w:rPr>
            <w:rFonts w:ascii="仿宋" w:eastAsia="仿宋" w:hAnsi="仿宋" w:cs="仿宋" w:hint="eastAsia"/>
            <w:lang w:eastAsia="zh-CN"/>
          </w:rPr>
          <w:t>(一)、法律法规遵守</w:t>
        </w:r>
        <w:r>
          <w:tab/>
        </w:r>
        <w:r>
          <w:fldChar w:fldCharType="begin"/>
        </w:r>
        <w:r>
          <w:instrText xml:space="preserve"> PAGEREF _Toc5969 \h </w:instrText>
        </w:r>
        <w:r>
          <w:fldChar w:fldCharType="separate"/>
        </w:r>
        <w:r>
          <w:t>75</w:t>
        </w:r>
        <w:r>
          <w:fldChar w:fldCharType="end"/>
        </w:r>
      </w:hyperlink>
    </w:p>
    <w:p>
      <w:pPr>
        <w:pStyle w:val="TOC2"/>
        <w:tabs>
          <w:tab w:val="right" w:leader="dot" w:pos="8306"/>
        </w:tabs>
      </w:pPr>
      <w:hyperlink w:anchor="_Toc396" w:history="1">
        <w:r>
          <w:rPr>
            <w:rFonts w:ascii="仿宋" w:eastAsia="仿宋" w:hAnsi="仿宋" w:cs="仿宋" w:hint="eastAsia"/>
            <w:lang w:eastAsia="zh-CN"/>
          </w:rPr>
          <w:t>(二)、政策导向与利用</w:t>
        </w:r>
        <w:r>
          <w:tab/>
        </w:r>
        <w:r>
          <w:fldChar w:fldCharType="begin"/>
        </w:r>
        <w:r>
          <w:instrText xml:space="preserve"> PAGEREF _Toc396 \h </w:instrText>
        </w:r>
        <w:r>
          <w:fldChar w:fldCharType="separate"/>
        </w:r>
        <w:r>
          <w:t>76</w:t>
        </w:r>
        <w:r>
          <w:fldChar w:fldCharType="end"/>
        </w:r>
      </w:hyperlink>
    </w:p>
    <w:p>
      <w:pPr>
        <w:pStyle w:val="TOC1"/>
        <w:tabs>
          <w:tab w:val="right" w:leader="dot" w:pos="8306"/>
        </w:tabs>
      </w:pPr>
      <w:hyperlink w:anchor="_Toc29959" w:history="1">
        <w:r>
          <w:rPr>
            <w:rFonts w:ascii="仿宋" w:eastAsia="仿宋" w:hAnsi="仿宋" w:cs="仿宋" w:hint="eastAsia"/>
            <w:lang w:eastAsia="zh-CN"/>
          </w:rPr>
          <w:t>十五、知识产权管理与保护</w:t>
        </w:r>
        <w:r>
          <w:tab/>
        </w:r>
        <w:r>
          <w:fldChar w:fldCharType="begin"/>
        </w:r>
        <w:r>
          <w:instrText xml:space="preserve"> PAGEREF _Toc29959 \h </w:instrText>
        </w:r>
        <w:r>
          <w:fldChar w:fldCharType="separate"/>
        </w:r>
        <w:r>
          <w:t>77</w:t>
        </w:r>
        <w:r>
          <w:fldChar w:fldCharType="end"/>
        </w:r>
      </w:hyperlink>
    </w:p>
    <w:p>
      <w:pPr>
        <w:pStyle w:val="TOC2"/>
        <w:tabs>
          <w:tab w:val="right" w:leader="dot" w:pos="8306"/>
        </w:tabs>
      </w:pPr>
      <w:hyperlink w:anchor="_Toc10685" w:history="1">
        <w:r>
          <w:rPr>
            <w:rFonts w:ascii="仿宋" w:eastAsia="仿宋" w:hAnsi="仿宋" w:cs="仿宋" w:hint="eastAsia"/>
            <w:lang w:eastAsia="zh-CN"/>
          </w:rPr>
          <w:t>(一)、知识产权管理体系建设</w:t>
        </w:r>
        <w:r>
          <w:tab/>
        </w:r>
        <w:r>
          <w:fldChar w:fldCharType="begin"/>
        </w:r>
        <w:r>
          <w:instrText xml:space="preserve"> PAGEREF _Toc10685 \h </w:instrText>
        </w:r>
        <w:r>
          <w:fldChar w:fldCharType="separate"/>
        </w:r>
        <w:r>
          <w:t>77</w:t>
        </w:r>
        <w:r>
          <w:fldChar w:fldCharType="end"/>
        </w:r>
      </w:hyperlink>
    </w:p>
    <w:p>
      <w:pPr>
        <w:pStyle w:val="TOC2"/>
        <w:tabs>
          <w:tab w:val="right" w:leader="dot" w:pos="8306"/>
        </w:tabs>
      </w:pPr>
      <w:hyperlink w:anchor="_Toc11544" w:history="1">
        <w:r>
          <w:rPr>
            <w:rFonts w:ascii="仿宋" w:eastAsia="仿宋" w:hAnsi="仿宋" w:cs="仿宋" w:hint="eastAsia"/>
            <w:lang w:eastAsia="zh-CN"/>
          </w:rPr>
          <w:t>(二)、知识产权保护措施</w:t>
        </w:r>
        <w:r>
          <w:tab/>
        </w:r>
        <w:r>
          <w:fldChar w:fldCharType="begin"/>
        </w:r>
        <w:r>
          <w:instrText xml:space="preserve"> PAGEREF _Toc11544 \h </w:instrText>
        </w:r>
        <w:r>
          <w:fldChar w:fldCharType="separate"/>
        </w:r>
        <w:r>
          <w:t>77</w:t>
        </w:r>
        <w:r>
          <w:fldChar w:fldCharType="end"/>
        </w:r>
      </w:hyperlink>
    </w:p>
    <w:p>
      <w:pPr>
        <w:pStyle w:val="TOC1"/>
        <w:tabs>
          <w:tab w:val="right" w:leader="dot" w:pos="8306"/>
        </w:tabs>
      </w:pPr>
      <w:hyperlink w:anchor="_Toc4548" w:history="1">
        <w:r>
          <w:rPr>
            <w:rFonts w:ascii="仿宋" w:eastAsia="仿宋" w:hAnsi="仿宋" w:cs="仿宋" w:hint="eastAsia"/>
            <w:lang w:eastAsia="zh-CN"/>
          </w:rPr>
          <w:t>十六、产业协同与集群发展</w:t>
        </w:r>
        <w:r>
          <w:tab/>
        </w:r>
        <w:r>
          <w:fldChar w:fldCharType="begin"/>
        </w:r>
        <w:r>
          <w:instrText xml:space="preserve"> PAGEREF _Toc4548 \h </w:instrText>
        </w:r>
        <w:r>
          <w:fldChar w:fldCharType="separate"/>
        </w:r>
        <w:r>
          <w:t>79</w:t>
        </w:r>
        <w:r>
          <w:fldChar w:fldCharType="end"/>
        </w:r>
      </w:hyperlink>
    </w:p>
    <w:p>
      <w:pPr>
        <w:pStyle w:val="TOC2"/>
        <w:tabs>
          <w:tab w:val="right" w:leader="dot" w:pos="8306"/>
        </w:tabs>
      </w:pPr>
      <w:hyperlink w:anchor="_Toc24051" w:history="1">
        <w:r>
          <w:rPr>
            <w:rFonts w:ascii="仿宋" w:eastAsia="仿宋" w:hAnsi="仿宋" w:cs="仿宋" w:hint="eastAsia"/>
            <w:lang w:eastAsia="zh-CN"/>
          </w:rPr>
          <w:t>(一)、产业协同机制建设</w:t>
        </w:r>
        <w:r>
          <w:tab/>
        </w:r>
        <w:r>
          <w:fldChar w:fldCharType="begin"/>
        </w:r>
        <w:r>
          <w:instrText xml:space="preserve"> PAGEREF _Toc24051 \h </w:instrText>
        </w:r>
        <w:r>
          <w:fldChar w:fldCharType="separate"/>
        </w:r>
        <w:r>
          <w:t>79</w:t>
        </w:r>
        <w:r>
          <w:fldChar w:fldCharType="end"/>
        </w:r>
      </w:hyperlink>
    </w:p>
    <w:p>
      <w:pPr>
        <w:pStyle w:val="TOC2"/>
        <w:tabs>
          <w:tab w:val="right" w:leader="dot" w:pos="8306"/>
        </w:tabs>
      </w:pPr>
      <w:hyperlink w:anchor="_Toc30589" w:history="1">
        <w:r>
          <w:rPr>
            <w:rFonts w:ascii="仿宋" w:eastAsia="仿宋" w:hAnsi="仿宋" w:cs="仿宋" w:hint="eastAsia"/>
            <w:lang w:eastAsia="zh-CN"/>
          </w:rPr>
          <w:t>(二)、产业集群培育与发展</w:t>
        </w:r>
        <w:r>
          <w:tab/>
        </w:r>
        <w:r>
          <w:fldChar w:fldCharType="begin"/>
        </w:r>
        <w:r>
          <w:instrText xml:space="preserve"> PAGEREF _Toc30589 \h </w:instrText>
        </w:r>
        <w:r>
          <w:fldChar w:fldCharType="separate"/>
        </w:r>
        <w:r>
          <w:t>80</w:t>
        </w:r>
        <w:r>
          <w:fldChar w:fldCharType="end"/>
        </w:r>
      </w:hyperlink>
    </w:p>
    <w:p>
      <w:pPr>
        <w:pStyle w:val="TOC1"/>
        <w:tabs>
          <w:tab w:val="right" w:leader="dot" w:pos="8306"/>
        </w:tabs>
      </w:pPr>
      <w:hyperlink w:anchor="_Toc10895" w:history="1">
        <w:r>
          <w:rPr>
            <w:rFonts w:ascii="仿宋" w:eastAsia="仿宋" w:hAnsi="仿宋" w:cs="仿宋" w:hint="eastAsia"/>
            <w:lang w:eastAsia="zh-CN"/>
          </w:rPr>
          <w:t>十七、项目施工方案</w:t>
        </w:r>
        <w:r>
          <w:tab/>
        </w:r>
        <w:r>
          <w:fldChar w:fldCharType="begin"/>
        </w:r>
        <w:r>
          <w:instrText xml:space="preserve"> PAGEREF _Toc10895 \h </w:instrText>
        </w:r>
        <w:r>
          <w:fldChar w:fldCharType="separate"/>
        </w:r>
        <w:r>
          <w:t>81</w:t>
        </w:r>
        <w:r>
          <w:fldChar w:fldCharType="end"/>
        </w:r>
      </w:hyperlink>
    </w:p>
    <w:p>
      <w:pPr>
        <w:pStyle w:val="TOC2"/>
        <w:tabs>
          <w:tab w:val="right" w:leader="dot" w:pos="8306"/>
        </w:tabs>
      </w:pPr>
      <w:hyperlink w:anchor="_Toc25725" w:history="1">
        <w:r>
          <w:rPr>
            <w:rFonts w:ascii="仿宋" w:eastAsia="仿宋" w:hAnsi="仿宋" w:cs="仿宋" w:hint="eastAsia"/>
            <w:lang w:eastAsia="zh-CN"/>
          </w:rPr>
          <w:t>(一)、施工组织设计</w:t>
        </w:r>
        <w:r>
          <w:tab/>
        </w:r>
        <w:r>
          <w:fldChar w:fldCharType="begin"/>
        </w:r>
        <w:r>
          <w:instrText xml:space="preserve"> PAGEREF _Toc25725 \h </w:instrText>
        </w:r>
        <w:r>
          <w:fldChar w:fldCharType="separate"/>
        </w:r>
        <w:r>
          <w:t>81</w:t>
        </w:r>
        <w:r>
          <w:fldChar w:fldCharType="end"/>
        </w:r>
      </w:hyperlink>
    </w:p>
    <w:p>
      <w:pPr>
        <w:pStyle w:val="TOC2"/>
        <w:tabs>
          <w:tab w:val="right" w:leader="dot" w:pos="8306"/>
        </w:tabs>
      </w:pPr>
      <w:hyperlink w:anchor="_Toc1720" w:history="1">
        <w:r>
          <w:rPr>
            <w:rFonts w:ascii="仿宋" w:eastAsia="仿宋" w:hAnsi="仿宋" w:cs="仿宋" w:hint="eastAsia"/>
            <w:lang w:eastAsia="zh-CN"/>
          </w:rPr>
          <w:t>(二)、施工工艺与技术路线</w:t>
        </w:r>
        <w:r>
          <w:tab/>
        </w:r>
        <w:r>
          <w:fldChar w:fldCharType="begin"/>
        </w:r>
        <w:r>
          <w:instrText xml:space="preserve"> PAGEREF _Toc1720 \h </w:instrText>
        </w:r>
        <w:r>
          <w:fldChar w:fldCharType="separate"/>
        </w:r>
        <w:r>
          <w:t>83</w:t>
        </w:r>
        <w:r>
          <w:fldChar w:fldCharType="end"/>
        </w:r>
      </w:hyperlink>
    </w:p>
    <w:p>
      <w:pPr>
        <w:pStyle w:val="TOC2"/>
        <w:tabs>
          <w:tab w:val="right" w:leader="dot" w:pos="8306"/>
        </w:tabs>
      </w:pPr>
      <w:hyperlink w:anchor="_Toc5031" w:history="1">
        <w:r>
          <w:rPr>
            <w:rFonts w:ascii="仿宋" w:eastAsia="仿宋" w:hAnsi="仿宋" w:cs="仿宋" w:hint="eastAsia"/>
            <w:lang w:eastAsia="zh-CN"/>
          </w:rPr>
          <w:t>(三)、关键节点施工计划</w:t>
        </w:r>
        <w:r>
          <w:tab/>
        </w:r>
        <w:r>
          <w:fldChar w:fldCharType="begin"/>
        </w:r>
        <w:r>
          <w:instrText xml:space="preserve"> PAGEREF _Toc5031 \h </w:instrText>
        </w:r>
        <w:r>
          <w:fldChar w:fldCharType="separate"/>
        </w:r>
        <w:r>
          <w:t>84</w:t>
        </w:r>
        <w:r>
          <w:fldChar w:fldCharType="end"/>
        </w:r>
      </w:hyperlink>
    </w:p>
    <w:p>
      <w:pPr>
        <w:pStyle w:val="TOC2"/>
        <w:tabs>
          <w:tab w:val="right" w:leader="dot" w:pos="8306"/>
        </w:tabs>
      </w:pPr>
      <w:hyperlink w:anchor="_Toc9960" w:history="1">
        <w:r>
          <w:rPr>
            <w:rFonts w:ascii="仿宋" w:eastAsia="仿宋" w:hAnsi="仿宋" w:cs="仿宋" w:hint="eastAsia"/>
            <w:lang w:eastAsia="zh-CN"/>
          </w:rPr>
          <w:t>(四)、施工现场管理</w:t>
        </w:r>
        <w:r>
          <w:tab/>
        </w:r>
        <w:r>
          <w:fldChar w:fldCharType="begin"/>
        </w:r>
        <w:r>
          <w:instrText xml:space="preserve"> PAGEREF _Toc9960 \h </w:instrText>
        </w:r>
        <w:r>
          <w:fldChar w:fldCharType="separate"/>
        </w:r>
        <w:r>
          <w:t>85</w:t>
        </w:r>
        <w:r>
          <w:fldChar w:fldCharType="end"/>
        </w:r>
      </w:hyperlink>
    </w:p>
    <w:p>
      <w:pPr>
        <w:pStyle w:val="TOC1"/>
        <w:tabs>
          <w:tab w:val="right" w:leader="dot" w:pos="8306"/>
        </w:tabs>
      </w:pPr>
      <w:hyperlink w:anchor="_Toc16426" w:history="1">
        <w:r>
          <w:rPr>
            <w:rFonts w:ascii="仿宋" w:eastAsia="仿宋" w:hAnsi="仿宋" w:cs="仿宋" w:hint="eastAsia"/>
            <w:lang w:eastAsia="zh-CN"/>
          </w:rPr>
          <w:t>十八、企业合规与伦理</w:t>
        </w:r>
        <w:r>
          <w:tab/>
        </w:r>
        <w:r>
          <w:fldChar w:fldCharType="begin"/>
        </w:r>
        <w:r>
          <w:instrText xml:space="preserve"> PAGEREF _Toc16426 \h </w:instrText>
        </w:r>
        <w:r>
          <w:fldChar w:fldCharType="separate"/>
        </w:r>
        <w:r>
          <w:t>88</w:t>
        </w:r>
        <w:r>
          <w:fldChar w:fldCharType="end"/>
        </w:r>
      </w:hyperlink>
    </w:p>
    <w:p>
      <w:pPr>
        <w:pStyle w:val="TOC2"/>
        <w:tabs>
          <w:tab w:val="right" w:leader="dot" w:pos="8306"/>
        </w:tabs>
      </w:pPr>
      <w:hyperlink w:anchor="_Toc14279" w:history="1">
        <w:r>
          <w:rPr>
            <w:rFonts w:ascii="仿宋" w:eastAsia="仿宋" w:hAnsi="仿宋" w:cs="仿宋" w:hint="eastAsia"/>
            <w:lang w:eastAsia="zh-CN"/>
          </w:rPr>
          <w:t>(一)、合规政策与程序</w:t>
        </w:r>
        <w:r>
          <w:tab/>
        </w:r>
        <w:r>
          <w:fldChar w:fldCharType="begin"/>
        </w:r>
        <w:r>
          <w:instrText xml:space="preserve"> PAGEREF _Toc14279 \h </w:instrText>
        </w:r>
        <w:r>
          <w:fldChar w:fldCharType="separate"/>
        </w:r>
        <w:r>
          <w:t>88</w:t>
        </w:r>
        <w:r>
          <w:fldChar w:fldCharType="end"/>
        </w:r>
      </w:hyperlink>
    </w:p>
    <w:p>
      <w:pPr>
        <w:pStyle w:val="TOC2"/>
        <w:tabs>
          <w:tab w:val="right" w:leader="dot" w:pos="8306"/>
        </w:tabs>
      </w:pPr>
      <w:hyperlink w:anchor="_Toc4470" w:history="1">
        <w:r>
          <w:rPr>
            <w:rFonts w:ascii="仿宋" w:eastAsia="仿宋" w:hAnsi="仿宋" w:cs="仿宋" w:hint="eastAsia"/>
            <w:lang w:eastAsia="zh-CN"/>
          </w:rPr>
          <w:t>(二)、伦理规范与培训</w:t>
        </w:r>
        <w:r>
          <w:tab/>
        </w:r>
        <w:r>
          <w:fldChar w:fldCharType="begin"/>
        </w:r>
        <w:r>
          <w:instrText xml:space="preserve"> PAGEREF _Toc4470 \h </w:instrText>
        </w:r>
        <w:r>
          <w:fldChar w:fldCharType="separate"/>
        </w:r>
        <w:r>
          <w:t>89</w:t>
        </w:r>
        <w:r>
          <w:fldChar w:fldCharType="end"/>
        </w:r>
      </w:hyperlink>
    </w:p>
    <w:p>
      <w:pPr>
        <w:pStyle w:val="TOC2"/>
        <w:tabs>
          <w:tab w:val="right" w:leader="dot" w:pos="8306"/>
        </w:tabs>
      </w:pPr>
      <w:hyperlink w:anchor="_Toc25285" w:history="1">
        <w:r>
          <w:rPr>
            <w:rFonts w:ascii="仿宋" w:eastAsia="仿宋" w:hAnsi="仿宋" w:cs="仿宋" w:hint="eastAsia"/>
            <w:lang w:eastAsia="zh-CN"/>
          </w:rPr>
          <w:t>(三)、合规风险评估</w:t>
        </w:r>
        <w:r>
          <w:tab/>
        </w:r>
        <w:r>
          <w:fldChar w:fldCharType="begin"/>
        </w:r>
        <w:r>
          <w:instrText xml:space="preserve"> PAGEREF _Toc25285 \h </w:instrText>
        </w:r>
        <w:r>
          <w:fldChar w:fldCharType="separate"/>
        </w:r>
        <w:r>
          <w:t>90</w:t>
        </w:r>
        <w:r>
          <w:fldChar w:fldCharType="end"/>
        </w:r>
      </w:hyperlink>
    </w:p>
    <w:p>
      <w:pPr>
        <w:pStyle w:val="TOC2"/>
        <w:tabs>
          <w:tab w:val="right" w:leader="dot" w:pos="8306"/>
        </w:tabs>
      </w:pPr>
      <w:hyperlink w:anchor="_Toc13304" w:history="1">
        <w:r>
          <w:rPr>
            <w:rFonts w:ascii="仿宋" w:eastAsia="仿宋" w:hAnsi="仿宋" w:cs="仿宋" w:hint="eastAsia"/>
            <w:lang w:eastAsia="zh-CN"/>
          </w:rPr>
          <w:t>(四)、合规监督与执行</w:t>
        </w:r>
        <w:r>
          <w:tab/>
        </w:r>
        <w:r>
          <w:fldChar w:fldCharType="begin"/>
        </w:r>
        <w:r>
          <w:instrText xml:space="preserve"> PAGEREF _Toc13304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1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580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MS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MS项目将进行详细的生态影响评估，确保不会对当地的动植物种群和自然栖息地造成负面影响。如果项目地点附近有重要的生物栖息地或生态敏感区，项目将重新考虑建设地点或采取相应的保护措施。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MS项目将积极采用可持续材料，如再生塑料和生物降解材料，以减少对环境的影响。项目还将推行废物减量和回收计划，例如通过再利用工业废料或建立回收系统。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MS项目还将参与当地的环保活动和计划，如资助当地的环境保护项目或与社区合作进行环保宣传活动。通过这些活动，项目不仅能够提高自身的环境表现，还能在当地社区中树立积极的环保形象。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598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MS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MS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MS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876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MS项目将采用绿色屋顶和生态墙等环境友好型建筑设计，这些设计不仅有助于改善空气质量，还能为城市野生动植物提供栖息地。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MS项目将建立高效的废水处理系统，确保所有工业废水在排放前都经过适当处理，达到或超过环保标准。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MS项目将致力于使用清洁能源，如太阳能和风能，减少对化石燃料的依赖。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MS项目将举办环保教育研讨会，向员工和当地社区普及环保知识，提升对环境保护重要性的认识。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249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在MS项目启动前，将进行一系列深入的地质调查，包括钻探和土壤取样，以深入了解项目区域的地层结构和土壤组成。特别是对于土壤的承载能力和地下水位的深度进行详细评估。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MS项目将通过地下水位监测系统定期检测水位变化，以预测和预防由高地下水位可能引起的地基问题。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MS项目将进行详尽的水文和地形分析，以识别可能的洪水和泥石流风险区。基于这些分析，项目将设计防洪设施，如提高地基、构建防洪墙和排水沟。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MS项目还将考虑建设排水系统，以减少地表水对土壤稳定性的影响。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完成初始的地质风险评估后，MS项目将安装长期地质监测设备，如倾斜仪、裂缝计和地下水位计，以持续监测地质条件的变化。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583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MS项目将通过这些措施来适应和尊重特殊环境条件，确保项目的可持续发展，同时减少对环境的负面影响。这不仅有助于保护自然和文化遗产，还能提升项目在社会责任方面的表现和形象。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4897"/>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20641"/>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MS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MS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MS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MS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6522"/>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MS项目的必要性在当前经济和社会背景下表现得尤为重要，其对市场需求的满足、技术创新的推动、社会经济发展的促进以及环境可持续性的提高，共同构成了项目建设的核心价值和必要性。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在全球经济快速发展和科技日新月异的今天，市场对创新技术和环保解决方案的需求日益增长。MS项目恰好聚焦于这一趋势，提供涵盖人工智能、大数据分析和可持续能源等领域的高效、先进产品和服务。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MS项目在其专注的领域内，特别是在人工智能和数据科学方面，有望推动显著的技术革新。项目的研发活动不仅有望孕育出改变行业运作方式的新技术，还可能在长远中影响整个技术生态系统。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https://d.book118.com/248020112112006027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0B57A3"/>
    <w:rsid w:val="7B0B57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20112112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2024-01-14T19:09:00Z</dcterms:created>
  <dcterms:modified xsi:type="dcterms:W3CDTF">2024-01-14T19:10:15Z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F6C2CBE196694D36938C903B8EFED295_11</vt:lpwstr>
  </property>
  <property fmtid="{D5CDD505-2E9C-101B-9397-08002B2CF9AE}" pid="3" name="KSOProductBuildVer">
    <vt:lpwstr>2052-12.1.0.16120</vt:lpwstr>
  </property>
</Properties>
</file>