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44" w:history="1">
        <w:r>
          <w:rPr>
            <w:rFonts w:ascii="仿宋" w:eastAsia="仿宋" w:hAnsi="仿宋" w:cs="仿宋" w:hint="eastAsia"/>
            <w:lang w:eastAsia="zh-CN"/>
          </w:rPr>
          <w:t>序言</w:t>
        </w:r>
        <w:r>
          <w:tab/>
        </w:r>
        <w:r>
          <w:fldChar w:fldCharType="begin"/>
        </w:r>
        <w:r>
          <w:instrText xml:space="preserve"> PAGEREF _Toc16144 \h </w:instrText>
        </w:r>
        <w:r>
          <w:fldChar w:fldCharType="separate"/>
        </w:r>
        <w:r>
          <w:t>3</w:t>
        </w:r>
        <w:r>
          <w:fldChar w:fldCharType="end"/>
        </w:r>
      </w:hyperlink>
    </w:p>
    <w:p>
      <w:pPr>
        <w:pStyle w:val="TOC1"/>
        <w:tabs>
          <w:tab w:val="right" w:leader="dot" w:pos="8306"/>
        </w:tabs>
      </w:pPr>
      <w:hyperlink w:anchor="_Toc31881" w:history="1">
        <w:r>
          <w:rPr>
            <w:rFonts w:ascii="仿宋" w:eastAsia="仿宋" w:hAnsi="仿宋" w:cs="仿宋" w:hint="eastAsia"/>
            <w:lang w:eastAsia="zh-CN"/>
          </w:rPr>
          <w:t>一、项目选址研究</w:t>
        </w:r>
        <w:r>
          <w:tab/>
        </w:r>
        <w:r>
          <w:fldChar w:fldCharType="begin"/>
        </w:r>
        <w:r>
          <w:instrText xml:space="preserve"> PAGEREF _Toc31881 \h </w:instrText>
        </w:r>
        <w:r>
          <w:fldChar w:fldCharType="separate"/>
        </w:r>
        <w:r>
          <w:t>3</w:t>
        </w:r>
        <w:r>
          <w:fldChar w:fldCharType="end"/>
        </w:r>
      </w:hyperlink>
    </w:p>
    <w:p>
      <w:pPr>
        <w:pStyle w:val="TOC2"/>
        <w:tabs>
          <w:tab w:val="right" w:leader="dot" w:pos="8306"/>
        </w:tabs>
      </w:pPr>
      <w:hyperlink w:anchor="_Toc9490" w:history="1">
        <w:r>
          <w:rPr>
            <w:rFonts w:ascii="仿宋" w:eastAsia="仿宋" w:hAnsi="仿宋" w:cs="仿宋" w:hint="eastAsia"/>
            <w:lang w:eastAsia="zh-CN"/>
          </w:rPr>
          <w:t>(一)、项目选址原则</w:t>
        </w:r>
        <w:r>
          <w:tab/>
        </w:r>
        <w:r>
          <w:fldChar w:fldCharType="begin"/>
        </w:r>
        <w:r>
          <w:instrText xml:space="preserve"> PAGEREF _Toc9490 \h </w:instrText>
        </w:r>
        <w:r>
          <w:fldChar w:fldCharType="separate"/>
        </w:r>
        <w:r>
          <w:t>3</w:t>
        </w:r>
        <w:r>
          <w:fldChar w:fldCharType="end"/>
        </w:r>
      </w:hyperlink>
    </w:p>
    <w:p>
      <w:pPr>
        <w:pStyle w:val="TOC2"/>
        <w:tabs>
          <w:tab w:val="right" w:leader="dot" w:pos="8306"/>
        </w:tabs>
      </w:pPr>
      <w:hyperlink w:anchor="_Toc3977" w:history="1">
        <w:r>
          <w:rPr>
            <w:rFonts w:ascii="仿宋" w:eastAsia="仿宋" w:hAnsi="仿宋" w:cs="仿宋" w:hint="eastAsia"/>
            <w:lang w:eastAsia="zh-CN"/>
          </w:rPr>
          <w:t>(二)、项目选址</w:t>
        </w:r>
        <w:r>
          <w:tab/>
        </w:r>
        <w:r>
          <w:fldChar w:fldCharType="begin"/>
        </w:r>
        <w:r>
          <w:instrText xml:space="preserve"> PAGEREF _Toc3977 \h </w:instrText>
        </w:r>
        <w:r>
          <w:fldChar w:fldCharType="separate"/>
        </w:r>
        <w:r>
          <w:t>6</w:t>
        </w:r>
        <w:r>
          <w:fldChar w:fldCharType="end"/>
        </w:r>
      </w:hyperlink>
    </w:p>
    <w:p>
      <w:pPr>
        <w:pStyle w:val="TOC2"/>
        <w:tabs>
          <w:tab w:val="right" w:leader="dot" w:pos="8306"/>
        </w:tabs>
      </w:pPr>
      <w:hyperlink w:anchor="_Toc20258" w:history="1">
        <w:r>
          <w:rPr>
            <w:rFonts w:ascii="仿宋" w:eastAsia="仿宋" w:hAnsi="仿宋" w:cs="仿宋" w:hint="eastAsia"/>
            <w:lang w:eastAsia="zh-CN"/>
          </w:rPr>
          <w:t>(三)、建设条件分析</w:t>
        </w:r>
        <w:r>
          <w:tab/>
        </w:r>
        <w:r>
          <w:fldChar w:fldCharType="begin"/>
        </w:r>
        <w:r>
          <w:instrText xml:space="preserve"> PAGEREF _Toc20258 \h </w:instrText>
        </w:r>
        <w:r>
          <w:fldChar w:fldCharType="separate"/>
        </w:r>
        <w:r>
          <w:t>8</w:t>
        </w:r>
        <w:r>
          <w:fldChar w:fldCharType="end"/>
        </w:r>
      </w:hyperlink>
    </w:p>
    <w:p>
      <w:pPr>
        <w:pStyle w:val="TOC2"/>
        <w:tabs>
          <w:tab w:val="right" w:leader="dot" w:pos="8306"/>
        </w:tabs>
      </w:pPr>
      <w:hyperlink w:anchor="_Toc20943" w:history="1">
        <w:r>
          <w:rPr>
            <w:rFonts w:ascii="仿宋" w:eastAsia="仿宋" w:hAnsi="仿宋" w:cs="仿宋" w:hint="eastAsia"/>
            <w:lang w:eastAsia="zh-CN"/>
          </w:rPr>
          <w:t>(四)、用地控制指标</w:t>
        </w:r>
        <w:r>
          <w:tab/>
        </w:r>
        <w:r>
          <w:fldChar w:fldCharType="begin"/>
        </w:r>
        <w:r>
          <w:instrText xml:space="preserve"> PAGEREF _Toc20943 \h </w:instrText>
        </w:r>
        <w:r>
          <w:fldChar w:fldCharType="separate"/>
        </w:r>
        <w:r>
          <w:t>10</w:t>
        </w:r>
        <w:r>
          <w:fldChar w:fldCharType="end"/>
        </w:r>
      </w:hyperlink>
    </w:p>
    <w:p>
      <w:pPr>
        <w:pStyle w:val="TOC2"/>
        <w:tabs>
          <w:tab w:val="right" w:leader="dot" w:pos="8306"/>
        </w:tabs>
      </w:pPr>
      <w:hyperlink w:anchor="_Toc2571" w:history="1">
        <w:r>
          <w:rPr>
            <w:rFonts w:ascii="仿宋" w:eastAsia="仿宋" w:hAnsi="仿宋" w:cs="仿宋" w:hint="eastAsia"/>
            <w:lang w:eastAsia="zh-CN"/>
          </w:rPr>
          <w:t>(五)、地总体要求</w:t>
        </w:r>
        <w:r>
          <w:tab/>
        </w:r>
        <w:r>
          <w:fldChar w:fldCharType="begin"/>
        </w:r>
        <w:r>
          <w:instrText xml:space="preserve"> PAGEREF _Toc2571 \h </w:instrText>
        </w:r>
        <w:r>
          <w:fldChar w:fldCharType="separate"/>
        </w:r>
        <w:r>
          <w:t>11</w:t>
        </w:r>
        <w:r>
          <w:fldChar w:fldCharType="end"/>
        </w:r>
      </w:hyperlink>
    </w:p>
    <w:p>
      <w:pPr>
        <w:pStyle w:val="TOC2"/>
        <w:tabs>
          <w:tab w:val="right" w:leader="dot" w:pos="8306"/>
        </w:tabs>
      </w:pPr>
      <w:hyperlink w:anchor="_Toc21117" w:history="1">
        <w:r>
          <w:rPr>
            <w:rFonts w:ascii="仿宋" w:eastAsia="仿宋" w:hAnsi="仿宋" w:cs="仿宋" w:hint="eastAsia"/>
            <w:lang w:eastAsia="zh-CN"/>
          </w:rPr>
          <w:t>(六)、节约用地措施</w:t>
        </w:r>
        <w:r>
          <w:tab/>
        </w:r>
        <w:r>
          <w:fldChar w:fldCharType="begin"/>
        </w:r>
        <w:r>
          <w:instrText xml:space="preserve"> PAGEREF _Toc21117 \h </w:instrText>
        </w:r>
        <w:r>
          <w:fldChar w:fldCharType="separate"/>
        </w:r>
        <w:r>
          <w:t>12</w:t>
        </w:r>
        <w:r>
          <w:fldChar w:fldCharType="end"/>
        </w:r>
      </w:hyperlink>
    </w:p>
    <w:p>
      <w:pPr>
        <w:pStyle w:val="TOC2"/>
        <w:tabs>
          <w:tab w:val="right" w:leader="dot" w:pos="8306"/>
        </w:tabs>
      </w:pPr>
      <w:hyperlink w:anchor="_Toc20456" w:history="1">
        <w:r>
          <w:rPr>
            <w:rFonts w:ascii="仿宋" w:eastAsia="仿宋" w:hAnsi="仿宋" w:cs="仿宋" w:hint="eastAsia"/>
            <w:lang w:eastAsia="zh-CN"/>
          </w:rPr>
          <w:t>(七)、选址综合评价</w:t>
        </w:r>
        <w:r>
          <w:tab/>
        </w:r>
        <w:r>
          <w:fldChar w:fldCharType="begin"/>
        </w:r>
        <w:r>
          <w:instrText xml:space="preserve"> PAGEREF _Toc20456 \h </w:instrText>
        </w:r>
        <w:r>
          <w:fldChar w:fldCharType="separate"/>
        </w:r>
        <w:r>
          <w:t>14</w:t>
        </w:r>
        <w:r>
          <w:fldChar w:fldCharType="end"/>
        </w:r>
      </w:hyperlink>
    </w:p>
    <w:p>
      <w:pPr>
        <w:pStyle w:val="TOC1"/>
        <w:tabs>
          <w:tab w:val="right" w:leader="dot" w:pos="8306"/>
        </w:tabs>
      </w:pPr>
      <w:hyperlink w:anchor="_Toc5330" w:history="1">
        <w:r>
          <w:rPr>
            <w:rFonts w:ascii="仿宋" w:eastAsia="仿宋" w:hAnsi="仿宋" w:cs="仿宋" w:hint="eastAsia"/>
            <w:lang w:eastAsia="zh-CN"/>
          </w:rPr>
          <w:t>二、环境和生态影响分析</w:t>
        </w:r>
        <w:r>
          <w:tab/>
        </w:r>
        <w:r>
          <w:fldChar w:fldCharType="begin"/>
        </w:r>
        <w:r>
          <w:instrText xml:space="preserve"> PAGEREF _Toc5330 \h </w:instrText>
        </w:r>
        <w:r>
          <w:fldChar w:fldCharType="separate"/>
        </w:r>
        <w:r>
          <w:t>15</w:t>
        </w:r>
        <w:r>
          <w:fldChar w:fldCharType="end"/>
        </w:r>
      </w:hyperlink>
    </w:p>
    <w:p>
      <w:pPr>
        <w:pStyle w:val="TOC2"/>
        <w:tabs>
          <w:tab w:val="right" w:leader="dot" w:pos="8306"/>
        </w:tabs>
      </w:pPr>
      <w:hyperlink w:anchor="_Toc2627" w:history="1">
        <w:r>
          <w:rPr>
            <w:rFonts w:ascii="仿宋" w:eastAsia="仿宋" w:hAnsi="仿宋" w:cs="仿宋" w:hint="eastAsia"/>
            <w:lang w:eastAsia="zh-CN"/>
          </w:rPr>
          <w:t>(一)、环境和生态现状</w:t>
        </w:r>
        <w:r>
          <w:tab/>
        </w:r>
        <w:r>
          <w:fldChar w:fldCharType="begin"/>
        </w:r>
        <w:r>
          <w:instrText xml:space="preserve"> PAGEREF _Toc2627 \h </w:instrText>
        </w:r>
        <w:r>
          <w:fldChar w:fldCharType="separate"/>
        </w:r>
        <w:r>
          <w:t>15</w:t>
        </w:r>
        <w:r>
          <w:fldChar w:fldCharType="end"/>
        </w:r>
      </w:hyperlink>
    </w:p>
    <w:p>
      <w:pPr>
        <w:pStyle w:val="TOC2"/>
        <w:tabs>
          <w:tab w:val="right" w:leader="dot" w:pos="8306"/>
        </w:tabs>
      </w:pPr>
      <w:hyperlink w:anchor="_Toc10837" w:history="1">
        <w:r>
          <w:rPr>
            <w:rFonts w:ascii="仿宋" w:eastAsia="仿宋" w:hAnsi="仿宋" w:cs="仿宋" w:hint="eastAsia"/>
            <w:lang w:eastAsia="zh-CN"/>
          </w:rPr>
          <w:t>(二)、生态环境影响分析</w:t>
        </w:r>
        <w:r>
          <w:tab/>
        </w:r>
        <w:r>
          <w:fldChar w:fldCharType="begin"/>
        </w:r>
        <w:r>
          <w:instrText xml:space="preserve"> PAGEREF _Toc10837 \h </w:instrText>
        </w:r>
        <w:r>
          <w:fldChar w:fldCharType="separate"/>
        </w:r>
        <w:r>
          <w:t>16</w:t>
        </w:r>
        <w:r>
          <w:fldChar w:fldCharType="end"/>
        </w:r>
      </w:hyperlink>
    </w:p>
    <w:p>
      <w:pPr>
        <w:pStyle w:val="TOC2"/>
        <w:tabs>
          <w:tab w:val="right" w:leader="dot" w:pos="8306"/>
        </w:tabs>
      </w:pPr>
      <w:hyperlink w:anchor="_Toc8737" w:history="1">
        <w:r>
          <w:rPr>
            <w:rFonts w:ascii="仿宋" w:eastAsia="仿宋" w:hAnsi="仿宋" w:cs="仿宋" w:hint="eastAsia"/>
            <w:lang w:eastAsia="zh-CN"/>
          </w:rPr>
          <w:t>(三)、生态环境保护措施</w:t>
        </w:r>
        <w:r>
          <w:tab/>
        </w:r>
        <w:r>
          <w:fldChar w:fldCharType="begin"/>
        </w:r>
        <w:r>
          <w:instrText xml:space="preserve"> PAGEREF _Toc8737 \h </w:instrText>
        </w:r>
        <w:r>
          <w:fldChar w:fldCharType="separate"/>
        </w:r>
        <w:r>
          <w:t>17</w:t>
        </w:r>
        <w:r>
          <w:fldChar w:fldCharType="end"/>
        </w:r>
      </w:hyperlink>
    </w:p>
    <w:p>
      <w:pPr>
        <w:pStyle w:val="TOC2"/>
        <w:tabs>
          <w:tab w:val="right" w:leader="dot" w:pos="8306"/>
        </w:tabs>
      </w:pPr>
      <w:hyperlink w:anchor="_Toc26405" w:history="1">
        <w:r>
          <w:rPr>
            <w:rFonts w:ascii="仿宋" w:eastAsia="仿宋" w:hAnsi="仿宋" w:cs="仿宋" w:hint="eastAsia"/>
            <w:lang w:eastAsia="zh-CN"/>
          </w:rPr>
          <w:t>(四)、地质灾害影响分析</w:t>
        </w:r>
        <w:r>
          <w:tab/>
        </w:r>
        <w:r>
          <w:fldChar w:fldCharType="begin"/>
        </w:r>
        <w:r>
          <w:instrText xml:space="preserve"> PAGEREF _Toc26405 \h </w:instrText>
        </w:r>
        <w:r>
          <w:fldChar w:fldCharType="separate"/>
        </w:r>
        <w:r>
          <w:t>19</w:t>
        </w:r>
        <w:r>
          <w:fldChar w:fldCharType="end"/>
        </w:r>
      </w:hyperlink>
    </w:p>
    <w:p>
      <w:pPr>
        <w:pStyle w:val="TOC2"/>
        <w:tabs>
          <w:tab w:val="right" w:leader="dot" w:pos="8306"/>
        </w:tabs>
      </w:pPr>
      <w:hyperlink w:anchor="_Toc13710" w:history="1">
        <w:r>
          <w:rPr>
            <w:rFonts w:ascii="仿宋" w:eastAsia="仿宋" w:hAnsi="仿宋" w:cs="仿宋" w:hint="eastAsia"/>
            <w:lang w:eastAsia="zh-CN"/>
          </w:rPr>
          <w:t>(五)、特殊环境影响</w:t>
        </w:r>
        <w:r>
          <w:tab/>
        </w:r>
        <w:r>
          <w:fldChar w:fldCharType="begin"/>
        </w:r>
        <w:r>
          <w:instrText xml:space="preserve"> PAGEREF _Toc13710 \h </w:instrText>
        </w:r>
        <w:r>
          <w:fldChar w:fldCharType="separate"/>
        </w:r>
        <w:r>
          <w:t>21</w:t>
        </w:r>
        <w:r>
          <w:fldChar w:fldCharType="end"/>
        </w:r>
      </w:hyperlink>
    </w:p>
    <w:p>
      <w:pPr>
        <w:pStyle w:val="TOC1"/>
        <w:tabs>
          <w:tab w:val="right" w:leader="dot" w:pos="8306"/>
        </w:tabs>
      </w:pPr>
      <w:hyperlink w:anchor="_Toc18915" w:history="1">
        <w:r>
          <w:rPr>
            <w:rFonts w:ascii="仿宋" w:eastAsia="仿宋" w:hAnsi="仿宋" w:cs="仿宋" w:hint="eastAsia"/>
            <w:lang w:eastAsia="zh-CN"/>
          </w:rPr>
          <w:t>三、清洁车项目概论</w:t>
        </w:r>
        <w:r>
          <w:tab/>
        </w:r>
        <w:r>
          <w:fldChar w:fldCharType="begin"/>
        </w:r>
        <w:r>
          <w:instrText xml:space="preserve"> PAGEREF _Toc18915 \h </w:instrText>
        </w:r>
        <w:r>
          <w:fldChar w:fldCharType="separate"/>
        </w:r>
        <w:r>
          <w:t>22</w:t>
        </w:r>
        <w:r>
          <w:fldChar w:fldCharType="end"/>
        </w:r>
      </w:hyperlink>
    </w:p>
    <w:p>
      <w:pPr>
        <w:pStyle w:val="TOC2"/>
        <w:tabs>
          <w:tab w:val="right" w:leader="dot" w:pos="8306"/>
        </w:tabs>
      </w:pPr>
      <w:hyperlink w:anchor="_Toc18020" w:history="1">
        <w:r>
          <w:rPr>
            <w:rFonts w:ascii="仿宋" w:eastAsia="仿宋" w:hAnsi="仿宋" w:cs="仿宋" w:hint="eastAsia"/>
            <w:lang w:eastAsia="zh-CN"/>
          </w:rPr>
          <w:t>(一)、项目申报单位概况</w:t>
        </w:r>
        <w:r>
          <w:tab/>
        </w:r>
        <w:r>
          <w:fldChar w:fldCharType="begin"/>
        </w:r>
        <w:r>
          <w:instrText xml:space="preserve"> PAGEREF _Toc18020 \h </w:instrText>
        </w:r>
        <w:r>
          <w:fldChar w:fldCharType="separate"/>
        </w:r>
        <w:r>
          <w:t>22</w:t>
        </w:r>
        <w:r>
          <w:fldChar w:fldCharType="end"/>
        </w:r>
      </w:hyperlink>
    </w:p>
    <w:p>
      <w:pPr>
        <w:pStyle w:val="TOC2"/>
        <w:tabs>
          <w:tab w:val="right" w:leader="dot" w:pos="8306"/>
        </w:tabs>
      </w:pPr>
      <w:hyperlink w:anchor="_Toc15316" w:history="1">
        <w:r>
          <w:rPr>
            <w:rFonts w:ascii="仿宋" w:eastAsia="仿宋" w:hAnsi="仿宋" w:cs="仿宋" w:hint="eastAsia"/>
            <w:lang w:eastAsia="zh-CN"/>
          </w:rPr>
          <w:t>(二)、项目概况</w:t>
        </w:r>
        <w:r>
          <w:tab/>
        </w:r>
        <w:r>
          <w:fldChar w:fldCharType="begin"/>
        </w:r>
        <w:r>
          <w:instrText xml:space="preserve"> PAGEREF _Toc15316 \h </w:instrText>
        </w:r>
        <w:r>
          <w:fldChar w:fldCharType="separate"/>
        </w:r>
        <w:r>
          <w:t>23</w:t>
        </w:r>
        <w:r>
          <w:fldChar w:fldCharType="end"/>
        </w:r>
      </w:hyperlink>
    </w:p>
    <w:p>
      <w:pPr>
        <w:pStyle w:val="TOC1"/>
        <w:tabs>
          <w:tab w:val="right" w:leader="dot" w:pos="8306"/>
        </w:tabs>
      </w:pPr>
      <w:hyperlink w:anchor="_Toc5212" w:history="1">
        <w:r>
          <w:rPr>
            <w:rFonts w:ascii="仿宋" w:eastAsia="仿宋" w:hAnsi="仿宋" w:cs="仿宋" w:hint="eastAsia"/>
            <w:lang w:eastAsia="zh-CN"/>
          </w:rPr>
          <w:t>四、经济影响分析</w:t>
        </w:r>
        <w:r>
          <w:tab/>
        </w:r>
        <w:r>
          <w:fldChar w:fldCharType="begin"/>
        </w:r>
        <w:r>
          <w:instrText xml:space="preserve"> PAGEREF _Toc5212 \h </w:instrText>
        </w:r>
        <w:r>
          <w:fldChar w:fldCharType="separate"/>
        </w:r>
        <w:r>
          <w:t>26</w:t>
        </w:r>
        <w:r>
          <w:fldChar w:fldCharType="end"/>
        </w:r>
      </w:hyperlink>
    </w:p>
    <w:p>
      <w:pPr>
        <w:pStyle w:val="TOC2"/>
        <w:tabs>
          <w:tab w:val="right" w:leader="dot" w:pos="8306"/>
        </w:tabs>
      </w:pPr>
      <w:hyperlink w:anchor="_Toc13100" w:history="1">
        <w:r>
          <w:rPr>
            <w:rFonts w:ascii="仿宋" w:eastAsia="仿宋" w:hAnsi="仿宋" w:cs="仿宋" w:hint="eastAsia"/>
            <w:lang w:eastAsia="zh-CN"/>
          </w:rPr>
          <w:t>(一)、经济费用效益或费用效果分析</w:t>
        </w:r>
        <w:r>
          <w:tab/>
        </w:r>
        <w:r>
          <w:fldChar w:fldCharType="begin"/>
        </w:r>
        <w:r>
          <w:instrText xml:space="preserve"> PAGEREF _Toc13100 \h </w:instrText>
        </w:r>
        <w:r>
          <w:fldChar w:fldCharType="separate"/>
        </w:r>
        <w:r>
          <w:t>26</w:t>
        </w:r>
        <w:r>
          <w:fldChar w:fldCharType="end"/>
        </w:r>
      </w:hyperlink>
    </w:p>
    <w:p>
      <w:pPr>
        <w:pStyle w:val="TOC2"/>
        <w:tabs>
          <w:tab w:val="right" w:leader="dot" w:pos="8306"/>
        </w:tabs>
      </w:pPr>
      <w:hyperlink w:anchor="_Toc9396" w:history="1">
        <w:r>
          <w:rPr>
            <w:rFonts w:ascii="仿宋" w:eastAsia="仿宋" w:hAnsi="仿宋" w:cs="仿宋" w:hint="eastAsia"/>
            <w:lang w:eastAsia="zh-CN"/>
          </w:rPr>
          <w:t>(二)、行业影响分析</w:t>
        </w:r>
        <w:r>
          <w:tab/>
        </w:r>
        <w:r>
          <w:fldChar w:fldCharType="begin"/>
        </w:r>
        <w:r>
          <w:instrText xml:space="preserve"> PAGEREF _Toc9396 \h </w:instrText>
        </w:r>
        <w:r>
          <w:fldChar w:fldCharType="separate"/>
        </w:r>
        <w:r>
          <w:t>28</w:t>
        </w:r>
        <w:r>
          <w:fldChar w:fldCharType="end"/>
        </w:r>
      </w:hyperlink>
    </w:p>
    <w:p>
      <w:pPr>
        <w:pStyle w:val="TOC2"/>
        <w:tabs>
          <w:tab w:val="right" w:leader="dot" w:pos="8306"/>
        </w:tabs>
      </w:pPr>
      <w:hyperlink w:anchor="_Toc20645" w:history="1">
        <w:r>
          <w:rPr>
            <w:rFonts w:ascii="仿宋" w:eastAsia="仿宋" w:hAnsi="仿宋" w:cs="仿宋" w:hint="eastAsia"/>
            <w:lang w:eastAsia="zh-CN"/>
          </w:rPr>
          <w:t>(三)、区域经济影响分析</w:t>
        </w:r>
        <w:r>
          <w:tab/>
        </w:r>
        <w:r>
          <w:fldChar w:fldCharType="begin"/>
        </w:r>
        <w:r>
          <w:instrText xml:space="preserve"> PAGEREF _Toc20645 \h </w:instrText>
        </w:r>
        <w:r>
          <w:fldChar w:fldCharType="separate"/>
        </w:r>
        <w:r>
          <w:t>30</w:t>
        </w:r>
        <w:r>
          <w:fldChar w:fldCharType="end"/>
        </w:r>
      </w:hyperlink>
    </w:p>
    <w:p>
      <w:pPr>
        <w:pStyle w:val="TOC2"/>
        <w:tabs>
          <w:tab w:val="right" w:leader="dot" w:pos="8306"/>
        </w:tabs>
      </w:pPr>
      <w:hyperlink w:anchor="_Toc19433" w:history="1">
        <w:r>
          <w:rPr>
            <w:rFonts w:ascii="仿宋" w:eastAsia="仿宋" w:hAnsi="仿宋" w:cs="仿宋" w:hint="eastAsia"/>
            <w:lang w:eastAsia="zh-CN"/>
          </w:rPr>
          <w:t>(四)、宏观经济影响分析</w:t>
        </w:r>
        <w:r>
          <w:tab/>
        </w:r>
        <w:r>
          <w:fldChar w:fldCharType="begin"/>
        </w:r>
        <w:r>
          <w:instrText xml:space="preserve"> PAGEREF _Toc19433 \h </w:instrText>
        </w:r>
        <w:r>
          <w:fldChar w:fldCharType="separate"/>
        </w:r>
        <w:r>
          <w:t>30</w:t>
        </w:r>
        <w:r>
          <w:fldChar w:fldCharType="end"/>
        </w:r>
      </w:hyperlink>
    </w:p>
    <w:p>
      <w:pPr>
        <w:pStyle w:val="TOC1"/>
        <w:tabs>
          <w:tab w:val="right" w:leader="dot" w:pos="8306"/>
        </w:tabs>
      </w:pPr>
      <w:hyperlink w:anchor="_Toc6857" w:history="1">
        <w:r>
          <w:rPr>
            <w:rFonts w:ascii="仿宋" w:eastAsia="仿宋" w:hAnsi="仿宋" w:cs="仿宋" w:hint="eastAsia"/>
            <w:lang w:eastAsia="zh-CN"/>
          </w:rPr>
          <w:t>五、建设风险评估分析</w:t>
        </w:r>
        <w:r>
          <w:tab/>
        </w:r>
        <w:r>
          <w:fldChar w:fldCharType="begin"/>
        </w:r>
        <w:r>
          <w:instrText xml:space="preserve"> PAGEREF _Toc6857 \h </w:instrText>
        </w:r>
        <w:r>
          <w:fldChar w:fldCharType="separate"/>
        </w:r>
        <w:r>
          <w:t>32</w:t>
        </w:r>
        <w:r>
          <w:fldChar w:fldCharType="end"/>
        </w:r>
      </w:hyperlink>
    </w:p>
    <w:p>
      <w:pPr>
        <w:pStyle w:val="TOC2"/>
        <w:tabs>
          <w:tab w:val="right" w:leader="dot" w:pos="8306"/>
        </w:tabs>
      </w:pPr>
      <w:hyperlink w:anchor="_Toc29268" w:history="1">
        <w:r>
          <w:rPr>
            <w:rFonts w:ascii="仿宋" w:eastAsia="仿宋" w:hAnsi="仿宋" w:cs="仿宋" w:hint="eastAsia"/>
            <w:lang w:eastAsia="zh-CN"/>
          </w:rPr>
          <w:t>(一)、政策风险分析</w:t>
        </w:r>
        <w:r>
          <w:tab/>
        </w:r>
        <w:r>
          <w:fldChar w:fldCharType="begin"/>
        </w:r>
        <w:r>
          <w:instrText xml:space="preserve"> PAGEREF _Toc29268 \h </w:instrText>
        </w:r>
        <w:r>
          <w:fldChar w:fldCharType="separate"/>
        </w:r>
        <w:r>
          <w:t>32</w:t>
        </w:r>
        <w:r>
          <w:fldChar w:fldCharType="end"/>
        </w:r>
      </w:hyperlink>
    </w:p>
    <w:p>
      <w:pPr>
        <w:pStyle w:val="TOC2"/>
        <w:tabs>
          <w:tab w:val="right" w:leader="dot" w:pos="8306"/>
        </w:tabs>
      </w:pPr>
      <w:hyperlink w:anchor="_Toc19613" w:history="1">
        <w:r>
          <w:rPr>
            <w:rFonts w:ascii="仿宋" w:eastAsia="仿宋" w:hAnsi="仿宋" w:cs="仿宋" w:hint="eastAsia"/>
            <w:lang w:eastAsia="zh-CN"/>
          </w:rPr>
          <w:t>(二)、社会风险分析</w:t>
        </w:r>
        <w:r>
          <w:tab/>
        </w:r>
        <w:r>
          <w:fldChar w:fldCharType="begin"/>
        </w:r>
        <w:r>
          <w:instrText xml:space="preserve"> PAGEREF _Toc19613 \h </w:instrText>
        </w:r>
        <w:r>
          <w:fldChar w:fldCharType="separate"/>
        </w:r>
        <w:r>
          <w:t>33</w:t>
        </w:r>
        <w:r>
          <w:fldChar w:fldCharType="end"/>
        </w:r>
      </w:hyperlink>
    </w:p>
    <w:p>
      <w:pPr>
        <w:pStyle w:val="TOC2"/>
        <w:tabs>
          <w:tab w:val="right" w:leader="dot" w:pos="8306"/>
        </w:tabs>
      </w:pPr>
      <w:hyperlink w:anchor="_Toc21171" w:history="1">
        <w:r>
          <w:rPr>
            <w:rFonts w:ascii="仿宋" w:eastAsia="仿宋" w:hAnsi="仿宋" w:cs="仿宋" w:hint="eastAsia"/>
            <w:lang w:eastAsia="zh-CN"/>
          </w:rPr>
          <w:t>(三)、市场风险分析</w:t>
        </w:r>
        <w:r>
          <w:tab/>
        </w:r>
        <w:r>
          <w:fldChar w:fldCharType="begin"/>
        </w:r>
        <w:r>
          <w:instrText xml:space="preserve"> PAGEREF _Toc21171 \h </w:instrText>
        </w:r>
        <w:r>
          <w:fldChar w:fldCharType="separate"/>
        </w:r>
        <w:r>
          <w:t>35</w:t>
        </w:r>
        <w:r>
          <w:fldChar w:fldCharType="end"/>
        </w:r>
      </w:hyperlink>
    </w:p>
    <w:p>
      <w:pPr>
        <w:pStyle w:val="TOC2"/>
        <w:tabs>
          <w:tab w:val="right" w:leader="dot" w:pos="8306"/>
        </w:tabs>
      </w:pPr>
      <w:hyperlink w:anchor="_Toc6797" w:history="1">
        <w:r>
          <w:rPr>
            <w:rFonts w:ascii="仿宋" w:eastAsia="仿宋" w:hAnsi="仿宋" w:cs="仿宋" w:hint="eastAsia"/>
            <w:lang w:eastAsia="zh-CN"/>
          </w:rPr>
          <w:t>(四)、资金风险分析</w:t>
        </w:r>
        <w:r>
          <w:tab/>
        </w:r>
        <w:r>
          <w:fldChar w:fldCharType="begin"/>
        </w:r>
        <w:r>
          <w:instrText xml:space="preserve"> PAGEREF _Toc6797 \h </w:instrText>
        </w:r>
        <w:r>
          <w:fldChar w:fldCharType="separate"/>
        </w:r>
        <w:r>
          <w:t>36</w:t>
        </w:r>
        <w:r>
          <w:fldChar w:fldCharType="end"/>
        </w:r>
      </w:hyperlink>
    </w:p>
    <w:p>
      <w:pPr>
        <w:pStyle w:val="TOC2"/>
        <w:tabs>
          <w:tab w:val="right" w:leader="dot" w:pos="8306"/>
        </w:tabs>
      </w:pPr>
      <w:hyperlink w:anchor="_Toc10716" w:history="1">
        <w:r>
          <w:rPr>
            <w:rFonts w:ascii="仿宋" w:eastAsia="仿宋" w:hAnsi="仿宋" w:cs="仿宋" w:hint="eastAsia"/>
            <w:lang w:eastAsia="zh-CN"/>
          </w:rPr>
          <w:t>(五)、技术风险分析</w:t>
        </w:r>
        <w:r>
          <w:tab/>
        </w:r>
        <w:r>
          <w:fldChar w:fldCharType="begin"/>
        </w:r>
        <w:r>
          <w:instrText xml:space="preserve"> PAGEREF _Toc10716 \h </w:instrText>
        </w:r>
        <w:r>
          <w:fldChar w:fldCharType="separate"/>
        </w:r>
        <w:r>
          <w:t>37</w:t>
        </w:r>
        <w:r>
          <w:fldChar w:fldCharType="end"/>
        </w:r>
      </w:hyperlink>
    </w:p>
    <w:p>
      <w:pPr>
        <w:pStyle w:val="TOC2"/>
        <w:tabs>
          <w:tab w:val="right" w:leader="dot" w:pos="8306"/>
        </w:tabs>
      </w:pPr>
      <w:hyperlink w:anchor="_Toc10182" w:history="1">
        <w:r>
          <w:rPr>
            <w:rFonts w:ascii="仿宋" w:eastAsia="仿宋" w:hAnsi="仿宋" w:cs="仿宋" w:hint="eastAsia"/>
            <w:lang w:eastAsia="zh-CN"/>
          </w:rPr>
          <w:t>(六)、财务风险分析</w:t>
        </w:r>
        <w:r>
          <w:tab/>
        </w:r>
        <w:r>
          <w:fldChar w:fldCharType="begin"/>
        </w:r>
        <w:r>
          <w:instrText xml:space="preserve"> PAGEREF _Toc10182 \h </w:instrText>
        </w:r>
        <w:r>
          <w:fldChar w:fldCharType="separate"/>
        </w:r>
        <w:r>
          <w:t>38</w:t>
        </w:r>
        <w:r>
          <w:fldChar w:fldCharType="end"/>
        </w:r>
      </w:hyperlink>
    </w:p>
    <w:p>
      <w:pPr>
        <w:pStyle w:val="TOC2"/>
        <w:tabs>
          <w:tab w:val="right" w:leader="dot" w:pos="8306"/>
        </w:tabs>
      </w:pPr>
      <w:hyperlink w:anchor="_Toc18737" w:history="1">
        <w:r>
          <w:rPr>
            <w:rFonts w:ascii="仿宋" w:eastAsia="仿宋" w:hAnsi="仿宋" w:cs="仿宋" w:hint="eastAsia"/>
            <w:lang w:eastAsia="zh-CN"/>
          </w:rPr>
          <w:t>(七)、管理风险分析</w:t>
        </w:r>
        <w:r>
          <w:tab/>
        </w:r>
        <w:r>
          <w:fldChar w:fldCharType="begin"/>
        </w:r>
        <w:r>
          <w:instrText xml:space="preserve"> PAGEREF _Toc18737 \h </w:instrText>
        </w:r>
        <w:r>
          <w:fldChar w:fldCharType="separate"/>
        </w:r>
        <w:r>
          <w:t>40</w:t>
        </w:r>
        <w:r>
          <w:fldChar w:fldCharType="end"/>
        </w:r>
      </w:hyperlink>
    </w:p>
    <w:p>
      <w:pPr>
        <w:pStyle w:val="TOC2"/>
        <w:tabs>
          <w:tab w:val="right" w:leader="dot" w:pos="8306"/>
        </w:tabs>
      </w:pPr>
      <w:hyperlink w:anchor="_Toc30568" w:history="1">
        <w:r>
          <w:rPr>
            <w:rFonts w:ascii="仿宋" w:eastAsia="仿宋" w:hAnsi="仿宋" w:cs="仿宋" w:hint="eastAsia"/>
            <w:lang w:eastAsia="zh-CN"/>
          </w:rPr>
          <w:t>(八)、其它风险分析</w:t>
        </w:r>
        <w:r>
          <w:tab/>
        </w:r>
        <w:r>
          <w:fldChar w:fldCharType="begin"/>
        </w:r>
        <w:r>
          <w:instrText xml:space="preserve"> PAGEREF _Toc30568 \h </w:instrText>
        </w:r>
        <w:r>
          <w:fldChar w:fldCharType="separate"/>
        </w:r>
        <w:r>
          <w:t>41</w:t>
        </w:r>
        <w:r>
          <w:fldChar w:fldCharType="end"/>
        </w:r>
      </w:hyperlink>
    </w:p>
    <w:p>
      <w:pPr>
        <w:pStyle w:val="TOC2"/>
        <w:tabs>
          <w:tab w:val="right" w:leader="dot" w:pos="8306"/>
        </w:tabs>
      </w:pPr>
      <w:hyperlink w:anchor="_Toc18829" w:history="1">
        <w:r>
          <w:rPr>
            <w:rFonts w:ascii="仿宋" w:eastAsia="仿宋" w:hAnsi="仿宋" w:cs="仿宋" w:hint="eastAsia"/>
            <w:lang w:eastAsia="zh-CN"/>
          </w:rPr>
          <w:t>(九)、社会影响评估</w:t>
        </w:r>
        <w:r>
          <w:tab/>
        </w:r>
        <w:r>
          <w:fldChar w:fldCharType="begin"/>
        </w:r>
        <w:r>
          <w:instrText xml:space="preserve"> PAGEREF _Toc18829 \h </w:instrText>
        </w:r>
        <w:r>
          <w:fldChar w:fldCharType="separate"/>
        </w:r>
        <w:r>
          <w:t>43</w:t>
        </w:r>
        <w:r>
          <w:fldChar w:fldCharType="end"/>
        </w:r>
      </w:hyperlink>
    </w:p>
    <w:p>
      <w:pPr>
        <w:pStyle w:val="TOC1"/>
        <w:tabs>
          <w:tab w:val="right" w:leader="dot" w:pos="8306"/>
        </w:tabs>
      </w:pPr>
      <w:hyperlink w:anchor="_Toc16432" w:history="1">
        <w:r>
          <w:rPr>
            <w:rFonts w:ascii="仿宋" w:eastAsia="仿宋" w:hAnsi="仿宋" w:cs="仿宋" w:hint="eastAsia"/>
            <w:lang w:eastAsia="zh-CN"/>
          </w:rPr>
          <w:t>六、发展规划、产业政策和行业准入分析</w:t>
        </w:r>
        <w:r>
          <w:tab/>
        </w:r>
        <w:r>
          <w:fldChar w:fldCharType="begin"/>
        </w:r>
        <w:r>
          <w:instrText xml:space="preserve"> PAGEREF _Toc16432 \h </w:instrText>
        </w:r>
        <w:r>
          <w:fldChar w:fldCharType="separate"/>
        </w:r>
        <w:r>
          <w:t>45</w:t>
        </w:r>
        <w:r>
          <w:fldChar w:fldCharType="end"/>
        </w:r>
      </w:hyperlink>
    </w:p>
    <w:p>
      <w:pPr>
        <w:pStyle w:val="TOC2"/>
        <w:tabs>
          <w:tab w:val="right" w:leader="dot" w:pos="8306"/>
        </w:tabs>
      </w:pPr>
      <w:hyperlink w:anchor="_Toc19138" w:history="1">
        <w:r>
          <w:rPr>
            <w:rFonts w:ascii="仿宋" w:eastAsia="仿宋" w:hAnsi="仿宋" w:cs="仿宋" w:hint="eastAsia"/>
            <w:lang w:eastAsia="zh-CN"/>
          </w:rPr>
          <w:t>(一)、发展规划分析</w:t>
        </w:r>
        <w:r>
          <w:tab/>
        </w:r>
        <w:r>
          <w:fldChar w:fldCharType="begin"/>
        </w:r>
        <w:r>
          <w:instrText xml:space="preserve"> PAGEREF _Toc19138 \h </w:instrText>
        </w:r>
        <w:r>
          <w:fldChar w:fldCharType="separate"/>
        </w:r>
        <w:r>
          <w:t>45</w:t>
        </w:r>
        <w:r>
          <w:fldChar w:fldCharType="end"/>
        </w:r>
      </w:hyperlink>
    </w:p>
    <w:p>
      <w:pPr>
        <w:pStyle w:val="TOC2"/>
        <w:tabs>
          <w:tab w:val="right" w:leader="dot" w:pos="8306"/>
        </w:tabs>
      </w:pPr>
      <w:hyperlink w:anchor="_Toc32395" w:history="1">
        <w:r>
          <w:rPr>
            <w:rFonts w:ascii="仿宋" w:eastAsia="仿宋" w:hAnsi="仿宋" w:cs="仿宋" w:hint="eastAsia"/>
            <w:lang w:eastAsia="zh-CN"/>
          </w:rPr>
          <w:t>(二)、产业政策分析</w:t>
        </w:r>
        <w:r>
          <w:tab/>
        </w:r>
        <w:r>
          <w:fldChar w:fldCharType="begin"/>
        </w:r>
        <w:r>
          <w:instrText xml:space="preserve"> PAGEREF _Toc32395 \h </w:instrText>
        </w:r>
        <w:r>
          <w:fldChar w:fldCharType="separate"/>
        </w:r>
        <w:r>
          <w:t>46</w:t>
        </w:r>
        <w:r>
          <w:fldChar w:fldCharType="end"/>
        </w:r>
      </w:hyperlink>
    </w:p>
    <w:p>
      <w:pPr>
        <w:pStyle w:val="TOC2"/>
        <w:tabs>
          <w:tab w:val="right" w:leader="dot" w:pos="8306"/>
        </w:tabs>
      </w:pPr>
      <w:hyperlink w:anchor="_Toc19426" w:history="1">
        <w:r>
          <w:rPr>
            <w:rFonts w:ascii="仿宋" w:eastAsia="仿宋" w:hAnsi="仿宋" w:cs="仿宋" w:hint="eastAsia"/>
            <w:lang w:eastAsia="zh-CN"/>
          </w:rPr>
          <w:t>(三)、行业准入分析</w:t>
        </w:r>
        <w:r>
          <w:tab/>
        </w:r>
        <w:r>
          <w:fldChar w:fldCharType="begin"/>
        </w:r>
        <w:r>
          <w:instrText xml:space="preserve"> PAGEREF _Toc19426 \h </w:instrText>
        </w:r>
        <w:r>
          <w:fldChar w:fldCharType="separate"/>
        </w:r>
        <w:r>
          <w:t>48</w:t>
        </w:r>
        <w:r>
          <w:fldChar w:fldCharType="end"/>
        </w:r>
      </w:hyperlink>
    </w:p>
    <w:p>
      <w:pPr>
        <w:pStyle w:val="TOC1"/>
        <w:tabs>
          <w:tab w:val="right" w:leader="dot" w:pos="8306"/>
        </w:tabs>
      </w:pPr>
      <w:hyperlink w:anchor="_Toc16438" w:history="1">
        <w:r>
          <w:rPr>
            <w:rFonts w:ascii="仿宋" w:eastAsia="仿宋" w:hAnsi="仿宋" w:cs="仿宋" w:hint="eastAsia"/>
            <w:lang w:eastAsia="zh-CN"/>
          </w:rPr>
          <w:t>七、项目质量与标准</w:t>
        </w:r>
        <w:r>
          <w:tab/>
        </w:r>
        <w:r>
          <w:fldChar w:fldCharType="begin"/>
        </w:r>
        <w:r>
          <w:instrText xml:space="preserve"> PAGEREF _Toc16438 \h </w:instrText>
        </w:r>
        <w:r>
          <w:fldChar w:fldCharType="separate"/>
        </w:r>
        <w:r>
          <w:t>49</w:t>
        </w:r>
        <w:r>
          <w:fldChar w:fldCharType="end"/>
        </w:r>
      </w:hyperlink>
    </w:p>
    <w:p>
      <w:pPr>
        <w:pStyle w:val="TOC2"/>
        <w:tabs>
          <w:tab w:val="right" w:leader="dot" w:pos="8306"/>
        </w:tabs>
      </w:pPr>
      <w:hyperlink w:anchor="_Toc19172" w:history="1">
        <w:r>
          <w:rPr>
            <w:rFonts w:ascii="仿宋" w:eastAsia="仿宋" w:hAnsi="仿宋" w:cs="仿宋" w:hint="eastAsia"/>
            <w:lang w:eastAsia="zh-CN"/>
          </w:rPr>
          <w:t>(一)、质量保障体系</w:t>
        </w:r>
        <w:r>
          <w:tab/>
        </w:r>
        <w:r>
          <w:fldChar w:fldCharType="begin"/>
        </w:r>
        <w:r>
          <w:instrText xml:space="preserve"> PAGEREF _Toc19172 \h </w:instrText>
        </w:r>
        <w:r>
          <w:fldChar w:fldCharType="separate"/>
        </w:r>
        <w:r>
          <w:t>49</w:t>
        </w:r>
        <w:r>
          <w:fldChar w:fldCharType="end"/>
        </w:r>
      </w:hyperlink>
    </w:p>
    <w:p>
      <w:pPr>
        <w:pStyle w:val="TOC2"/>
        <w:tabs>
          <w:tab w:val="right" w:leader="dot" w:pos="8306"/>
        </w:tabs>
      </w:pPr>
      <w:hyperlink w:anchor="_Toc15821" w:history="1">
        <w:r>
          <w:rPr>
            <w:rFonts w:ascii="仿宋" w:eastAsia="仿宋" w:hAnsi="仿宋" w:cs="仿宋" w:hint="eastAsia"/>
            <w:lang w:eastAsia="zh-CN"/>
          </w:rPr>
          <w:t>(二)、标准化作业流程</w:t>
        </w:r>
        <w:r>
          <w:tab/>
        </w:r>
        <w:r>
          <w:fldChar w:fldCharType="begin"/>
        </w:r>
        <w:r>
          <w:instrText xml:space="preserve"> PAGEREF _Toc15821 \h </w:instrText>
        </w:r>
        <w:r>
          <w:fldChar w:fldCharType="separate"/>
        </w:r>
        <w:r>
          <w:t>51</w:t>
        </w:r>
        <w:r>
          <w:fldChar w:fldCharType="end"/>
        </w:r>
      </w:hyperlink>
    </w:p>
    <w:p>
      <w:pPr>
        <w:pStyle w:val="TOC2"/>
        <w:tabs>
          <w:tab w:val="right" w:leader="dot" w:pos="8306"/>
        </w:tabs>
      </w:pPr>
      <w:hyperlink w:anchor="_Toc3687" w:history="1">
        <w:r>
          <w:rPr>
            <w:rFonts w:ascii="仿宋" w:eastAsia="仿宋" w:hAnsi="仿宋" w:cs="仿宋" w:hint="eastAsia"/>
            <w:lang w:eastAsia="zh-CN"/>
          </w:rPr>
          <w:t>(三)、质量监控与评估</w:t>
        </w:r>
        <w:r>
          <w:tab/>
        </w:r>
        <w:r>
          <w:fldChar w:fldCharType="begin"/>
        </w:r>
        <w:r>
          <w:instrText xml:space="preserve"> PAGEREF _Toc3687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50" w:history="1">
        <w:r>
          <w:rPr>
            <w:rFonts w:ascii="仿宋" w:eastAsia="仿宋" w:hAnsi="仿宋" w:cs="仿宋" w:hint="eastAsia"/>
            <w:lang w:eastAsia="zh-CN"/>
          </w:rPr>
          <w:t>(四)、质量改进计划</w:t>
        </w:r>
        <w:r>
          <w:tab/>
        </w:r>
        <w:r>
          <w:fldChar w:fldCharType="begin"/>
        </w:r>
        <w:r>
          <w:instrText xml:space="preserve"> PAGEREF _Toc14850 \h </w:instrText>
        </w:r>
        <w:r>
          <w:fldChar w:fldCharType="separate"/>
        </w:r>
        <w:r>
          <w:t>53</w:t>
        </w:r>
        <w:r>
          <w:fldChar w:fldCharType="end"/>
        </w:r>
      </w:hyperlink>
    </w:p>
    <w:p>
      <w:pPr>
        <w:pStyle w:val="TOC1"/>
        <w:tabs>
          <w:tab w:val="right" w:leader="dot" w:pos="8306"/>
        </w:tabs>
      </w:pPr>
      <w:hyperlink w:anchor="_Toc21158" w:history="1">
        <w:r>
          <w:rPr>
            <w:rFonts w:ascii="仿宋" w:eastAsia="仿宋" w:hAnsi="仿宋" w:cs="仿宋" w:hint="eastAsia"/>
            <w:lang w:eastAsia="zh-CN"/>
          </w:rPr>
          <w:t>八、资金管理与财务规划</w:t>
        </w:r>
        <w:r>
          <w:tab/>
        </w:r>
        <w:r>
          <w:fldChar w:fldCharType="begin"/>
        </w:r>
        <w:r>
          <w:instrText xml:space="preserve"> PAGEREF _Toc21158 \h </w:instrText>
        </w:r>
        <w:r>
          <w:fldChar w:fldCharType="separate"/>
        </w:r>
        <w:r>
          <w:t>55</w:t>
        </w:r>
        <w:r>
          <w:fldChar w:fldCharType="end"/>
        </w:r>
      </w:hyperlink>
    </w:p>
    <w:p>
      <w:pPr>
        <w:pStyle w:val="TOC2"/>
        <w:tabs>
          <w:tab w:val="right" w:leader="dot" w:pos="8306"/>
        </w:tabs>
      </w:pPr>
      <w:hyperlink w:anchor="_Toc6990" w:history="1">
        <w:r>
          <w:rPr>
            <w:rFonts w:ascii="仿宋" w:eastAsia="仿宋" w:hAnsi="仿宋" w:cs="仿宋" w:hint="eastAsia"/>
            <w:lang w:eastAsia="zh-CN"/>
          </w:rPr>
          <w:t>(一)、项目资金来源与筹措</w:t>
        </w:r>
        <w:r>
          <w:tab/>
        </w:r>
        <w:r>
          <w:fldChar w:fldCharType="begin"/>
        </w:r>
        <w:r>
          <w:instrText xml:space="preserve"> PAGEREF _Toc6990 \h </w:instrText>
        </w:r>
        <w:r>
          <w:fldChar w:fldCharType="separate"/>
        </w:r>
        <w:r>
          <w:t>55</w:t>
        </w:r>
        <w:r>
          <w:fldChar w:fldCharType="end"/>
        </w:r>
      </w:hyperlink>
    </w:p>
    <w:p>
      <w:pPr>
        <w:pStyle w:val="TOC2"/>
        <w:tabs>
          <w:tab w:val="right" w:leader="dot" w:pos="8306"/>
        </w:tabs>
      </w:pPr>
      <w:hyperlink w:anchor="_Toc6862" w:history="1">
        <w:r>
          <w:rPr>
            <w:rFonts w:ascii="仿宋" w:eastAsia="仿宋" w:hAnsi="仿宋" w:cs="仿宋" w:hint="eastAsia"/>
            <w:lang w:eastAsia="zh-CN"/>
          </w:rPr>
          <w:t>(二)、资金使用与监管</w:t>
        </w:r>
        <w:r>
          <w:tab/>
        </w:r>
        <w:r>
          <w:fldChar w:fldCharType="begin"/>
        </w:r>
        <w:r>
          <w:instrText xml:space="preserve"> PAGEREF _Toc6862 \h </w:instrText>
        </w:r>
        <w:r>
          <w:fldChar w:fldCharType="separate"/>
        </w:r>
        <w:r>
          <w:t>56</w:t>
        </w:r>
        <w:r>
          <w:fldChar w:fldCharType="end"/>
        </w:r>
      </w:hyperlink>
    </w:p>
    <w:p>
      <w:pPr>
        <w:pStyle w:val="TOC2"/>
        <w:tabs>
          <w:tab w:val="right" w:leader="dot" w:pos="8306"/>
        </w:tabs>
      </w:pPr>
      <w:hyperlink w:anchor="_Toc7252" w:history="1">
        <w:r>
          <w:rPr>
            <w:rFonts w:ascii="仿宋" w:eastAsia="仿宋" w:hAnsi="仿宋" w:cs="仿宋" w:hint="eastAsia"/>
            <w:lang w:eastAsia="zh-CN"/>
          </w:rPr>
          <w:t>(三)、财务规划与预测</w:t>
        </w:r>
        <w:r>
          <w:tab/>
        </w:r>
        <w:r>
          <w:fldChar w:fldCharType="begin"/>
        </w:r>
        <w:r>
          <w:instrText xml:space="preserve"> PAGEREF _Toc7252 \h </w:instrText>
        </w:r>
        <w:r>
          <w:fldChar w:fldCharType="separate"/>
        </w:r>
        <w:r>
          <w:t>57</w:t>
        </w:r>
        <w:r>
          <w:fldChar w:fldCharType="end"/>
        </w:r>
      </w:hyperlink>
    </w:p>
    <w:p>
      <w:pPr>
        <w:pStyle w:val="TOC1"/>
        <w:tabs>
          <w:tab w:val="right" w:leader="dot" w:pos="8306"/>
        </w:tabs>
      </w:pPr>
      <w:hyperlink w:anchor="_Toc12896" w:history="1">
        <w:r>
          <w:rPr>
            <w:rFonts w:ascii="仿宋" w:eastAsia="仿宋" w:hAnsi="仿宋" w:cs="仿宋" w:hint="eastAsia"/>
            <w:lang w:eastAsia="zh-CN"/>
          </w:rPr>
          <w:t>九、环境保护与绿色发展</w:t>
        </w:r>
        <w:r>
          <w:tab/>
        </w:r>
        <w:r>
          <w:fldChar w:fldCharType="begin"/>
        </w:r>
        <w:r>
          <w:instrText xml:space="preserve"> PAGEREF _Toc12896 \h </w:instrText>
        </w:r>
        <w:r>
          <w:fldChar w:fldCharType="separate"/>
        </w:r>
        <w:r>
          <w:t>58</w:t>
        </w:r>
        <w:r>
          <w:fldChar w:fldCharType="end"/>
        </w:r>
      </w:hyperlink>
    </w:p>
    <w:p>
      <w:pPr>
        <w:pStyle w:val="TOC2"/>
        <w:tabs>
          <w:tab w:val="right" w:leader="dot" w:pos="8306"/>
        </w:tabs>
      </w:pPr>
      <w:hyperlink w:anchor="_Toc4186" w:history="1">
        <w:r>
          <w:rPr>
            <w:rFonts w:ascii="仿宋" w:eastAsia="仿宋" w:hAnsi="仿宋" w:cs="仿宋" w:hint="eastAsia"/>
            <w:lang w:eastAsia="zh-CN"/>
          </w:rPr>
          <w:t>(一)、环境保护措施</w:t>
        </w:r>
        <w:r>
          <w:tab/>
        </w:r>
        <w:r>
          <w:fldChar w:fldCharType="begin"/>
        </w:r>
        <w:r>
          <w:instrText xml:space="preserve"> PAGEREF _Toc4186 \h </w:instrText>
        </w:r>
        <w:r>
          <w:fldChar w:fldCharType="separate"/>
        </w:r>
        <w:r>
          <w:t>58</w:t>
        </w:r>
        <w:r>
          <w:fldChar w:fldCharType="end"/>
        </w:r>
      </w:hyperlink>
    </w:p>
    <w:p>
      <w:pPr>
        <w:pStyle w:val="TOC2"/>
        <w:tabs>
          <w:tab w:val="right" w:leader="dot" w:pos="8306"/>
        </w:tabs>
      </w:pPr>
      <w:hyperlink w:anchor="_Toc1600" w:history="1">
        <w:r>
          <w:rPr>
            <w:rFonts w:ascii="仿宋" w:eastAsia="仿宋" w:hAnsi="仿宋" w:cs="仿宋" w:hint="eastAsia"/>
            <w:lang w:eastAsia="zh-CN"/>
          </w:rPr>
          <w:t>(二)、绿色发展与可持续发展策略</w:t>
        </w:r>
        <w:r>
          <w:tab/>
        </w:r>
        <w:r>
          <w:fldChar w:fldCharType="begin"/>
        </w:r>
        <w:r>
          <w:instrText xml:space="preserve"> PAGEREF _Toc1600 \h </w:instrText>
        </w:r>
        <w:r>
          <w:fldChar w:fldCharType="separate"/>
        </w:r>
        <w:r>
          <w:t>60</w:t>
        </w:r>
        <w:r>
          <w:fldChar w:fldCharType="end"/>
        </w:r>
      </w:hyperlink>
    </w:p>
    <w:p>
      <w:pPr>
        <w:pStyle w:val="TOC1"/>
        <w:tabs>
          <w:tab w:val="right" w:leader="dot" w:pos="8306"/>
        </w:tabs>
      </w:pPr>
      <w:hyperlink w:anchor="_Toc25726" w:history="1">
        <w:r>
          <w:rPr>
            <w:rFonts w:ascii="仿宋" w:eastAsia="仿宋" w:hAnsi="仿宋" w:cs="仿宋" w:hint="eastAsia"/>
            <w:lang w:eastAsia="zh-CN"/>
          </w:rPr>
          <w:t>十、客户关系管理与市场拓展</w:t>
        </w:r>
        <w:r>
          <w:tab/>
        </w:r>
        <w:r>
          <w:fldChar w:fldCharType="begin"/>
        </w:r>
        <w:r>
          <w:instrText xml:space="preserve"> PAGEREF _Toc25726 \h </w:instrText>
        </w:r>
        <w:r>
          <w:fldChar w:fldCharType="separate"/>
        </w:r>
        <w:r>
          <w:t>62</w:t>
        </w:r>
        <w:r>
          <w:fldChar w:fldCharType="end"/>
        </w:r>
      </w:hyperlink>
    </w:p>
    <w:p>
      <w:pPr>
        <w:pStyle w:val="TOC2"/>
        <w:tabs>
          <w:tab w:val="right" w:leader="dot" w:pos="8306"/>
        </w:tabs>
      </w:pPr>
      <w:hyperlink w:anchor="_Toc31649" w:history="1">
        <w:r>
          <w:rPr>
            <w:rFonts w:ascii="仿宋" w:eastAsia="仿宋" w:hAnsi="仿宋" w:cs="仿宋" w:hint="eastAsia"/>
            <w:lang w:eastAsia="zh-CN"/>
          </w:rPr>
          <w:t>(一)、客户关系管理策略</w:t>
        </w:r>
        <w:r>
          <w:tab/>
        </w:r>
        <w:r>
          <w:fldChar w:fldCharType="begin"/>
        </w:r>
        <w:r>
          <w:instrText xml:space="preserve"> PAGEREF _Toc31649 \h </w:instrText>
        </w:r>
        <w:r>
          <w:fldChar w:fldCharType="separate"/>
        </w:r>
        <w:r>
          <w:t>62</w:t>
        </w:r>
        <w:r>
          <w:fldChar w:fldCharType="end"/>
        </w:r>
      </w:hyperlink>
    </w:p>
    <w:p>
      <w:pPr>
        <w:pStyle w:val="TOC2"/>
        <w:tabs>
          <w:tab w:val="right" w:leader="dot" w:pos="8306"/>
        </w:tabs>
      </w:pPr>
      <w:hyperlink w:anchor="_Toc2960" w:history="1">
        <w:r>
          <w:rPr>
            <w:rFonts w:ascii="仿宋" w:eastAsia="仿宋" w:hAnsi="仿宋" w:cs="仿宋" w:hint="eastAsia"/>
            <w:lang w:eastAsia="zh-CN"/>
          </w:rPr>
          <w:t>(二)、市场拓展方案</w:t>
        </w:r>
        <w:r>
          <w:tab/>
        </w:r>
        <w:r>
          <w:fldChar w:fldCharType="begin"/>
        </w:r>
        <w:r>
          <w:instrText xml:space="preserve"> PAGEREF _Toc2960 \h </w:instrText>
        </w:r>
        <w:r>
          <w:fldChar w:fldCharType="separate"/>
        </w:r>
        <w:r>
          <w:t>63</w:t>
        </w:r>
        <w:r>
          <w:fldChar w:fldCharType="end"/>
        </w:r>
      </w:hyperlink>
    </w:p>
    <w:p>
      <w:pPr>
        <w:pStyle w:val="TOC1"/>
        <w:tabs>
          <w:tab w:val="right" w:leader="dot" w:pos="8306"/>
        </w:tabs>
      </w:pPr>
      <w:hyperlink w:anchor="_Toc23281" w:history="1">
        <w:r>
          <w:rPr>
            <w:rFonts w:ascii="仿宋" w:eastAsia="仿宋" w:hAnsi="仿宋" w:cs="仿宋" w:hint="eastAsia"/>
            <w:lang w:eastAsia="zh-CN"/>
          </w:rPr>
          <w:t>十一、环境保护与治理方案</w:t>
        </w:r>
        <w:r>
          <w:tab/>
        </w:r>
        <w:r>
          <w:fldChar w:fldCharType="begin"/>
        </w:r>
        <w:r>
          <w:instrText xml:space="preserve"> PAGEREF _Toc23281 \h </w:instrText>
        </w:r>
        <w:r>
          <w:fldChar w:fldCharType="separate"/>
        </w:r>
        <w:r>
          <w:t>64</w:t>
        </w:r>
        <w:r>
          <w:fldChar w:fldCharType="end"/>
        </w:r>
      </w:hyperlink>
    </w:p>
    <w:p>
      <w:pPr>
        <w:pStyle w:val="TOC2"/>
        <w:tabs>
          <w:tab w:val="right" w:leader="dot" w:pos="8306"/>
        </w:tabs>
      </w:pPr>
      <w:hyperlink w:anchor="_Toc12724" w:history="1">
        <w:r>
          <w:rPr>
            <w:rFonts w:ascii="仿宋" w:eastAsia="仿宋" w:hAnsi="仿宋" w:cs="仿宋" w:hint="eastAsia"/>
            <w:lang w:eastAsia="zh-CN"/>
          </w:rPr>
          <w:t>(一)、项目环境影响评估</w:t>
        </w:r>
        <w:r>
          <w:tab/>
        </w:r>
        <w:r>
          <w:fldChar w:fldCharType="begin"/>
        </w:r>
        <w:r>
          <w:instrText xml:space="preserve"> PAGEREF _Toc12724 \h </w:instrText>
        </w:r>
        <w:r>
          <w:fldChar w:fldCharType="separate"/>
        </w:r>
        <w:r>
          <w:t>64</w:t>
        </w:r>
        <w:r>
          <w:fldChar w:fldCharType="end"/>
        </w:r>
      </w:hyperlink>
    </w:p>
    <w:p>
      <w:pPr>
        <w:pStyle w:val="TOC2"/>
        <w:tabs>
          <w:tab w:val="right" w:leader="dot" w:pos="8306"/>
        </w:tabs>
      </w:pPr>
      <w:hyperlink w:anchor="_Toc22377" w:history="1">
        <w:r>
          <w:rPr>
            <w:rFonts w:ascii="仿宋" w:eastAsia="仿宋" w:hAnsi="仿宋" w:cs="仿宋" w:hint="eastAsia"/>
            <w:lang w:eastAsia="zh-CN"/>
          </w:rPr>
          <w:t>(二)、环境保护措施与治理方案</w:t>
        </w:r>
        <w:r>
          <w:tab/>
        </w:r>
        <w:r>
          <w:fldChar w:fldCharType="begin"/>
        </w:r>
        <w:r>
          <w:instrText xml:space="preserve"> PAGEREF _Toc22377 \h </w:instrText>
        </w:r>
        <w:r>
          <w:fldChar w:fldCharType="separate"/>
        </w:r>
        <w:r>
          <w:t>64</w:t>
        </w:r>
        <w:r>
          <w:fldChar w:fldCharType="end"/>
        </w:r>
      </w:hyperlink>
    </w:p>
    <w:p>
      <w:pPr>
        <w:pStyle w:val="TOC1"/>
        <w:tabs>
          <w:tab w:val="right" w:leader="dot" w:pos="8306"/>
        </w:tabs>
      </w:pPr>
      <w:hyperlink w:anchor="_Toc15939" w:history="1">
        <w:r>
          <w:rPr>
            <w:rFonts w:ascii="仿宋" w:eastAsia="仿宋" w:hAnsi="仿宋" w:cs="仿宋" w:hint="eastAsia"/>
            <w:lang w:eastAsia="zh-CN"/>
          </w:rPr>
          <w:t>十二、技术创新与产业升级</w:t>
        </w:r>
        <w:r>
          <w:tab/>
        </w:r>
        <w:r>
          <w:fldChar w:fldCharType="begin"/>
        </w:r>
        <w:r>
          <w:instrText xml:space="preserve"> PAGEREF _Toc15939 \h </w:instrText>
        </w:r>
        <w:r>
          <w:fldChar w:fldCharType="separate"/>
        </w:r>
        <w:r>
          <w:t>65</w:t>
        </w:r>
        <w:r>
          <w:fldChar w:fldCharType="end"/>
        </w:r>
      </w:hyperlink>
    </w:p>
    <w:p>
      <w:pPr>
        <w:pStyle w:val="TOC2"/>
        <w:tabs>
          <w:tab w:val="right" w:leader="dot" w:pos="8306"/>
        </w:tabs>
      </w:pPr>
      <w:hyperlink w:anchor="_Toc16375" w:history="1">
        <w:r>
          <w:rPr>
            <w:rFonts w:ascii="仿宋" w:eastAsia="仿宋" w:hAnsi="仿宋" w:cs="仿宋" w:hint="eastAsia"/>
            <w:lang w:eastAsia="zh-CN"/>
          </w:rPr>
          <w:t>(一)、技术创新方向与目标</w:t>
        </w:r>
        <w:r>
          <w:tab/>
        </w:r>
        <w:r>
          <w:fldChar w:fldCharType="begin"/>
        </w:r>
        <w:r>
          <w:instrText xml:space="preserve"> PAGEREF _Toc16375 \h </w:instrText>
        </w:r>
        <w:r>
          <w:fldChar w:fldCharType="separate"/>
        </w:r>
        <w:r>
          <w:t>65</w:t>
        </w:r>
        <w:r>
          <w:fldChar w:fldCharType="end"/>
        </w:r>
      </w:hyperlink>
    </w:p>
    <w:p>
      <w:pPr>
        <w:pStyle w:val="TOC2"/>
        <w:tabs>
          <w:tab w:val="right" w:leader="dot" w:pos="8306"/>
        </w:tabs>
      </w:pPr>
      <w:hyperlink w:anchor="_Toc7554" w:history="1">
        <w:r>
          <w:rPr>
            <w:rFonts w:ascii="仿宋" w:eastAsia="仿宋" w:hAnsi="仿宋" w:cs="仿宋" w:hint="eastAsia"/>
            <w:lang w:eastAsia="zh-CN"/>
          </w:rPr>
          <w:t>(二)、产业升级路径与措施</w:t>
        </w:r>
        <w:r>
          <w:tab/>
        </w:r>
        <w:r>
          <w:fldChar w:fldCharType="begin"/>
        </w:r>
        <w:r>
          <w:instrText xml:space="preserve"> PAGEREF _Toc7554 \h </w:instrText>
        </w:r>
        <w:r>
          <w:fldChar w:fldCharType="separate"/>
        </w:r>
        <w:r>
          <w:t>66</w:t>
        </w:r>
        <w:r>
          <w:fldChar w:fldCharType="end"/>
        </w:r>
      </w:hyperlink>
    </w:p>
    <w:p>
      <w:pPr>
        <w:pStyle w:val="TOC1"/>
        <w:tabs>
          <w:tab w:val="right" w:leader="dot" w:pos="8306"/>
        </w:tabs>
      </w:pPr>
      <w:hyperlink w:anchor="_Toc3224" w:history="1">
        <w:r>
          <w:rPr>
            <w:rFonts w:ascii="仿宋" w:eastAsia="仿宋" w:hAnsi="仿宋" w:cs="仿宋" w:hint="eastAsia"/>
            <w:lang w:eastAsia="zh-CN"/>
          </w:rPr>
          <w:t>十三、人力资源管理与开发</w:t>
        </w:r>
        <w:r>
          <w:tab/>
        </w:r>
        <w:r>
          <w:fldChar w:fldCharType="begin"/>
        </w:r>
        <w:r>
          <w:instrText xml:space="preserve"> PAGEREF _Toc3224 \h </w:instrText>
        </w:r>
        <w:r>
          <w:fldChar w:fldCharType="separate"/>
        </w:r>
        <w:r>
          <w:t>68</w:t>
        </w:r>
        <w:r>
          <w:fldChar w:fldCharType="end"/>
        </w:r>
      </w:hyperlink>
    </w:p>
    <w:p>
      <w:pPr>
        <w:pStyle w:val="TOC2"/>
        <w:tabs>
          <w:tab w:val="right" w:leader="dot" w:pos="8306"/>
        </w:tabs>
      </w:pPr>
      <w:hyperlink w:anchor="_Toc22816" w:history="1">
        <w:r>
          <w:rPr>
            <w:rFonts w:ascii="仿宋" w:eastAsia="仿宋" w:hAnsi="仿宋" w:cs="仿宋" w:hint="eastAsia"/>
            <w:lang w:eastAsia="zh-CN"/>
          </w:rPr>
          <w:t>(一)、人力资源规划</w:t>
        </w:r>
        <w:r>
          <w:tab/>
        </w:r>
        <w:r>
          <w:fldChar w:fldCharType="begin"/>
        </w:r>
        <w:r>
          <w:instrText xml:space="preserve"> PAGEREF _Toc22816 \h </w:instrText>
        </w:r>
        <w:r>
          <w:fldChar w:fldCharType="separate"/>
        </w:r>
        <w:r>
          <w:t>68</w:t>
        </w:r>
        <w:r>
          <w:fldChar w:fldCharType="end"/>
        </w:r>
      </w:hyperlink>
    </w:p>
    <w:p>
      <w:pPr>
        <w:pStyle w:val="TOC2"/>
        <w:tabs>
          <w:tab w:val="right" w:leader="dot" w:pos="8306"/>
        </w:tabs>
      </w:pPr>
      <w:hyperlink w:anchor="_Toc21340" w:history="1">
        <w:r>
          <w:rPr>
            <w:rFonts w:ascii="仿宋" w:eastAsia="仿宋" w:hAnsi="仿宋" w:cs="仿宋" w:hint="eastAsia"/>
            <w:lang w:eastAsia="zh-CN"/>
          </w:rPr>
          <w:t>(二)、人力资源开发与培训</w:t>
        </w:r>
        <w:r>
          <w:tab/>
        </w:r>
        <w:r>
          <w:fldChar w:fldCharType="begin"/>
        </w:r>
        <w:r>
          <w:instrText xml:space="preserve"> PAGEREF _Toc21340 \h </w:instrText>
        </w:r>
        <w:r>
          <w:fldChar w:fldCharType="separate"/>
        </w:r>
        <w:r>
          <w:t>69</w:t>
        </w:r>
        <w:r>
          <w:fldChar w:fldCharType="end"/>
        </w:r>
      </w:hyperlink>
    </w:p>
    <w:p>
      <w:pPr>
        <w:pStyle w:val="TOC1"/>
        <w:tabs>
          <w:tab w:val="right" w:leader="dot" w:pos="8306"/>
        </w:tabs>
      </w:pPr>
      <w:hyperlink w:anchor="_Toc32158" w:history="1">
        <w:r>
          <w:rPr>
            <w:rFonts w:ascii="仿宋" w:eastAsia="仿宋" w:hAnsi="仿宋" w:cs="仿宋" w:hint="eastAsia"/>
            <w:lang w:eastAsia="zh-CN"/>
          </w:rPr>
          <w:t>十四、创新驱动与持续发展</w:t>
        </w:r>
        <w:r>
          <w:tab/>
        </w:r>
        <w:r>
          <w:fldChar w:fldCharType="begin"/>
        </w:r>
        <w:r>
          <w:instrText xml:space="preserve"> PAGEREF _Toc32158 \h </w:instrText>
        </w:r>
        <w:r>
          <w:fldChar w:fldCharType="separate"/>
        </w:r>
        <w:r>
          <w:t>72</w:t>
        </w:r>
        <w:r>
          <w:fldChar w:fldCharType="end"/>
        </w:r>
      </w:hyperlink>
    </w:p>
    <w:p>
      <w:pPr>
        <w:pStyle w:val="TOC2"/>
        <w:tabs>
          <w:tab w:val="right" w:leader="dot" w:pos="8306"/>
        </w:tabs>
      </w:pPr>
      <w:hyperlink w:anchor="_Toc19111" w:history="1">
        <w:r>
          <w:rPr>
            <w:rFonts w:ascii="仿宋" w:eastAsia="仿宋" w:hAnsi="仿宋" w:cs="仿宋" w:hint="eastAsia"/>
            <w:lang w:eastAsia="zh-CN"/>
          </w:rPr>
          <w:t>(一)、创新驱动战略实施</w:t>
        </w:r>
        <w:r>
          <w:tab/>
        </w:r>
        <w:r>
          <w:fldChar w:fldCharType="begin"/>
        </w:r>
        <w:r>
          <w:instrText xml:space="preserve"> PAGEREF _Toc19111 \h </w:instrText>
        </w:r>
        <w:r>
          <w:fldChar w:fldCharType="separate"/>
        </w:r>
        <w:r>
          <w:t>72</w:t>
        </w:r>
        <w:r>
          <w:fldChar w:fldCharType="end"/>
        </w:r>
      </w:hyperlink>
    </w:p>
    <w:p>
      <w:pPr>
        <w:pStyle w:val="TOC2"/>
        <w:tabs>
          <w:tab w:val="right" w:leader="dot" w:pos="8306"/>
        </w:tabs>
      </w:pPr>
      <w:hyperlink w:anchor="_Toc31761" w:history="1">
        <w:r>
          <w:rPr>
            <w:rFonts w:ascii="仿宋" w:eastAsia="仿宋" w:hAnsi="仿宋" w:cs="仿宋" w:hint="eastAsia"/>
            <w:lang w:eastAsia="zh-CN"/>
          </w:rPr>
          <w:t>(二)、持续发展路径探索</w:t>
        </w:r>
        <w:r>
          <w:tab/>
        </w:r>
        <w:r>
          <w:fldChar w:fldCharType="begin"/>
        </w:r>
        <w:r>
          <w:instrText xml:space="preserve"> PAGEREF _Toc31761 \h </w:instrText>
        </w:r>
        <w:r>
          <w:fldChar w:fldCharType="separate"/>
        </w:r>
        <w:r>
          <w:t>73</w:t>
        </w:r>
        <w:r>
          <w:fldChar w:fldCharType="end"/>
        </w:r>
      </w:hyperlink>
    </w:p>
    <w:p>
      <w:pPr>
        <w:pStyle w:val="TOC1"/>
        <w:tabs>
          <w:tab w:val="right" w:leader="dot" w:pos="8306"/>
        </w:tabs>
      </w:pPr>
      <w:hyperlink w:anchor="_Toc27250" w:history="1">
        <w:r>
          <w:rPr>
            <w:rFonts w:ascii="仿宋" w:eastAsia="仿宋" w:hAnsi="仿宋" w:cs="仿宋" w:hint="eastAsia"/>
            <w:lang w:eastAsia="zh-CN"/>
          </w:rPr>
          <w:t>十五、企业合规与伦理</w:t>
        </w:r>
        <w:r>
          <w:tab/>
        </w:r>
        <w:r>
          <w:fldChar w:fldCharType="begin"/>
        </w:r>
        <w:r>
          <w:instrText xml:space="preserve"> PAGEREF _Toc27250 \h </w:instrText>
        </w:r>
        <w:r>
          <w:fldChar w:fldCharType="separate"/>
        </w:r>
        <w:r>
          <w:t>78</w:t>
        </w:r>
        <w:r>
          <w:fldChar w:fldCharType="end"/>
        </w:r>
      </w:hyperlink>
    </w:p>
    <w:p>
      <w:pPr>
        <w:pStyle w:val="TOC2"/>
        <w:tabs>
          <w:tab w:val="right" w:leader="dot" w:pos="8306"/>
        </w:tabs>
      </w:pPr>
      <w:hyperlink w:anchor="_Toc29408" w:history="1">
        <w:r>
          <w:rPr>
            <w:rFonts w:ascii="仿宋" w:eastAsia="仿宋" w:hAnsi="仿宋" w:cs="仿宋" w:hint="eastAsia"/>
            <w:lang w:eastAsia="zh-CN"/>
          </w:rPr>
          <w:t>(一)、合规政策与程序</w:t>
        </w:r>
        <w:r>
          <w:tab/>
        </w:r>
        <w:r>
          <w:fldChar w:fldCharType="begin"/>
        </w:r>
        <w:r>
          <w:instrText xml:space="preserve"> PAGEREF _Toc29408 \h </w:instrText>
        </w:r>
        <w:r>
          <w:fldChar w:fldCharType="separate"/>
        </w:r>
        <w:r>
          <w:t>78</w:t>
        </w:r>
        <w:r>
          <w:fldChar w:fldCharType="end"/>
        </w:r>
      </w:hyperlink>
    </w:p>
    <w:p>
      <w:pPr>
        <w:pStyle w:val="TOC2"/>
        <w:tabs>
          <w:tab w:val="right" w:leader="dot" w:pos="8306"/>
        </w:tabs>
      </w:pPr>
      <w:hyperlink w:anchor="_Toc3222" w:history="1">
        <w:r>
          <w:rPr>
            <w:rFonts w:ascii="仿宋" w:eastAsia="仿宋" w:hAnsi="仿宋" w:cs="仿宋" w:hint="eastAsia"/>
            <w:lang w:eastAsia="zh-CN"/>
          </w:rPr>
          <w:t>(二)、伦理规范与培训</w:t>
        </w:r>
        <w:r>
          <w:tab/>
        </w:r>
        <w:r>
          <w:fldChar w:fldCharType="begin"/>
        </w:r>
        <w:r>
          <w:instrText xml:space="preserve"> PAGEREF _Toc3222 \h </w:instrText>
        </w:r>
        <w:r>
          <w:fldChar w:fldCharType="separate"/>
        </w:r>
        <w:r>
          <w:t>79</w:t>
        </w:r>
        <w:r>
          <w:fldChar w:fldCharType="end"/>
        </w:r>
      </w:hyperlink>
    </w:p>
    <w:p>
      <w:pPr>
        <w:pStyle w:val="TOC2"/>
        <w:tabs>
          <w:tab w:val="right" w:leader="dot" w:pos="8306"/>
        </w:tabs>
      </w:pPr>
      <w:hyperlink w:anchor="_Toc23906" w:history="1">
        <w:r>
          <w:rPr>
            <w:rFonts w:ascii="仿宋" w:eastAsia="仿宋" w:hAnsi="仿宋" w:cs="仿宋" w:hint="eastAsia"/>
            <w:lang w:eastAsia="zh-CN"/>
          </w:rPr>
          <w:t>(三)、合规风险评估</w:t>
        </w:r>
        <w:r>
          <w:tab/>
        </w:r>
        <w:r>
          <w:fldChar w:fldCharType="begin"/>
        </w:r>
        <w:r>
          <w:instrText xml:space="preserve"> PAGEREF _Toc23906 \h </w:instrText>
        </w:r>
        <w:r>
          <w:fldChar w:fldCharType="separate"/>
        </w:r>
        <w:r>
          <w:t>80</w:t>
        </w:r>
        <w:r>
          <w:fldChar w:fldCharType="end"/>
        </w:r>
      </w:hyperlink>
    </w:p>
    <w:p>
      <w:pPr>
        <w:pStyle w:val="TOC2"/>
        <w:tabs>
          <w:tab w:val="right" w:leader="dot" w:pos="8306"/>
        </w:tabs>
      </w:pPr>
      <w:hyperlink w:anchor="_Toc11366" w:history="1">
        <w:r>
          <w:rPr>
            <w:rFonts w:ascii="仿宋" w:eastAsia="仿宋" w:hAnsi="仿宋" w:cs="仿宋" w:hint="eastAsia"/>
            <w:lang w:eastAsia="zh-CN"/>
          </w:rPr>
          <w:t>(四)、合规监督与执行</w:t>
        </w:r>
        <w:r>
          <w:tab/>
        </w:r>
        <w:r>
          <w:fldChar w:fldCharType="begin"/>
        </w:r>
        <w:r>
          <w:instrText xml:space="preserve"> PAGEREF _Toc11366 \h </w:instrText>
        </w:r>
        <w:r>
          <w:fldChar w:fldCharType="separate"/>
        </w:r>
        <w:r>
          <w:t>81</w:t>
        </w:r>
        <w:r>
          <w:fldChar w:fldCharType="end"/>
        </w:r>
      </w:hyperlink>
    </w:p>
    <w:p>
      <w:pPr>
        <w:pStyle w:val="TOC1"/>
        <w:tabs>
          <w:tab w:val="right" w:leader="dot" w:pos="8306"/>
        </w:tabs>
      </w:pPr>
      <w:hyperlink w:anchor="_Toc27023" w:history="1">
        <w:r>
          <w:rPr>
            <w:rFonts w:ascii="仿宋" w:eastAsia="仿宋" w:hAnsi="仿宋" w:cs="仿宋" w:hint="eastAsia"/>
            <w:lang w:eastAsia="zh-CN"/>
          </w:rPr>
          <w:t>十六、产业协同与集群发展</w:t>
        </w:r>
        <w:r>
          <w:tab/>
        </w:r>
        <w:r>
          <w:fldChar w:fldCharType="begin"/>
        </w:r>
        <w:r>
          <w:instrText xml:space="preserve"> PAGEREF _Toc27023 \h </w:instrText>
        </w:r>
        <w:r>
          <w:fldChar w:fldCharType="separate"/>
        </w:r>
        <w:r>
          <w:t>82</w:t>
        </w:r>
        <w:r>
          <w:fldChar w:fldCharType="end"/>
        </w:r>
      </w:hyperlink>
    </w:p>
    <w:p>
      <w:pPr>
        <w:pStyle w:val="TOC2"/>
        <w:tabs>
          <w:tab w:val="right" w:leader="dot" w:pos="8306"/>
        </w:tabs>
      </w:pPr>
      <w:hyperlink w:anchor="_Toc10277" w:history="1">
        <w:r>
          <w:rPr>
            <w:rFonts w:ascii="仿宋" w:eastAsia="仿宋" w:hAnsi="仿宋" w:cs="仿宋" w:hint="eastAsia"/>
            <w:lang w:eastAsia="zh-CN"/>
          </w:rPr>
          <w:t>(一)、产业协同机制建设</w:t>
        </w:r>
        <w:r>
          <w:tab/>
        </w:r>
        <w:r>
          <w:fldChar w:fldCharType="begin"/>
        </w:r>
        <w:r>
          <w:instrText xml:space="preserve"> PAGEREF _Toc10277 \h </w:instrText>
        </w:r>
        <w:r>
          <w:fldChar w:fldCharType="separate"/>
        </w:r>
        <w:r>
          <w:t>82</w:t>
        </w:r>
        <w:r>
          <w:fldChar w:fldCharType="end"/>
        </w:r>
      </w:hyperlink>
    </w:p>
    <w:p>
      <w:pPr>
        <w:pStyle w:val="TOC2"/>
        <w:tabs>
          <w:tab w:val="right" w:leader="dot" w:pos="8306"/>
        </w:tabs>
      </w:pPr>
      <w:hyperlink w:anchor="_Toc27683" w:history="1">
        <w:r>
          <w:rPr>
            <w:rFonts w:ascii="仿宋" w:eastAsia="仿宋" w:hAnsi="仿宋" w:cs="仿宋" w:hint="eastAsia"/>
            <w:lang w:eastAsia="zh-CN"/>
          </w:rPr>
          <w:t>(二)、产业集群培育与发展</w:t>
        </w:r>
        <w:r>
          <w:tab/>
        </w:r>
        <w:r>
          <w:fldChar w:fldCharType="begin"/>
        </w:r>
        <w:r>
          <w:instrText xml:space="preserve"> PAGEREF _Toc27683 \h </w:instrText>
        </w:r>
        <w:r>
          <w:fldChar w:fldCharType="separate"/>
        </w:r>
        <w:r>
          <w:t>83</w:t>
        </w:r>
        <w:r>
          <w:fldChar w:fldCharType="end"/>
        </w:r>
      </w:hyperlink>
    </w:p>
    <w:p>
      <w:pPr>
        <w:pStyle w:val="TOC1"/>
        <w:tabs>
          <w:tab w:val="right" w:leader="dot" w:pos="8306"/>
        </w:tabs>
      </w:pPr>
      <w:hyperlink w:anchor="_Toc15128" w:history="1">
        <w:r>
          <w:rPr>
            <w:rFonts w:ascii="仿宋" w:eastAsia="仿宋" w:hAnsi="仿宋" w:cs="仿宋" w:hint="eastAsia"/>
            <w:lang w:eastAsia="zh-CN"/>
          </w:rPr>
          <w:t>十七、法律法规与政策遵循</w:t>
        </w:r>
        <w:r>
          <w:tab/>
        </w:r>
        <w:r>
          <w:fldChar w:fldCharType="begin"/>
        </w:r>
        <w:r>
          <w:instrText xml:space="preserve"> PAGEREF _Toc15128 \h </w:instrText>
        </w:r>
        <w:r>
          <w:fldChar w:fldCharType="separate"/>
        </w:r>
        <w:r>
          <w:t>84</w:t>
        </w:r>
        <w:r>
          <w:fldChar w:fldCharType="end"/>
        </w:r>
      </w:hyperlink>
    </w:p>
    <w:p>
      <w:pPr>
        <w:pStyle w:val="TOC2"/>
        <w:tabs>
          <w:tab w:val="right" w:leader="dot" w:pos="8306"/>
        </w:tabs>
      </w:pPr>
      <w:hyperlink w:anchor="_Toc28382" w:history="1">
        <w:r>
          <w:rPr>
            <w:rFonts w:ascii="仿宋" w:eastAsia="仿宋" w:hAnsi="仿宋" w:cs="仿宋" w:hint="eastAsia"/>
            <w:lang w:eastAsia="zh-CN"/>
          </w:rPr>
          <w:t>(一)、法律法规遵守</w:t>
        </w:r>
        <w:r>
          <w:tab/>
        </w:r>
        <w:r>
          <w:fldChar w:fldCharType="begin"/>
        </w:r>
        <w:r>
          <w:instrText xml:space="preserve"> PAGEREF _Toc28382 \h </w:instrText>
        </w:r>
        <w:r>
          <w:fldChar w:fldCharType="separate"/>
        </w:r>
        <w:r>
          <w:t>84</w:t>
        </w:r>
        <w:r>
          <w:fldChar w:fldCharType="end"/>
        </w:r>
      </w:hyperlink>
    </w:p>
    <w:p>
      <w:pPr>
        <w:pStyle w:val="TOC2"/>
        <w:tabs>
          <w:tab w:val="right" w:leader="dot" w:pos="8306"/>
        </w:tabs>
      </w:pPr>
      <w:hyperlink w:anchor="_Toc23879" w:history="1">
        <w:r>
          <w:rPr>
            <w:rFonts w:ascii="仿宋" w:eastAsia="仿宋" w:hAnsi="仿宋" w:cs="仿宋" w:hint="eastAsia"/>
            <w:lang w:eastAsia="zh-CN"/>
          </w:rPr>
          <w:t>(二)、政策导向与利用</w:t>
        </w:r>
        <w:r>
          <w:tab/>
        </w:r>
        <w:r>
          <w:fldChar w:fldCharType="begin"/>
        </w:r>
        <w:r>
          <w:instrText xml:space="preserve"> PAGEREF _Toc23879 \h </w:instrText>
        </w:r>
        <w:r>
          <w:fldChar w:fldCharType="separate"/>
        </w:r>
        <w:r>
          <w:t>85</w:t>
        </w:r>
        <w:r>
          <w:fldChar w:fldCharType="end"/>
        </w:r>
      </w:hyperlink>
    </w:p>
    <w:p>
      <w:pPr>
        <w:pStyle w:val="TOC1"/>
        <w:tabs>
          <w:tab w:val="right" w:leader="dot" w:pos="8306"/>
        </w:tabs>
      </w:pPr>
      <w:hyperlink w:anchor="_Toc29133" w:history="1">
        <w:r>
          <w:rPr>
            <w:rFonts w:ascii="仿宋" w:eastAsia="仿宋" w:hAnsi="仿宋" w:cs="仿宋" w:hint="eastAsia"/>
            <w:lang w:eastAsia="zh-CN"/>
          </w:rPr>
          <w:t>十八、合作与交流机制建立</w:t>
        </w:r>
        <w:r>
          <w:tab/>
        </w:r>
        <w:r>
          <w:fldChar w:fldCharType="begin"/>
        </w:r>
        <w:r>
          <w:instrText xml:space="preserve"> PAGEREF _Toc29133 \h </w:instrText>
        </w:r>
        <w:r>
          <w:fldChar w:fldCharType="separate"/>
        </w:r>
        <w:r>
          <w:t>86</w:t>
        </w:r>
        <w:r>
          <w:fldChar w:fldCharType="end"/>
        </w:r>
      </w:hyperlink>
    </w:p>
    <w:p>
      <w:pPr>
        <w:pStyle w:val="TOC2"/>
        <w:tabs>
          <w:tab w:val="right" w:leader="dot" w:pos="8306"/>
        </w:tabs>
      </w:pPr>
      <w:hyperlink w:anchor="_Toc24106" w:history="1">
        <w:r>
          <w:rPr>
            <w:rFonts w:ascii="仿宋" w:eastAsia="仿宋" w:hAnsi="仿宋" w:cs="仿宋" w:hint="eastAsia"/>
            <w:lang w:eastAsia="zh-CN"/>
          </w:rPr>
          <w:t>(一)、合作伙伴选择与合作方式</w:t>
        </w:r>
        <w:r>
          <w:tab/>
        </w:r>
        <w:r>
          <w:fldChar w:fldCharType="begin"/>
        </w:r>
        <w:r>
          <w:instrText xml:space="preserve"> PAGEREF _Toc24106 \h </w:instrText>
        </w:r>
        <w:r>
          <w:fldChar w:fldCharType="separate"/>
        </w:r>
        <w:r>
          <w:t>86</w:t>
        </w:r>
        <w:r>
          <w:fldChar w:fldCharType="end"/>
        </w:r>
      </w:hyperlink>
    </w:p>
    <w:p>
      <w:pPr>
        <w:pStyle w:val="TOC2"/>
        <w:tabs>
          <w:tab w:val="right" w:leader="dot" w:pos="8306"/>
        </w:tabs>
      </w:pPr>
      <w:hyperlink w:anchor="_Toc32694" w:history="1">
        <w:r>
          <w:rPr>
            <w:rFonts w:ascii="仿宋" w:eastAsia="仿宋" w:hAnsi="仿宋" w:cs="仿宋" w:hint="eastAsia"/>
            <w:lang w:eastAsia="zh-CN"/>
          </w:rPr>
          <w:t>(二)、交流与合作平台搭建</w:t>
        </w:r>
        <w:r>
          <w:tab/>
        </w:r>
        <w:r>
          <w:fldChar w:fldCharType="begin"/>
        </w:r>
        <w:r>
          <w:instrText xml:space="preserve"> PAGEREF _Toc32694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8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4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97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25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94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清洁车项目与土地用途规划：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清洁车项目的容积率和建筑密度：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用地控制指标通常规定了容积率和建筑密度的要求。对于清洁车项目来说，这将影响建筑物的规模和高度。必须确保项目的设计符合容积率和建筑密度的限制，以遵守用地控制法规。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清洁车项目的建筑线限制：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用地控制指标还可能规定了建筑物与街道或相邻土地的距离，这被称为建筑线限制。清洁车项目必须遵守这些规定，以确保建筑的位置符合法规。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清洁车项目的环境影响和可持续性：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用地控制指标可能包括环境保护要求，例如绿地比例和污染防控措施。对于清洁车项目，这意味着必须考虑如何保护当地生态系统、水资源和空气质量，以确保项目的可持续性。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在整个项目规划和实施过程中，与用地控制指标的合作和遵守是至关重要的。这有助于确保清洁车项目是一个合法、可持续且与城市规划一致的发展项目。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7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每个城市都有自己的规划目标和愿景，包括住宅区、商业区和工业区的平衡发展。清洁车项目需要与城市规划目标保持一致，以确保项目不会破坏城市的整体规划。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https://d.book118.com/248044127107006033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47AB1"/>
    <w:rsid w:val="58747A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4412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2024-01-25T10:09:00Z</dcterms:created>
  <dcterms:modified xsi:type="dcterms:W3CDTF">2024-01-25T10:10:35Z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C859C618E8FC48CA9F10E4D127EABE58_11</vt:lpwstr>
  </property>
  <property fmtid="{D5CDD505-2E9C-101B-9397-08002B2CF9AE}" pid="3" name="KSOProductBuildVer">
    <vt:lpwstr>2052-12.1.0.16250</vt:lpwstr>
  </property>
</Properties>
</file>