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探险旅游项目规划设计蓝图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86" w:history="1">
        <w:r>
          <w:rPr>
            <w:rFonts w:ascii="仿宋" w:eastAsia="仿宋" w:hAnsi="仿宋" w:cs="仿宋" w:hint="eastAsia"/>
            <w:lang w:eastAsia="zh-CN"/>
          </w:rPr>
          <w:t>概论</w:t>
        </w:r>
        <w:r>
          <w:tab/>
        </w:r>
        <w:r>
          <w:fldChar w:fldCharType="begin"/>
        </w:r>
        <w:r>
          <w:instrText xml:space="preserve"> PAGEREF _Toc10186 \h </w:instrText>
        </w:r>
        <w:r>
          <w:fldChar w:fldCharType="separate"/>
        </w:r>
        <w:r>
          <w:t>3</w:t>
        </w:r>
        <w:r>
          <w:fldChar w:fldCharType="end"/>
        </w:r>
      </w:hyperlink>
    </w:p>
    <w:p>
      <w:pPr>
        <w:pStyle w:val="TOC1"/>
        <w:tabs>
          <w:tab w:val="right" w:leader="dot" w:pos="8306"/>
        </w:tabs>
      </w:pPr>
      <w:hyperlink w:anchor="_Toc26949" w:history="1">
        <w:r>
          <w:rPr>
            <w:rFonts w:ascii="仿宋" w:eastAsia="仿宋" w:hAnsi="仿宋" w:cs="仿宋" w:hint="eastAsia"/>
            <w:lang w:eastAsia="zh-CN"/>
          </w:rPr>
          <w:t>一、探险旅游项目文档管理</w:t>
        </w:r>
        <w:r>
          <w:tab/>
        </w:r>
        <w:r>
          <w:fldChar w:fldCharType="begin"/>
        </w:r>
        <w:r>
          <w:instrText xml:space="preserve"> PAGEREF _Toc26949 \h </w:instrText>
        </w:r>
        <w:r>
          <w:fldChar w:fldCharType="separate"/>
        </w:r>
        <w:r>
          <w:t>3</w:t>
        </w:r>
        <w:r>
          <w:fldChar w:fldCharType="end"/>
        </w:r>
      </w:hyperlink>
    </w:p>
    <w:p>
      <w:pPr>
        <w:pStyle w:val="TOC2"/>
        <w:tabs>
          <w:tab w:val="right" w:leader="dot" w:pos="8306"/>
        </w:tabs>
      </w:pPr>
      <w:hyperlink w:anchor="_Toc18016" w:history="1">
        <w:r>
          <w:rPr>
            <w:rFonts w:ascii="仿宋" w:eastAsia="仿宋" w:hAnsi="仿宋" w:cs="仿宋" w:hint="eastAsia"/>
            <w:lang w:eastAsia="zh-CN"/>
          </w:rPr>
          <w:t>(一)、文档编制与审查</w:t>
        </w:r>
        <w:r>
          <w:tab/>
        </w:r>
        <w:r>
          <w:fldChar w:fldCharType="begin"/>
        </w:r>
        <w:r>
          <w:instrText xml:space="preserve"> PAGEREF _Toc18016 \h </w:instrText>
        </w:r>
        <w:r>
          <w:fldChar w:fldCharType="separate"/>
        </w:r>
        <w:r>
          <w:t>3</w:t>
        </w:r>
        <w:r>
          <w:fldChar w:fldCharType="end"/>
        </w:r>
      </w:hyperlink>
    </w:p>
    <w:p>
      <w:pPr>
        <w:pStyle w:val="TOC2"/>
        <w:tabs>
          <w:tab w:val="right" w:leader="dot" w:pos="8306"/>
        </w:tabs>
      </w:pPr>
      <w:hyperlink w:anchor="_Toc24664" w:history="1">
        <w:r>
          <w:rPr>
            <w:rFonts w:ascii="仿宋" w:eastAsia="仿宋" w:hAnsi="仿宋" w:cs="仿宋" w:hint="eastAsia"/>
            <w:lang w:eastAsia="zh-CN"/>
          </w:rPr>
          <w:t>(二)、文档发布与分发</w:t>
        </w:r>
        <w:r>
          <w:tab/>
        </w:r>
        <w:r>
          <w:fldChar w:fldCharType="begin"/>
        </w:r>
        <w:r>
          <w:instrText xml:space="preserve"> PAGEREF _Toc24664 \h </w:instrText>
        </w:r>
        <w:r>
          <w:fldChar w:fldCharType="separate"/>
        </w:r>
        <w:r>
          <w:t>4</w:t>
        </w:r>
        <w:r>
          <w:fldChar w:fldCharType="end"/>
        </w:r>
      </w:hyperlink>
    </w:p>
    <w:p>
      <w:pPr>
        <w:pStyle w:val="TOC2"/>
        <w:tabs>
          <w:tab w:val="right" w:leader="dot" w:pos="8306"/>
        </w:tabs>
      </w:pPr>
      <w:hyperlink w:anchor="_Toc31939" w:history="1">
        <w:r>
          <w:rPr>
            <w:rFonts w:ascii="仿宋" w:eastAsia="仿宋" w:hAnsi="仿宋" w:cs="仿宋" w:hint="eastAsia"/>
            <w:lang w:eastAsia="zh-CN"/>
          </w:rPr>
          <w:t>(三)、文档存档与归档</w:t>
        </w:r>
        <w:r>
          <w:tab/>
        </w:r>
        <w:r>
          <w:fldChar w:fldCharType="begin"/>
        </w:r>
        <w:r>
          <w:instrText xml:space="preserve"> PAGEREF _Toc31939 \h </w:instrText>
        </w:r>
        <w:r>
          <w:fldChar w:fldCharType="separate"/>
        </w:r>
        <w:r>
          <w:t>5</w:t>
        </w:r>
        <w:r>
          <w:fldChar w:fldCharType="end"/>
        </w:r>
      </w:hyperlink>
    </w:p>
    <w:p>
      <w:pPr>
        <w:pStyle w:val="TOC1"/>
        <w:tabs>
          <w:tab w:val="right" w:leader="dot" w:pos="8306"/>
        </w:tabs>
      </w:pPr>
      <w:hyperlink w:anchor="_Toc11770" w:history="1">
        <w:r>
          <w:rPr>
            <w:rFonts w:ascii="仿宋" w:eastAsia="仿宋" w:hAnsi="仿宋" w:cs="仿宋" w:hint="eastAsia"/>
            <w:lang w:eastAsia="zh-CN"/>
          </w:rPr>
          <w:t>二、工艺说明</w:t>
        </w:r>
        <w:r>
          <w:tab/>
        </w:r>
        <w:r>
          <w:fldChar w:fldCharType="begin"/>
        </w:r>
        <w:r>
          <w:instrText xml:space="preserve"> PAGEREF _Toc11770 \h </w:instrText>
        </w:r>
        <w:r>
          <w:fldChar w:fldCharType="separate"/>
        </w:r>
        <w:r>
          <w:t>6</w:t>
        </w:r>
        <w:r>
          <w:fldChar w:fldCharType="end"/>
        </w:r>
      </w:hyperlink>
    </w:p>
    <w:p>
      <w:pPr>
        <w:pStyle w:val="TOC2"/>
        <w:tabs>
          <w:tab w:val="right" w:leader="dot" w:pos="8306"/>
        </w:tabs>
      </w:pPr>
      <w:hyperlink w:anchor="_Toc30365" w:history="1">
        <w:r>
          <w:rPr>
            <w:rFonts w:ascii="仿宋" w:eastAsia="仿宋" w:hAnsi="仿宋" w:cs="仿宋" w:hint="eastAsia"/>
            <w:lang w:eastAsia="zh-CN"/>
          </w:rPr>
          <w:t>(一)、技术管理特点</w:t>
        </w:r>
        <w:r>
          <w:tab/>
        </w:r>
        <w:r>
          <w:fldChar w:fldCharType="begin"/>
        </w:r>
        <w:r>
          <w:instrText xml:space="preserve"> PAGEREF _Toc30365 \h </w:instrText>
        </w:r>
        <w:r>
          <w:fldChar w:fldCharType="separate"/>
        </w:r>
        <w:r>
          <w:t>6</w:t>
        </w:r>
        <w:r>
          <w:fldChar w:fldCharType="end"/>
        </w:r>
      </w:hyperlink>
    </w:p>
    <w:p>
      <w:pPr>
        <w:pStyle w:val="TOC2"/>
        <w:tabs>
          <w:tab w:val="right" w:leader="dot" w:pos="8306"/>
        </w:tabs>
      </w:pPr>
      <w:hyperlink w:anchor="_Toc30927" w:history="1">
        <w:r>
          <w:rPr>
            <w:rFonts w:ascii="仿宋" w:eastAsia="仿宋" w:hAnsi="仿宋" w:cs="仿宋" w:hint="eastAsia"/>
            <w:lang w:eastAsia="zh-CN"/>
          </w:rPr>
          <w:t>(二)、探险旅游项目工艺技术设计方案</w:t>
        </w:r>
        <w:r>
          <w:tab/>
        </w:r>
        <w:r>
          <w:fldChar w:fldCharType="begin"/>
        </w:r>
        <w:r>
          <w:instrText xml:space="preserve"> PAGEREF _Toc30927 \h </w:instrText>
        </w:r>
        <w:r>
          <w:fldChar w:fldCharType="separate"/>
        </w:r>
        <w:r>
          <w:t>7</w:t>
        </w:r>
        <w:r>
          <w:fldChar w:fldCharType="end"/>
        </w:r>
      </w:hyperlink>
    </w:p>
    <w:p>
      <w:pPr>
        <w:pStyle w:val="TOC2"/>
        <w:tabs>
          <w:tab w:val="right" w:leader="dot" w:pos="8306"/>
        </w:tabs>
      </w:pPr>
      <w:hyperlink w:anchor="_Toc19226" w:history="1">
        <w:r>
          <w:rPr>
            <w:rFonts w:ascii="仿宋" w:eastAsia="仿宋" w:hAnsi="仿宋" w:cs="仿宋" w:hint="eastAsia"/>
            <w:lang w:eastAsia="zh-CN"/>
          </w:rPr>
          <w:t>(三)、设备选型方案</w:t>
        </w:r>
        <w:r>
          <w:tab/>
        </w:r>
        <w:r>
          <w:fldChar w:fldCharType="begin"/>
        </w:r>
        <w:r>
          <w:instrText xml:space="preserve"> PAGEREF _Toc19226 \h </w:instrText>
        </w:r>
        <w:r>
          <w:fldChar w:fldCharType="separate"/>
        </w:r>
        <w:r>
          <w:t>9</w:t>
        </w:r>
        <w:r>
          <w:fldChar w:fldCharType="end"/>
        </w:r>
      </w:hyperlink>
    </w:p>
    <w:p>
      <w:pPr>
        <w:pStyle w:val="TOC1"/>
        <w:tabs>
          <w:tab w:val="right" w:leader="dot" w:pos="8306"/>
        </w:tabs>
      </w:pPr>
      <w:hyperlink w:anchor="_Toc16895" w:history="1">
        <w:r>
          <w:rPr>
            <w:rFonts w:ascii="仿宋" w:eastAsia="仿宋" w:hAnsi="仿宋" w:cs="仿宋" w:hint="eastAsia"/>
            <w:lang w:eastAsia="zh-CN"/>
          </w:rPr>
          <w:t>三、产品规划分析</w:t>
        </w:r>
        <w:r>
          <w:tab/>
        </w:r>
        <w:r>
          <w:fldChar w:fldCharType="begin"/>
        </w:r>
        <w:r>
          <w:instrText xml:space="preserve"> PAGEREF _Toc16895 \h </w:instrText>
        </w:r>
        <w:r>
          <w:fldChar w:fldCharType="separate"/>
        </w:r>
        <w:r>
          <w:t>10</w:t>
        </w:r>
        <w:r>
          <w:fldChar w:fldCharType="end"/>
        </w:r>
      </w:hyperlink>
    </w:p>
    <w:p>
      <w:pPr>
        <w:pStyle w:val="TOC2"/>
        <w:tabs>
          <w:tab w:val="right" w:leader="dot" w:pos="8306"/>
        </w:tabs>
      </w:pPr>
      <w:hyperlink w:anchor="_Toc27311" w:history="1">
        <w:r>
          <w:rPr>
            <w:rFonts w:ascii="仿宋" w:eastAsia="仿宋" w:hAnsi="仿宋" w:cs="仿宋" w:hint="eastAsia"/>
            <w:lang w:eastAsia="zh-CN"/>
          </w:rPr>
          <w:t>(一)、产品规划</w:t>
        </w:r>
        <w:r>
          <w:tab/>
        </w:r>
        <w:r>
          <w:fldChar w:fldCharType="begin"/>
        </w:r>
        <w:r>
          <w:instrText xml:space="preserve"> PAGEREF _Toc27311 \h </w:instrText>
        </w:r>
        <w:r>
          <w:fldChar w:fldCharType="separate"/>
        </w:r>
        <w:r>
          <w:t>10</w:t>
        </w:r>
        <w:r>
          <w:fldChar w:fldCharType="end"/>
        </w:r>
      </w:hyperlink>
    </w:p>
    <w:p>
      <w:pPr>
        <w:pStyle w:val="TOC2"/>
        <w:tabs>
          <w:tab w:val="right" w:leader="dot" w:pos="8306"/>
        </w:tabs>
      </w:pPr>
      <w:hyperlink w:anchor="_Toc1142" w:history="1">
        <w:r>
          <w:rPr>
            <w:rFonts w:ascii="仿宋" w:eastAsia="仿宋" w:hAnsi="仿宋" w:cs="仿宋" w:hint="eastAsia"/>
            <w:lang w:eastAsia="zh-CN"/>
          </w:rPr>
          <w:t>(二)、建设规模</w:t>
        </w:r>
        <w:r>
          <w:tab/>
        </w:r>
        <w:r>
          <w:fldChar w:fldCharType="begin"/>
        </w:r>
        <w:r>
          <w:instrText xml:space="preserve"> PAGEREF _Toc1142 \h </w:instrText>
        </w:r>
        <w:r>
          <w:fldChar w:fldCharType="separate"/>
        </w:r>
        <w:r>
          <w:t>11</w:t>
        </w:r>
        <w:r>
          <w:fldChar w:fldCharType="end"/>
        </w:r>
      </w:hyperlink>
    </w:p>
    <w:p>
      <w:pPr>
        <w:pStyle w:val="TOC1"/>
        <w:tabs>
          <w:tab w:val="right" w:leader="dot" w:pos="8306"/>
        </w:tabs>
      </w:pPr>
      <w:hyperlink w:anchor="_Toc2001" w:history="1">
        <w:r>
          <w:rPr>
            <w:rFonts w:ascii="仿宋" w:eastAsia="仿宋" w:hAnsi="仿宋" w:cs="仿宋" w:hint="eastAsia"/>
            <w:lang w:eastAsia="zh-CN"/>
          </w:rPr>
          <w:t>四、探险旅游项目可持续发展</w:t>
        </w:r>
        <w:r>
          <w:tab/>
        </w:r>
        <w:r>
          <w:fldChar w:fldCharType="begin"/>
        </w:r>
        <w:r>
          <w:instrText xml:space="preserve"> PAGEREF _Toc2001 \h </w:instrText>
        </w:r>
        <w:r>
          <w:fldChar w:fldCharType="separate"/>
        </w:r>
        <w:r>
          <w:t>12</w:t>
        </w:r>
        <w:r>
          <w:fldChar w:fldCharType="end"/>
        </w:r>
      </w:hyperlink>
    </w:p>
    <w:p>
      <w:pPr>
        <w:pStyle w:val="TOC2"/>
        <w:tabs>
          <w:tab w:val="right" w:leader="dot" w:pos="8306"/>
        </w:tabs>
      </w:pPr>
      <w:hyperlink w:anchor="_Toc10014" w:history="1">
        <w:r>
          <w:rPr>
            <w:rFonts w:ascii="仿宋" w:eastAsia="仿宋" w:hAnsi="仿宋" w:cs="仿宋" w:hint="eastAsia"/>
            <w:lang w:eastAsia="zh-CN"/>
          </w:rPr>
          <w:t>(一)、可持续战略与实践</w:t>
        </w:r>
        <w:r>
          <w:tab/>
        </w:r>
        <w:r>
          <w:fldChar w:fldCharType="begin"/>
        </w:r>
        <w:r>
          <w:instrText xml:space="preserve"> PAGEREF _Toc10014 \h </w:instrText>
        </w:r>
        <w:r>
          <w:fldChar w:fldCharType="separate"/>
        </w:r>
        <w:r>
          <w:t>12</w:t>
        </w:r>
        <w:r>
          <w:fldChar w:fldCharType="end"/>
        </w:r>
      </w:hyperlink>
    </w:p>
    <w:p>
      <w:pPr>
        <w:pStyle w:val="TOC2"/>
        <w:tabs>
          <w:tab w:val="right" w:leader="dot" w:pos="8306"/>
        </w:tabs>
      </w:pPr>
      <w:hyperlink w:anchor="_Toc15048" w:history="1">
        <w:r>
          <w:rPr>
            <w:rFonts w:ascii="仿宋" w:eastAsia="仿宋" w:hAnsi="仿宋" w:cs="仿宋" w:hint="eastAsia"/>
            <w:lang w:eastAsia="zh-CN"/>
          </w:rPr>
          <w:t>(二)、环保与社会责任</w:t>
        </w:r>
        <w:r>
          <w:tab/>
        </w:r>
        <w:r>
          <w:fldChar w:fldCharType="begin"/>
        </w:r>
        <w:r>
          <w:instrText xml:space="preserve"> PAGEREF _Toc15048 \h </w:instrText>
        </w:r>
        <w:r>
          <w:fldChar w:fldCharType="separate"/>
        </w:r>
        <w:r>
          <w:t>13</w:t>
        </w:r>
        <w:r>
          <w:fldChar w:fldCharType="end"/>
        </w:r>
      </w:hyperlink>
    </w:p>
    <w:p>
      <w:pPr>
        <w:pStyle w:val="TOC1"/>
        <w:tabs>
          <w:tab w:val="right" w:leader="dot" w:pos="8306"/>
        </w:tabs>
      </w:pPr>
      <w:hyperlink w:anchor="_Toc8710" w:history="1">
        <w:r>
          <w:rPr>
            <w:rFonts w:ascii="仿宋" w:eastAsia="仿宋" w:hAnsi="仿宋" w:cs="仿宋" w:hint="eastAsia"/>
            <w:lang w:eastAsia="zh-CN"/>
          </w:rPr>
          <w:t>五、探险旅游项目概论</w:t>
        </w:r>
        <w:r>
          <w:tab/>
        </w:r>
        <w:r>
          <w:fldChar w:fldCharType="begin"/>
        </w:r>
        <w:r>
          <w:instrText xml:space="preserve"> PAGEREF _Toc8710 \h </w:instrText>
        </w:r>
        <w:r>
          <w:fldChar w:fldCharType="separate"/>
        </w:r>
        <w:r>
          <w:t>14</w:t>
        </w:r>
        <w:r>
          <w:fldChar w:fldCharType="end"/>
        </w:r>
      </w:hyperlink>
    </w:p>
    <w:p>
      <w:pPr>
        <w:pStyle w:val="TOC2"/>
        <w:tabs>
          <w:tab w:val="right" w:leader="dot" w:pos="8306"/>
        </w:tabs>
      </w:pPr>
      <w:hyperlink w:anchor="_Toc24774" w:history="1">
        <w:r>
          <w:rPr>
            <w:rFonts w:ascii="仿宋" w:eastAsia="仿宋" w:hAnsi="仿宋" w:cs="仿宋" w:hint="eastAsia"/>
            <w:lang w:eastAsia="zh-CN"/>
          </w:rPr>
          <w:t>(一)、探险旅游项目概况</w:t>
        </w:r>
        <w:r>
          <w:tab/>
        </w:r>
        <w:r>
          <w:fldChar w:fldCharType="begin"/>
        </w:r>
        <w:r>
          <w:instrText xml:space="preserve"> PAGEREF _Toc24774 \h </w:instrText>
        </w:r>
        <w:r>
          <w:fldChar w:fldCharType="separate"/>
        </w:r>
        <w:r>
          <w:t>14</w:t>
        </w:r>
        <w:r>
          <w:fldChar w:fldCharType="end"/>
        </w:r>
      </w:hyperlink>
    </w:p>
    <w:p>
      <w:pPr>
        <w:pStyle w:val="TOC2"/>
        <w:tabs>
          <w:tab w:val="right" w:leader="dot" w:pos="8306"/>
        </w:tabs>
      </w:pPr>
      <w:hyperlink w:anchor="_Toc30092" w:history="1">
        <w:r>
          <w:rPr>
            <w:rFonts w:ascii="仿宋" w:eastAsia="仿宋" w:hAnsi="仿宋" w:cs="仿宋" w:hint="eastAsia"/>
            <w:lang w:eastAsia="zh-CN"/>
          </w:rPr>
          <w:t>(二)、探险旅游项目目标</w:t>
        </w:r>
        <w:r>
          <w:tab/>
        </w:r>
        <w:r>
          <w:fldChar w:fldCharType="begin"/>
        </w:r>
        <w:r>
          <w:instrText xml:space="preserve"> PAGEREF _Toc30092 \h </w:instrText>
        </w:r>
        <w:r>
          <w:fldChar w:fldCharType="separate"/>
        </w:r>
        <w:r>
          <w:t>16</w:t>
        </w:r>
        <w:r>
          <w:fldChar w:fldCharType="end"/>
        </w:r>
      </w:hyperlink>
    </w:p>
    <w:p>
      <w:pPr>
        <w:pStyle w:val="TOC2"/>
        <w:tabs>
          <w:tab w:val="right" w:leader="dot" w:pos="8306"/>
        </w:tabs>
      </w:pPr>
      <w:hyperlink w:anchor="_Toc30938" w:history="1">
        <w:r>
          <w:rPr>
            <w:rFonts w:ascii="仿宋" w:eastAsia="仿宋" w:hAnsi="仿宋" w:cs="仿宋" w:hint="eastAsia"/>
            <w:lang w:eastAsia="zh-CN"/>
          </w:rPr>
          <w:t>(三)、探险旅游项目提出的理由</w:t>
        </w:r>
        <w:r>
          <w:tab/>
        </w:r>
        <w:r>
          <w:fldChar w:fldCharType="begin"/>
        </w:r>
        <w:r>
          <w:instrText xml:space="preserve"> PAGEREF _Toc30938 \h </w:instrText>
        </w:r>
        <w:r>
          <w:fldChar w:fldCharType="separate"/>
        </w:r>
        <w:r>
          <w:t>17</w:t>
        </w:r>
        <w:r>
          <w:fldChar w:fldCharType="end"/>
        </w:r>
      </w:hyperlink>
    </w:p>
    <w:p>
      <w:pPr>
        <w:pStyle w:val="TOC2"/>
        <w:tabs>
          <w:tab w:val="right" w:leader="dot" w:pos="8306"/>
        </w:tabs>
      </w:pPr>
      <w:hyperlink w:anchor="_Toc19458" w:history="1">
        <w:r>
          <w:rPr>
            <w:rFonts w:ascii="仿宋" w:eastAsia="仿宋" w:hAnsi="仿宋" w:cs="仿宋" w:hint="eastAsia"/>
            <w:lang w:eastAsia="zh-CN"/>
          </w:rPr>
          <w:t>(四)、探险旅游项目意义</w:t>
        </w:r>
        <w:r>
          <w:tab/>
        </w:r>
        <w:r>
          <w:fldChar w:fldCharType="begin"/>
        </w:r>
        <w:r>
          <w:instrText xml:space="preserve"> PAGEREF _Toc19458 \h </w:instrText>
        </w:r>
        <w:r>
          <w:fldChar w:fldCharType="separate"/>
        </w:r>
        <w:r>
          <w:t>18</w:t>
        </w:r>
        <w:r>
          <w:fldChar w:fldCharType="end"/>
        </w:r>
      </w:hyperlink>
    </w:p>
    <w:p>
      <w:pPr>
        <w:pStyle w:val="TOC2"/>
        <w:tabs>
          <w:tab w:val="right" w:leader="dot" w:pos="8306"/>
        </w:tabs>
      </w:pPr>
      <w:hyperlink w:anchor="_Toc5511" w:history="1">
        <w:r>
          <w:rPr>
            <w:rFonts w:ascii="仿宋" w:eastAsia="仿宋" w:hAnsi="仿宋" w:cs="仿宋" w:hint="eastAsia"/>
            <w:lang w:eastAsia="zh-CN"/>
          </w:rPr>
          <w:t>(五)、探险旅游项目背景</w:t>
        </w:r>
        <w:r>
          <w:tab/>
        </w:r>
        <w:r>
          <w:fldChar w:fldCharType="begin"/>
        </w:r>
        <w:r>
          <w:instrText xml:space="preserve"> PAGEREF _Toc5511 \h </w:instrText>
        </w:r>
        <w:r>
          <w:fldChar w:fldCharType="separate"/>
        </w:r>
        <w:r>
          <w:t>19</w:t>
        </w:r>
        <w:r>
          <w:fldChar w:fldCharType="end"/>
        </w:r>
      </w:hyperlink>
    </w:p>
    <w:p>
      <w:pPr>
        <w:pStyle w:val="TOC1"/>
        <w:tabs>
          <w:tab w:val="right" w:leader="dot" w:pos="8306"/>
        </w:tabs>
      </w:pPr>
      <w:hyperlink w:anchor="_Toc8558" w:history="1">
        <w:r>
          <w:rPr>
            <w:rFonts w:ascii="仿宋" w:eastAsia="仿宋" w:hAnsi="仿宋" w:cs="仿宋" w:hint="eastAsia"/>
            <w:lang w:eastAsia="zh-CN"/>
          </w:rPr>
          <w:t>六、探险旅游项目建设单位说明</w:t>
        </w:r>
        <w:r>
          <w:tab/>
        </w:r>
        <w:r>
          <w:fldChar w:fldCharType="begin"/>
        </w:r>
        <w:r>
          <w:instrText xml:space="preserve"> PAGEREF _Toc8558 \h </w:instrText>
        </w:r>
        <w:r>
          <w:fldChar w:fldCharType="separate"/>
        </w:r>
        <w:r>
          <w:t>20</w:t>
        </w:r>
        <w:r>
          <w:fldChar w:fldCharType="end"/>
        </w:r>
      </w:hyperlink>
    </w:p>
    <w:p>
      <w:pPr>
        <w:pStyle w:val="TOC2"/>
        <w:tabs>
          <w:tab w:val="right" w:leader="dot" w:pos="8306"/>
        </w:tabs>
      </w:pPr>
      <w:hyperlink w:anchor="_Toc28676" w:history="1">
        <w:r>
          <w:rPr>
            <w:rFonts w:ascii="仿宋" w:eastAsia="仿宋" w:hAnsi="仿宋" w:cs="仿宋" w:hint="eastAsia"/>
            <w:lang w:eastAsia="zh-CN"/>
          </w:rPr>
          <w:t>(一)、探险旅游项目承办单位基本情况</w:t>
        </w:r>
        <w:r>
          <w:tab/>
        </w:r>
        <w:r>
          <w:fldChar w:fldCharType="begin"/>
        </w:r>
        <w:r>
          <w:instrText xml:space="preserve"> PAGEREF _Toc28676 \h </w:instrText>
        </w:r>
        <w:r>
          <w:fldChar w:fldCharType="separate"/>
        </w:r>
        <w:r>
          <w:t>20</w:t>
        </w:r>
        <w:r>
          <w:fldChar w:fldCharType="end"/>
        </w:r>
      </w:hyperlink>
    </w:p>
    <w:p>
      <w:pPr>
        <w:pStyle w:val="TOC2"/>
        <w:tabs>
          <w:tab w:val="right" w:leader="dot" w:pos="8306"/>
        </w:tabs>
      </w:pPr>
      <w:hyperlink w:anchor="_Toc27218" w:history="1">
        <w:r>
          <w:rPr>
            <w:rFonts w:ascii="仿宋" w:eastAsia="仿宋" w:hAnsi="仿宋" w:cs="仿宋" w:hint="eastAsia"/>
            <w:lang w:eastAsia="zh-CN"/>
          </w:rPr>
          <w:t>(二)、公司经济效益分析</w:t>
        </w:r>
        <w:r>
          <w:tab/>
        </w:r>
        <w:r>
          <w:fldChar w:fldCharType="begin"/>
        </w:r>
        <w:r>
          <w:instrText xml:space="preserve"> PAGEREF _Toc27218 \h </w:instrText>
        </w:r>
        <w:r>
          <w:fldChar w:fldCharType="separate"/>
        </w:r>
        <w:r>
          <w:t>21</w:t>
        </w:r>
        <w:r>
          <w:fldChar w:fldCharType="end"/>
        </w:r>
      </w:hyperlink>
    </w:p>
    <w:p>
      <w:pPr>
        <w:pStyle w:val="TOC1"/>
        <w:tabs>
          <w:tab w:val="right" w:leader="dot" w:pos="8306"/>
        </w:tabs>
      </w:pPr>
      <w:hyperlink w:anchor="_Toc21095" w:history="1">
        <w:r>
          <w:rPr>
            <w:rFonts w:ascii="仿宋" w:eastAsia="仿宋" w:hAnsi="仿宋" w:cs="仿宋" w:hint="eastAsia"/>
            <w:lang w:eastAsia="zh-CN"/>
          </w:rPr>
          <w:t>七、探险旅游项目人力资源管理</w:t>
        </w:r>
        <w:r>
          <w:tab/>
        </w:r>
        <w:r>
          <w:fldChar w:fldCharType="begin"/>
        </w:r>
        <w:r>
          <w:instrText xml:space="preserve"> PAGEREF _Toc21095 \h </w:instrText>
        </w:r>
        <w:r>
          <w:fldChar w:fldCharType="separate"/>
        </w:r>
        <w:r>
          <w:t>22</w:t>
        </w:r>
        <w:r>
          <w:fldChar w:fldCharType="end"/>
        </w:r>
      </w:hyperlink>
    </w:p>
    <w:p>
      <w:pPr>
        <w:pStyle w:val="TOC2"/>
        <w:tabs>
          <w:tab w:val="right" w:leader="dot" w:pos="8306"/>
        </w:tabs>
      </w:pPr>
      <w:hyperlink w:anchor="_Toc14747" w:history="1">
        <w:r>
          <w:rPr>
            <w:rFonts w:ascii="仿宋" w:eastAsia="仿宋" w:hAnsi="仿宋" w:cs="仿宋" w:hint="eastAsia"/>
            <w:lang w:eastAsia="zh-CN"/>
          </w:rPr>
          <w:t>(一)、建立健全的预算管理制度</w:t>
        </w:r>
        <w:r>
          <w:tab/>
        </w:r>
        <w:r>
          <w:fldChar w:fldCharType="begin"/>
        </w:r>
        <w:r>
          <w:instrText xml:space="preserve"> PAGEREF _Toc14747 \h </w:instrText>
        </w:r>
        <w:r>
          <w:fldChar w:fldCharType="separate"/>
        </w:r>
        <w:r>
          <w:t>22</w:t>
        </w:r>
        <w:r>
          <w:fldChar w:fldCharType="end"/>
        </w:r>
      </w:hyperlink>
    </w:p>
    <w:p>
      <w:pPr>
        <w:pStyle w:val="TOC2"/>
        <w:tabs>
          <w:tab w:val="right" w:leader="dot" w:pos="8306"/>
        </w:tabs>
      </w:pPr>
      <w:hyperlink w:anchor="_Toc30801" w:history="1">
        <w:r>
          <w:rPr>
            <w:rFonts w:ascii="仿宋" w:eastAsia="仿宋" w:hAnsi="仿宋" w:cs="仿宋" w:hint="eastAsia"/>
            <w:lang w:eastAsia="zh-CN"/>
          </w:rPr>
          <w:t>(二)、加强资金流动监控</w:t>
        </w:r>
        <w:r>
          <w:tab/>
        </w:r>
        <w:r>
          <w:fldChar w:fldCharType="begin"/>
        </w:r>
        <w:r>
          <w:instrText xml:space="preserve"> PAGEREF _Toc30801 \h </w:instrText>
        </w:r>
        <w:r>
          <w:fldChar w:fldCharType="separate"/>
        </w:r>
        <w:r>
          <w:t>23</w:t>
        </w:r>
        <w:r>
          <w:fldChar w:fldCharType="end"/>
        </w:r>
      </w:hyperlink>
    </w:p>
    <w:p>
      <w:pPr>
        <w:pStyle w:val="TOC2"/>
        <w:tabs>
          <w:tab w:val="right" w:leader="dot" w:pos="8306"/>
        </w:tabs>
      </w:pPr>
      <w:hyperlink w:anchor="_Toc10029" w:history="1">
        <w:r>
          <w:rPr>
            <w:rFonts w:ascii="仿宋" w:eastAsia="仿宋" w:hAnsi="仿宋" w:cs="仿宋" w:hint="eastAsia"/>
            <w:lang w:eastAsia="zh-CN"/>
          </w:rPr>
          <w:t>(三)、制定完善的风险控制机制</w:t>
        </w:r>
        <w:r>
          <w:tab/>
        </w:r>
        <w:r>
          <w:fldChar w:fldCharType="begin"/>
        </w:r>
        <w:r>
          <w:instrText xml:space="preserve"> PAGEREF _Toc10029 \h </w:instrText>
        </w:r>
        <w:r>
          <w:fldChar w:fldCharType="separate"/>
        </w:r>
        <w:r>
          <w:t>24</w:t>
        </w:r>
        <w:r>
          <w:fldChar w:fldCharType="end"/>
        </w:r>
      </w:hyperlink>
    </w:p>
    <w:p>
      <w:pPr>
        <w:pStyle w:val="TOC2"/>
        <w:tabs>
          <w:tab w:val="right" w:leader="dot" w:pos="8306"/>
        </w:tabs>
      </w:pPr>
      <w:hyperlink w:anchor="_Toc16850" w:history="1">
        <w:r>
          <w:rPr>
            <w:rFonts w:ascii="仿宋" w:eastAsia="仿宋" w:hAnsi="仿宋" w:cs="仿宋" w:hint="eastAsia"/>
            <w:lang w:eastAsia="zh-CN"/>
          </w:rPr>
          <w:t>(四)、优化成本管理</w:t>
        </w:r>
        <w:r>
          <w:tab/>
        </w:r>
        <w:r>
          <w:fldChar w:fldCharType="begin"/>
        </w:r>
        <w:r>
          <w:instrText xml:space="preserve"> PAGEREF _Toc16850 \h </w:instrText>
        </w:r>
        <w:r>
          <w:fldChar w:fldCharType="separate"/>
        </w:r>
        <w:r>
          <w:t>26</w:t>
        </w:r>
        <w:r>
          <w:fldChar w:fldCharType="end"/>
        </w:r>
      </w:hyperlink>
    </w:p>
    <w:p>
      <w:pPr>
        <w:pStyle w:val="TOC1"/>
        <w:tabs>
          <w:tab w:val="right" w:leader="dot" w:pos="8306"/>
        </w:tabs>
      </w:pPr>
      <w:hyperlink w:anchor="_Toc932" w:history="1">
        <w:r>
          <w:rPr>
            <w:rFonts w:ascii="仿宋" w:eastAsia="仿宋" w:hAnsi="仿宋" w:cs="仿宋" w:hint="eastAsia"/>
            <w:lang w:eastAsia="zh-CN"/>
          </w:rPr>
          <w:t>八、探险旅游项目技术管理</w:t>
        </w:r>
        <w:r>
          <w:tab/>
        </w:r>
        <w:r>
          <w:fldChar w:fldCharType="begin"/>
        </w:r>
        <w:r>
          <w:instrText xml:space="preserve"> PAGEREF _Toc932 \h </w:instrText>
        </w:r>
        <w:r>
          <w:fldChar w:fldCharType="separate"/>
        </w:r>
        <w:r>
          <w:t>27</w:t>
        </w:r>
        <w:r>
          <w:fldChar w:fldCharType="end"/>
        </w:r>
      </w:hyperlink>
    </w:p>
    <w:p>
      <w:pPr>
        <w:pStyle w:val="TOC2"/>
        <w:tabs>
          <w:tab w:val="right" w:leader="dot" w:pos="8306"/>
        </w:tabs>
      </w:pPr>
      <w:hyperlink w:anchor="_Toc12961" w:history="1">
        <w:r>
          <w:rPr>
            <w:rFonts w:ascii="仿宋" w:eastAsia="仿宋" w:hAnsi="仿宋" w:cs="仿宋" w:hint="eastAsia"/>
            <w:lang w:eastAsia="zh-CN"/>
          </w:rPr>
          <w:t>(一)、技术方案选用方向</w:t>
        </w:r>
        <w:r>
          <w:tab/>
        </w:r>
        <w:r>
          <w:fldChar w:fldCharType="begin"/>
        </w:r>
        <w:r>
          <w:instrText xml:space="preserve"> PAGEREF _Toc12961 \h </w:instrText>
        </w:r>
        <w:r>
          <w:fldChar w:fldCharType="separate"/>
        </w:r>
        <w:r>
          <w:t>27</w:t>
        </w:r>
        <w:r>
          <w:fldChar w:fldCharType="end"/>
        </w:r>
      </w:hyperlink>
    </w:p>
    <w:p>
      <w:pPr>
        <w:pStyle w:val="TOC2"/>
        <w:tabs>
          <w:tab w:val="right" w:leader="dot" w:pos="8306"/>
        </w:tabs>
      </w:pPr>
      <w:hyperlink w:anchor="_Toc2877" w:history="1">
        <w:r>
          <w:rPr>
            <w:rFonts w:ascii="仿宋" w:eastAsia="仿宋" w:hAnsi="仿宋" w:cs="仿宋" w:hint="eastAsia"/>
            <w:lang w:eastAsia="zh-CN"/>
          </w:rPr>
          <w:t>(二)、工艺技术方案选用原则</w:t>
        </w:r>
        <w:r>
          <w:tab/>
        </w:r>
        <w:r>
          <w:fldChar w:fldCharType="begin"/>
        </w:r>
        <w:r>
          <w:instrText xml:space="preserve"> PAGEREF _Toc2877 \h </w:instrText>
        </w:r>
        <w:r>
          <w:fldChar w:fldCharType="separate"/>
        </w:r>
        <w:r>
          <w:t>29</w:t>
        </w:r>
        <w:r>
          <w:fldChar w:fldCharType="end"/>
        </w:r>
      </w:hyperlink>
    </w:p>
    <w:p>
      <w:pPr>
        <w:pStyle w:val="TOC2"/>
        <w:tabs>
          <w:tab w:val="right" w:leader="dot" w:pos="8306"/>
        </w:tabs>
      </w:pPr>
      <w:hyperlink w:anchor="_Toc18397" w:history="1">
        <w:r>
          <w:rPr>
            <w:rFonts w:ascii="仿宋" w:eastAsia="仿宋" w:hAnsi="仿宋" w:cs="仿宋" w:hint="eastAsia"/>
            <w:lang w:eastAsia="zh-CN"/>
          </w:rPr>
          <w:t>(三)、工艺技术方案要求</w:t>
        </w:r>
        <w:r>
          <w:tab/>
        </w:r>
        <w:r>
          <w:fldChar w:fldCharType="begin"/>
        </w:r>
        <w:r>
          <w:instrText xml:space="preserve"> PAGEREF _Toc18397 \h </w:instrText>
        </w:r>
        <w:r>
          <w:fldChar w:fldCharType="separate"/>
        </w:r>
        <w:r>
          <w:t>31</w:t>
        </w:r>
        <w:r>
          <w:fldChar w:fldCharType="end"/>
        </w:r>
      </w:hyperlink>
    </w:p>
    <w:p>
      <w:pPr>
        <w:pStyle w:val="TOC1"/>
        <w:tabs>
          <w:tab w:val="right" w:leader="dot" w:pos="8306"/>
        </w:tabs>
      </w:pPr>
      <w:hyperlink w:anchor="_Toc6418" w:history="1">
        <w:r>
          <w:rPr>
            <w:rFonts w:ascii="仿宋" w:eastAsia="仿宋" w:hAnsi="仿宋" w:cs="仿宋" w:hint="eastAsia"/>
            <w:lang w:eastAsia="zh-CN"/>
          </w:rPr>
          <w:t>九、探险旅游项目社会影响</w:t>
        </w:r>
        <w:r>
          <w:tab/>
        </w:r>
        <w:r>
          <w:fldChar w:fldCharType="begin"/>
        </w:r>
        <w:r>
          <w:instrText xml:space="preserve"> PAGEREF _Toc6418 \h </w:instrText>
        </w:r>
        <w:r>
          <w:fldChar w:fldCharType="separate"/>
        </w:r>
        <w:r>
          <w:t>33</w:t>
        </w:r>
        <w:r>
          <w:fldChar w:fldCharType="end"/>
        </w:r>
      </w:hyperlink>
    </w:p>
    <w:p>
      <w:pPr>
        <w:pStyle w:val="TOC2"/>
        <w:tabs>
          <w:tab w:val="right" w:leader="dot" w:pos="8306"/>
        </w:tabs>
      </w:pPr>
      <w:hyperlink w:anchor="_Toc16615" w:history="1">
        <w:r>
          <w:rPr>
            <w:rFonts w:ascii="仿宋" w:eastAsia="仿宋" w:hAnsi="仿宋" w:cs="仿宋" w:hint="eastAsia"/>
            <w:lang w:eastAsia="zh-CN"/>
          </w:rPr>
          <w:t>(一)、社会责任与义务</w:t>
        </w:r>
        <w:r>
          <w:tab/>
        </w:r>
        <w:r>
          <w:fldChar w:fldCharType="begin"/>
        </w:r>
        <w:r>
          <w:instrText xml:space="preserve"> PAGEREF _Toc16615 \h </w:instrText>
        </w:r>
        <w:r>
          <w:fldChar w:fldCharType="separate"/>
        </w:r>
        <w:r>
          <w:t>33</w:t>
        </w:r>
        <w:r>
          <w:fldChar w:fldCharType="end"/>
        </w:r>
      </w:hyperlink>
    </w:p>
    <w:p>
      <w:pPr>
        <w:pStyle w:val="TOC2"/>
        <w:tabs>
          <w:tab w:val="right" w:leader="dot" w:pos="8306"/>
        </w:tabs>
      </w:pPr>
      <w:hyperlink w:anchor="_Toc9470" w:history="1">
        <w:r>
          <w:rPr>
            <w:rFonts w:ascii="仿宋" w:eastAsia="仿宋" w:hAnsi="仿宋" w:cs="仿宋" w:hint="eastAsia"/>
            <w:lang w:eastAsia="zh-CN"/>
          </w:rPr>
          <w:t>(二)、社会参与与沟通</w:t>
        </w:r>
        <w:r>
          <w:tab/>
        </w:r>
        <w:r>
          <w:fldChar w:fldCharType="begin"/>
        </w:r>
        <w:r>
          <w:instrText xml:space="preserve"> PAGEREF _Toc9470 \h </w:instrText>
        </w:r>
        <w:r>
          <w:fldChar w:fldCharType="separate"/>
        </w:r>
        <w:r>
          <w:t>34</w:t>
        </w:r>
        <w:r>
          <w:fldChar w:fldCharType="end"/>
        </w:r>
      </w:hyperlink>
    </w:p>
    <w:p>
      <w:pPr>
        <w:pStyle w:val="TOC1"/>
        <w:tabs>
          <w:tab w:val="right" w:leader="dot" w:pos="8306"/>
        </w:tabs>
      </w:pPr>
      <w:hyperlink w:anchor="_Toc7201" w:history="1">
        <w:r>
          <w:rPr>
            <w:rFonts w:ascii="仿宋" w:eastAsia="仿宋" w:hAnsi="仿宋" w:cs="仿宋" w:hint="eastAsia"/>
            <w:lang w:eastAsia="zh-CN"/>
          </w:rPr>
          <w:t>十、探险旅游项目创新与研发</w:t>
        </w:r>
        <w:r>
          <w:tab/>
        </w:r>
        <w:r>
          <w:fldChar w:fldCharType="begin"/>
        </w:r>
        <w:r>
          <w:instrText xml:space="preserve"> PAGEREF _Toc7201 \h </w:instrText>
        </w:r>
        <w:r>
          <w:fldChar w:fldCharType="separate"/>
        </w:r>
        <w:r>
          <w:t>35</w:t>
        </w:r>
        <w:r>
          <w:fldChar w:fldCharType="end"/>
        </w:r>
      </w:hyperlink>
    </w:p>
    <w:p>
      <w:pPr>
        <w:pStyle w:val="TOC2"/>
        <w:tabs>
          <w:tab w:val="right" w:leader="dot" w:pos="8306"/>
        </w:tabs>
      </w:pPr>
      <w:hyperlink w:anchor="_Toc27118" w:history="1">
        <w:r>
          <w:rPr>
            <w:rFonts w:ascii="仿宋" w:eastAsia="仿宋" w:hAnsi="仿宋" w:cs="仿宋" w:hint="eastAsia"/>
            <w:lang w:eastAsia="zh-CN"/>
          </w:rPr>
          <w:t>(一)、创新策略与方向</w:t>
        </w:r>
        <w:r>
          <w:tab/>
        </w:r>
        <w:r>
          <w:fldChar w:fldCharType="begin"/>
        </w:r>
        <w:r>
          <w:instrText xml:space="preserve"> PAGEREF _Toc27118 \h </w:instrText>
        </w:r>
        <w:r>
          <w:fldChar w:fldCharType="separate"/>
        </w:r>
        <w:r>
          <w:t>35</w:t>
        </w:r>
        <w:r>
          <w:fldChar w:fldCharType="end"/>
        </w:r>
      </w:hyperlink>
    </w:p>
    <w:p>
      <w:pPr>
        <w:pStyle w:val="TOC2"/>
        <w:tabs>
          <w:tab w:val="right" w:leader="dot" w:pos="8306"/>
        </w:tabs>
      </w:pPr>
      <w:hyperlink w:anchor="_Toc20117" w:history="1">
        <w:r>
          <w:rPr>
            <w:rFonts w:ascii="仿宋" w:eastAsia="仿宋" w:hAnsi="仿宋" w:cs="仿宋" w:hint="eastAsia"/>
            <w:lang w:eastAsia="zh-CN"/>
          </w:rPr>
          <w:t>(二)、研发规划与投入</w:t>
        </w:r>
        <w:r>
          <w:tab/>
        </w:r>
        <w:r>
          <w:fldChar w:fldCharType="begin"/>
        </w:r>
        <w:r>
          <w:instrText xml:space="preserve"> PAGEREF _Toc20117 \h </w:instrText>
        </w:r>
        <w:r>
          <w:fldChar w:fldCharType="separate"/>
        </w:r>
        <w:r>
          <w:t>36</w:t>
        </w:r>
        <w:r>
          <w:fldChar w:fldCharType="end"/>
        </w:r>
      </w:hyperlink>
    </w:p>
    <w:p>
      <w:pPr>
        <w:pStyle w:val="TOC1"/>
        <w:tabs>
          <w:tab w:val="right" w:leader="dot" w:pos="8306"/>
        </w:tabs>
      </w:pPr>
      <w:hyperlink w:anchor="_Toc16232" w:history="1">
        <w:r>
          <w:rPr>
            <w:rFonts w:ascii="仿宋" w:eastAsia="仿宋" w:hAnsi="仿宋" w:cs="仿宋" w:hint="eastAsia"/>
            <w:lang w:eastAsia="zh-CN"/>
          </w:rPr>
          <w:t>十一、探险旅游项目经营效益</w:t>
        </w:r>
        <w:r>
          <w:tab/>
        </w:r>
        <w:r>
          <w:fldChar w:fldCharType="begin"/>
        </w:r>
        <w:r>
          <w:instrText xml:space="preserve"> PAGEREF _Toc16232 \h </w:instrText>
        </w:r>
        <w:r>
          <w:fldChar w:fldCharType="separate"/>
        </w:r>
        <w:r>
          <w:t>38</w:t>
        </w:r>
        <w:r>
          <w:fldChar w:fldCharType="end"/>
        </w:r>
      </w:hyperlink>
    </w:p>
    <w:p>
      <w:pPr>
        <w:pStyle w:val="TOC2"/>
        <w:tabs>
          <w:tab w:val="right" w:leader="dot" w:pos="8306"/>
        </w:tabs>
      </w:pPr>
      <w:hyperlink w:anchor="_Toc13770" w:history="1">
        <w:r>
          <w:rPr>
            <w:rFonts w:ascii="仿宋" w:eastAsia="仿宋" w:hAnsi="仿宋" w:cs="仿宋" w:hint="eastAsia"/>
            <w:lang w:eastAsia="zh-CN"/>
          </w:rPr>
          <w:t>(一)、经济评价财务测算</w:t>
        </w:r>
        <w:r>
          <w:tab/>
        </w:r>
        <w:r>
          <w:fldChar w:fldCharType="begin"/>
        </w:r>
        <w:r>
          <w:instrText xml:space="preserve"> PAGEREF _Toc13770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67" w:history="1">
        <w:r>
          <w:rPr>
            <w:rFonts w:ascii="仿宋" w:eastAsia="仿宋" w:hAnsi="仿宋" w:cs="仿宋" w:hint="eastAsia"/>
            <w:lang w:eastAsia="zh-CN"/>
          </w:rPr>
          <w:t>(二)、探险旅游项目盈利能力分析</w:t>
        </w:r>
        <w:r>
          <w:tab/>
        </w:r>
        <w:r>
          <w:fldChar w:fldCharType="begin"/>
        </w:r>
        <w:r>
          <w:instrText xml:space="preserve"> PAGEREF _Toc18567 \h </w:instrText>
        </w:r>
        <w:r>
          <w:fldChar w:fldCharType="separate"/>
        </w:r>
        <w:r>
          <w:t>39</w:t>
        </w:r>
        <w:r>
          <w:fldChar w:fldCharType="end"/>
        </w:r>
      </w:hyperlink>
    </w:p>
    <w:p>
      <w:pPr>
        <w:pStyle w:val="TOC1"/>
        <w:tabs>
          <w:tab w:val="right" w:leader="dot" w:pos="8306"/>
        </w:tabs>
      </w:pPr>
      <w:hyperlink w:anchor="_Toc32085" w:history="1">
        <w:r>
          <w:rPr>
            <w:rFonts w:ascii="仿宋" w:eastAsia="仿宋" w:hAnsi="仿宋" w:cs="仿宋" w:hint="eastAsia"/>
            <w:lang w:eastAsia="zh-CN"/>
          </w:rPr>
          <w:t>十二、探险旅游项目财务管理</w:t>
        </w:r>
        <w:r>
          <w:tab/>
        </w:r>
        <w:r>
          <w:fldChar w:fldCharType="begin"/>
        </w:r>
        <w:r>
          <w:instrText xml:space="preserve"> PAGEREF _Toc32085 \h </w:instrText>
        </w:r>
        <w:r>
          <w:fldChar w:fldCharType="separate"/>
        </w:r>
        <w:r>
          <w:t>40</w:t>
        </w:r>
        <w:r>
          <w:fldChar w:fldCharType="end"/>
        </w:r>
      </w:hyperlink>
    </w:p>
    <w:p>
      <w:pPr>
        <w:pStyle w:val="TOC2"/>
        <w:tabs>
          <w:tab w:val="right" w:leader="dot" w:pos="8306"/>
        </w:tabs>
      </w:pPr>
      <w:hyperlink w:anchor="_Toc27597" w:history="1">
        <w:r>
          <w:rPr>
            <w:rFonts w:ascii="仿宋" w:eastAsia="仿宋" w:hAnsi="仿宋" w:cs="仿宋" w:hint="eastAsia"/>
            <w:lang w:eastAsia="zh-CN"/>
          </w:rPr>
          <w:t>(一)、资金需求大</w:t>
        </w:r>
        <w:r>
          <w:tab/>
        </w:r>
        <w:r>
          <w:fldChar w:fldCharType="begin"/>
        </w:r>
        <w:r>
          <w:instrText xml:space="preserve"> PAGEREF _Toc27597 \h </w:instrText>
        </w:r>
        <w:r>
          <w:fldChar w:fldCharType="separate"/>
        </w:r>
        <w:r>
          <w:t>40</w:t>
        </w:r>
        <w:r>
          <w:fldChar w:fldCharType="end"/>
        </w:r>
      </w:hyperlink>
    </w:p>
    <w:p>
      <w:pPr>
        <w:pStyle w:val="TOC2"/>
        <w:tabs>
          <w:tab w:val="right" w:leader="dot" w:pos="8306"/>
        </w:tabs>
      </w:pPr>
      <w:hyperlink w:anchor="_Toc15851" w:history="1">
        <w:r>
          <w:rPr>
            <w:rFonts w:ascii="仿宋" w:eastAsia="仿宋" w:hAnsi="仿宋" w:cs="仿宋" w:hint="eastAsia"/>
            <w:lang w:eastAsia="zh-CN"/>
          </w:rPr>
          <w:t>(二)、研发周期长</w:t>
        </w:r>
        <w:r>
          <w:tab/>
        </w:r>
        <w:r>
          <w:fldChar w:fldCharType="begin"/>
        </w:r>
        <w:r>
          <w:instrText xml:space="preserve"> PAGEREF _Toc15851 \h </w:instrText>
        </w:r>
        <w:r>
          <w:fldChar w:fldCharType="separate"/>
        </w:r>
        <w:r>
          <w:t>41</w:t>
        </w:r>
        <w:r>
          <w:fldChar w:fldCharType="end"/>
        </w:r>
      </w:hyperlink>
    </w:p>
    <w:p>
      <w:pPr>
        <w:pStyle w:val="TOC2"/>
        <w:tabs>
          <w:tab w:val="right" w:leader="dot" w:pos="8306"/>
        </w:tabs>
      </w:pPr>
      <w:hyperlink w:anchor="_Toc25199" w:history="1">
        <w:r>
          <w:rPr>
            <w:rFonts w:ascii="仿宋" w:eastAsia="仿宋" w:hAnsi="仿宋" w:cs="仿宋" w:hint="eastAsia"/>
            <w:lang w:eastAsia="zh-CN"/>
          </w:rPr>
          <w:t>(三)、市场风险大</w:t>
        </w:r>
        <w:r>
          <w:tab/>
        </w:r>
        <w:r>
          <w:fldChar w:fldCharType="begin"/>
        </w:r>
        <w:r>
          <w:instrText xml:space="preserve"> PAGEREF _Toc25199 \h </w:instrText>
        </w:r>
        <w:r>
          <w:fldChar w:fldCharType="separate"/>
        </w:r>
        <w:r>
          <w:t>42</w:t>
        </w:r>
        <w:r>
          <w:fldChar w:fldCharType="end"/>
        </w:r>
      </w:hyperlink>
    </w:p>
    <w:p>
      <w:pPr>
        <w:pStyle w:val="TOC2"/>
        <w:tabs>
          <w:tab w:val="right" w:leader="dot" w:pos="8306"/>
        </w:tabs>
      </w:pPr>
      <w:hyperlink w:anchor="_Toc2554" w:history="1">
        <w:r>
          <w:rPr>
            <w:rFonts w:ascii="仿宋" w:eastAsia="仿宋" w:hAnsi="仿宋" w:cs="仿宋" w:hint="eastAsia"/>
            <w:lang w:eastAsia="zh-CN"/>
          </w:rPr>
          <w:t>(四)、利润率高</w:t>
        </w:r>
        <w:r>
          <w:tab/>
        </w:r>
        <w:r>
          <w:fldChar w:fldCharType="begin"/>
        </w:r>
        <w:r>
          <w:instrText xml:space="preserve"> PAGEREF _Toc2554 \h </w:instrText>
        </w:r>
        <w:r>
          <w:fldChar w:fldCharType="separate"/>
        </w:r>
        <w:r>
          <w:t>45</w:t>
        </w:r>
        <w:r>
          <w:fldChar w:fldCharType="end"/>
        </w:r>
      </w:hyperlink>
    </w:p>
    <w:p>
      <w:pPr>
        <w:pStyle w:val="TOC1"/>
        <w:tabs>
          <w:tab w:val="right" w:leader="dot" w:pos="8306"/>
        </w:tabs>
      </w:pPr>
      <w:hyperlink w:anchor="_Toc25348" w:history="1">
        <w:r>
          <w:rPr>
            <w:rFonts w:ascii="仿宋" w:eastAsia="仿宋" w:hAnsi="仿宋" w:cs="仿宋" w:hint="eastAsia"/>
            <w:lang w:eastAsia="zh-CN"/>
          </w:rPr>
          <w:t>十三、营销与推广策略</w:t>
        </w:r>
        <w:r>
          <w:tab/>
        </w:r>
        <w:r>
          <w:fldChar w:fldCharType="begin"/>
        </w:r>
        <w:r>
          <w:instrText xml:space="preserve"> PAGEREF _Toc25348 \h </w:instrText>
        </w:r>
        <w:r>
          <w:fldChar w:fldCharType="separate"/>
        </w:r>
        <w:r>
          <w:t>47</w:t>
        </w:r>
        <w:r>
          <w:fldChar w:fldCharType="end"/>
        </w:r>
      </w:hyperlink>
    </w:p>
    <w:p>
      <w:pPr>
        <w:pStyle w:val="TOC2"/>
        <w:tabs>
          <w:tab w:val="right" w:leader="dot" w:pos="8306"/>
        </w:tabs>
      </w:pPr>
      <w:hyperlink w:anchor="_Toc31765" w:history="1">
        <w:r>
          <w:rPr>
            <w:rFonts w:ascii="仿宋" w:eastAsia="仿宋" w:hAnsi="仿宋" w:cs="仿宋" w:hint="eastAsia"/>
            <w:lang w:eastAsia="zh-CN"/>
          </w:rPr>
          <w:t>(一)、产品/服务定位与特点</w:t>
        </w:r>
        <w:r>
          <w:tab/>
        </w:r>
        <w:r>
          <w:fldChar w:fldCharType="begin"/>
        </w:r>
        <w:r>
          <w:instrText xml:space="preserve"> PAGEREF _Toc31765 \h </w:instrText>
        </w:r>
        <w:r>
          <w:fldChar w:fldCharType="separate"/>
        </w:r>
        <w:r>
          <w:t>47</w:t>
        </w:r>
        <w:r>
          <w:fldChar w:fldCharType="end"/>
        </w:r>
      </w:hyperlink>
    </w:p>
    <w:p>
      <w:pPr>
        <w:pStyle w:val="TOC2"/>
        <w:tabs>
          <w:tab w:val="right" w:leader="dot" w:pos="8306"/>
        </w:tabs>
      </w:pPr>
      <w:hyperlink w:anchor="_Toc19143" w:history="1">
        <w:r>
          <w:rPr>
            <w:rFonts w:ascii="仿宋" w:eastAsia="仿宋" w:hAnsi="仿宋" w:cs="仿宋" w:hint="eastAsia"/>
            <w:lang w:eastAsia="zh-CN"/>
          </w:rPr>
          <w:t>(二)、市场定位与竞争分析</w:t>
        </w:r>
        <w:r>
          <w:tab/>
        </w:r>
        <w:r>
          <w:fldChar w:fldCharType="begin"/>
        </w:r>
        <w:r>
          <w:instrText xml:space="preserve"> PAGEREF _Toc19143 \h </w:instrText>
        </w:r>
        <w:r>
          <w:fldChar w:fldCharType="separate"/>
        </w:r>
        <w:r>
          <w:t>48</w:t>
        </w:r>
        <w:r>
          <w:fldChar w:fldCharType="end"/>
        </w:r>
      </w:hyperlink>
    </w:p>
    <w:p>
      <w:pPr>
        <w:pStyle w:val="TOC2"/>
        <w:tabs>
          <w:tab w:val="right" w:leader="dot" w:pos="8306"/>
        </w:tabs>
      </w:pPr>
      <w:hyperlink w:anchor="_Toc15798" w:history="1">
        <w:r>
          <w:rPr>
            <w:rFonts w:ascii="仿宋" w:eastAsia="仿宋" w:hAnsi="仿宋" w:cs="仿宋" w:hint="eastAsia"/>
            <w:lang w:eastAsia="zh-CN"/>
          </w:rPr>
          <w:t>(三)、营销渠道与策略</w:t>
        </w:r>
        <w:r>
          <w:tab/>
        </w:r>
        <w:r>
          <w:fldChar w:fldCharType="begin"/>
        </w:r>
        <w:r>
          <w:instrText xml:space="preserve"> PAGEREF _Toc15798 \h </w:instrText>
        </w:r>
        <w:r>
          <w:fldChar w:fldCharType="separate"/>
        </w:r>
        <w:r>
          <w:t>50</w:t>
        </w:r>
        <w:r>
          <w:fldChar w:fldCharType="end"/>
        </w:r>
      </w:hyperlink>
    </w:p>
    <w:p>
      <w:pPr>
        <w:pStyle w:val="TOC2"/>
        <w:tabs>
          <w:tab w:val="right" w:leader="dot" w:pos="8306"/>
        </w:tabs>
      </w:pPr>
      <w:hyperlink w:anchor="_Toc455" w:history="1">
        <w:r>
          <w:rPr>
            <w:rFonts w:ascii="仿宋" w:eastAsia="仿宋" w:hAnsi="仿宋" w:cs="仿宋" w:hint="eastAsia"/>
            <w:lang w:eastAsia="zh-CN"/>
          </w:rPr>
          <w:t>(四)、推广与宣传活动</w:t>
        </w:r>
        <w:r>
          <w:tab/>
        </w:r>
        <w:r>
          <w:fldChar w:fldCharType="begin"/>
        </w:r>
        <w:r>
          <w:instrText xml:space="preserve"> PAGEREF _Toc455 \h </w:instrText>
        </w:r>
        <w:r>
          <w:fldChar w:fldCharType="separate"/>
        </w:r>
        <w:r>
          <w:t>51</w:t>
        </w:r>
        <w:r>
          <w:fldChar w:fldCharType="end"/>
        </w:r>
      </w:hyperlink>
    </w:p>
    <w:p>
      <w:pPr>
        <w:pStyle w:val="TOC1"/>
        <w:tabs>
          <w:tab w:val="right" w:leader="dot" w:pos="8306"/>
        </w:tabs>
      </w:pPr>
      <w:hyperlink w:anchor="_Toc28967" w:history="1">
        <w:r>
          <w:rPr>
            <w:rFonts w:ascii="仿宋" w:eastAsia="仿宋" w:hAnsi="仿宋" w:cs="仿宋" w:hint="eastAsia"/>
            <w:lang w:eastAsia="zh-CN"/>
          </w:rPr>
          <w:t>十四、利益相关者分析与沟通计划</w:t>
        </w:r>
        <w:r>
          <w:tab/>
        </w:r>
        <w:r>
          <w:fldChar w:fldCharType="begin"/>
        </w:r>
        <w:r>
          <w:instrText xml:space="preserve"> PAGEREF _Toc28967 \h </w:instrText>
        </w:r>
        <w:r>
          <w:fldChar w:fldCharType="separate"/>
        </w:r>
        <w:r>
          <w:t>56</w:t>
        </w:r>
        <w:r>
          <w:fldChar w:fldCharType="end"/>
        </w:r>
      </w:hyperlink>
    </w:p>
    <w:p>
      <w:pPr>
        <w:pStyle w:val="TOC2"/>
        <w:tabs>
          <w:tab w:val="right" w:leader="dot" w:pos="8306"/>
        </w:tabs>
      </w:pPr>
      <w:hyperlink w:anchor="_Toc31164" w:history="1">
        <w:r>
          <w:rPr>
            <w:rFonts w:ascii="仿宋" w:eastAsia="仿宋" w:hAnsi="仿宋" w:cs="仿宋" w:hint="eastAsia"/>
            <w:lang w:eastAsia="zh-CN"/>
          </w:rPr>
          <w:t>(一)、利益相关者分析</w:t>
        </w:r>
        <w:r>
          <w:tab/>
        </w:r>
        <w:r>
          <w:fldChar w:fldCharType="begin"/>
        </w:r>
        <w:r>
          <w:instrText xml:space="preserve"> PAGEREF _Toc31164 \h </w:instrText>
        </w:r>
        <w:r>
          <w:fldChar w:fldCharType="separate"/>
        </w:r>
        <w:r>
          <w:t>56</w:t>
        </w:r>
        <w:r>
          <w:fldChar w:fldCharType="end"/>
        </w:r>
      </w:hyperlink>
    </w:p>
    <w:p>
      <w:pPr>
        <w:pStyle w:val="TOC2"/>
        <w:tabs>
          <w:tab w:val="right" w:leader="dot" w:pos="8306"/>
        </w:tabs>
      </w:pPr>
      <w:hyperlink w:anchor="_Toc32653" w:history="1">
        <w:r>
          <w:rPr>
            <w:rFonts w:ascii="仿宋" w:eastAsia="仿宋" w:hAnsi="仿宋" w:cs="仿宋" w:hint="eastAsia"/>
            <w:lang w:eastAsia="zh-CN"/>
          </w:rPr>
          <w:t>(二)、沟通计划</w:t>
        </w:r>
        <w:r>
          <w:tab/>
        </w:r>
        <w:r>
          <w:fldChar w:fldCharType="begin"/>
        </w:r>
        <w:r>
          <w:instrText xml:space="preserve"> PAGEREF _Toc32653 \h </w:instrText>
        </w:r>
        <w:r>
          <w:fldChar w:fldCharType="separate"/>
        </w:r>
        <w:r>
          <w:t>57</w:t>
        </w:r>
        <w:r>
          <w:fldChar w:fldCharType="end"/>
        </w:r>
      </w:hyperlink>
    </w:p>
    <w:p>
      <w:pPr>
        <w:pStyle w:val="TOC1"/>
        <w:tabs>
          <w:tab w:val="right" w:leader="dot" w:pos="8306"/>
        </w:tabs>
      </w:pPr>
      <w:hyperlink w:anchor="_Toc25690" w:history="1">
        <w:r>
          <w:rPr>
            <w:rFonts w:ascii="仿宋" w:eastAsia="仿宋" w:hAnsi="仿宋" w:cs="仿宋" w:hint="eastAsia"/>
            <w:lang w:eastAsia="zh-CN"/>
          </w:rPr>
          <w:t>十五、质量管理体系</w:t>
        </w:r>
        <w:r>
          <w:tab/>
        </w:r>
        <w:r>
          <w:fldChar w:fldCharType="begin"/>
        </w:r>
        <w:r>
          <w:instrText xml:space="preserve"> PAGEREF _Toc25690 \h </w:instrText>
        </w:r>
        <w:r>
          <w:fldChar w:fldCharType="separate"/>
        </w:r>
        <w:r>
          <w:t>58</w:t>
        </w:r>
        <w:r>
          <w:fldChar w:fldCharType="end"/>
        </w:r>
      </w:hyperlink>
    </w:p>
    <w:p>
      <w:pPr>
        <w:pStyle w:val="TOC2"/>
        <w:tabs>
          <w:tab w:val="right" w:leader="dot" w:pos="8306"/>
        </w:tabs>
      </w:pPr>
      <w:hyperlink w:anchor="_Toc5223" w:history="1">
        <w:r>
          <w:rPr>
            <w:rFonts w:ascii="仿宋" w:eastAsia="仿宋" w:hAnsi="仿宋" w:cs="仿宋" w:hint="eastAsia"/>
            <w:lang w:eastAsia="zh-CN"/>
          </w:rPr>
          <w:t>(一)、质量目标与方针</w:t>
        </w:r>
        <w:r>
          <w:tab/>
        </w:r>
        <w:r>
          <w:fldChar w:fldCharType="begin"/>
        </w:r>
        <w:r>
          <w:instrText xml:space="preserve"> PAGEREF _Toc5223 \h </w:instrText>
        </w:r>
        <w:r>
          <w:fldChar w:fldCharType="separate"/>
        </w:r>
        <w:r>
          <w:t>58</w:t>
        </w:r>
        <w:r>
          <w:fldChar w:fldCharType="end"/>
        </w:r>
      </w:hyperlink>
    </w:p>
    <w:p>
      <w:pPr>
        <w:pStyle w:val="TOC2"/>
        <w:tabs>
          <w:tab w:val="right" w:leader="dot" w:pos="8306"/>
        </w:tabs>
      </w:pPr>
      <w:hyperlink w:anchor="_Toc25938" w:history="1">
        <w:r>
          <w:rPr>
            <w:rFonts w:ascii="仿宋" w:eastAsia="仿宋" w:hAnsi="仿宋" w:cs="仿宋" w:hint="eastAsia"/>
            <w:lang w:eastAsia="zh-CN"/>
          </w:rPr>
          <w:t>(二)、质量管理责任</w:t>
        </w:r>
        <w:r>
          <w:tab/>
        </w:r>
        <w:r>
          <w:fldChar w:fldCharType="begin"/>
        </w:r>
        <w:r>
          <w:instrText xml:space="preserve"> PAGEREF _Toc25938 \h </w:instrText>
        </w:r>
        <w:r>
          <w:fldChar w:fldCharType="separate"/>
        </w:r>
        <w:r>
          <w:t>59</w:t>
        </w:r>
        <w:r>
          <w:fldChar w:fldCharType="end"/>
        </w:r>
      </w:hyperlink>
    </w:p>
    <w:p>
      <w:pPr>
        <w:pStyle w:val="TOC2"/>
        <w:tabs>
          <w:tab w:val="right" w:leader="dot" w:pos="8306"/>
        </w:tabs>
      </w:pPr>
      <w:hyperlink w:anchor="_Toc6665" w:history="1">
        <w:r>
          <w:rPr>
            <w:rFonts w:ascii="仿宋" w:eastAsia="仿宋" w:hAnsi="仿宋" w:cs="仿宋" w:hint="eastAsia"/>
            <w:lang w:eastAsia="zh-CN"/>
          </w:rPr>
          <w:t>(三)、质量管理体系文件</w:t>
        </w:r>
        <w:r>
          <w:tab/>
        </w:r>
        <w:r>
          <w:fldChar w:fldCharType="begin"/>
        </w:r>
        <w:r>
          <w:instrText xml:space="preserve"> PAGEREF _Toc6665 \h </w:instrText>
        </w:r>
        <w:r>
          <w:fldChar w:fldCharType="separate"/>
        </w:r>
        <w:r>
          <w:t>61</w:t>
        </w:r>
        <w:r>
          <w:fldChar w:fldCharType="end"/>
        </w:r>
      </w:hyperlink>
    </w:p>
    <w:p>
      <w:pPr>
        <w:pStyle w:val="TOC2"/>
        <w:tabs>
          <w:tab w:val="right" w:leader="dot" w:pos="8306"/>
        </w:tabs>
      </w:pPr>
      <w:hyperlink w:anchor="_Toc25965" w:history="1">
        <w:r>
          <w:rPr>
            <w:rFonts w:ascii="仿宋" w:eastAsia="仿宋" w:hAnsi="仿宋" w:cs="仿宋" w:hint="eastAsia"/>
            <w:lang w:eastAsia="zh-CN"/>
          </w:rPr>
          <w:t>(四)、质量培训与教育</w:t>
        </w:r>
        <w:r>
          <w:tab/>
        </w:r>
        <w:r>
          <w:fldChar w:fldCharType="begin"/>
        </w:r>
        <w:r>
          <w:instrText xml:space="preserve"> PAGEREF _Toc25965 \h </w:instrText>
        </w:r>
        <w:r>
          <w:fldChar w:fldCharType="separate"/>
        </w:r>
        <w:r>
          <w:t>63</w:t>
        </w:r>
        <w:r>
          <w:fldChar w:fldCharType="end"/>
        </w:r>
      </w:hyperlink>
    </w:p>
    <w:p>
      <w:pPr>
        <w:pStyle w:val="TOC2"/>
        <w:tabs>
          <w:tab w:val="right" w:leader="dot" w:pos="8306"/>
        </w:tabs>
      </w:pPr>
      <w:hyperlink w:anchor="_Toc26322" w:history="1">
        <w:r>
          <w:rPr>
            <w:rFonts w:ascii="仿宋" w:eastAsia="仿宋" w:hAnsi="仿宋" w:cs="仿宋" w:hint="eastAsia"/>
            <w:lang w:eastAsia="zh-CN"/>
          </w:rPr>
          <w:t>(五)、质量审核与评价</w:t>
        </w:r>
        <w:r>
          <w:tab/>
        </w:r>
        <w:r>
          <w:fldChar w:fldCharType="begin"/>
        </w:r>
        <w:r>
          <w:instrText xml:space="preserve"> PAGEREF _Toc26322 \h </w:instrText>
        </w:r>
        <w:r>
          <w:fldChar w:fldCharType="separate"/>
        </w:r>
        <w:r>
          <w:t>64</w:t>
        </w:r>
        <w:r>
          <w:fldChar w:fldCharType="end"/>
        </w:r>
      </w:hyperlink>
    </w:p>
    <w:p>
      <w:pPr>
        <w:pStyle w:val="TOC2"/>
        <w:tabs>
          <w:tab w:val="right" w:leader="dot" w:pos="8306"/>
        </w:tabs>
      </w:pPr>
      <w:hyperlink w:anchor="_Toc5985" w:history="1">
        <w:r>
          <w:rPr>
            <w:rFonts w:ascii="仿宋" w:eastAsia="仿宋" w:hAnsi="仿宋" w:cs="仿宋" w:hint="eastAsia"/>
            <w:lang w:eastAsia="zh-CN"/>
          </w:rPr>
          <w:t>(六)、不符合与纠正措施</w:t>
        </w:r>
        <w:r>
          <w:tab/>
        </w:r>
        <w:r>
          <w:fldChar w:fldCharType="begin"/>
        </w:r>
        <w:r>
          <w:instrText xml:space="preserve"> PAGEREF _Toc5985 \h </w:instrText>
        </w:r>
        <w:r>
          <w:fldChar w:fldCharType="separate"/>
        </w:r>
        <w:r>
          <w:t>65</w:t>
        </w:r>
        <w:r>
          <w:fldChar w:fldCharType="end"/>
        </w:r>
      </w:hyperlink>
    </w:p>
    <w:p>
      <w:pPr>
        <w:pStyle w:val="TOC1"/>
        <w:tabs>
          <w:tab w:val="right" w:leader="dot" w:pos="8306"/>
        </w:tabs>
      </w:pPr>
      <w:hyperlink w:anchor="_Toc2352" w:history="1">
        <w:r>
          <w:rPr>
            <w:rFonts w:ascii="仿宋" w:eastAsia="仿宋" w:hAnsi="仿宋" w:cs="仿宋" w:hint="eastAsia"/>
            <w:lang w:eastAsia="zh-CN"/>
          </w:rPr>
          <w:t>十六、风险识别与分类</w:t>
        </w:r>
        <w:r>
          <w:tab/>
        </w:r>
        <w:r>
          <w:fldChar w:fldCharType="begin"/>
        </w:r>
        <w:r>
          <w:instrText xml:space="preserve"> PAGEREF _Toc2352 \h </w:instrText>
        </w:r>
        <w:r>
          <w:fldChar w:fldCharType="separate"/>
        </w:r>
        <w:r>
          <w:t>66</w:t>
        </w:r>
        <w:r>
          <w:fldChar w:fldCharType="end"/>
        </w:r>
      </w:hyperlink>
    </w:p>
    <w:p>
      <w:pPr>
        <w:pStyle w:val="TOC2"/>
        <w:tabs>
          <w:tab w:val="right" w:leader="dot" w:pos="8306"/>
        </w:tabs>
      </w:pPr>
      <w:hyperlink w:anchor="_Toc1092" w:history="1">
        <w:r>
          <w:rPr>
            <w:rFonts w:ascii="仿宋" w:eastAsia="仿宋" w:hAnsi="仿宋" w:cs="仿宋" w:hint="eastAsia"/>
            <w:lang w:eastAsia="zh-CN"/>
          </w:rPr>
          <w:t>(一)、风险识别</w:t>
        </w:r>
        <w:r>
          <w:tab/>
        </w:r>
        <w:r>
          <w:fldChar w:fldCharType="begin"/>
        </w:r>
        <w:r>
          <w:instrText xml:space="preserve"> PAGEREF _Toc1092 \h </w:instrText>
        </w:r>
        <w:r>
          <w:fldChar w:fldCharType="separate"/>
        </w:r>
        <w:r>
          <w:t>66</w:t>
        </w:r>
        <w:r>
          <w:fldChar w:fldCharType="end"/>
        </w:r>
      </w:hyperlink>
    </w:p>
    <w:p>
      <w:pPr>
        <w:pStyle w:val="TOC2"/>
        <w:tabs>
          <w:tab w:val="right" w:leader="dot" w:pos="8306"/>
        </w:tabs>
      </w:pPr>
      <w:hyperlink w:anchor="_Toc20657" w:history="1">
        <w:r>
          <w:rPr>
            <w:rFonts w:ascii="仿宋" w:eastAsia="仿宋" w:hAnsi="仿宋" w:cs="仿宋" w:hint="eastAsia"/>
            <w:lang w:eastAsia="zh-CN"/>
          </w:rPr>
          <w:t>(二)、风险分类</w:t>
        </w:r>
        <w:r>
          <w:tab/>
        </w:r>
        <w:r>
          <w:fldChar w:fldCharType="begin"/>
        </w:r>
        <w:r>
          <w:instrText xml:space="preserve"> PAGEREF _Toc20657 \h </w:instrText>
        </w:r>
        <w:r>
          <w:fldChar w:fldCharType="separate"/>
        </w:r>
        <w:r>
          <w:t>67</w:t>
        </w:r>
        <w:r>
          <w:fldChar w:fldCharType="end"/>
        </w:r>
      </w:hyperlink>
    </w:p>
    <w:p>
      <w:pPr>
        <w:pStyle w:val="TOC1"/>
        <w:tabs>
          <w:tab w:val="right" w:leader="dot" w:pos="8306"/>
        </w:tabs>
      </w:pPr>
      <w:hyperlink w:anchor="_Toc25820" w:history="1">
        <w:r>
          <w:rPr>
            <w:rFonts w:ascii="仿宋" w:eastAsia="仿宋" w:hAnsi="仿宋" w:cs="仿宋" w:hint="eastAsia"/>
            <w:lang w:eastAsia="zh-CN"/>
          </w:rPr>
          <w:t>十七、探险旅游项目工程方案分析</w:t>
        </w:r>
        <w:r>
          <w:tab/>
        </w:r>
        <w:r>
          <w:fldChar w:fldCharType="begin"/>
        </w:r>
        <w:r>
          <w:instrText xml:space="preserve"> PAGEREF _Toc25820 \h </w:instrText>
        </w:r>
        <w:r>
          <w:fldChar w:fldCharType="separate"/>
        </w:r>
        <w:r>
          <w:t>69</w:t>
        </w:r>
        <w:r>
          <w:fldChar w:fldCharType="end"/>
        </w:r>
      </w:hyperlink>
    </w:p>
    <w:p>
      <w:pPr>
        <w:pStyle w:val="TOC2"/>
        <w:tabs>
          <w:tab w:val="right" w:leader="dot" w:pos="8306"/>
        </w:tabs>
      </w:pPr>
      <w:hyperlink w:anchor="_Toc25779" w:history="1">
        <w:r>
          <w:rPr>
            <w:rFonts w:ascii="仿宋" w:eastAsia="仿宋" w:hAnsi="仿宋" w:cs="仿宋" w:hint="eastAsia"/>
            <w:lang w:eastAsia="zh-CN"/>
          </w:rPr>
          <w:t>(一)、建筑工程设计原则</w:t>
        </w:r>
        <w:r>
          <w:tab/>
        </w:r>
        <w:r>
          <w:fldChar w:fldCharType="begin"/>
        </w:r>
        <w:r>
          <w:instrText xml:space="preserve"> PAGEREF _Toc25779 \h </w:instrText>
        </w:r>
        <w:r>
          <w:fldChar w:fldCharType="separate"/>
        </w:r>
        <w:r>
          <w:t>69</w:t>
        </w:r>
        <w:r>
          <w:fldChar w:fldCharType="end"/>
        </w:r>
      </w:hyperlink>
    </w:p>
    <w:p>
      <w:pPr>
        <w:pStyle w:val="TOC2"/>
        <w:tabs>
          <w:tab w:val="right" w:leader="dot" w:pos="8306"/>
        </w:tabs>
      </w:pPr>
      <w:hyperlink w:anchor="_Toc30229" w:history="1">
        <w:r>
          <w:rPr>
            <w:rFonts w:ascii="仿宋" w:eastAsia="仿宋" w:hAnsi="仿宋" w:cs="仿宋" w:hint="eastAsia"/>
            <w:lang w:eastAsia="zh-CN"/>
          </w:rPr>
          <w:t>(二)、土建工程建设指标</w:t>
        </w:r>
        <w:r>
          <w:tab/>
        </w:r>
        <w:r>
          <w:fldChar w:fldCharType="begin"/>
        </w:r>
        <w:r>
          <w:instrText xml:space="preserve"> PAGEREF _Toc30229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49"/>
      <w:r>
        <w:rPr>
          <w:rFonts w:ascii="仿宋" w:eastAsia="仿宋" w:hAnsi="仿宋" w:cs="仿宋" w:hint="eastAsia"/>
          <w:sz w:val="28"/>
          <w:lang w:eastAsia="zh-CN"/>
        </w:rPr>
        <w:t>一、探险旅游项目文档管理</w:t>
      </w:r>
      <w:bookmarkEnd w:id="2"/>
    </w:p>
    <w:p>
      <w:pPr>
        <w:pStyle w:val="Heading2"/>
        <w:rPr>
          <w:rFonts w:ascii="仿宋" w:eastAsia="仿宋" w:hAnsi="仿宋" w:cs="仿宋" w:hint="eastAsia"/>
          <w:lang w:eastAsia="zh-CN"/>
        </w:rPr>
      </w:pPr>
      <w:bookmarkStart w:id="3" w:name="_Toc1801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探险旅游项目高度重视文档的质量和准确性，以支持探险旅游项目的各项活动和决策。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文档的编制始于探险旅游项目计划的初期，我们制定了详细的文档编制计划，明确了每个文档的内容、格式和编写责任人。在探险旅游项目启动阶段，我们首先编制了探险旅游项目章程，明确定义了探险旅游项目的目标、范围、风险等关键要素。随后，探险旅游项目团队根据计划陆续编制了需求文档、设计文档、测试文档等各类文档，确保探险旅游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探险旅游项目管理中的重要环节，旨在确保探险旅游项目文档符合质量标准和探险旅游项目需求。在探险旅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除了内部审查，我们还进行了外部审查，邀请探险旅游项目相关利益方和专业领域的专家对文档进行独立审查。这有助于获取更全面、客观的反馈，确保探险旅游项目文档不仅符合内部标准，也满足外部需求。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探险旅游项目在文档编制与审查方面建立了严格的管理机制，通过规范的流程和多维度的审查，确保探险旅游项目文档的质量、准确性和可靠性，为探险旅游项目的顺利推进提供了有力支持。</w:t>
      </w:r>
    </w:p>
    <w:p>
      <w:pPr>
        <w:pStyle w:val="Heading2"/>
        <w:ind w:firstLine="560" w:firstLineChars="200"/>
        <w:rPr>
          <w:rFonts w:ascii="仿宋" w:eastAsia="仿宋" w:hAnsi="仿宋" w:cs="仿宋" w:hint="eastAsia"/>
          <w:sz w:val="28"/>
          <w:lang w:eastAsia="zh-CN"/>
        </w:rPr>
      </w:pPr>
      <w:bookmarkStart w:id="4" w:name="_Toc246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我们通过多渠道发布文档，包括电子邮件、探险旅游项目管理平台、内部网站等，以满足不同团队成员的偏好和需求。多渠道发布确保了信息的全面覆盖。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我们采用了精细的权限控制，确保只有授权人员可以访问敏感信息。这种安全措施保护了探险旅游项目文档的机密性，防止了未经授权的信息泄露。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93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文档存档与归档是探险旅游项目生命周期中一个至关重要的环节，直接关系到探险旅游项目信息的长期保存和历史记录的完整性。在探险旅游项目中，我们实施了一系列有效的文档存档与归档管理策略：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77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036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技术管理特点体现在其创新导向。通过引入最先进的技术趋势和解决方案，探险旅游项目致力于提升科技含量、提高质量和效率水平。这意味着我们将采用最新的工具和方法，确保探险旅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探险旅游项目技术管理的显著特征。通过整合不同领域的技术资源，我们实现了跨学科的协同工作。这有助于优化技术架构，提高整体效能。此外，整合性策略还促进了不同技术团队之间的紧密沟通和高效合作，确保探险旅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探险旅游项目所采用的技术。通过不断优化技术方案，探险旅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探险旅游项目团队将在探险旅游项目初期识别可能的技术风险，并采取相应的预防和应对措施。通过建立健全的风险评估机制，探险旅游项目能够在实施过程中及时发现并解决潜在的技术问题，保障探险旅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探险旅游项目中，技术将成为探险旅游项目成功的有力支持。这一深度剖析揭示了技术管理在探险旅游项目实施中的关键作用，为探险旅游项目的技术基础奠定了坚实的基础。</w:t>
      </w:r>
    </w:p>
    <w:p>
      <w:pPr>
        <w:pStyle w:val="Heading2"/>
        <w:ind w:firstLine="560" w:firstLineChars="200"/>
        <w:rPr>
          <w:rFonts w:ascii="仿宋" w:eastAsia="仿宋" w:hAnsi="仿宋" w:cs="仿宋" w:hint="eastAsia"/>
          <w:sz w:val="28"/>
          <w:lang w:eastAsia="zh-CN"/>
        </w:rPr>
      </w:pPr>
      <w:bookmarkStart w:id="8" w:name="_Toc30927"/>
      <w:r>
        <w:rPr>
          <w:rFonts w:ascii="仿宋" w:eastAsia="仿宋" w:hAnsi="仿宋" w:cs="仿宋" w:hint="eastAsia"/>
          <w:sz w:val="28"/>
          <w:lang w:eastAsia="zh-CN"/>
        </w:rPr>
        <w:t>(二)、探险旅游项目工艺技术设计方案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探险旅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探险旅游项目将严格按照相关行业规范要求进行组织。通过有效控制产品质量，探险旅游项目将致力于为顾客提供优质的探险旅游项目产品和良好的服务。这体现了探险旅游项目对于生产活动合规性和质量标准的高度重视，为探险旅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探险旅游项目注重生态效益和清洁生产原则。探险旅游项目建设将紧密结合地方特色经济发展，与社会经济发展规划和区域环境保护规划方案相协调一致。通过与当地区域自然生态系统的结合，探险旅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探险旅游项目产品具有多样化的客户需求和个性化的特点。因此，探险旅游项目产品规格品种多样，且单批生产数量较小。为满足这一特点，探险旅游项目承办单位将建设先进的柔性制造生产线。通过广泛应用柔性制造技术，探险旅游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探险旅游项目采用的技术具有较高的技术含量和自动化水平，处于国内先进水平。这一技术选用不仅体现了对生产效率、质量和环境友好性的高标准要求，同时为探险旅游项目的可持续发展奠定了坚实的基础。</w:t>
      </w:r>
    </w:p>
    <w:p>
      <w:pPr>
        <w:pStyle w:val="Heading2"/>
        <w:ind w:firstLine="560" w:firstLineChars="200"/>
        <w:rPr>
          <w:rFonts w:ascii="仿宋" w:eastAsia="仿宋" w:hAnsi="仿宋" w:cs="仿宋" w:hint="eastAsia"/>
          <w:sz w:val="28"/>
          <w:lang w:eastAsia="zh-CN"/>
        </w:rPr>
      </w:pPr>
      <w:bookmarkStart w:id="9" w:name="_Toc19226"/>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为确保探险旅游项目的高效生产和技术实施，我们制定了一套精心设计的设备选型方案，以满足探险旅游项目生产、质量和环保的要求。该方案的主要特点如下：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探险旅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针对探险旅游项目产品的多样性和小批量生产的特点，我们将建设柔性制造生产线。通过在设备选型中考虑柔性制造技术，可以灵活应对不同产品规格和生产需求，实现生产线的高度灵活性和适应性。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689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731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探险旅游项目的主要产品是XXXX，预计年产值为XXX万元。这一产品在市场中占据着重要的地位，其广泛的应用范围使得该探险旅游项目的市场前景非常广阔。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探险旅游项目的xxx产品作为重要的原材料之一，将在多个领域发挥关键作用。其在建筑、交通、能源等方面的广泛应用将为整个产业链提供强大的支持，形成产业协同效应。探险旅游项目的年产值XXX万XXX万XXX万万元不仅反映了其在市场上的巨大潜力，更预示着它对国民经济的积极贡献。这种关联度高、涉及面广的产业关系，使得该探险旅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14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总征地面积为XXXX平方米，相当于约XX.XX亩，其中净用地面积为XXXX平方米，红线范围内相当于约XX.XX亩。这一用地规模充分考虑了探险旅游项目的建设需求，保障了探险旅游项目在合适的空间内得以充分发展。探险旅游项目规划的总建筑面积为XXXX平方米，其中主体工程建设占XXXX平方米，计容建筑面积达XXXX平方米。预计建筑工程的投资将达到XXXX万元，为探险旅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计划购置的设备共计XXXX台（套），设备购置费用为XXXX万元。这一设备购置计划充分考虑到探险旅游项目的生产需求和技术要求，确保了探险旅游项目在生产运营中具备先进的技术装备和高效的生产能力。设备的合理配置将为探险旅游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计划总投资为XXXX万元，预计年实现营业收入为XXXX万元。这一产能规模的设定旨在确保探险旅游项目能够在投资与回报之间取得平衡，实现长期可持续的发展。探险旅游项目的总投资充分考虑到各个方面的需求，包括用地建设、设备购置等多个环节，以确保探险旅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001"/>
      <w:r>
        <w:rPr>
          <w:rFonts w:ascii="仿宋" w:eastAsia="仿宋" w:hAnsi="仿宋" w:cs="仿宋" w:hint="eastAsia"/>
          <w:sz w:val="28"/>
          <w:lang w:eastAsia="zh-CN"/>
        </w:rPr>
        <w:t>四、探险旅游项目可持续发展</w:t>
      </w:r>
      <w:bookmarkEnd w:id="13"/>
    </w:p>
    <w:p>
      <w:pPr>
        <w:pStyle w:val="Heading2"/>
        <w:rPr>
          <w:rFonts w:ascii="仿宋" w:eastAsia="仿宋" w:hAnsi="仿宋" w:cs="仿宋" w:hint="eastAsia"/>
          <w:lang w:eastAsia="zh-CN"/>
        </w:rPr>
      </w:pPr>
      <w:bookmarkStart w:id="14" w:name="_Toc1001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项目中，探险旅游项目团队着眼于未来，明确了可持续发展的战略方向。制定的具体可持续发展目标包括降低资源使用、采用环保技术、最大化社会效益等。这一步骤不仅有助于探险旅游项目在环保和社会责任方面达到最高标准，也为未来提供了明确的指引，确保探险旅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可持续实践的融入探险旅游项目管理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探险旅游项目管理周期。从探险旅游项目规划开始，探险旅游项目团队就考虑了环境和社会的因素。在执行阶段，探险旅游项目团队积极推动绿色技术的应用，优化资源利用。此外，关注员工的社会责任，通过培训和沟通活动提高员工对可持续发展的认知，使他们能够在日常工作中践行可持续实践。这些举措不仅为探险旅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504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扎根于探险旅游项目的可持续发展理念，我们深信环保与社会责任是探险旅游项目成功的关键支柱。在探险旅游项目的每一步，我们都致力于通过创新和实践，履行对环境和社会的坚定责任。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团队通过引入先进的环保技术、建立高效的废物处理系统以及推动能源节约措施，积极履行环保责任。定期的环保监测和评估确保探险旅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不仅致力于自身可持续发展，还注重对社会的回馈。通过支持社区探险旅游项目、参与慈善事业、提供培训机会等方式，探险旅游项目积极履行社会责任。与当地社区建立积极互动，关注员工的工作与生活平衡，以及员工的身心健康，是探险旅游项目在社会责任层面的关键举措。这样的实践不仅增强了探险旅游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8710"/>
      <w:r>
        <w:rPr>
          <w:rFonts w:ascii="仿宋" w:eastAsia="仿宋" w:hAnsi="仿宋" w:cs="仿宋" w:hint="eastAsia"/>
          <w:sz w:val="28"/>
          <w:lang w:eastAsia="zh-CN"/>
        </w:rPr>
        <w:t>五、探险旅游项目概论</w:t>
      </w:r>
      <w:bookmarkEnd w:id="16"/>
    </w:p>
    <w:p>
      <w:pPr>
        <w:pStyle w:val="Heading2"/>
        <w:rPr>
          <w:rFonts w:ascii="仿宋" w:eastAsia="仿宋" w:hAnsi="仿宋" w:cs="仿宋" w:hint="eastAsia"/>
          <w:lang w:eastAsia="zh-CN"/>
        </w:rPr>
      </w:pPr>
      <w:bookmarkStart w:id="17" w:name="_Toc24774"/>
      <w:r>
        <w:rPr>
          <w:rFonts w:ascii="仿宋" w:eastAsia="仿宋" w:hAnsi="仿宋" w:cs="仿宋" w:hint="eastAsia"/>
          <w:lang w:eastAsia="zh-CN"/>
        </w:rPr>
        <w:t>(一)、探险旅游项目概况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起源追溯至对市场的深入洞察。市场的不断演变与变革为探险旅游项目提供了难得的机遇。当前市场存在的需求缺口和变革的大环境共同构成了探险旅游项目的背景。这个探险旅游项目旨在充分利用市场机遇，填补行业中尚未满足的需求，为客户提供全新的解决方案。市场的变革和需求的增长使得这个探险旅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探险旅游项目名称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正式命名为探险旅游。这个名称不仅仅是一个标识，更代表了探险旅游项目的核心理念和愿景。它蕴含着探险旅游项目所要解决问题的关键字，具有强烈的表达和辨识度，为探险旅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探险旅游项目目标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核心目标是提供一种全新、高效的解决方案，满足客户日益增长的需求。探险旅游项目追求的不仅仅是满足市场需求，更是在市场中获得卓越的竞争优势。通过不断提升产品或服务的质量和创新水平，探险旅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探险旅游项目范围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全面涵盖了产品研发、制造、市场推广和售后服务，确保从产品设计到最终用户体验的全方位关注。这一全面的探险旅游项目范围是为了确保探险旅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探险旅游项目时间表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探险旅游项目计划在未来18个月内完成，包括研发、测试、市场试点和正式推出等不同阶段。这个时间表的合理设计是为了确保探险旅游项目各个阶段的顺利推进，以便按时交付高质量的成果。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探险旅游项目预算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探险旅游项目总预算估算为XX百万美元，主要分配在研发、市场推广、人员培训和运营等方面。这一充足的预算为探险旅游项目提供了充足的资源，确保探险旅游项目在各个方面都能取得优异的表现。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探险旅游项目风险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探险旅游项目可能面临的风险包括市场接受度低、技术难题、竞争激烈等。探险旅游项目团队已经制定了相应的风险应对计划，通过前瞻性的风险管理，确保探险旅游项目在面对不确定性时能够迅速做出应对。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探险旅游项目团队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探险旅游项目汇聚了一支经验丰富、多领域专业素养的核心团队，确保探险旅游项目在各个方面都能拥有高水平的执行力。团队的协同作战是探险旅游项目成功的关键因素之一。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探险旅游项目背景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探险旅游项目的背景根植于市场对更高效、创新产品的渴望，同时也受到科技发展对行业格局的深刻改变的影响。这为探险旅游项目提供了广阔的发展空间和市场需求。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探险旅游项目现状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截至目前，探险旅游项目已完成市场调研和技术验证，取得了初步的成功。这为探险旅游项目在未来的发展奠定了坚实的基础，为更远大的目标打下了坚实的基石。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0092"/>
      <w:r>
        <w:rPr>
          <w:rFonts w:ascii="仿宋" w:eastAsia="仿宋" w:hAnsi="仿宋" w:cs="仿宋" w:hint="eastAsia"/>
          <w:sz w:val="28"/>
          <w:lang w:eastAsia="zh-CN"/>
        </w:rPr>
        <w:t>(二)、探险旅游项目目标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keyword》探险旅游项目首要业务目标是在市场中占据有利地位，实现产品/服务的成功推广和销售。通过不断提升产品质量、创新性，探险旅游项目追求成为行业中的领导者，赢得更多客户的青睐。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在科技迅速发展的时代，探险旅游项目着眼于技术创新。通过持续的研发和技术升级，探险旅游项目旨在推出更具创新性的产品或服务，以满足市场对新鲜、先进解决方案的需求。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为了建立可持续的客户关系，探险旅游项目设定了客户满意度目标。通过提供卓越的产品质量和优质的客户服务，探险旅游项目追求赢得客户的信任和忠诚度，确保他们的满意度达到行业领先水平。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探险旅游项目注重社会责任和可持续发展。通过实施环保、社会责任探险旅游项目，探险旅游项目致力于在经济发展的同时保护环境，促进社会公平，实现可持续经营。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https://d.book118.com/248063002055006032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235DC"/>
    <w:rsid w:val="473235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6300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2024-01-28T18:29:00Z</dcterms:created>
  <dcterms:modified xsi:type="dcterms:W3CDTF">2024-01-28T18:29:44Z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FDAADEEF389A416A9DB6DF20D7DDE324_11</vt:lpwstr>
  </property>
  <property fmtid="{D5CDD505-2E9C-101B-9397-08002B2CF9AE}" pid="3" name="KSOProductBuildVer">
    <vt:lpwstr>2052-12.1.0.16250</vt:lpwstr>
  </property>
</Properties>
</file>