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高纯稀土金属项目构思建设方案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 w:history="1">
        <w:r>
          <w:rPr>
            <w:rFonts w:ascii="仿宋" w:eastAsia="仿宋" w:hAnsi="仿宋" w:cs="仿宋" w:hint="eastAsia"/>
            <w:lang w:eastAsia="zh-CN"/>
          </w:rPr>
          <w:t>前言</w:t>
        </w:r>
        <w:r>
          <w:tab/>
        </w:r>
        <w:r>
          <w:fldChar w:fldCharType="begin"/>
        </w:r>
        <w:r>
          <w:instrText xml:space="preserve"> PAGEREF _Toc216 \h </w:instrText>
        </w:r>
        <w:r>
          <w:fldChar w:fldCharType="separate"/>
        </w:r>
        <w:r>
          <w:t>3</w:t>
        </w:r>
        <w:r>
          <w:fldChar w:fldCharType="end"/>
        </w:r>
      </w:hyperlink>
    </w:p>
    <w:p>
      <w:pPr>
        <w:pStyle w:val="TOC1"/>
        <w:tabs>
          <w:tab w:val="right" w:leader="dot" w:pos="8306"/>
        </w:tabs>
      </w:pPr>
      <w:hyperlink w:anchor="_Toc3799" w:history="1">
        <w:r>
          <w:rPr>
            <w:rFonts w:ascii="仿宋" w:eastAsia="仿宋" w:hAnsi="仿宋" w:cs="仿宋" w:hint="eastAsia"/>
            <w:lang w:eastAsia="zh-CN"/>
          </w:rPr>
          <w:t>一、项目监理与质量保证</w:t>
        </w:r>
        <w:r>
          <w:tab/>
        </w:r>
        <w:r>
          <w:fldChar w:fldCharType="begin"/>
        </w:r>
        <w:r>
          <w:instrText xml:space="preserve"> PAGEREF _Toc3799 \h </w:instrText>
        </w:r>
        <w:r>
          <w:fldChar w:fldCharType="separate"/>
        </w:r>
        <w:r>
          <w:t>3</w:t>
        </w:r>
        <w:r>
          <w:fldChar w:fldCharType="end"/>
        </w:r>
      </w:hyperlink>
    </w:p>
    <w:p>
      <w:pPr>
        <w:pStyle w:val="TOC2"/>
        <w:tabs>
          <w:tab w:val="right" w:leader="dot" w:pos="8306"/>
        </w:tabs>
      </w:pPr>
      <w:hyperlink w:anchor="_Toc3182" w:history="1">
        <w:r>
          <w:rPr>
            <w:rFonts w:ascii="仿宋" w:eastAsia="仿宋" w:hAnsi="仿宋" w:cs="仿宋" w:hint="eastAsia"/>
            <w:lang w:eastAsia="zh-CN"/>
          </w:rPr>
          <w:t>(一)、监理体系构建</w:t>
        </w:r>
        <w:r>
          <w:tab/>
        </w:r>
        <w:r>
          <w:fldChar w:fldCharType="begin"/>
        </w:r>
        <w:r>
          <w:instrText xml:space="preserve"> PAGEREF _Toc3182 \h </w:instrText>
        </w:r>
        <w:r>
          <w:fldChar w:fldCharType="separate"/>
        </w:r>
        <w:r>
          <w:t>3</w:t>
        </w:r>
        <w:r>
          <w:fldChar w:fldCharType="end"/>
        </w:r>
      </w:hyperlink>
    </w:p>
    <w:p>
      <w:pPr>
        <w:pStyle w:val="TOC2"/>
        <w:tabs>
          <w:tab w:val="right" w:leader="dot" w:pos="8306"/>
        </w:tabs>
      </w:pPr>
      <w:hyperlink w:anchor="_Toc3807" w:history="1">
        <w:r>
          <w:rPr>
            <w:rFonts w:ascii="仿宋" w:eastAsia="仿宋" w:hAnsi="仿宋" w:cs="仿宋" w:hint="eastAsia"/>
            <w:lang w:eastAsia="zh-CN"/>
          </w:rPr>
          <w:t>(二)、质量保证体系实施</w:t>
        </w:r>
        <w:r>
          <w:tab/>
        </w:r>
        <w:r>
          <w:fldChar w:fldCharType="begin"/>
        </w:r>
        <w:r>
          <w:instrText xml:space="preserve"> PAGEREF _Toc3807 \h </w:instrText>
        </w:r>
        <w:r>
          <w:fldChar w:fldCharType="separate"/>
        </w:r>
        <w:r>
          <w:t>4</w:t>
        </w:r>
        <w:r>
          <w:fldChar w:fldCharType="end"/>
        </w:r>
      </w:hyperlink>
    </w:p>
    <w:p>
      <w:pPr>
        <w:pStyle w:val="TOC2"/>
        <w:tabs>
          <w:tab w:val="right" w:leader="dot" w:pos="8306"/>
        </w:tabs>
      </w:pPr>
      <w:hyperlink w:anchor="_Toc31" w:history="1">
        <w:r>
          <w:rPr>
            <w:rFonts w:ascii="仿宋" w:eastAsia="仿宋" w:hAnsi="仿宋" w:cs="仿宋" w:hint="eastAsia"/>
            <w:lang w:eastAsia="zh-CN"/>
          </w:rPr>
          <w:t>(三)、监理与质量控制流程</w:t>
        </w:r>
        <w:r>
          <w:tab/>
        </w:r>
        <w:r>
          <w:fldChar w:fldCharType="begin"/>
        </w:r>
        <w:r>
          <w:instrText xml:space="preserve"> PAGEREF _Toc31 \h </w:instrText>
        </w:r>
        <w:r>
          <w:fldChar w:fldCharType="separate"/>
        </w:r>
        <w:r>
          <w:t>4</w:t>
        </w:r>
        <w:r>
          <w:fldChar w:fldCharType="end"/>
        </w:r>
      </w:hyperlink>
    </w:p>
    <w:p>
      <w:pPr>
        <w:pStyle w:val="TOC1"/>
        <w:tabs>
          <w:tab w:val="right" w:leader="dot" w:pos="8306"/>
        </w:tabs>
      </w:pPr>
      <w:hyperlink w:anchor="_Toc17433" w:history="1">
        <w:r>
          <w:rPr>
            <w:rFonts w:ascii="仿宋" w:eastAsia="仿宋" w:hAnsi="仿宋" w:cs="仿宋" w:hint="eastAsia"/>
            <w:lang w:eastAsia="zh-CN"/>
          </w:rPr>
          <w:t>二、项目选址研究</w:t>
        </w:r>
        <w:r>
          <w:tab/>
        </w:r>
        <w:r>
          <w:fldChar w:fldCharType="begin"/>
        </w:r>
        <w:r>
          <w:instrText xml:space="preserve"> PAGEREF _Toc17433 \h </w:instrText>
        </w:r>
        <w:r>
          <w:fldChar w:fldCharType="separate"/>
        </w:r>
        <w:r>
          <w:t>5</w:t>
        </w:r>
        <w:r>
          <w:fldChar w:fldCharType="end"/>
        </w:r>
      </w:hyperlink>
    </w:p>
    <w:p>
      <w:pPr>
        <w:pStyle w:val="TOC2"/>
        <w:tabs>
          <w:tab w:val="right" w:leader="dot" w:pos="8306"/>
        </w:tabs>
      </w:pPr>
      <w:hyperlink w:anchor="_Toc27818" w:history="1">
        <w:r>
          <w:rPr>
            <w:rFonts w:ascii="仿宋" w:eastAsia="仿宋" w:hAnsi="仿宋" w:cs="仿宋" w:hint="eastAsia"/>
            <w:lang w:eastAsia="zh-CN"/>
          </w:rPr>
          <w:t>(一)、项目选址原则</w:t>
        </w:r>
        <w:r>
          <w:tab/>
        </w:r>
        <w:r>
          <w:fldChar w:fldCharType="begin"/>
        </w:r>
        <w:r>
          <w:instrText xml:space="preserve"> PAGEREF _Toc27818 \h </w:instrText>
        </w:r>
        <w:r>
          <w:fldChar w:fldCharType="separate"/>
        </w:r>
        <w:r>
          <w:t>5</w:t>
        </w:r>
        <w:r>
          <w:fldChar w:fldCharType="end"/>
        </w:r>
      </w:hyperlink>
    </w:p>
    <w:p>
      <w:pPr>
        <w:pStyle w:val="TOC2"/>
        <w:tabs>
          <w:tab w:val="right" w:leader="dot" w:pos="8306"/>
        </w:tabs>
      </w:pPr>
      <w:hyperlink w:anchor="_Toc8811" w:history="1">
        <w:r>
          <w:rPr>
            <w:rFonts w:ascii="仿宋" w:eastAsia="仿宋" w:hAnsi="仿宋" w:cs="仿宋" w:hint="eastAsia"/>
            <w:lang w:eastAsia="zh-CN"/>
          </w:rPr>
          <w:t>(二)、项目选址</w:t>
        </w:r>
        <w:r>
          <w:tab/>
        </w:r>
        <w:r>
          <w:fldChar w:fldCharType="begin"/>
        </w:r>
        <w:r>
          <w:instrText xml:space="preserve"> PAGEREF _Toc8811 \h </w:instrText>
        </w:r>
        <w:r>
          <w:fldChar w:fldCharType="separate"/>
        </w:r>
        <w:r>
          <w:t>8</w:t>
        </w:r>
        <w:r>
          <w:fldChar w:fldCharType="end"/>
        </w:r>
      </w:hyperlink>
    </w:p>
    <w:p>
      <w:pPr>
        <w:pStyle w:val="TOC2"/>
        <w:tabs>
          <w:tab w:val="right" w:leader="dot" w:pos="8306"/>
        </w:tabs>
      </w:pPr>
      <w:hyperlink w:anchor="_Toc3068" w:history="1">
        <w:r>
          <w:rPr>
            <w:rFonts w:ascii="仿宋" w:eastAsia="仿宋" w:hAnsi="仿宋" w:cs="仿宋" w:hint="eastAsia"/>
            <w:lang w:eastAsia="zh-CN"/>
          </w:rPr>
          <w:t>(三)、建设条件分析</w:t>
        </w:r>
        <w:r>
          <w:tab/>
        </w:r>
        <w:r>
          <w:fldChar w:fldCharType="begin"/>
        </w:r>
        <w:r>
          <w:instrText xml:space="preserve"> PAGEREF _Toc3068 \h </w:instrText>
        </w:r>
        <w:r>
          <w:fldChar w:fldCharType="separate"/>
        </w:r>
        <w:r>
          <w:t>10</w:t>
        </w:r>
        <w:r>
          <w:fldChar w:fldCharType="end"/>
        </w:r>
      </w:hyperlink>
    </w:p>
    <w:p>
      <w:pPr>
        <w:pStyle w:val="TOC2"/>
        <w:tabs>
          <w:tab w:val="right" w:leader="dot" w:pos="8306"/>
        </w:tabs>
      </w:pPr>
      <w:hyperlink w:anchor="_Toc9026" w:history="1">
        <w:r>
          <w:rPr>
            <w:rFonts w:ascii="仿宋" w:eastAsia="仿宋" w:hAnsi="仿宋" w:cs="仿宋" w:hint="eastAsia"/>
            <w:lang w:eastAsia="zh-CN"/>
          </w:rPr>
          <w:t>(四)、用地控制指标</w:t>
        </w:r>
        <w:r>
          <w:tab/>
        </w:r>
        <w:r>
          <w:fldChar w:fldCharType="begin"/>
        </w:r>
        <w:r>
          <w:instrText xml:space="preserve"> PAGEREF _Toc9026 \h </w:instrText>
        </w:r>
        <w:r>
          <w:fldChar w:fldCharType="separate"/>
        </w:r>
        <w:r>
          <w:t>12</w:t>
        </w:r>
        <w:r>
          <w:fldChar w:fldCharType="end"/>
        </w:r>
      </w:hyperlink>
    </w:p>
    <w:p>
      <w:pPr>
        <w:pStyle w:val="TOC2"/>
        <w:tabs>
          <w:tab w:val="right" w:leader="dot" w:pos="8306"/>
        </w:tabs>
      </w:pPr>
      <w:hyperlink w:anchor="_Toc17461" w:history="1">
        <w:r>
          <w:rPr>
            <w:rFonts w:ascii="仿宋" w:eastAsia="仿宋" w:hAnsi="仿宋" w:cs="仿宋" w:hint="eastAsia"/>
            <w:lang w:eastAsia="zh-CN"/>
          </w:rPr>
          <w:t>(五)、地总体要求</w:t>
        </w:r>
        <w:r>
          <w:tab/>
        </w:r>
        <w:r>
          <w:fldChar w:fldCharType="begin"/>
        </w:r>
        <w:r>
          <w:instrText xml:space="preserve"> PAGEREF _Toc17461 \h </w:instrText>
        </w:r>
        <w:r>
          <w:fldChar w:fldCharType="separate"/>
        </w:r>
        <w:r>
          <w:t>13</w:t>
        </w:r>
        <w:r>
          <w:fldChar w:fldCharType="end"/>
        </w:r>
      </w:hyperlink>
    </w:p>
    <w:p>
      <w:pPr>
        <w:pStyle w:val="TOC2"/>
        <w:tabs>
          <w:tab w:val="right" w:leader="dot" w:pos="8306"/>
        </w:tabs>
      </w:pPr>
      <w:hyperlink w:anchor="_Toc17660" w:history="1">
        <w:r>
          <w:rPr>
            <w:rFonts w:ascii="仿宋" w:eastAsia="仿宋" w:hAnsi="仿宋" w:cs="仿宋" w:hint="eastAsia"/>
            <w:lang w:eastAsia="zh-CN"/>
          </w:rPr>
          <w:t>(六)、节约用地措施</w:t>
        </w:r>
        <w:r>
          <w:tab/>
        </w:r>
        <w:r>
          <w:fldChar w:fldCharType="begin"/>
        </w:r>
        <w:r>
          <w:instrText xml:space="preserve"> PAGEREF _Toc17660 \h </w:instrText>
        </w:r>
        <w:r>
          <w:fldChar w:fldCharType="separate"/>
        </w:r>
        <w:r>
          <w:t>14</w:t>
        </w:r>
        <w:r>
          <w:fldChar w:fldCharType="end"/>
        </w:r>
      </w:hyperlink>
    </w:p>
    <w:p>
      <w:pPr>
        <w:pStyle w:val="TOC2"/>
        <w:tabs>
          <w:tab w:val="right" w:leader="dot" w:pos="8306"/>
        </w:tabs>
      </w:pPr>
      <w:hyperlink w:anchor="_Toc4085" w:history="1">
        <w:r>
          <w:rPr>
            <w:rFonts w:ascii="仿宋" w:eastAsia="仿宋" w:hAnsi="仿宋" w:cs="仿宋" w:hint="eastAsia"/>
            <w:lang w:eastAsia="zh-CN"/>
          </w:rPr>
          <w:t>(七)、选址综合评价</w:t>
        </w:r>
        <w:r>
          <w:tab/>
        </w:r>
        <w:r>
          <w:fldChar w:fldCharType="begin"/>
        </w:r>
        <w:r>
          <w:instrText xml:space="preserve"> PAGEREF _Toc4085 \h </w:instrText>
        </w:r>
        <w:r>
          <w:fldChar w:fldCharType="separate"/>
        </w:r>
        <w:r>
          <w:t>16</w:t>
        </w:r>
        <w:r>
          <w:fldChar w:fldCharType="end"/>
        </w:r>
      </w:hyperlink>
    </w:p>
    <w:p>
      <w:pPr>
        <w:pStyle w:val="TOC1"/>
        <w:tabs>
          <w:tab w:val="right" w:leader="dot" w:pos="8306"/>
        </w:tabs>
      </w:pPr>
      <w:hyperlink w:anchor="_Toc7821" w:history="1">
        <w:r>
          <w:rPr>
            <w:rFonts w:ascii="仿宋" w:eastAsia="仿宋" w:hAnsi="仿宋" w:cs="仿宋" w:hint="eastAsia"/>
            <w:lang w:eastAsia="zh-CN"/>
          </w:rPr>
          <w:t>三、经济影响分析</w:t>
        </w:r>
        <w:r>
          <w:tab/>
        </w:r>
        <w:r>
          <w:fldChar w:fldCharType="begin"/>
        </w:r>
        <w:r>
          <w:instrText xml:space="preserve"> PAGEREF _Toc7821 \h </w:instrText>
        </w:r>
        <w:r>
          <w:fldChar w:fldCharType="separate"/>
        </w:r>
        <w:r>
          <w:t>17</w:t>
        </w:r>
        <w:r>
          <w:fldChar w:fldCharType="end"/>
        </w:r>
      </w:hyperlink>
    </w:p>
    <w:p>
      <w:pPr>
        <w:pStyle w:val="TOC2"/>
        <w:tabs>
          <w:tab w:val="right" w:leader="dot" w:pos="8306"/>
        </w:tabs>
      </w:pPr>
      <w:hyperlink w:anchor="_Toc24044" w:history="1">
        <w:r>
          <w:rPr>
            <w:rFonts w:ascii="仿宋" w:eastAsia="仿宋" w:hAnsi="仿宋" w:cs="仿宋" w:hint="eastAsia"/>
            <w:lang w:eastAsia="zh-CN"/>
          </w:rPr>
          <w:t>(一)、经济费用效益或费用效果分析</w:t>
        </w:r>
        <w:r>
          <w:tab/>
        </w:r>
        <w:r>
          <w:fldChar w:fldCharType="begin"/>
        </w:r>
        <w:r>
          <w:instrText xml:space="preserve"> PAGEREF _Toc24044 \h </w:instrText>
        </w:r>
        <w:r>
          <w:fldChar w:fldCharType="separate"/>
        </w:r>
        <w:r>
          <w:t>17</w:t>
        </w:r>
        <w:r>
          <w:fldChar w:fldCharType="end"/>
        </w:r>
      </w:hyperlink>
    </w:p>
    <w:p>
      <w:pPr>
        <w:pStyle w:val="TOC2"/>
        <w:tabs>
          <w:tab w:val="right" w:leader="dot" w:pos="8306"/>
        </w:tabs>
      </w:pPr>
      <w:hyperlink w:anchor="_Toc28999" w:history="1">
        <w:r>
          <w:rPr>
            <w:rFonts w:ascii="仿宋" w:eastAsia="仿宋" w:hAnsi="仿宋" w:cs="仿宋" w:hint="eastAsia"/>
            <w:lang w:eastAsia="zh-CN"/>
          </w:rPr>
          <w:t>(二)、行业影响分析</w:t>
        </w:r>
        <w:r>
          <w:tab/>
        </w:r>
        <w:r>
          <w:fldChar w:fldCharType="begin"/>
        </w:r>
        <w:r>
          <w:instrText xml:space="preserve"> PAGEREF _Toc28999 \h </w:instrText>
        </w:r>
        <w:r>
          <w:fldChar w:fldCharType="separate"/>
        </w:r>
        <w:r>
          <w:t>19</w:t>
        </w:r>
        <w:r>
          <w:fldChar w:fldCharType="end"/>
        </w:r>
      </w:hyperlink>
    </w:p>
    <w:p>
      <w:pPr>
        <w:pStyle w:val="TOC2"/>
        <w:tabs>
          <w:tab w:val="right" w:leader="dot" w:pos="8306"/>
        </w:tabs>
      </w:pPr>
      <w:hyperlink w:anchor="_Toc18942" w:history="1">
        <w:r>
          <w:rPr>
            <w:rFonts w:ascii="仿宋" w:eastAsia="仿宋" w:hAnsi="仿宋" w:cs="仿宋" w:hint="eastAsia"/>
            <w:lang w:eastAsia="zh-CN"/>
          </w:rPr>
          <w:t>(三)、区域经济影响分析</w:t>
        </w:r>
        <w:r>
          <w:tab/>
        </w:r>
        <w:r>
          <w:fldChar w:fldCharType="begin"/>
        </w:r>
        <w:r>
          <w:instrText xml:space="preserve"> PAGEREF _Toc18942 \h </w:instrText>
        </w:r>
        <w:r>
          <w:fldChar w:fldCharType="separate"/>
        </w:r>
        <w:r>
          <w:t>21</w:t>
        </w:r>
        <w:r>
          <w:fldChar w:fldCharType="end"/>
        </w:r>
      </w:hyperlink>
    </w:p>
    <w:p>
      <w:pPr>
        <w:pStyle w:val="TOC2"/>
        <w:tabs>
          <w:tab w:val="right" w:leader="dot" w:pos="8306"/>
        </w:tabs>
      </w:pPr>
      <w:hyperlink w:anchor="_Toc12786" w:history="1">
        <w:r>
          <w:rPr>
            <w:rFonts w:ascii="仿宋" w:eastAsia="仿宋" w:hAnsi="仿宋" w:cs="仿宋" w:hint="eastAsia"/>
            <w:lang w:eastAsia="zh-CN"/>
          </w:rPr>
          <w:t>(四)、宏观经济影响分析</w:t>
        </w:r>
        <w:r>
          <w:tab/>
        </w:r>
        <w:r>
          <w:fldChar w:fldCharType="begin"/>
        </w:r>
        <w:r>
          <w:instrText xml:space="preserve"> PAGEREF _Toc12786 \h </w:instrText>
        </w:r>
        <w:r>
          <w:fldChar w:fldCharType="separate"/>
        </w:r>
        <w:r>
          <w:t>21</w:t>
        </w:r>
        <w:r>
          <w:fldChar w:fldCharType="end"/>
        </w:r>
      </w:hyperlink>
    </w:p>
    <w:p>
      <w:pPr>
        <w:pStyle w:val="TOC1"/>
        <w:tabs>
          <w:tab w:val="right" w:leader="dot" w:pos="8306"/>
        </w:tabs>
      </w:pPr>
      <w:hyperlink w:anchor="_Toc25726" w:history="1">
        <w:r>
          <w:rPr>
            <w:rFonts w:ascii="仿宋" w:eastAsia="仿宋" w:hAnsi="仿宋" w:cs="仿宋" w:hint="eastAsia"/>
            <w:lang w:eastAsia="zh-CN"/>
          </w:rPr>
          <w:t>四、建设风险评估分析</w:t>
        </w:r>
        <w:r>
          <w:tab/>
        </w:r>
        <w:r>
          <w:fldChar w:fldCharType="begin"/>
        </w:r>
        <w:r>
          <w:instrText xml:space="preserve"> PAGEREF _Toc25726 \h </w:instrText>
        </w:r>
        <w:r>
          <w:fldChar w:fldCharType="separate"/>
        </w:r>
        <w:r>
          <w:t>23</w:t>
        </w:r>
        <w:r>
          <w:fldChar w:fldCharType="end"/>
        </w:r>
      </w:hyperlink>
    </w:p>
    <w:p>
      <w:pPr>
        <w:pStyle w:val="TOC2"/>
        <w:tabs>
          <w:tab w:val="right" w:leader="dot" w:pos="8306"/>
        </w:tabs>
      </w:pPr>
      <w:hyperlink w:anchor="_Toc2965" w:history="1">
        <w:r>
          <w:rPr>
            <w:rFonts w:ascii="仿宋" w:eastAsia="仿宋" w:hAnsi="仿宋" w:cs="仿宋" w:hint="eastAsia"/>
            <w:lang w:eastAsia="zh-CN"/>
          </w:rPr>
          <w:t>(一)、政策风险分析</w:t>
        </w:r>
        <w:r>
          <w:tab/>
        </w:r>
        <w:r>
          <w:fldChar w:fldCharType="begin"/>
        </w:r>
        <w:r>
          <w:instrText xml:space="preserve"> PAGEREF _Toc2965 \h </w:instrText>
        </w:r>
        <w:r>
          <w:fldChar w:fldCharType="separate"/>
        </w:r>
        <w:r>
          <w:t>23</w:t>
        </w:r>
        <w:r>
          <w:fldChar w:fldCharType="end"/>
        </w:r>
      </w:hyperlink>
    </w:p>
    <w:p>
      <w:pPr>
        <w:pStyle w:val="TOC2"/>
        <w:tabs>
          <w:tab w:val="right" w:leader="dot" w:pos="8306"/>
        </w:tabs>
      </w:pPr>
      <w:hyperlink w:anchor="_Toc8267" w:history="1">
        <w:r>
          <w:rPr>
            <w:rFonts w:ascii="仿宋" w:eastAsia="仿宋" w:hAnsi="仿宋" w:cs="仿宋" w:hint="eastAsia"/>
            <w:lang w:eastAsia="zh-CN"/>
          </w:rPr>
          <w:t>(二)、社会风险分析</w:t>
        </w:r>
        <w:r>
          <w:tab/>
        </w:r>
        <w:r>
          <w:fldChar w:fldCharType="begin"/>
        </w:r>
        <w:r>
          <w:instrText xml:space="preserve"> PAGEREF _Toc8267 \h </w:instrText>
        </w:r>
        <w:r>
          <w:fldChar w:fldCharType="separate"/>
        </w:r>
        <w:r>
          <w:t>24</w:t>
        </w:r>
        <w:r>
          <w:fldChar w:fldCharType="end"/>
        </w:r>
      </w:hyperlink>
    </w:p>
    <w:p>
      <w:pPr>
        <w:pStyle w:val="TOC2"/>
        <w:tabs>
          <w:tab w:val="right" w:leader="dot" w:pos="8306"/>
        </w:tabs>
      </w:pPr>
      <w:hyperlink w:anchor="_Toc12709" w:history="1">
        <w:r>
          <w:rPr>
            <w:rFonts w:ascii="仿宋" w:eastAsia="仿宋" w:hAnsi="仿宋" w:cs="仿宋" w:hint="eastAsia"/>
            <w:lang w:eastAsia="zh-CN"/>
          </w:rPr>
          <w:t>(三)、市场风险分析</w:t>
        </w:r>
        <w:r>
          <w:tab/>
        </w:r>
        <w:r>
          <w:fldChar w:fldCharType="begin"/>
        </w:r>
        <w:r>
          <w:instrText xml:space="preserve"> PAGEREF _Toc12709 \h </w:instrText>
        </w:r>
        <w:r>
          <w:fldChar w:fldCharType="separate"/>
        </w:r>
        <w:r>
          <w:t>26</w:t>
        </w:r>
        <w:r>
          <w:fldChar w:fldCharType="end"/>
        </w:r>
      </w:hyperlink>
    </w:p>
    <w:p>
      <w:pPr>
        <w:pStyle w:val="TOC2"/>
        <w:tabs>
          <w:tab w:val="right" w:leader="dot" w:pos="8306"/>
        </w:tabs>
      </w:pPr>
      <w:hyperlink w:anchor="_Toc1752" w:history="1">
        <w:r>
          <w:rPr>
            <w:rFonts w:ascii="仿宋" w:eastAsia="仿宋" w:hAnsi="仿宋" w:cs="仿宋" w:hint="eastAsia"/>
            <w:lang w:eastAsia="zh-CN"/>
          </w:rPr>
          <w:t>(四)、资金风险分析</w:t>
        </w:r>
        <w:r>
          <w:tab/>
        </w:r>
        <w:r>
          <w:fldChar w:fldCharType="begin"/>
        </w:r>
        <w:r>
          <w:instrText xml:space="preserve"> PAGEREF _Toc1752 \h </w:instrText>
        </w:r>
        <w:r>
          <w:fldChar w:fldCharType="separate"/>
        </w:r>
        <w:r>
          <w:t>27</w:t>
        </w:r>
        <w:r>
          <w:fldChar w:fldCharType="end"/>
        </w:r>
      </w:hyperlink>
    </w:p>
    <w:p>
      <w:pPr>
        <w:pStyle w:val="TOC2"/>
        <w:tabs>
          <w:tab w:val="right" w:leader="dot" w:pos="8306"/>
        </w:tabs>
      </w:pPr>
      <w:hyperlink w:anchor="_Toc17514" w:history="1">
        <w:r>
          <w:rPr>
            <w:rFonts w:ascii="仿宋" w:eastAsia="仿宋" w:hAnsi="仿宋" w:cs="仿宋" w:hint="eastAsia"/>
            <w:lang w:eastAsia="zh-CN"/>
          </w:rPr>
          <w:t>(五)、技术风险分析</w:t>
        </w:r>
        <w:r>
          <w:tab/>
        </w:r>
        <w:r>
          <w:fldChar w:fldCharType="begin"/>
        </w:r>
        <w:r>
          <w:instrText xml:space="preserve"> PAGEREF _Toc17514 \h </w:instrText>
        </w:r>
        <w:r>
          <w:fldChar w:fldCharType="separate"/>
        </w:r>
        <w:r>
          <w:t>28</w:t>
        </w:r>
        <w:r>
          <w:fldChar w:fldCharType="end"/>
        </w:r>
      </w:hyperlink>
    </w:p>
    <w:p>
      <w:pPr>
        <w:pStyle w:val="TOC2"/>
        <w:tabs>
          <w:tab w:val="right" w:leader="dot" w:pos="8306"/>
        </w:tabs>
      </w:pPr>
      <w:hyperlink w:anchor="_Toc2403" w:history="1">
        <w:r>
          <w:rPr>
            <w:rFonts w:ascii="仿宋" w:eastAsia="仿宋" w:hAnsi="仿宋" w:cs="仿宋" w:hint="eastAsia"/>
            <w:lang w:eastAsia="zh-CN"/>
          </w:rPr>
          <w:t>(六)、财务风险分析</w:t>
        </w:r>
        <w:r>
          <w:tab/>
        </w:r>
        <w:r>
          <w:fldChar w:fldCharType="begin"/>
        </w:r>
        <w:r>
          <w:instrText xml:space="preserve"> PAGEREF _Toc2403 \h </w:instrText>
        </w:r>
        <w:r>
          <w:fldChar w:fldCharType="separate"/>
        </w:r>
        <w:r>
          <w:t>29</w:t>
        </w:r>
        <w:r>
          <w:fldChar w:fldCharType="end"/>
        </w:r>
      </w:hyperlink>
    </w:p>
    <w:p>
      <w:pPr>
        <w:pStyle w:val="TOC2"/>
        <w:tabs>
          <w:tab w:val="right" w:leader="dot" w:pos="8306"/>
        </w:tabs>
      </w:pPr>
      <w:hyperlink w:anchor="_Toc25056" w:history="1">
        <w:r>
          <w:rPr>
            <w:rFonts w:ascii="仿宋" w:eastAsia="仿宋" w:hAnsi="仿宋" w:cs="仿宋" w:hint="eastAsia"/>
            <w:lang w:eastAsia="zh-CN"/>
          </w:rPr>
          <w:t>(七)、管理风险分析</w:t>
        </w:r>
        <w:r>
          <w:tab/>
        </w:r>
        <w:r>
          <w:fldChar w:fldCharType="begin"/>
        </w:r>
        <w:r>
          <w:instrText xml:space="preserve"> PAGEREF _Toc25056 \h </w:instrText>
        </w:r>
        <w:r>
          <w:fldChar w:fldCharType="separate"/>
        </w:r>
        <w:r>
          <w:t>31</w:t>
        </w:r>
        <w:r>
          <w:fldChar w:fldCharType="end"/>
        </w:r>
      </w:hyperlink>
    </w:p>
    <w:p>
      <w:pPr>
        <w:pStyle w:val="TOC2"/>
        <w:tabs>
          <w:tab w:val="right" w:leader="dot" w:pos="8306"/>
        </w:tabs>
      </w:pPr>
      <w:hyperlink w:anchor="_Toc16609" w:history="1">
        <w:r>
          <w:rPr>
            <w:rFonts w:ascii="仿宋" w:eastAsia="仿宋" w:hAnsi="仿宋" w:cs="仿宋" w:hint="eastAsia"/>
            <w:lang w:eastAsia="zh-CN"/>
          </w:rPr>
          <w:t>(八)、其它风险分析</w:t>
        </w:r>
        <w:r>
          <w:tab/>
        </w:r>
        <w:r>
          <w:fldChar w:fldCharType="begin"/>
        </w:r>
        <w:r>
          <w:instrText xml:space="preserve"> PAGEREF _Toc16609 \h </w:instrText>
        </w:r>
        <w:r>
          <w:fldChar w:fldCharType="separate"/>
        </w:r>
        <w:r>
          <w:t>32</w:t>
        </w:r>
        <w:r>
          <w:fldChar w:fldCharType="end"/>
        </w:r>
      </w:hyperlink>
    </w:p>
    <w:p>
      <w:pPr>
        <w:pStyle w:val="TOC2"/>
        <w:tabs>
          <w:tab w:val="right" w:leader="dot" w:pos="8306"/>
        </w:tabs>
      </w:pPr>
      <w:hyperlink w:anchor="_Toc3684" w:history="1">
        <w:r>
          <w:rPr>
            <w:rFonts w:ascii="仿宋" w:eastAsia="仿宋" w:hAnsi="仿宋" w:cs="仿宋" w:hint="eastAsia"/>
            <w:lang w:eastAsia="zh-CN"/>
          </w:rPr>
          <w:t>(九)、社会影响评估</w:t>
        </w:r>
        <w:r>
          <w:tab/>
        </w:r>
        <w:r>
          <w:fldChar w:fldCharType="begin"/>
        </w:r>
        <w:r>
          <w:instrText xml:space="preserve"> PAGEREF _Toc3684 \h </w:instrText>
        </w:r>
        <w:r>
          <w:fldChar w:fldCharType="separate"/>
        </w:r>
        <w:r>
          <w:t>34</w:t>
        </w:r>
        <w:r>
          <w:fldChar w:fldCharType="end"/>
        </w:r>
      </w:hyperlink>
    </w:p>
    <w:p>
      <w:pPr>
        <w:pStyle w:val="TOC1"/>
        <w:tabs>
          <w:tab w:val="right" w:leader="dot" w:pos="8306"/>
        </w:tabs>
      </w:pPr>
      <w:hyperlink w:anchor="_Toc14966" w:history="1">
        <w:r>
          <w:rPr>
            <w:rFonts w:ascii="仿宋" w:eastAsia="仿宋" w:hAnsi="仿宋" w:cs="仿宋" w:hint="eastAsia"/>
            <w:lang w:eastAsia="zh-CN"/>
          </w:rPr>
          <w:t>五、高纯稀土金属项目概论</w:t>
        </w:r>
        <w:r>
          <w:tab/>
        </w:r>
        <w:r>
          <w:fldChar w:fldCharType="begin"/>
        </w:r>
        <w:r>
          <w:instrText xml:space="preserve"> PAGEREF _Toc14966 \h </w:instrText>
        </w:r>
        <w:r>
          <w:fldChar w:fldCharType="separate"/>
        </w:r>
        <w:r>
          <w:t>36</w:t>
        </w:r>
        <w:r>
          <w:fldChar w:fldCharType="end"/>
        </w:r>
      </w:hyperlink>
    </w:p>
    <w:p>
      <w:pPr>
        <w:pStyle w:val="TOC2"/>
        <w:tabs>
          <w:tab w:val="right" w:leader="dot" w:pos="8306"/>
        </w:tabs>
      </w:pPr>
      <w:hyperlink w:anchor="_Toc15330" w:history="1">
        <w:r>
          <w:rPr>
            <w:rFonts w:ascii="仿宋" w:eastAsia="仿宋" w:hAnsi="仿宋" w:cs="仿宋" w:hint="eastAsia"/>
            <w:lang w:eastAsia="zh-CN"/>
          </w:rPr>
          <w:t>(一)、项目申报单位概况</w:t>
        </w:r>
        <w:r>
          <w:tab/>
        </w:r>
        <w:r>
          <w:fldChar w:fldCharType="begin"/>
        </w:r>
        <w:r>
          <w:instrText xml:space="preserve"> PAGEREF _Toc15330 \h </w:instrText>
        </w:r>
        <w:r>
          <w:fldChar w:fldCharType="separate"/>
        </w:r>
        <w:r>
          <w:t>36</w:t>
        </w:r>
        <w:r>
          <w:fldChar w:fldCharType="end"/>
        </w:r>
      </w:hyperlink>
    </w:p>
    <w:p>
      <w:pPr>
        <w:pStyle w:val="TOC2"/>
        <w:tabs>
          <w:tab w:val="right" w:leader="dot" w:pos="8306"/>
        </w:tabs>
      </w:pPr>
      <w:hyperlink w:anchor="_Toc7272" w:history="1">
        <w:r>
          <w:rPr>
            <w:rFonts w:ascii="仿宋" w:eastAsia="仿宋" w:hAnsi="仿宋" w:cs="仿宋" w:hint="eastAsia"/>
            <w:lang w:eastAsia="zh-CN"/>
          </w:rPr>
          <w:t>(二)、项目概况</w:t>
        </w:r>
        <w:r>
          <w:tab/>
        </w:r>
        <w:r>
          <w:fldChar w:fldCharType="begin"/>
        </w:r>
        <w:r>
          <w:instrText xml:space="preserve"> PAGEREF _Toc7272 \h </w:instrText>
        </w:r>
        <w:r>
          <w:fldChar w:fldCharType="separate"/>
        </w:r>
        <w:r>
          <w:t>37</w:t>
        </w:r>
        <w:r>
          <w:fldChar w:fldCharType="end"/>
        </w:r>
      </w:hyperlink>
    </w:p>
    <w:p>
      <w:pPr>
        <w:pStyle w:val="TOC1"/>
        <w:tabs>
          <w:tab w:val="right" w:leader="dot" w:pos="8306"/>
        </w:tabs>
      </w:pPr>
      <w:hyperlink w:anchor="_Toc11109" w:history="1">
        <w:r>
          <w:rPr>
            <w:rFonts w:ascii="仿宋" w:eastAsia="仿宋" w:hAnsi="仿宋" w:cs="仿宋" w:hint="eastAsia"/>
            <w:lang w:eastAsia="zh-CN"/>
          </w:rPr>
          <w:t>六、社会影响分析</w:t>
        </w:r>
        <w:r>
          <w:tab/>
        </w:r>
        <w:r>
          <w:fldChar w:fldCharType="begin"/>
        </w:r>
        <w:r>
          <w:instrText xml:space="preserve"> PAGEREF _Toc11109 \h </w:instrText>
        </w:r>
        <w:r>
          <w:fldChar w:fldCharType="separate"/>
        </w:r>
        <w:r>
          <w:t>40</w:t>
        </w:r>
        <w:r>
          <w:fldChar w:fldCharType="end"/>
        </w:r>
      </w:hyperlink>
    </w:p>
    <w:p>
      <w:pPr>
        <w:pStyle w:val="TOC2"/>
        <w:tabs>
          <w:tab w:val="right" w:leader="dot" w:pos="8306"/>
        </w:tabs>
      </w:pPr>
      <w:hyperlink w:anchor="_Toc4080" w:history="1">
        <w:r>
          <w:rPr>
            <w:rFonts w:ascii="仿宋" w:eastAsia="仿宋" w:hAnsi="仿宋" w:cs="仿宋" w:hint="eastAsia"/>
            <w:lang w:eastAsia="zh-CN"/>
          </w:rPr>
          <w:t>(一)、社会影响效果分析</w:t>
        </w:r>
        <w:r>
          <w:tab/>
        </w:r>
        <w:r>
          <w:fldChar w:fldCharType="begin"/>
        </w:r>
        <w:r>
          <w:instrText xml:space="preserve"> PAGEREF _Toc4080 \h </w:instrText>
        </w:r>
        <w:r>
          <w:fldChar w:fldCharType="separate"/>
        </w:r>
        <w:r>
          <w:t>40</w:t>
        </w:r>
        <w:r>
          <w:fldChar w:fldCharType="end"/>
        </w:r>
      </w:hyperlink>
    </w:p>
    <w:p>
      <w:pPr>
        <w:pStyle w:val="TOC2"/>
        <w:tabs>
          <w:tab w:val="right" w:leader="dot" w:pos="8306"/>
        </w:tabs>
      </w:pPr>
      <w:hyperlink w:anchor="_Toc1080" w:history="1">
        <w:r>
          <w:rPr>
            <w:rFonts w:ascii="仿宋" w:eastAsia="仿宋" w:hAnsi="仿宋" w:cs="仿宋" w:hint="eastAsia"/>
            <w:lang w:eastAsia="zh-CN"/>
          </w:rPr>
          <w:t>(二)、社会适应性分析</w:t>
        </w:r>
        <w:r>
          <w:tab/>
        </w:r>
        <w:r>
          <w:fldChar w:fldCharType="begin"/>
        </w:r>
        <w:r>
          <w:instrText xml:space="preserve"> PAGEREF _Toc1080 \h </w:instrText>
        </w:r>
        <w:r>
          <w:fldChar w:fldCharType="separate"/>
        </w:r>
        <w:r>
          <w:t>42</w:t>
        </w:r>
        <w:r>
          <w:fldChar w:fldCharType="end"/>
        </w:r>
      </w:hyperlink>
    </w:p>
    <w:p>
      <w:pPr>
        <w:pStyle w:val="TOC2"/>
        <w:tabs>
          <w:tab w:val="right" w:leader="dot" w:pos="8306"/>
        </w:tabs>
      </w:pPr>
      <w:hyperlink w:anchor="_Toc32346" w:history="1">
        <w:r>
          <w:rPr>
            <w:rFonts w:ascii="仿宋" w:eastAsia="仿宋" w:hAnsi="仿宋" w:cs="仿宋" w:hint="eastAsia"/>
            <w:lang w:eastAsia="zh-CN"/>
          </w:rPr>
          <w:t>(三)、社会风险及对策分析</w:t>
        </w:r>
        <w:r>
          <w:tab/>
        </w:r>
        <w:r>
          <w:fldChar w:fldCharType="begin"/>
        </w:r>
        <w:r>
          <w:instrText xml:space="preserve"> PAGEREF _Toc32346 \h </w:instrText>
        </w:r>
        <w:r>
          <w:fldChar w:fldCharType="separate"/>
        </w:r>
        <w:r>
          <w:t>44</w:t>
        </w:r>
        <w:r>
          <w:fldChar w:fldCharType="end"/>
        </w:r>
      </w:hyperlink>
    </w:p>
    <w:p>
      <w:pPr>
        <w:pStyle w:val="TOC1"/>
        <w:tabs>
          <w:tab w:val="right" w:leader="dot" w:pos="8306"/>
        </w:tabs>
      </w:pPr>
      <w:hyperlink w:anchor="_Toc5365" w:history="1">
        <w:r>
          <w:rPr>
            <w:rFonts w:ascii="仿宋" w:eastAsia="仿宋" w:hAnsi="仿宋" w:cs="仿宋" w:hint="eastAsia"/>
            <w:lang w:eastAsia="zh-CN"/>
          </w:rPr>
          <w:t>七、客户关系管理与市场拓展</w:t>
        </w:r>
        <w:r>
          <w:tab/>
        </w:r>
        <w:r>
          <w:fldChar w:fldCharType="begin"/>
        </w:r>
        <w:r>
          <w:instrText xml:space="preserve"> PAGEREF _Toc5365 \h </w:instrText>
        </w:r>
        <w:r>
          <w:fldChar w:fldCharType="separate"/>
        </w:r>
        <w:r>
          <w:t>47</w:t>
        </w:r>
        <w:r>
          <w:fldChar w:fldCharType="end"/>
        </w:r>
      </w:hyperlink>
    </w:p>
    <w:p>
      <w:pPr>
        <w:pStyle w:val="TOC2"/>
        <w:tabs>
          <w:tab w:val="right" w:leader="dot" w:pos="8306"/>
        </w:tabs>
      </w:pPr>
      <w:hyperlink w:anchor="_Toc25678" w:history="1">
        <w:r>
          <w:rPr>
            <w:rFonts w:ascii="仿宋" w:eastAsia="仿宋" w:hAnsi="仿宋" w:cs="仿宋" w:hint="eastAsia"/>
            <w:lang w:eastAsia="zh-CN"/>
          </w:rPr>
          <w:t>(一)、客户关系管理策略</w:t>
        </w:r>
        <w:r>
          <w:tab/>
        </w:r>
        <w:r>
          <w:fldChar w:fldCharType="begin"/>
        </w:r>
        <w:r>
          <w:instrText xml:space="preserve"> PAGEREF _Toc25678 \h </w:instrText>
        </w:r>
        <w:r>
          <w:fldChar w:fldCharType="separate"/>
        </w:r>
        <w:r>
          <w:t>47</w:t>
        </w:r>
        <w:r>
          <w:fldChar w:fldCharType="end"/>
        </w:r>
      </w:hyperlink>
    </w:p>
    <w:p>
      <w:pPr>
        <w:pStyle w:val="TOC2"/>
        <w:tabs>
          <w:tab w:val="right" w:leader="dot" w:pos="8306"/>
        </w:tabs>
      </w:pPr>
      <w:hyperlink w:anchor="_Toc5691" w:history="1">
        <w:r>
          <w:rPr>
            <w:rFonts w:ascii="仿宋" w:eastAsia="仿宋" w:hAnsi="仿宋" w:cs="仿宋" w:hint="eastAsia"/>
            <w:lang w:eastAsia="zh-CN"/>
          </w:rPr>
          <w:t>(二)、市场拓展方案</w:t>
        </w:r>
        <w:r>
          <w:tab/>
        </w:r>
        <w:r>
          <w:fldChar w:fldCharType="begin"/>
        </w:r>
        <w:r>
          <w:instrText xml:space="preserve"> PAGEREF _Toc5691 \h </w:instrText>
        </w:r>
        <w:r>
          <w:fldChar w:fldCharType="separate"/>
        </w:r>
        <w:r>
          <w:t>48</w:t>
        </w:r>
        <w:r>
          <w:fldChar w:fldCharType="end"/>
        </w:r>
      </w:hyperlink>
    </w:p>
    <w:p>
      <w:pPr>
        <w:pStyle w:val="TOC1"/>
        <w:tabs>
          <w:tab w:val="right" w:leader="dot" w:pos="8306"/>
        </w:tabs>
      </w:pPr>
      <w:hyperlink w:anchor="_Toc21561" w:history="1">
        <w:r>
          <w:rPr>
            <w:rFonts w:ascii="仿宋" w:eastAsia="仿宋" w:hAnsi="仿宋" w:cs="仿宋" w:hint="eastAsia"/>
            <w:lang w:eastAsia="zh-CN"/>
          </w:rPr>
          <w:t>八、环境保护与治理方案</w:t>
        </w:r>
        <w:r>
          <w:tab/>
        </w:r>
        <w:r>
          <w:fldChar w:fldCharType="begin"/>
        </w:r>
        <w:r>
          <w:instrText xml:space="preserve"> PAGEREF _Toc21561 \h </w:instrText>
        </w:r>
        <w:r>
          <w:fldChar w:fldCharType="separate"/>
        </w:r>
        <w:r>
          <w:t>49</w:t>
        </w:r>
        <w:r>
          <w:fldChar w:fldCharType="end"/>
        </w:r>
      </w:hyperlink>
    </w:p>
    <w:p>
      <w:pPr>
        <w:pStyle w:val="TOC2"/>
        <w:tabs>
          <w:tab w:val="right" w:leader="dot" w:pos="8306"/>
        </w:tabs>
      </w:pPr>
      <w:hyperlink w:anchor="_Toc17377" w:history="1">
        <w:r>
          <w:rPr>
            <w:rFonts w:ascii="仿宋" w:eastAsia="仿宋" w:hAnsi="仿宋" w:cs="仿宋" w:hint="eastAsia"/>
            <w:lang w:eastAsia="zh-CN"/>
          </w:rPr>
          <w:t>(一)、项目环境影响评估</w:t>
        </w:r>
        <w:r>
          <w:tab/>
        </w:r>
        <w:r>
          <w:fldChar w:fldCharType="begin"/>
        </w:r>
        <w:r>
          <w:instrText xml:space="preserve"> PAGEREF _Toc17377 \h </w:instrText>
        </w:r>
        <w:r>
          <w:fldChar w:fldCharType="separate"/>
        </w:r>
        <w:r>
          <w:t>49</w:t>
        </w:r>
        <w:r>
          <w:fldChar w:fldCharType="end"/>
        </w:r>
      </w:hyperlink>
    </w:p>
    <w:p>
      <w:pPr>
        <w:pStyle w:val="TOC2"/>
        <w:tabs>
          <w:tab w:val="right" w:leader="dot" w:pos="8306"/>
        </w:tabs>
      </w:pPr>
      <w:hyperlink w:anchor="_Toc18736" w:history="1">
        <w:r>
          <w:rPr>
            <w:rFonts w:ascii="仿宋" w:eastAsia="仿宋" w:hAnsi="仿宋" w:cs="仿宋" w:hint="eastAsia"/>
            <w:lang w:eastAsia="zh-CN"/>
          </w:rPr>
          <w:t>(二)、环境保护措施与治理方案</w:t>
        </w:r>
        <w:r>
          <w:tab/>
        </w:r>
        <w:r>
          <w:fldChar w:fldCharType="begin"/>
        </w:r>
        <w:r>
          <w:instrText xml:space="preserve"> PAGEREF _Toc18736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 w:history="1">
        <w:r>
          <w:rPr>
            <w:rFonts w:ascii="仿宋" w:eastAsia="仿宋" w:hAnsi="仿宋" w:cs="仿宋" w:hint="eastAsia"/>
            <w:lang w:eastAsia="zh-CN"/>
          </w:rPr>
          <w:t>九、技术创新与产业升级</w:t>
        </w:r>
        <w:r>
          <w:tab/>
        </w:r>
        <w:r>
          <w:fldChar w:fldCharType="begin"/>
        </w:r>
        <w:r>
          <w:instrText xml:space="preserve"> PAGEREF _Toc2266 \h </w:instrText>
        </w:r>
        <w:r>
          <w:fldChar w:fldCharType="separate"/>
        </w:r>
        <w:r>
          <w:t>50</w:t>
        </w:r>
        <w:r>
          <w:fldChar w:fldCharType="end"/>
        </w:r>
      </w:hyperlink>
    </w:p>
    <w:p>
      <w:pPr>
        <w:pStyle w:val="TOC2"/>
        <w:tabs>
          <w:tab w:val="right" w:leader="dot" w:pos="8306"/>
        </w:tabs>
      </w:pPr>
      <w:hyperlink w:anchor="_Toc13769" w:history="1">
        <w:r>
          <w:rPr>
            <w:rFonts w:ascii="仿宋" w:eastAsia="仿宋" w:hAnsi="仿宋" w:cs="仿宋" w:hint="eastAsia"/>
            <w:lang w:eastAsia="zh-CN"/>
          </w:rPr>
          <w:t>(一)、技术创新方向与目标</w:t>
        </w:r>
        <w:r>
          <w:tab/>
        </w:r>
        <w:r>
          <w:fldChar w:fldCharType="begin"/>
        </w:r>
        <w:r>
          <w:instrText xml:space="preserve"> PAGEREF _Toc13769 \h </w:instrText>
        </w:r>
        <w:r>
          <w:fldChar w:fldCharType="separate"/>
        </w:r>
        <w:r>
          <w:t>50</w:t>
        </w:r>
        <w:r>
          <w:fldChar w:fldCharType="end"/>
        </w:r>
      </w:hyperlink>
    </w:p>
    <w:p>
      <w:pPr>
        <w:pStyle w:val="TOC2"/>
        <w:tabs>
          <w:tab w:val="right" w:leader="dot" w:pos="8306"/>
        </w:tabs>
      </w:pPr>
      <w:hyperlink w:anchor="_Toc6952" w:history="1">
        <w:r>
          <w:rPr>
            <w:rFonts w:ascii="仿宋" w:eastAsia="仿宋" w:hAnsi="仿宋" w:cs="仿宋" w:hint="eastAsia"/>
            <w:lang w:eastAsia="zh-CN"/>
          </w:rPr>
          <w:t>(二)、产业升级路径与措施</w:t>
        </w:r>
        <w:r>
          <w:tab/>
        </w:r>
        <w:r>
          <w:fldChar w:fldCharType="begin"/>
        </w:r>
        <w:r>
          <w:instrText xml:space="preserve"> PAGEREF _Toc6952 \h </w:instrText>
        </w:r>
        <w:r>
          <w:fldChar w:fldCharType="separate"/>
        </w:r>
        <w:r>
          <w:t>52</w:t>
        </w:r>
        <w:r>
          <w:fldChar w:fldCharType="end"/>
        </w:r>
      </w:hyperlink>
    </w:p>
    <w:p>
      <w:pPr>
        <w:pStyle w:val="TOC1"/>
        <w:tabs>
          <w:tab w:val="right" w:leader="dot" w:pos="8306"/>
        </w:tabs>
      </w:pPr>
      <w:hyperlink w:anchor="_Toc22192" w:history="1">
        <w:r>
          <w:rPr>
            <w:rFonts w:ascii="仿宋" w:eastAsia="仿宋" w:hAnsi="仿宋" w:cs="仿宋" w:hint="eastAsia"/>
            <w:lang w:eastAsia="zh-CN"/>
          </w:rPr>
          <w:t>十、项目进度计划</w:t>
        </w:r>
        <w:r>
          <w:tab/>
        </w:r>
        <w:r>
          <w:fldChar w:fldCharType="begin"/>
        </w:r>
        <w:r>
          <w:instrText xml:space="preserve"> PAGEREF _Toc22192 \h </w:instrText>
        </w:r>
        <w:r>
          <w:fldChar w:fldCharType="separate"/>
        </w:r>
        <w:r>
          <w:t>53</w:t>
        </w:r>
        <w:r>
          <w:fldChar w:fldCharType="end"/>
        </w:r>
      </w:hyperlink>
    </w:p>
    <w:p>
      <w:pPr>
        <w:pStyle w:val="TOC2"/>
        <w:tabs>
          <w:tab w:val="right" w:leader="dot" w:pos="8306"/>
        </w:tabs>
      </w:pPr>
      <w:hyperlink w:anchor="_Toc4249" w:history="1">
        <w:r>
          <w:rPr>
            <w:rFonts w:ascii="仿宋" w:eastAsia="仿宋" w:hAnsi="仿宋" w:cs="仿宋" w:hint="eastAsia"/>
            <w:lang w:eastAsia="zh-CN"/>
          </w:rPr>
          <w:t>(一)、建设周期</w:t>
        </w:r>
        <w:r>
          <w:tab/>
        </w:r>
        <w:r>
          <w:fldChar w:fldCharType="begin"/>
        </w:r>
        <w:r>
          <w:instrText xml:space="preserve"> PAGEREF _Toc4249 \h </w:instrText>
        </w:r>
        <w:r>
          <w:fldChar w:fldCharType="separate"/>
        </w:r>
        <w:r>
          <w:t>53</w:t>
        </w:r>
        <w:r>
          <w:fldChar w:fldCharType="end"/>
        </w:r>
      </w:hyperlink>
    </w:p>
    <w:p>
      <w:pPr>
        <w:pStyle w:val="TOC2"/>
        <w:tabs>
          <w:tab w:val="right" w:leader="dot" w:pos="8306"/>
        </w:tabs>
      </w:pPr>
      <w:hyperlink w:anchor="_Toc20237" w:history="1">
        <w:r>
          <w:rPr>
            <w:rFonts w:ascii="仿宋" w:eastAsia="仿宋" w:hAnsi="仿宋" w:cs="仿宋" w:hint="eastAsia"/>
            <w:lang w:eastAsia="zh-CN"/>
          </w:rPr>
          <w:t>(二)、建设进度</w:t>
        </w:r>
        <w:r>
          <w:tab/>
        </w:r>
        <w:r>
          <w:fldChar w:fldCharType="begin"/>
        </w:r>
        <w:r>
          <w:instrText xml:space="preserve"> PAGEREF _Toc20237 \h </w:instrText>
        </w:r>
        <w:r>
          <w:fldChar w:fldCharType="separate"/>
        </w:r>
        <w:r>
          <w:t>53</w:t>
        </w:r>
        <w:r>
          <w:fldChar w:fldCharType="end"/>
        </w:r>
      </w:hyperlink>
    </w:p>
    <w:p>
      <w:pPr>
        <w:pStyle w:val="TOC2"/>
        <w:tabs>
          <w:tab w:val="right" w:leader="dot" w:pos="8306"/>
        </w:tabs>
      </w:pPr>
      <w:hyperlink w:anchor="_Toc31256" w:history="1">
        <w:r>
          <w:rPr>
            <w:rFonts w:ascii="仿宋" w:eastAsia="仿宋" w:hAnsi="仿宋" w:cs="仿宋" w:hint="eastAsia"/>
            <w:lang w:eastAsia="zh-CN"/>
          </w:rPr>
          <w:t>(三)、进度安排注意事项</w:t>
        </w:r>
        <w:r>
          <w:tab/>
        </w:r>
        <w:r>
          <w:fldChar w:fldCharType="begin"/>
        </w:r>
        <w:r>
          <w:instrText xml:space="preserve"> PAGEREF _Toc31256 \h </w:instrText>
        </w:r>
        <w:r>
          <w:fldChar w:fldCharType="separate"/>
        </w:r>
        <w:r>
          <w:t>55</w:t>
        </w:r>
        <w:r>
          <w:fldChar w:fldCharType="end"/>
        </w:r>
      </w:hyperlink>
    </w:p>
    <w:p>
      <w:pPr>
        <w:pStyle w:val="TOC2"/>
        <w:tabs>
          <w:tab w:val="right" w:leader="dot" w:pos="8306"/>
        </w:tabs>
      </w:pPr>
      <w:hyperlink w:anchor="_Toc1267" w:history="1">
        <w:r>
          <w:rPr>
            <w:rFonts w:ascii="仿宋" w:eastAsia="仿宋" w:hAnsi="仿宋" w:cs="仿宋" w:hint="eastAsia"/>
            <w:lang w:eastAsia="zh-CN"/>
          </w:rPr>
          <w:t>(四)、人力资源配置</w:t>
        </w:r>
        <w:r>
          <w:tab/>
        </w:r>
        <w:r>
          <w:fldChar w:fldCharType="begin"/>
        </w:r>
        <w:r>
          <w:instrText xml:space="preserve"> PAGEREF _Toc1267 \h </w:instrText>
        </w:r>
        <w:r>
          <w:fldChar w:fldCharType="separate"/>
        </w:r>
        <w:r>
          <w:t>55</w:t>
        </w:r>
        <w:r>
          <w:fldChar w:fldCharType="end"/>
        </w:r>
      </w:hyperlink>
    </w:p>
    <w:p>
      <w:pPr>
        <w:pStyle w:val="TOC2"/>
        <w:tabs>
          <w:tab w:val="right" w:leader="dot" w:pos="8306"/>
        </w:tabs>
      </w:pPr>
      <w:hyperlink w:anchor="_Toc17114" w:history="1">
        <w:r>
          <w:rPr>
            <w:rFonts w:ascii="仿宋" w:eastAsia="仿宋" w:hAnsi="仿宋" w:cs="仿宋" w:hint="eastAsia"/>
            <w:lang w:eastAsia="zh-CN"/>
          </w:rPr>
          <w:t>(五)、员工培训</w:t>
        </w:r>
        <w:r>
          <w:tab/>
        </w:r>
        <w:r>
          <w:fldChar w:fldCharType="begin"/>
        </w:r>
        <w:r>
          <w:instrText xml:space="preserve"> PAGEREF _Toc17114 \h </w:instrText>
        </w:r>
        <w:r>
          <w:fldChar w:fldCharType="separate"/>
        </w:r>
        <w:r>
          <w:t>57</w:t>
        </w:r>
        <w:r>
          <w:fldChar w:fldCharType="end"/>
        </w:r>
      </w:hyperlink>
    </w:p>
    <w:p>
      <w:pPr>
        <w:pStyle w:val="TOC2"/>
        <w:tabs>
          <w:tab w:val="right" w:leader="dot" w:pos="8306"/>
        </w:tabs>
      </w:pPr>
      <w:hyperlink w:anchor="_Toc9841" w:history="1">
        <w:r>
          <w:rPr>
            <w:rFonts w:ascii="仿宋" w:eastAsia="仿宋" w:hAnsi="仿宋" w:cs="仿宋" w:hint="eastAsia"/>
            <w:lang w:eastAsia="zh-CN"/>
          </w:rPr>
          <w:t>(六)、项目实施保障</w:t>
        </w:r>
        <w:r>
          <w:tab/>
        </w:r>
        <w:r>
          <w:fldChar w:fldCharType="begin"/>
        </w:r>
        <w:r>
          <w:instrText xml:space="preserve"> PAGEREF _Toc9841 \h </w:instrText>
        </w:r>
        <w:r>
          <w:fldChar w:fldCharType="separate"/>
        </w:r>
        <w:r>
          <w:t>58</w:t>
        </w:r>
        <w:r>
          <w:fldChar w:fldCharType="end"/>
        </w:r>
      </w:hyperlink>
    </w:p>
    <w:p>
      <w:pPr>
        <w:pStyle w:val="TOC2"/>
        <w:tabs>
          <w:tab w:val="right" w:leader="dot" w:pos="8306"/>
        </w:tabs>
      </w:pPr>
      <w:hyperlink w:anchor="_Toc14773" w:history="1">
        <w:r>
          <w:rPr>
            <w:rFonts w:ascii="仿宋" w:eastAsia="仿宋" w:hAnsi="仿宋" w:cs="仿宋" w:hint="eastAsia"/>
            <w:lang w:eastAsia="zh-CN"/>
          </w:rPr>
          <w:t>(七)、安全规范管理</w:t>
        </w:r>
        <w:r>
          <w:tab/>
        </w:r>
        <w:r>
          <w:fldChar w:fldCharType="begin"/>
        </w:r>
        <w:r>
          <w:instrText xml:space="preserve"> PAGEREF _Toc14773 \h </w:instrText>
        </w:r>
        <w:r>
          <w:fldChar w:fldCharType="separate"/>
        </w:r>
        <w:r>
          <w:t>59</w:t>
        </w:r>
        <w:r>
          <w:fldChar w:fldCharType="end"/>
        </w:r>
      </w:hyperlink>
    </w:p>
    <w:p>
      <w:pPr>
        <w:pStyle w:val="TOC1"/>
        <w:tabs>
          <w:tab w:val="right" w:leader="dot" w:pos="8306"/>
        </w:tabs>
      </w:pPr>
      <w:hyperlink w:anchor="_Toc17405" w:history="1">
        <w:r>
          <w:rPr>
            <w:rFonts w:ascii="仿宋" w:eastAsia="仿宋" w:hAnsi="仿宋" w:cs="仿宋" w:hint="eastAsia"/>
            <w:lang w:eastAsia="zh-CN"/>
          </w:rPr>
          <w:t>十一、资金管理与财务规划</w:t>
        </w:r>
        <w:r>
          <w:tab/>
        </w:r>
        <w:r>
          <w:fldChar w:fldCharType="begin"/>
        </w:r>
        <w:r>
          <w:instrText xml:space="preserve"> PAGEREF _Toc17405 \h </w:instrText>
        </w:r>
        <w:r>
          <w:fldChar w:fldCharType="separate"/>
        </w:r>
        <w:r>
          <w:t>61</w:t>
        </w:r>
        <w:r>
          <w:fldChar w:fldCharType="end"/>
        </w:r>
      </w:hyperlink>
    </w:p>
    <w:p>
      <w:pPr>
        <w:pStyle w:val="TOC2"/>
        <w:tabs>
          <w:tab w:val="right" w:leader="dot" w:pos="8306"/>
        </w:tabs>
      </w:pPr>
      <w:hyperlink w:anchor="_Toc7771" w:history="1">
        <w:r>
          <w:rPr>
            <w:rFonts w:ascii="仿宋" w:eastAsia="仿宋" w:hAnsi="仿宋" w:cs="仿宋" w:hint="eastAsia"/>
            <w:lang w:eastAsia="zh-CN"/>
          </w:rPr>
          <w:t>(一)、项目资金来源与筹措</w:t>
        </w:r>
        <w:r>
          <w:tab/>
        </w:r>
        <w:r>
          <w:fldChar w:fldCharType="begin"/>
        </w:r>
        <w:r>
          <w:instrText xml:space="preserve"> PAGEREF _Toc7771 \h </w:instrText>
        </w:r>
        <w:r>
          <w:fldChar w:fldCharType="separate"/>
        </w:r>
        <w:r>
          <w:t>61</w:t>
        </w:r>
        <w:r>
          <w:fldChar w:fldCharType="end"/>
        </w:r>
      </w:hyperlink>
    </w:p>
    <w:p>
      <w:pPr>
        <w:pStyle w:val="TOC2"/>
        <w:tabs>
          <w:tab w:val="right" w:leader="dot" w:pos="8306"/>
        </w:tabs>
      </w:pPr>
      <w:hyperlink w:anchor="_Toc4937" w:history="1">
        <w:r>
          <w:rPr>
            <w:rFonts w:ascii="仿宋" w:eastAsia="仿宋" w:hAnsi="仿宋" w:cs="仿宋" w:hint="eastAsia"/>
            <w:lang w:eastAsia="zh-CN"/>
          </w:rPr>
          <w:t>(二)、资金使用与监管</w:t>
        </w:r>
        <w:r>
          <w:tab/>
        </w:r>
        <w:r>
          <w:fldChar w:fldCharType="begin"/>
        </w:r>
        <w:r>
          <w:instrText xml:space="preserve"> PAGEREF _Toc4937 \h </w:instrText>
        </w:r>
        <w:r>
          <w:fldChar w:fldCharType="separate"/>
        </w:r>
        <w:r>
          <w:t>62</w:t>
        </w:r>
        <w:r>
          <w:fldChar w:fldCharType="end"/>
        </w:r>
      </w:hyperlink>
    </w:p>
    <w:p>
      <w:pPr>
        <w:pStyle w:val="TOC2"/>
        <w:tabs>
          <w:tab w:val="right" w:leader="dot" w:pos="8306"/>
        </w:tabs>
      </w:pPr>
      <w:hyperlink w:anchor="_Toc6490" w:history="1">
        <w:r>
          <w:rPr>
            <w:rFonts w:ascii="仿宋" w:eastAsia="仿宋" w:hAnsi="仿宋" w:cs="仿宋" w:hint="eastAsia"/>
            <w:lang w:eastAsia="zh-CN"/>
          </w:rPr>
          <w:t>(三)、财务规划与预测</w:t>
        </w:r>
        <w:r>
          <w:tab/>
        </w:r>
        <w:r>
          <w:fldChar w:fldCharType="begin"/>
        </w:r>
        <w:r>
          <w:instrText xml:space="preserve"> PAGEREF _Toc6490 \h </w:instrText>
        </w:r>
        <w:r>
          <w:fldChar w:fldCharType="separate"/>
        </w:r>
        <w:r>
          <w:t>63</w:t>
        </w:r>
        <w:r>
          <w:fldChar w:fldCharType="end"/>
        </w:r>
      </w:hyperlink>
    </w:p>
    <w:p>
      <w:pPr>
        <w:pStyle w:val="TOC1"/>
        <w:tabs>
          <w:tab w:val="right" w:leader="dot" w:pos="8306"/>
        </w:tabs>
      </w:pPr>
      <w:hyperlink w:anchor="_Toc17866" w:history="1">
        <w:r>
          <w:rPr>
            <w:rFonts w:ascii="仿宋" w:eastAsia="仿宋" w:hAnsi="仿宋" w:cs="仿宋" w:hint="eastAsia"/>
            <w:lang w:eastAsia="zh-CN"/>
          </w:rPr>
          <w:t>十二、项目实施与管理方案</w:t>
        </w:r>
        <w:r>
          <w:tab/>
        </w:r>
        <w:r>
          <w:fldChar w:fldCharType="begin"/>
        </w:r>
        <w:r>
          <w:instrText xml:space="preserve"> PAGEREF _Toc17866 \h </w:instrText>
        </w:r>
        <w:r>
          <w:fldChar w:fldCharType="separate"/>
        </w:r>
        <w:r>
          <w:t>64</w:t>
        </w:r>
        <w:r>
          <w:fldChar w:fldCharType="end"/>
        </w:r>
      </w:hyperlink>
    </w:p>
    <w:p>
      <w:pPr>
        <w:pStyle w:val="TOC2"/>
        <w:tabs>
          <w:tab w:val="right" w:leader="dot" w:pos="8306"/>
        </w:tabs>
      </w:pPr>
      <w:hyperlink w:anchor="_Toc32001" w:history="1">
        <w:r>
          <w:rPr>
            <w:rFonts w:ascii="仿宋" w:eastAsia="仿宋" w:hAnsi="仿宋" w:cs="仿宋" w:hint="eastAsia"/>
            <w:lang w:eastAsia="zh-CN"/>
          </w:rPr>
          <w:t>(一)、项目实施计划</w:t>
        </w:r>
        <w:r>
          <w:tab/>
        </w:r>
        <w:r>
          <w:fldChar w:fldCharType="begin"/>
        </w:r>
        <w:r>
          <w:instrText xml:space="preserve"> PAGEREF _Toc32001 \h </w:instrText>
        </w:r>
        <w:r>
          <w:fldChar w:fldCharType="separate"/>
        </w:r>
        <w:r>
          <w:t>64</w:t>
        </w:r>
        <w:r>
          <w:fldChar w:fldCharType="end"/>
        </w:r>
      </w:hyperlink>
    </w:p>
    <w:p>
      <w:pPr>
        <w:pStyle w:val="TOC2"/>
        <w:tabs>
          <w:tab w:val="right" w:leader="dot" w:pos="8306"/>
        </w:tabs>
      </w:pPr>
      <w:hyperlink w:anchor="_Toc30842" w:history="1">
        <w:r>
          <w:rPr>
            <w:rFonts w:ascii="仿宋" w:eastAsia="仿宋" w:hAnsi="仿宋" w:cs="仿宋" w:hint="eastAsia"/>
            <w:lang w:eastAsia="zh-CN"/>
          </w:rPr>
          <w:t>(二)、项目组织机构与职责</w:t>
        </w:r>
        <w:r>
          <w:tab/>
        </w:r>
        <w:r>
          <w:fldChar w:fldCharType="begin"/>
        </w:r>
        <w:r>
          <w:instrText xml:space="preserve"> PAGEREF _Toc30842 \h </w:instrText>
        </w:r>
        <w:r>
          <w:fldChar w:fldCharType="separate"/>
        </w:r>
        <w:r>
          <w:t>66</w:t>
        </w:r>
        <w:r>
          <w:fldChar w:fldCharType="end"/>
        </w:r>
      </w:hyperlink>
    </w:p>
    <w:p>
      <w:pPr>
        <w:pStyle w:val="TOC2"/>
        <w:tabs>
          <w:tab w:val="right" w:leader="dot" w:pos="8306"/>
        </w:tabs>
      </w:pPr>
      <w:hyperlink w:anchor="_Toc24227" w:history="1">
        <w:r>
          <w:rPr>
            <w:rFonts w:ascii="仿宋" w:eastAsia="仿宋" w:hAnsi="仿宋" w:cs="仿宋" w:hint="eastAsia"/>
            <w:lang w:eastAsia="zh-CN"/>
          </w:rPr>
          <w:t>(三)、项目管理与监控体系</w:t>
        </w:r>
        <w:r>
          <w:tab/>
        </w:r>
        <w:r>
          <w:fldChar w:fldCharType="begin"/>
        </w:r>
        <w:r>
          <w:instrText xml:space="preserve"> PAGEREF _Toc24227 \h </w:instrText>
        </w:r>
        <w:r>
          <w:fldChar w:fldCharType="separate"/>
        </w:r>
        <w:r>
          <w:t>68</w:t>
        </w:r>
        <w:r>
          <w:fldChar w:fldCharType="end"/>
        </w:r>
      </w:hyperlink>
    </w:p>
    <w:p>
      <w:pPr>
        <w:pStyle w:val="TOC1"/>
        <w:tabs>
          <w:tab w:val="right" w:leader="dot" w:pos="8306"/>
        </w:tabs>
      </w:pPr>
      <w:hyperlink w:anchor="_Toc11930" w:history="1">
        <w:r>
          <w:rPr>
            <w:rFonts w:ascii="仿宋" w:eastAsia="仿宋" w:hAnsi="仿宋" w:cs="仿宋" w:hint="eastAsia"/>
            <w:lang w:eastAsia="zh-CN"/>
          </w:rPr>
          <w:t>十三、设施与设备管理</w:t>
        </w:r>
        <w:r>
          <w:tab/>
        </w:r>
        <w:r>
          <w:fldChar w:fldCharType="begin"/>
        </w:r>
        <w:r>
          <w:instrText xml:space="preserve"> PAGEREF _Toc11930 \h </w:instrText>
        </w:r>
        <w:r>
          <w:fldChar w:fldCharType="separate"/>
        </w:r>
        <w:r>
          <w:t>70</w:t>
        </w:r>
        <w:r>
          <w:fldChar w:fldCharType="end"/>
        </w:r>
      </w:hyperlink>
    </w:p>
    <w:p>
      <w:pPr>
        <w:pStyle w:val="TOC2"/>
        <w:tabs>
          <w:tab w:val="right" w:leader="dot" w:pos="8306"/>
        </w:tabs>
      </w:pPr>
      <w:hyperlink w:anchor="_Toc21204" w:history="1">
        <w:r>
          <w:rPr>
            <w:rFonts w:ascii="仿宋" w:eastAsia="仿宋" w:hAnsi="仿宋" w:cs="仿宋" w:hint="eastAsia"/>
            <w:lang w:eastAsia="zh-CN"/>
          </w:rPr>
          <w:t>(一)、设施规划与配置</w:t>
        </w:r>
        <w:r>
          <w:tab/>
        </w:r>
        <w:r>
          <w:fldChar w:fldCharType="begin"/>
        </w:r>
        <w:r>
          <w:instrText xml:space="preserve"> PAGEREF _Toc21204 \h </w:instrText>
        </w:r>
        <w:r>
          <w:fldChar w:fldCharType="separate"/>
        </w:r>
        <w:r>
          <w:t>70</w:t>
        </w:r>
        <w:r>
          <w:fldChar w:fldCharType="end"/>
        </w:r>
      </w:hyperlink>
    </w:p>
    <w:p>
      <w:pPr>
        <w:pStyle w:val="TOC2"/>
        <w:tabs>
          <w:tab w:val="right" w:leader="dot" w:pos="8306"/>
        </w:tabs>
      </w:pPr>
      <w:hyperlink w:anchor="_Toc6007" w:history="1">
        <w:r>
          <w:rPr>
            <w:rFonts w:ascii="仿宋" w:eastAsia="仿宋" w:hAnsi="仿宋" w:cs="仿宋" w:hint="eastAsia"/>
            <w:lang w:eastAsia="zh-CN"/>
          </w:rPr>
          <w:t>(二)、设备采购与维护管理</w:t>
        </w:r>
        <w:r>
          <w:tab/>
        </w:r>
        <w:r>
          <w:fldChar w:fldCharType="begin"/>
        </w:r>
        <w:r>
          <w:instrText xml:space="preserve"> PAGEREF _Toc6007 \h </w:instrText>
        </w:r>
        <w:r>
          <w:fldChar w:fldCharType="separate"/>
        </w:r>
        <w:r>
          <w:t>71</w:t>
        </w:r>
        <w:r>
          <w:fldChar w:fldCharType="end"/>
        </w:r>
      </w:hyperlink>
    </w:p>
    <w:p>
      <w:pPr>
        <w:pStyle w:val="TOC2"/>
        <w:tabs>
          <w:tab w:val="right" w:leader="dot" w:pos="8306"/>
        </w:tabs>
      </w:pPr>
      <w:hyperlink w:anchor="_Toc11401" w:history="1">
        <w:r>
          <w:rPr>
            <w:rFonts w:ascii="仿宋" w:eastAsia="仿宋" w:hAnsi="仿宋" w:cs="仿宋" w:hint="eastAsia"/>
            <w:lang w:eastAsia="zh-CN"/>
          </w:rPr>
          <w:t>(三)、设施设备升级策略</w:t>
        </w:r>
        <w:r>
          <w:tab/>
        </w:r>
        <w:r>
          <w:fldChar w:fldCharType="begin"/>
        </w:r>
        <w:r>
          <w:instrText xml:space="preserve"> PAGEREF _Toc11401 \h </w:instrText>
        </w:r>
        <w:r>
          <w:fldChar w:fldCharType="separate"/>
        </w:r>
        <w:r>
          <w:t>71</w:t>
        </w:r>
        <w:r>
          <w:fldChar w:fldCharType="end"/>
        </w:r>
      </w:hyperlink>
    </w:p>
    <w:p>
      <w:pPr>
        <w:pStyle w:val="TOC1"/>
        <w:tabs>
          <w:tab w:val="right" w:leader="dot" w:pos="8306"/>
        </w:tabs>
      </w:pPr>
      <w:hyperlink w:anchor="_Toc8076" w:history="1">
        <w:r>
          <w:rPr>
            <w:rFonts w:ascii="仿宋" w:eastAsia="仿宋" w:hAnsi="仿宋" w:cs="仿宋" w:hint="eastAsia"/>
            <w:lang w:eastAsia="zh-CN"/>
          </w:rPr>
          <w:t>十四、知识产权管理与保护</w:t>
        </w:r>
        <w:r>
          <w:tab/>
        </w:r>
        <w:r>
          <w:fldChar w:fldCharType="begin"/>
        </w:r>
        <w:r>
          <w:instrText xml:space="preserve"> PAGEREF _Toc8076 \h </w:instrText>
        </w:r>
        <w:r>
          <w:fldChar w:fldCharType="separate"/>
        </w:r>
        <w:r>
          <w:t>72</w:t>
        </w:r>
        <w:r>
          <w:fldChar w:fldCharType="end"/>
        </w:r>
      </w:hyperlink>
    </w:p>
    <w:p>
      <w:pPr>
        <w:pStyle w:val="TOC2"/>
        <w:tabs>
          <w:tab w:val="right" w:leader="dot" w:pos="8306"/>
        </w:tabs>
      </w:pPr>
      <w:hyperlink w:anchor="_Toc24138" w:history="1">
        <w:r>
          <w:rPr>
            <w:rFonts w:ascii="仿宋" w:eastAsia="仿宋" w:hAnsi="仿宋" w:cs="仿宋" w:hint="eastAsia"/>
            <w:lang w:eastAsia="zh-CN"/>
          </w:rPr>
          <w:t>(一)、知识产权管理体系建设</w:t>
        </w:r>
        <w:r>
          <w:tab/>
        </w:r>
        <w:r>
          <w:fldChar w:fldCharType="begin"/>
        </w:r>
        <w:r>
          <w:instrText xml:space="preserve"> PAGEREF _Toc24138 \h </w:instrText>
        </w:r>
        <w:r>
          <w:fldChar w:fldCharType="separate"/>
        </w:r>
        <w:r>
          <w:t>72</w:t>
        </w:r>
        <w:r>
          <w:fldChar w:fldCharType="end"/>
        </w:r>
      </w:hyperlink>
    </w:p>
    <w:p>
      <w:pPr>
        <w:pStyle w:val="TOC2"/>
        <w:tabs>
          <w:tab w:val="right" w:leader="dot" w:pos="8306"/>
        </w:tabs>
      </w:pPr>
      <w:hyperlink w:anchor="_Toc3952" w:history="1">
        <w:r>
          <w:rPr>
            <w:rFonts w:ascii="仿宋" w:eastAsia="仿宋" w:hAnsi="仿宋" w:cs="仿宋" w:hint="eastAsia"/>
            <w:lang w:eastAsia="zh-CN"/>
          </w:rPr>
          <w:t>(二)、知识产权保护措施</w:t>
        </w:r>
        <w:r>
          <w:tab/>
        </w:r>
        <w:r>
          <w:fldChar w:fldCharType="begin"/>
        </w:r>
        <w:r>
          <w:instrText xml:space="preserve"> PAGEREF _Toc3952 \h </w:instrText>
        </w:r>
        <w:r>
          <w:fldChar w:fldCharType="separate"/>
        </w:r>
        <w:r>
          <w:t>73</w:t>
        </w:r>
        <w:r>
          <w:fldChar w:fldCharType="end"/>
        </w:r>
      </w:hyperlink>
    </w:p>
    <w:p>
      <w:pPr>
        <w:pStyle w:val="TOC1"/>
        <w:tabs>
          <w:tab w:val="right" w:leader="dot" w:pos="8306"/>
        </w:tabs>
      </w:pPr>
      <w:hyperlink w:anchor="_Toc21967" w:history="1">
        <w:r>
          <w:rPr>
            <w:rFonts w:ascii="仿宋" w:eastAsia="仿宋" w:hAnsi="仿宋" w:cs="仿宋" w:hint="eastAsia"/>
            <w:lang w:eastAsia="zh-CN"/>
          </w:rPr>
          <w:t>十五、企业合规与伦理</w:t>
        </w:r>
        <w:r>
          <w:tab/>
        </w:r>
        <w:r>
          <w:fldChar w:fldCharType="begin"/>
        </w:r>
        <w:r>
          <w:instrText xml:space="preserve"> PAGEREF _Toc21967 \h </w:instrText>
        </w:r>
        <w:r>
          <w:fldChar w:fldCharType="separate"/>
        </w:r>
        <w:r>
          <w:t>75</w:t>
        </w:r>
        <w:r>
          <w:fldChar w:fldCharType="end"/>
        </w:r>
      </w:hyperlink>
    </w:p>
    <w:p>
      <w:pPr>
        <w:pStyle w:val="TOC2"/>
        <w:tabs>
          <w:tab w:val="right" w:leader="dot" w:pos="8306"/>
        </w:tabs>
      </w:pPr>
      <w:hyperlink w:anchor="_Toc20334" w:history="1">
        <w:r>
          <w:rPr>
            <w:rFonts w:ascii="仿宋" w:eastAsia="仿宋" w:hAnsi="仿宋" w:cs="仿宋" w:hint="eastAsia"/>
            <w:lang w:eastAsia="zh-CN"/>
          </w:rPr>
          <w:t>(一)、合规政策与程序</w:t>
        </w:r>
        <w:r>
          <w:tab/>
        </w:r>
        <w:r>
          <w:fldChar w:fldCharType="begin"/>
        </w:r>
        <w:r>
          <w:instrText xml:space="preserve"> PAGEREF _Toc20334 \h </w:instrText>
        </w:r>
        <w:r>
          <w:fldChar w:fldCharType="separate"/>
        </w:r>
        <w:r>
          <w:t>75</w:t>
        </w:r>
        <w:r>
          <w:fldChar w:fldCharType="end"/>
        </w:r>
      </w:hyperlink>
    </w:p>
    <w:p>
      <w:pPr>
        <w:pStyle w:val="TOC2"/>
        <w:tabs>
          <w:tab w:val="right" w:leader="dot" w:pos="8306"/>
        </w:tabs>
      </w:pPr>
      <w:hyperlink w:anchor="_Toc11720" w:history="1">
        <w:r>
          <w:rPr>
            <w:rFonts w:ascii="仿宋" w:eastAsia="仿宋" w:hAnsi="仿宋" w:cs="仿宋" w:hint="eastAsia"/>
            <w:lang w:eastAsia="zh-CN"/>
          </w:rPr>
          <w:t>(二)、伦理规范与培训</w:t>
        </w:r>
        <w:r>
          <w:tab/>
        </w:r>
        <w:r>
          <w:fldChar w:fldCharType="begin"/>
        </w:r>
        <w:r>
          <w:instrText xml:space="preserve"> PAGEREF _Toc11720 \h </w:instrText>
        </w:r>
        <w:r>
          <w:fldChar w:fldCharType="separate"/>
        </w:r>
        <w:r>
          <w:t>76</w:t>
        </w:r>
        <w:r>
          <w:fldChar w:fldCharType="end"/>
        </w:r>
      </w:hyperlink>
    </w:p>
    <w:p>
      <w:pPr>
        <w:pStyle w:val="TOC2"/>
        <w:tabs>
          <w:tab w:val="right" w:leader="dot" w:pos="8306"/>
        </w:tabs>
      </w:pPr>
      <w:hyperlink w:anchor="_Toc23750" w:history="1">
        <w:r>
          <w:rPr>
            <w:rFonts w:ascii="仿宋" w:eastAsia="仿宋" w:hAnsi="仿宋" w:cs="仿宋" w:hint="eastAsia"/>
            <w:lang w:eastAsia="zh-CN"/>
          </w:rPr>
          <w:t>(三)、合规风险评估</w:t>
        </w:r>
        <w:r>
          <w:tab/>
        </w:r>
        <w:r>
          <w:fldChar w:fldCharType="begin"/>
        </w:r>
        <w:r>
          <w:instrText xml:space="preserve"> PAGEREF _Toc23750 \h </w:instrText>
        </w:r>
        <w:r>
          <w:fldChar w:fldCharType="separate"/>
        </w:r>
        <w:r>
          <w:t>77</w:t>
        </w:r>
        <w:r>
          <w:fldChar w:fldCharType="end"/>
        </w:r>
      </w:hyperlink>
    </w:p>
    <w:p>
      <w:pPr>
        <w:pStyle w:val="TOC2"/>
        <w:tabs>
          <w:tab w:val="right" w:leader="dot" w:pos="8306"/>
        </w:tabs>
      </w:pPr>
      <w:hyperlink w:anchor="_Toc11934" w:history="1">
        <w:r>
          <w:rPr>
            <w:rFonts w:ascii="仿宋" w:eastAsia="仿宋" w:hAnsi="仿宋" w:cs="仿宋" w:hint="eastAsia"/>
            <w:lang w:eastAsia="zh-CN"/>
          </w:rPr>
          <w:t>(四)、合规监督与执行</w:t>
        </w:r>
        <w:r>
          <w:tab/>
        </w:r>
        <w:r>
          <w:fldChar w:fldCharType="begin"/>
        </w:r>
        <w:r>
          <w:instrText xml:space="preserve"> PAGEREF _Toc11934 \h </w:instrText>
        </w:r>
        <w:r>
          <w:fldChar w:fldCharType="separate"/>
        </w:r>
        <w:r>
          <w:t>78</w:t>
        </w:r>
        <w:r>
          <w:fldChar w:fldCharType="end"/>
        </w:r>
      </w:hyperlink>
    </w:p>
    <w:p>
      <w:pPr>
        <w:pStyle w:val="TOC1"/>
        <w:tabs>
          <w:tab w:val="right" w:leader="dot" w:pos="8306"/>
        </w:tabs>
      </w:pPr>
      <w:hyperlink w:anchor="_Toc9684" w:history="1">
        <w:r>
          <w:rPr>
            <w:rFonts w:ascii="仿宋" w:eastAsia="仿宋" w:hAnsi="仿宋" w:cs="仿宋" w:hint="eastAsia"/>
            <w:lang w:eastAsia="zh-CN"/>
          </w:rPr>
          <w:t>十六、法律法规与政策遵循</w:t>
        </w:r>
        <w:r>
          <w:tab/>
        </w:r>
        <w:r>
          <w:fldChar w:fldCharType="begin"/>
        </w:r>
        <w:r>
          <w:instrText xml:space="preserve"> PAGEREF _Toc9684 \h </w:instrText>
        </w:r>
        <w:r>
          <w:fldChar w:fldCharType="separate"/>
        </w:r>
        <w:r>
          <w:t>79</w:t>
        </w:r>
        <w:r>
          <w:fldChar w:fldCharType="end"/>
        </w:r>
      </w:hyperlink>
    </w:p>
    <w:p>
      <w:pPr>
        <w:pStyle w:val="TOC2"/>
        <w:tabs>
          <w:tab w:val="right" w:leader="dot" w:pos="8306"/>
        </w:tabs>
      </w:pPr>
      <w:hyperlink w:anchor="_Toc7782" w:history="1">
        <w:r>
          <w:rPr>
            <w:rFonts w:ascii="仿宋" w:eastAsia="仿宋" w:hAnsi="仿宋" w:cs="仿宋" w:hint="eastAsia"/>
            <w:lang w:eastAsia="zh-CN"/>
          </w:rPr>
          <w:t>(一)、法律法规遵守</w:t>
        </w:r>
        <w:r>
          <w:tab/>
        </w:r>
        <w:r>
          <w:fldChar w:fldCharType="begin"/>
        </w:r>
        <w:r>
          <w:instrText xml:space="preserve"> PAGEREF _Toc7782 \h </w:instrText>
        </w:r>
        <w:r>
          <w:fldChar w:fldCharType="separate"/>
        </w:r>
        <w:r>
          <w:t>79</w:t>
        </w:r>
        <w:r>
          <w:fldChar w:fldCharType="end"/>
        </w:r>
      </w:hyperlink>
    </w:p>
    <w:p>
      <w:pPr>
        <w:pStyle w:val="TOC2"/>
        <w:tabs>
          <w:tab w:val="right" w:leader="dot" w:pos="8306"/>
        </w:tabs>
      </w:pPr>
      <w:hyperlink w:anchor="_Toc27841" w:history="1">
        <w:r>
          <w:rPr>
            <w:rFonts w:ascii="仿宋" w:eastAsia="仿宋" w:hAnsi="仿宋" w:cs="仿宋" w:hint="eastAsia"/>
            <w:lang w:eastAsia="zh-CN"/>
          </w:rPr>
          <w:t>(二)、政策导向与利用</w:t>
        </w:r>
        <w:r>
          <w:tab/>
        </w:r>
        <w:r>
          <w:fldChar w:fldCharType="begin"/>
        </w:r>
        <w:r>
          <w:instrText xml:space="preserve"> PAGEREF _Toc27841 \h </w:instrText>
        </w:r>
        <w:r>
          <w:fldChar w:fldCharType="separate"/>
        </w:r>
        <w:r>
          <w:t>80</w:t>
        </w:r>
        <w:r>
          <w:fldChar w:fldCharType="end"/>
        </w:r>
      </w:hyperlink>
    </w:p>
    <w:p>
      <w:pPr>
        <w:pStyle w:val="TOC1"/>
        <w:tabs>
          <w:tab w:val="right" w:leader="dot" w:pos="8306"/>
        </w:tabs>
      </w:pPr>
      <w:hyperlink w:anchor="_Toc8556" w:history="1">
        <w:r>
          <w:rPr>
            <w:rFonts w:ascii="仿宋" w:eastAsia="仿宋" w:hAnsi="仿宋" w:cs="仿宋" w:hint="eastAsia"/>
            <w:lang w:eastAsia="zh-CN"/>
          </w:rPr>
          <w:t>十七、创新驱动与持续发展</w:t>
        </w:r>
        <w:r>
          <w:tab/>
        </w:r>
        <w:r>
          <w:fldChar w:fldCharType="begin"/>
        </w:r>
        <w:r>
          <w:instrText xml:space="preserve"> PAGEREF _Toc8556 \h </w:instrText>
        </w:r>
        <w:r>
          <w:fldChar w:fldCharType="separate"/>
        </w:r>
        <w:r>
          <w:t>81</w:t>
        </w:r>
        <w:r>
          <w:fldChar w:fldCharType="end"/>
        </w:r>
      </w:hyperlink>
    </w:p>
    <w:p>
      <w:pPr>
        <w:pStyle w:val="TOC2"/>
        <w:tabs>
          <w:tab w:val="right" w:leader="dot" w:pos="8306"/>
        </w:tabs>
      </w:pPr>
      <w:hyperlink w:anchor="_Toc3175" w:history="1">
        <w:r>
          <w:rPr>
            <w:rFonts w:ascii="仿宋" w:eastAsia="仿宋" w:hAnsi="仿宋" w:cs="仿宋" w:hint="eastAsia"/>
            <w:lang w:eastAsia="zh-CN"/>
          </w:rPr>
          <w:t>(一)、创新驱动战略实施</w:t>
        </w:r>
        <w:r>
          <w:tab/>
        </w:r>
        <w:r>
          <w:fldChar w:fldCharType="begin"/>
        </w:r>
        <w:r>
          <w:instrText xml:space="preserve"> PAGEREF _Toc3175 \h </w:instrText>
        </w:r>
        <w:r>
          <w:fldChar w:fldCharType="separate"/>
        </w:r>
        <w:r>
          <w:t>81</w:t>
        </w:r>
        <w:r>
          <w:fldChar w:fldCharType="end"/>
        </w:r>
      </w:hyperlink>
    </w:p>
    <w:p>
      <w:pPr>
        <w:pStyle w:val="TOC2"/>
        <w:tabs>
          <w:tab w:val="right" w:leader="dot" w:pos="8306"/>
        </w:tabs>
      </w:pPr>
      <w:hyperlink w:anchor="_Toc14323" w:history="1">
        <w:r>
          <w:rPr>
            <w:rFonts w:ascii="仿宋" w:eastAsia="仿宋" w:hAnsi="仿宋" w:cs="仿宋" w:hint="eastAsia"/>
            <w:lang w:eastAsia="zh-CN"/>
          </w:rPr>
          <w:t>(二)、持续发展路径探索</w:t>
        </w:r>
        <w:r>
          <w:tab/>
        </w:r>
        <w:r>
          <w:fldChar w:fldCharType="begin"/>
        </w:r>
        <w:r>
          <w:instrText xml:space="preserve"> PAGEREF _Toc14323 \h </w:instrText>
        </w:r>
        <w:r>
          <w:fldChar w:fldCharType="separate"/>
        </w:r>
        <w:r>
          <w:t>82</w:t>
        </w:r>
        <w:r>
          <w:fldChar w:fldCharType="end"/>
        </w:r>
      </w:hyperlink>
    </w:p>
    <w:p>
      <w:pPr>
        <w:pStyle w:val="TOC1"/>
        <w:tabs>
          <w:tab w:val="right" w:leader="dot" w:pos="8306"/>
        </w:tabs>
      </w:pPr>
      <w:hyperlink w:anchor="_Toc6533" w:history="1">
        <w:r>
          <w:rPr>
            <w:rFonts w:ascii="仿宋" w:eastAsia="仿宋" w:hAnsi="仿宋" w:cs="仿宋" w:hint="eastAsia"/>
            <w:lang w:eastAsia="zh-CN"/>
          </w:rPr>
          <w:t>十八、人力资源管理与开发</w:t>
        </w:r>
        <w:r>
          <w:tab/>
        </w:r>
        <w:r>
          <w:fldChar w:fldCharType="begin"/>
        </w:r>
        <w:r>
          <w:instrText xml:space="preserve"> PAGEREF _Toc6533 \h </w:instrText>
        </w:r>
        <w:r>
          <w:fldChar w:fldCharType="separate"/>
        </w:r>
        <w:r>
          <w:t>86</w:t>
        </w:r>
        <w:r>
          <w:fldChar w:fldCharType="end"/>
        </w:r>
      </w:hyperlink>
    </w:p>
    <w:p>
      <w:pPr>
        <w:pStyle w:val="TOC2"/>
        <w:tabs>
          <w:tab w:val="right" w:leader="dot" w:pos="8306"/>
        </w:tabs>
      </w:pPr>
      <w:hyperlink w:anchor="_Toc2850" w:history="1">
        <w:r>
          <w:rPr>
            <w:rFonts w:ascii="仿宋" w:eastAsia="仿宋" w:hAnsi="仿宋" w:cs="仿宋" w:hint="eastAsia"/>
            <w:lang w:eastAsia="zh-CN"/>
          </w:rPr>
          <w:t>(一)、人力资源规划</w:t>
        </w:r>
        <w:r>
          <w:tab/>
        </w:r>
        <w:r>
          <w:fldChar w:fldCharType="begin"/>
        </w:r>
        <w:r>
          <w:instrText xml:space="preserve"> PAGEREF _Toc2850 \h </w:instrText>
        </w:r>
        <w:r>
          <w:fldChar w:fldCharType="separate"/>
        </w:r>
        <w:r>
          <w:t>86</w:t>
        </w:r>
        <w:r>
          <w:fldChar w:fldCharType="end"/>
        </w:r>
      </w:hyperlink>
    </w:p>
    <w:p>
      <w:pPr>
        <w:pStyle w:val="TOC2"/>
        <w:tabs>
          <w:tab w:val="right" w:leader="dot" w:pos="8306"/>
        </w:tabs>
      </w:pPr>
      <w:hyperlink w:anchor="_Toc27264" w:history="1">
        <w:r>
          <w:rPr>
            <w:rFonts w:ascii="仿宋" w:eastAsia="仿宋" w:hAnsi="仿宋" w:cs="仿宋" w:hint="eastAsia"/>
            <w:lang w:eastAsia="zh-CN"/>
          </w:rPr>
          <w:t>(二)、人力资源开发与培训</w:t>
        </w:r>
        <w:r>
          <w:tab/>
        </w:r>
        <w:r>
          <w:fldChar w:fldCharType="begin"/>
        </w:r>
        <w:r>
          <w:instrText xml:space="preserve"> PAGEREF _Toc27264 \h </w:instrText>
        </w:r>
        <w:r>
          <w:fldChar w:fldCharType="separate"/>
        </w:r>
        <w:r>
          <w:t>88</w:t>
        </w:r>
        <w:r>
          <w:fldChar w:fldCharType="end"/>
        </w:r>
      </w:hyperlink>
    </w:p>
    <w:p>
      <w:pPr>
        <w:pStyle w:val="TOC1"/>
        <w:tabs>
          <w:tab w:val="right" w:leader="dot" w:pos="8306"/>
        </w:tabs>
      </w:pPr>
      <w:hyperlink w:anchor="_Toc2617" w:history="1">
        <w:r>
          <w:rPr>
            <w:rFonts w:ascii="仿宋" w:eastAsia="仿宋" w:hAnsi="仿宋" w:cs="仿宋" w:hint="eastAsia"/>
            <w:lang w:eastAsia="zh-CN"/>
          </w:rPr>
          <w:t>十九、成果转化与推广应用</w:t>
        </w:r>
        <w:r>
          <w:tab/>
        </w:r>
        <w:r>
          <w:fldChar w:fldCharType="begin"/>
        </w:r>
        <w:r>
          <w:instrText xml:space="preserve"> PAGEREF _Toc2617 \h </w:instrText>
        </w:r>
        <w:r>
          <w:fldChar w:fldCharType="separate"/>
        </w:r>
        <w:r>
          <w:t>91</w:t>
        </w:r>
        <w:r>
          <w:fldChar w:fldCharType="end"/>
        </w:r>
      </w:hyperlink>
    </w:p>
    <w:p>
      <w:pPr>
        <w:pStyle w:val="TOC2"/>
        <w:tabs>
          <w:tab w:val="right" w:leader="dot" w:pos="8306"/>
        </w:tabs>
      </w:pPr>
      <w:hyperlink w:anchor="_Toc8770" w:history="1">
        <w:r>
          <w:rPr>
            <w:rFonts w:ascii="仿宋" w:eastAsia="仿宋" w:hAnsi="仿宋" w:cs="仿宋" w:hint="eastAsia"/>
            <w:lang w:eastAsia="zh-CN"/>
          </w:rPr>
          <w:t>(一)、成果转化策略制定</w:t>
        </w:r>
        <w:r>
          <w:tab/>
        </w:r>
        <w:r>
          <w:fldChar w:fldCharType="begin"/>
        </w:r>
        <w:r>
          <w:instrText xml:space="preserve"> PAGEREF _Toc8770 \h </w:instrText>
        </w:r>
        <w:r>
          <w:fldChar w:fldCharType="separate"/>
        </w:r>
        <w:r>
          <w:t>91</w:t>
        </w:r>
        <w:r>
          <w:fldChar w:fldCharType="end"/>
        </w:r>
      </w:hyperlink>
    </w:p>
    <w:p>
      <w:pPr>
        <w:pStyle w:val="TOC2"/>
        <w:tabs>
          <w:tab w:val="right" w:leader="dot" w:pos="8306"/>
        </w:tabs>
      </w:pPr>
      <w:hyperlink w:anchor="_Toc8829" w:history="1">
        <w:r>
          <w:rPr>
            <w:rFonts w:ascii="仿宋" w:eastAsia="仿宋" w:hAnsi="仿宋" w:cs="仿宋" w:hint="eastAsia"/>
            <w:lang w:eastAsia="zh-CN"/>
          </w:rPr>
          <w:t>(二)、成果推广应用方案</w:t>
        </w:r>
        <w:r>
          <w:tab/>
        </w:r>
        <w:r>
          <w:fldChar w:fldCharType="begin"/>
        </w:r>
        <w:r>
          <w:instrText xml:space="preserve"> PAGEREF _Toc8829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8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4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81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81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06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https://d.book118.com/248067011062006045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731F6"/>
    <w:rsid w:val="26773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7011062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2024-02-21T04:40:00Z</dcterms:created>
  <dcterms:modified xsi:type="dcterms:W3CDTF">2024-02-21T04:41:30Z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925D87C9F03C49D7AA21AF9AD6315EF3_11</vt:lpwstr>
  </property>
  <property fmtid="{D5CDD505-2E9C-101B-9397-08002B2CF9AE}" pid="3" name="KSOProductBuildVer">
    <vt:lpwstr>2052-12.1.0.16250</vt:lpwstr>
  </property>
</Properties>
</file>