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EMA项目计划设计方案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57" w:history="1">
        <w:r>
          <w:rPr>
            <w:rFonts w:ascii="仿宋" w:eastAsia="仿宋" w:hAnsi="仿宋" w:cs="仿宋" w:hint="eastAsia"/>
            <w:lang w:eastAsia="zh-CN"/>
          </w:rPr>
          <w:t>序言</w:t>
        </w:r>
        <w:r>
          <w:tab/>
        </w:r>
        <w:r>
          <w:fldChar w:fldCharType="begin"/>
        </w:r>
        <w:r>
          <w:instrText xml:space="preserve"> PAGEREF _Toc27157 \h </w:instrText>
        </w:r>
        <w:r>
          <w:fldChar w:fldCharType="separate"/>
        </w:r>
        <w:r>
          <w:t>3</w:t>
        </w:r>
        <w:r>
          <w:fldChar w:fldCharType="end"/>
        </w:r>
      </w:hyperlink>
    </w:p>
    <w:p>
      <w:pPr>
        <w:pStyle w:val="TOC1"/>
        <w:tabs>
          <w:tab w:val="right" w:leader="dot" w:pos="8306"/>
        </w:tabs>
      </w:pPr>
      <w:hyperlink w:anchor="_Toc23362" w:history="1">
        <w:r>
          <w:rPr>
            <w:rFonts w:ascii="仿宋" w:eastAsia="仿宋" w:hAnsi="仿宋" w:cs="仿宋" w:hint="eastAsia"/>
            <w:lang w:eastAsia="zh-CN"/>
          </w:rPr>
          <w:t>一、产品规划分析</w:t>
        </w:r>
        <w:r>
          <w:tab/>
        </w:r>
        <w:r>
          <w:fldChar w:fldCharType="begin"/>
        </w:r>
        <w:r>
          <w:instrText xml:space="preserve"> PAGEREF _Toc23362 \h </w:instrText>
        </w:r>
        <w:r>
          <w:fldChar w:fldCharType="separate"/>
        </w:r>
        <w:r>
          <w:t>3</w:t>
        </w:r>
        <w:r>
          <w:fldChar w:fldCharType="end"/>
        </w:r>
      </w:hyperlink>
    </w:p>
    <w:p>
      <w:pPr>
        <w:pStyle w:val="TOC2"/>
        <w:tabs>
          <w:tab w:val="right" w:leader="dot" w:pos="8306"/>
        </w:tabs>
      </w:pPr>
      <w:hyperlink w:anchor="_Toc474" w:history="1">
        <w:r>
          <w:rPr>
            <w:rFonts w:ascii="仿宋" w:eastAsia="仿宋" w:hAnsi="仿宋" w:cs="仿宋" w:hint="eastAsia"/>
            <w:lang w:eastAsia="zh-CN"/>
          </w:rPr>
          <w:t>(一)、产品规划</w:t>
        </w:r>
        <w:r>
          <w:tab/>
        </w:r>
        <w:r>
          <w:fldChar w:fldCharType="begin"/>
        </w:r>
        <w:r>
          <w:instrText xml:space="preserve"> PAGEREF _Toc474 \h </w:instrText>
        </w:r>
        <w:r>
          <w:fldChar w:fldCharType="separate"/>
        </w:r>
        <w:r>
          <w:t>3</w:t>
        </w:r>
        <w:r>
          <w:fldChar w:fldCharType="end"/>
        </w:r>
      </w:hyperlink>
    </w:p>
    <w:p>
      <w:pPr>
        <w:pStyle w:val="TOC2"/>
        <w:tabs>
          <w:tab w:val="right" w:leader="dot" w:pos="8306"/>
        </w:tabs>
      </w:pPr>
      <w:hyperlink w:anchor="_Toc1386" w:history="1">
        <w:r>
          <w:rPr>
            <w:rFonts w:ascii="仿宋" w:eastAsia="仿宋" w:hAnsi="仿宋" w:cs="仿宋" w:hint="eastAsia"/>
            <w:lang w:eastAsia="zh-CN"/>
          </w:rPr>
          <w:t>(二)、建设规模</w:t>
        </w:r>
        <w:r>
          <w:tab/>
        </w:r>
        <w:r>
          <w:fldChar w:fldCharType="begin"/>
        </w:r>
        <w:r>
          <w:instrText xml:space="preserve"> PAGEREF _Toc1386 \h </w:instrText>
        </w:r>
        <w:r>
          <w:fldChar w:fldCharType="separate"/>
        </w:r>
        <w:r>
          <w:t>4</w:t>
        </w:r>
        <w:r>
          <w:fldChar w:fldCharType="end"/>
        </w:r>
      </w:hyperlink>
    </w:p>
    <w:p>
      <w:pPr>
        <w:pStyle w:val="TOC1"/>
        <w:tabs>
          <w:tab w:val="right" w:leader="dot" w:pos="8306"/>
        </w:tabs>
      </w:pPr>
      <w:hyperlink w:anchor="_Toc9124" w:history="1">
        <w:r>
          <w:rPr>
            <w:rFonts w:ascii="仿宋" w:eastAsia="仿宋" w:hAnsi="仿宋" w:cs="仿宋" w:hint="eastAsia"/>
            <w:lang w:eastAsia="zh-CN"/>
          </w:rPr>
          <w:t>二、EMA项目选址可行性分析</w:t>
        </w:r>
        <w:r>
          <w:tab/>
        </w:r>
        <w:r>
          <w:fldChar w:fldCharType="begin"/>
        </w:r>
        <w:r>
          <w:instrText xml:space="preserve"> PAGEREF _Toc9124 \h </w:instrText>
        </w:r>
        <w:r>
          <w:fldChar w:fldCharType="separate"/>
        </w:r>
        <w:r>
          <w:t>5</w:t>
        </w:r>
        <w:r>
          <w:fldChar w:fldCharType="end"/>
        </w:r>
      </w:hyperlink>
    </w:p>
    <w:p>
      <w:pPr>
        <w:pStyle w:val="TOC2"/>
        <w:tabs>
          <w:tab w:val="right" w:leader="dot" w:pos="8306"/>
        </w:tabs>
      </w:pPr>
      <w:hyperlink w:anchor="_Toc24932" w:history="1">
        <w:r>
          <w:rPr>
            <w:rFonts w:ascii="仿宋" w:eastAsia="仿宋" w:hAnsi="仿宋" w:cs="仿宋" w:hint="eastAsia"/>
            <w:lang w:eastAsia="zh-CN"/>
          </w:rPr>
          <w:t>(一)、EMA项目选址</w:t>
        </w:r>
        <w:r>
          <w:tab/>
        </w:r>
        <w:r>
          <w:fldChar w:fldCharType="begin"/>
        </w:r>
        <w:r>
          <w:instrText xml:space="preserve"> PAGEREF _Toc24932 \h </w:instrText>
        </w:r>
        <w:r>
          <w:fldChar w:fldCharType="separate"/>
        </w:r>
        <w:r>
          <w:t>5</w:t>
        </w:r>
        <w:r>
          <w:fldChar w:fldCharType="end"/>
        </w:r>
      </w:hyperlink>
    </w:p>
    <w:p>
      <w:pPr>
        <w:pStyle w:val="TOC2"/>
        <w:tabs>
          <w:tab w:val="right" w:leader="dot" w:pos="8306"/>
        </w:tabs>
      </w:pPr>
      <w:hyperlink w:anchor="_Toc25927" w:history="1">
        <w:r>
          <w:rPr>
            <w:rFonts w:ascii="仿宋" w:eastAsia="仿宋" w:hAnsi="仿宋" w:cs="仿宋" w:hint="eastAsia"/>
            <w:lang w:eastAsia="zh-CN"/>
          </w:rPr>
          <w:t>(二)、用地控制指标</w:t>
        </w:r>
        <w:r>
          <w:tab/>
        </w:r>
        <w:r>
          <w:fldChar w:fldCharType="begin"/>
        </w:r>
        <w:r>
          <w:instrText xml:space="preserve"> PAGEREF _Toc25927 \h </w:instrText>
        </w:r>
        <w:r>
          <w:fldChar w:fldCharType="separate"/>
        </w:r>
        <w:r>
          <w:t>5</w:t>
        </w:r>
        <w:r>
          <w:fldChar w:fldCharType="end"/>
        </w:r>
      </w:hyperlink>
    </w:p>
    <w:p>
      <w:pPr>
        <w:pStyle w:val="TOC2"/>
        <w:tabs>
          <w:tab w:val="right" w:leader="dot" w:pos="8306"/>
        </w:tabs>
      </w:pPr>
      <w:hyperlink w:anchor="_Toc20197" w:history="1">
        <w:r>
          <w:rPr>
            <w:rFonts w:ascii="仿宋" w:eastAsia="仿宋" w:hAnsi="仿宋" w:cs="仿宋" w:hint="eastAsia"/>
            <w:lang w:eastAsia="zh-CN"/>
          </w:rPr>
          <w:t>(三)、节约用地措施</w:t>
        </w:r>
        <w:r>
          <w:tab/>
        </w:r>
        <w:r>
          <w:fldChar w:fldCharType="begin"/>
        </w:r>
        <w:r>
          <w:instrText xml:space="preserve"> PAGEREF _Toc20197 \h </w:instrText>
        </w:r>
        <w:r>
          <w:fldChar w:fldCharType="separate"/>
        </w:r>
        <w:r>
          <w:t>7</w:t>
        </w:r>
        <w:r>
          <w:fldChar w:fldCharType="end"/>
        </w:r>
      </w:hyperlink>
    </w:p>
    <w:p>
      <w:pPr>
        <w:pStyle w:val="TOC2"/>
        <w:tabs>
          <w:tab w:val="right" w:leader="dot" w:pos="8306"/>
        </w:tabs>
      </w:pPr>
      <w:hyperlink w:anchor="_Toc27691" w:history="1">
        <w:r>
          <w:rPr>
            <w:rFonts w:ascii="仿宋" w:eastAsia="仿宋" w:hAnsi="仿宋" w:cs="仿宋" w:hint="eastAsia"/>
            <w:lang w:eastAsia="zh-CN"/>
          </w:rPr>
          <w:t>(四)、总图布置方案</w:t>
        </w:r>
        <w:r>
          <w:tab/>
        </w:r>
        <w:r>
          <w:fldChar w:fldCharType="begin"/>
        </w:r>
        <w:r>
          <w:instrText xml:space="preserve"> PAGEREF _Toc27691 \h </w:instrText>
        </w:r>
        <w:r>
          <w:fldChar w:fldCharType="separate"/>
        </w:r>
        <w:r>
          <w:t>8</w:t>
        </w:r>
        <w:r>
          <w:fldChar w:fldCharType="end"/>
        </w:r>
      </w:hyperlink>
    </w:p>
    <w:p>
      <w:pPr>
        <w:pStyle w:val="TOC2"/>
        <w:tabs>
          <w:tab w:val="right" w:leader="dot" w:pos="8306"/>
        </w:tabs>
      </w:pPr>
      <w:hyperlink w:anchor="_Toc6188" w:history="1">
        <w:r>
          <w:rPr>
            <w:rFonts w:ascii="仿宋" w:eastAsia="仿宋" w:hAnsi="仿宋" w:cs="仿宋" w:hint="eastAsia"/>
            <w:lang w:eastAsia="zh-CN"/>
          </w:rPr>
          <w:t>(五)、选址综合评价</w:t>
        </w:r>
        <w:r>
          <w:tab/>
        </w:r>
        <w:r>
          <w:fldChar w:fldCharType="begin"/>
        </w:r>
        <w:r>
          <w:instrText xml:space="preserve"> PAGEREF _Toc6188 \h </w:instrText>
        </w:r>
        <w:r>
          <w:fldChar w:fldCharType="separate"/>
        </w:r>
        <w:r>
          <w:t>9</w:t>
        </w:r>
        <w:r>
          <w:fldChar w:fldCharType="end"/>
        </w:r>
      </w:hyperlink>
    </w:p>
    <w:p>
      <w:pPr>
        <w:pStyle w:val="TOC1"/>
        <w:tabs>
          <w:tab w:val="right" w:leader="dot" w:pos="8306"/>
        </w:tabs>
      </w:pPr>
      <w:hyperlink w:anchor="_Toc4639" w:history="1">
        <w:r>
          <w:rPr>
            <w:rFonts w:ascii="仿宋" w:eastAsia="仿宋" w:hAnsi="仿宋" w:cs="仿宋" w:hint="eastAsia"/>
            <w:lang w:eastAsia="zh-CN"/>
          </w:rPr>
          <w:t>三、EMA项目建设背景及必要性分析</w:t>
        </w:r>
        <w:r>
          <w:tab/>
        </w:r>
        <w:r>
          <w:fldChar w:fldCharType="begin"/>
        </w:r>
        <w:r>
          <w:instrText xml:space="preserve"> PAGEREF _Toc4639 \h </w:instrText>
        </w:r>
        <w:r>
          <w:fldChar w:fldCharType="separate"/>
        </w:r>
        <w:r>
          <w:t>10</w:t>
        </w:r>
        <w:r>
          <w:fldChar w:fldCharType="end"/>
        </w:r>
      </w:hyperlink>
    </w:p>
    <w:p>
      <w:pPr>
        <w:pStyle w:val="TOC2"/>
        <w:tabs>
          <w:tab w:val="right" w:leader="dot" w:pos="8306"/>
        </w:tabs>
      </w:pPr>
      <w:hyperlink w:anchor="_Toc19990" w:history="1">
        <w:r>
          <w:rPr>
            <w:rFonts w:ascii="仿宋" w:eastAsia="仿宋" w:hAnsi="仿宋" w:cs="仿宋" w:hint="eastAsia"/>
            <w:lang w:eastAsia="zh-CN"/>
          </w:rPr>
          <w:t>(一)、EMA项目背景分析</w:t>
        </w:r>
        <w:r>
          <w:tab/>
        </w:r>
        <w:r>
          <w:fldChar w:fldCharType="begin"/>
        </w:r>
        <w:r>
          <w:instrText xml:space="preserve"> PAGEREF _Toc19990 \h </w:instrText>
        </w:r>
        <w:r>
          <w:fldChar w:fldCharType="separate"/>
        </w:r>
        <w:r>
          <w:t>10</w:t>
        </w:r>
        <w:r>
          <w:fldChar w:fldCharType="end"/>
        </w:r>
      </w:hyperlink>
    </w:p>
    <w:p>
      <w:pPr>
        <w:pStyle w:val="TOC2"/>
        <w:tabs>
          <w:tab w:val="right" w:leader="dot" w:pos="8306"/>
        </w:tabs>
      </w:pPr>
      <w:hyperlink w:anchor="_Toc29101" w:history="1">
        <w:r>
          <w:rPr>
            <w:rFonts w:ascii="仿宋" w:eastAsia="仿宋" w:hAnsi="仿宋" w:cs="仿宋" w:hint="eastAsia"/>
            <w:lang w:eastAsia="zh-CN"/>
          </w:rPr>
          <w:t>(二)、EMA项目建设必要性分析</w:t>
        </w:r>
        <w:r>
          <w:tab/>
        </w:r>
        <w:r>
          <w:fldChar w:fldCharType="begin"/>
        </w:r>
        <w:r>
          <w:instrText xml:space="preserve"> PAGEREF _Toc29101 \h </w:instrText>
        </w:r>
        <w:r>
          <w:fldChar w:fldCharType="separate"/>
        </w:r>
        <w:r>
          <w:t>12</w:t>
        </w:r>
        <w:r>
          <w:fldChar w:fldCharType="end"/>
        </w:r>
      </w:hyperlink>
    </w:p>
    <w:p>
      <w:pPr>
        <w:pStyle w:val="TOC1"/>
        <w:tabs>
          <w:tab w:val="right" w:leader="dot" w:pos="8306"/>
        </w:tabs>
      </w:pPr>
      <w:hyperlink w:anchor="_Toc16797" w:history="1">
        <w:r>
          <w:rPr>
            <w:rFonts w:ascii="仿宋" w:eastAsia="仿宋" w:hAnsi="仿宋" w:cs="仿宋" w:hint="eastAsia"/>
            <w:lang w:eastAsia="zh-CN"/>
          </w:rPr>
          <w:t>四、EMA项目绩效评估</w:t>
        </w:r>
        <w:r>
          <w:tab/>
        </w:r>
        <w:r>
          <w:fldChar w:fldCharType="begin"/>
        </w:r>
        <w:r>
          <w:instrText xml:space="preserve"> PAGEREF _Toc16797 \h </w:instrText>
        </w:r>
        <w:r>
          <w:fldChar w:fldCharType="separate"/>
        </w:r>
        <w:r>
          <w:t>13</w:t>
        </w:r>
        <w:r>
          <w:fldChar w:fldCharType="end"/>
        </w:r>
      </w:hyperlink>
    </w:p>
    <w:p>
      <w:pPr>
        <w:pStyle w:val="TOC2"/>
        <w:tabs>
          <w:tab w:val="right" w:leader="dot" w:pos="8306"/>
        </w:tabs>
      </w:pPr>
      <w:hyperlink w:anchor="_Toc7714" w:history="1">
        <w:r>
          <w:rPr>
            <w:rFonts w:ascii="仿宋" w:eastAsia="仿宋" w:hAnsi="仿宋" w:cs="仿宋" w:hint="eastAsia"/>
            <w:lang w:eastAsia="zh-CN"/>
          </w:rPr>
          <w:t>(一)、绩效评估指标</w:t>
        </w:r>
        <w:r>
          <w:tab/>
        </w:r>
        <w:r>
          <w:fldChar w:fldCharType="begin"/>
        </w:r>
        <w:r>
          <w:instrText xml:space="preserve"> PAGEREF _Toc7714 \h </w:instrText>
        </w:r>
        <w:r>
          <w:fldChar w:fldCharType="separate"/>
        </w:r>
        <w:r>
          <w:t>13</w:t>
        </w:r>
        <w:r>
          <w:fldChar w:fldCharType="end"/>
        </w:r>
      </w:hyperlink>
    </w:p>
    <w:p>
      <w:pPr>
        <w:pStyle w:val="TOC2"/>
        <w:tabs>
          <w:tab w:val="right" w:leader="dot" w:pos="8306"/>
        </w:tabs>
      </w:pPr>
      <w:hyperlink w:anchor="_Toc28234" w:history="1">
        <w:r>
          <w:rPr>
            <w:rFonts w:ascii="仿宋" w:eastAsia="仿宋" w:hAnsi="仿宋" w:cs="仿宋" w:hint="eastAsia"/>
            <w:lang w:eastAsia="zh-CN"/>
          </w:rPr>
          <w:t>(二)、绩效评估方法</w:t>
        </w:r>
        <w:r>
          <w:tab/>
        </w:r>
        <w:r>
          <w:fldChar w:fldCharType="begin"/>
        </w:r>
        <w:r>
          <w:instrText xml:space="preserve"> PAGEREF _Toc28234 \h </w:instrText>
        </w:r>
        <w:r>
          <w:fldChar w:fldCharType="separate"/>
        </w:r>
        <w:r>
          <w:t>14</w:t>
        </w:r>
        <w:r>
          <w:fldChar w:fldCharType="end"/>
        </w:r>
      </w:hyperlink>
    </w:p>
    <w:p>
      <w:pPr>
        <w:pStyle w:val="TOC2"/>
        <w:tabs>
          <w:tab w:val="right" w:leader="dot" w:pos="8306"/>
        </w:tabs>
      </w:pPr>
      <w:hyperlink w:anchor="_Toc11421" w:history="1">
        <w:r>
          <w:rPr>
            <w:rFonts w:ascii="仿宋" w:eastAsia="仿宋" w:hAnsi="仿宋" w:cs="仿宋" w:hint="eastAsia"/>
            <w:lang w:eastAsia="zh-CN"/>
          </w:rPr>
          <w:t>(三)、绩效评估周期</w:t>
        </w:r>
        <w:r>
          <w:tab/>
        </w:r>
        <w:r>
          <w:fldChar w:fldCharType="begin"/>
        </w:r>
        <w:r>
          <w:instrText xml:space="preserve"> PAGEREF _Toc11421 \h </w:instrText>
        </w:r>
        <w:r>
          <w:fldChar w:fldCharType="separate"/>
        </w:r>
        <w:r>
          <w:t>15</w:t>
        </w:r>
        <w:r>
          <w:fldChar w:fldCharType="end"/>
        </w:r>
      </w:hyperlink>
    </w:p>
    <w:p>
      <w:pPr>
        <w:pStyle w:val="TOC1"/>
        <w:tabs>
          <w:tab w:val="right" w:leader="dot" w:pos="8306"/>
        </w:tabs>
      </w:pPr>
      <w:hyperlink w:anchor="_Toc1396" w:history="1">
        <w:r>
          <w:rPr>
            <w:rFonts w:ascii="仿宋" w:eastAsia="仿宋" w:hAnsi="仿宋" w:cs="仿宋" w:hint="eastAsia"/>
            <w:lang w:eastAsia="zh-CN"/>
          </w:rPr>
          <w:t>五、EMA项目文档管理</w:t>
        </w:r>
        <w:r>
          <w:tab/>
        </w:r>
        <w:r>
          <w:fldChar w:fldCharType="begin"/>
        </w:r>
        <w:r>
          <w:instrText xml:space="preserve"> PAGEREF _Toc1396 \h </w:instrText>
        </w:r>
        <w:r>
          <w:fldChar w:fldCharType="separate"/>
        </w:r>
        <w:r>
          <w:t>16</w:t>
        </w:r>
        <w:r>
          <w:fldChar w:fldCharType="end"/>
        </w:r>
      </w:hyperlink>
    </w:p>
    <w:p>
      <w:pPr>
        <w:pStyle w:val="TOC2"/>
        <w:tabs>
          <w:tab w:val="right" w:leader="dot" w:pos="8306"/>
        </w:tabs>
      </w:pPr>
      <w:hyperlink w:anchor="_Toc7914" w:history="1">
        <w:r>
          <w:rPr>
            <w:rFonts w:ascii="仿宋" w:eastAsia="仿宋" w:hAnsi="仿宋" w:cs="仿宋" w:hint="eastAsia"/>
            <w:lang w:eastAsia="zh-CN"/>
          </w:rPr>
          <w:t>(一)、文档编制与审查</w:t>
        </w:r>
        <w:r>
          <w:tab/>
        </w:r>
        <w:r>
          <w:fldChar w:fldCharType="begin"/>
        </w:r>
        <w:r>
          <w:instrText xml:space="preserve"> PAGEREF _Toc7914 \h </w:instrText>
        </w:r>
        <w:r>
          <w:fldChar w:fldCharType="separate"/>
        </w:r>
        <w:r>
          <w:t>16</w:t>
        </w:r>
        <w:r>
          <w:fldChar w:fldCharType="end"/>
        </w:r>
      </w:hyperlink>
    </w:p>
    <w:p>
      <w:pPr>
        <w:pStyle w:val="TOC2"/>
        <w:tabs>
          <w:tab w:val="right" w:leader="dot" w:pos="8306"/>
        </w:tabs>
      </w:pPr>
      <w:hyperlink w:anchor="_Toc2115" w:history="1">
        <w:r>
          <w:rPr>
            <w:rFonts w:ascii="仿宋" w:eastAsia="仿宋" w:hAnsi="仿宋" w:cs="仿宋" w:hint="eastAsia"/>
            <w:lang w:eastAsia="zh-CN"/>
          </w:rPr>
          <w:t>(二)、文档发布与分发</w:t>
        </w:r>
        <w:r>
          <w:tab/>
        </w:r>
        <w:r>
          <w:fldChar w:fldCharType="begin"/>
        </w:r>
        <w:r>
          <w:instrText xml:space="preserve"> PAGEREF _Toc2115 \h </w:instrText>
        </w:r>
        <w:r>
          <w:fldChar w:fldCharType="separate"/>
        </w:r>
        <w:r>
          <w:t>17</w:t>
        </w:r>
        <w:r>
          <w:fldChar w:fldCharType="end"/>
        </w:r>
      </w:hyperlink>
    </w:p>
    <w:p>
      <w:pPr>
        <w:pStyle w:val="TOC2"/>
        <w:tabs>
          <w:tab w:val="right" w:leader="dot" w:pos="8306"/>
        </w:tabs>
      </w:pPr>
      <w:hyperlink w:anchor="_Toc1531" w:history="1">
        <w:r>
          <w:rPr>
            <w:rFonts w:ascii="仿宋" w:eastAsia="仿宋" w:hAnsi="仿宋" w:cs="仿宋" w:hint="eastAsia"/>
            <w:lang w:eastAsia="zh-CN"/>
          </w:rPr>
          <w:t>(三)、文档存档与归档</w:t>
        </w:r>
        <w:r>
          <w:tab/>
        </w:r>
        <w:r>
          <w:fldChar w:fldCharType="begin"/>
        </w:r>
        <w:r>
          <w:instrText xml:space="preserve"> PAGEREF _Toc1531 \h </w:instrText>
        </w:r>
        <w:r>
          <w:fldChar w:fldCharType="separate"/>
        </w:r>
        <w:r>
          <w:t>18</w:t>
        </w:r>
        <w:r>
          <w:fldChar w:fldCharType="end"/>
        </w:r>
      </w:hyperlink>
    </w:p>
    <w:p>
      <w:pPr>
        <w:pStyle w:val="TOC1"/>
        <w:tabs>
          <w:tab w:val="right" w:leader="dot" w:pos="8306"/>
        </w:tabs>
      </w:pPr>
      <w:hyperlink w:anchor="_Toc3772" w:history="1">
        <w:r>
          <w:rPr>
            <w:rFonts w:ascii="仿宋" w:eastAsia="仿宋" w:hAnsi="仿宋" w:cs="仿宋" w:hint="eastAsia"/>
            <w:lang w:eastAsia="zh-CN"/>
          </w:rPr>
          <w:t>六、EMA项目危机管理</w:t>
        </w:r>
        <w:r>
          <w:tab/>
        </w:r>
        <w:r>
          <w:fldChar w:fldCharType="begin"/>
        </w:r>
        <w:r>
          <w:instrText xml:space="preserve"> PAGEREF _Toc3772 \h </w:instrText>
        </w:r>
        <w:r>
          <w:fldChar w:fldCharType="separate"/>
        </w:r>
        <w:r>
          <w:t>19</w:t>
        </w:r>
        <w:r>
          <w:fldChar w:fldCharType="end"/>
        </w:r>
      </w:hyperlink>
    </w:p>
    <w:p>
      <w:pPr>
        <w:pStyle w:val="TOC2"/>
        <w:tabs>
          <w:tab w:val="right" w:leader="dot" w:pos="8306"/>
        </w:tabs>
      </w:pPr>
      <w:hyperlink w:anchor="_Toc8492" w:history="1">
        <w:r>
          <w:rPr>
            <w:rFonts w:ascii="仿宋" w:eastAsia="仿宋" w:hAnsi="仿宋" w:cs="仿宋" w:hint="eastAsia"/>
            <w:lang w:eastAsia="zh-CN"/>
          </w:rPr>
          <w:t>(一)、危机预警与识别</w:t>
        </w:r>
        <w:r>
          <w:tab/>
        </w:r>
        <w:r>
          <w:fldChar w:fldCharType="begin"/>
        </w:r>
        <w:r>
          <w:instrText xml:space="preserve"> PAGEREF _Toc8492 \h </w:instrText>
        </w:r>
        <w:r>
          <w:fldChar w:fldCharType="separate"/>
        </w:r>
        <w:r>
          <w:t>19</w:t>
        </w:r>
        <w:r>
          <w:fldChar w:fldCharType="end"/>
        </w:r>
      </w:hyperlink>
    </w:p>
    <w:p>
      <w:pPr>
        <w:pStyle w:val="TOC2"/>
        <w:tabs>
          <w:tab w:val="right" w:leader="dot" w:pos="8306"/>
        </w:tabs>
      </w:pPr>
      <w:hyperlink w:anchor="_Toc3189" w:history="1">
        <w:r>
          <w:rPr>
            <w:rFonts w:ascii="仿宋" w:eastAsia="仿宋" w:hAnsi="仿宋" w:cs="仿宋" w:hint="eastAsia"/>
            <w:lang w:eastAsia="zh-CN"/>
          </w:rPr>
          <w:t>(二)、危机应对与恢复</w:t>
        </w:r>
        <w:r>
          <w:tab/>
        </w:r>
        <w:r>
          <w:fldChar w:fldCharType="begin"/>
        </w:r>
        <w:r>
          <w:instrText xml:space="preserve"> PAGEREF _Toc3189 \h </w:instrText>
        </w:r>
        <w:r>
          <w:fldChar w:fldCharType="separate"/>
        </w:r>
        <w:r>
          <w:t>20</w:t>
        </w:r>
        <w:r>
          <w:fldChar w:fldCharType="end"/>
        </w:r>
      </w:hyperlink>
    </w:p>
    <w:p>
      <w:pPr>
        <w:pStyle w:val="TOC1"/>
        <w:tabs>
          <w:tab w:val="right" w:leader="dot" w:pos="8306"/>
        </w:tabs>
      </w:pPr>
      <w:hyperlink w:anchor="_Toc10432" w:history="1">
        <w:r>
          <w:rPr>
            <w:rFonts w:ascii="仿宋" w:eastAsia="仿宋" w:hAnsi="仿宋" w:cs="仿宋" w:hint="eastAsia"/>
            <w:lang w:eastAsia="zh-CN"/>
          </w:rPr>
          <w:t>七、EMA项目经营效益</w:t>
        </w:r>
        <w:r>
          <w:tab/>
        </w:r>
        <w:r>
          <w:fldChar w:fldCharType="begin"/>
        </w:r>
        <w:r>
          <w:instrText xml:space="preserve"> PAGEREF _Toc10432 \h </w:instrText>
        </w:r>
        <w:r>
          <w:fldChar w:fldCharType="separate"/>
        </w:r>
        <w:r>
          <w:t>22</w:t>
        </w:r>
        <w:r>
          <w:fldChar w:fldCharType="end"/>
        </w:r>
      </w:hyperlink>
    </w:p>
    <w:p>
      <w:pPr>
        <w:pStyle w:val="TOC2"/>
        <w:tabs>
          <w:tab w:val="right" w:leader="dot" w:pos="8306"/>
        </w:tabs>
      </w:pPr>
      <w:hyperlink w:anchor="_Toc10141" w:history="1">
        <w:r>
          <w:rPr>
            <w:rFonts w:ascii="仿宋" w:eastAsia="仿宋" w:hAnsi="仿宋" w:cs="仿宋" w:hint="eastAsia"/>
            <w:lang w:eastAsia="zh-CN"/>
          </w:rPr>
          <w:t>(一)、经济评价财务测算</w:t>
        </w:r>
        <w:r>
          <w:tab/>
        </w:r>
        <w:r>
          <w:fldChar w:fldCharType="begin"/>
        </w:r>
        <w:r>
          <w:instrText xml:space="preserve"> PAGEREF _Toc10141 \h </w:instrText>
        </w:r>
        <w:r>
          <w:fldChar w:fldCharType="separate"/>
        </w:r>
        <w:r>
          <w:t>22</w:t>
        </w:r>
        <w:r>
          <w:fldChar w:fldCharType="end"/>
        </w:r>
      </w:hyperlink>
    </w:p>
    <w:p>
      <w:pPr>
        <w:pStyle w:val="TOC2"/>
        <w:tabs>
          <w:tab w:val="right" w:leader="dot" w:pos="8306"/>
        </w:tabs>
      </w:pPr>
      <w:hyperlink w:anchor="_Toc9531" w:history="1">
        <w:r>
          <w:rPr>
            <w:rFonts w:ascii="仿宋" w:eastAsia="仿宋" w:hAnsi="仿宋" w:cs="仿宋" w:hint="eastAsia"/>
            <w:lang w:eastAsia="zh-CN"/>
          </w:rPr>
          <w:t>(二)、EMA项目盈利能力分析</w:t>
        </w:r>
        <w:r>
          <w:tab/>
        </w:r>
        <w:r>
          <w:fldChar w:fldCharType="begin"/>
        </w:r>
        <w:r>
          <w:instrText xml:space="preserve"> PAGEREF _Toc9531 \h </w:instrText>
        </w:r>
        <w:r>
          <w:fldChar w:fldCharType="separate"/>
        </w:r>
        <w:r>
          <w:t>23</w:t>
        </w:r>
        <w:r>
          <w:fldChar w:fldCharType="end"/>
        </w:r>
      </w:hyperlink>
    </w:p>
    <w:p>
      <w:pPr>
        <w:pStyle w:val="TOC1"/>
        <w:tabs>
          <w:tab w:val="right" w:leader="dot" w:pos="8306"/>
        </w:tabs>
      </w:pPr>
      <w:hyperlink w:anchor="_Toc7541" w:history="1">
        <w:r>
          <w:rPr>
            <w:rFonts w:ascii="仿宋" w:eastAsia="仿宋" w:hAnsi="仿宋" w:cs="仿宋" w:hint="eastAsia"/>
            <w:lang w:eastAsia="zh-CN"/>
          </w:rPr>
          <w:t>八、EMA项目人力资源培养与发展</w:t>
        </w:r>
        <w:r>
          <w:tab/>
        </w:r>
        <w:r>
          <w:fldChar w:fldCharType="begin"/>
        </w:r>
        <w:r>
          <w:instrText xml:space="preserve"> PAGEREF _Toc7541 \h </w:instrText>
        </w:r>
        <w:r>
          <w:fldChar w:fldCharType="separate"/>
        </w:r>
        <w:r>
          <w:t>24</w:t>
        </w:r>
        <w:r>
          <w:fldChar w:fldCharType="end"/>
        </w:r>
      </w:hyperlink>
    </w:p>
    <w:p>
      <w:pPr>
        <w:pStyle w:val="TOC2"/>
        <w:tabs>
          <w:tab w:val="right" w:leader="dot" w:pos="8306"/>
        </w:tabs>
      </w:pPr>
      <w:hyperlink w:anchor="_Toc636" w:history="1">
        <w:r>
          <w:rPr>
            <w:rFonts w:ascii="仿宋" w:eastAsia="仿宋" w:hAnsi="仿宋" w:cs="仿宋" w:hint="eastAsia"/>
            <w:lang w:eastAsia="zh-CN"/>
          </w:rPr>
          <w:t>(一)、人才需求与规划</w:t>
        </w:r>
        <w:r>
          <w:tab/>
        </w:r>
        <w:r>
          <w:fldChar w:fldCharType="begin"/>
        </w:r>
        <w:r>
          <w:instrText xml:space="preserve"> PAGEREF _Toc636 \h </w:instrText>
        </w:r>
        <w:r>
          <w:fldChar w:fldCharType="separate"/>
        </w:r>
        <w:r>
          <w:t>24</w:t>
        </w:r>
        <w:r>
          <w:fldChar w:fldCharType="end"/>
        </w:r>
      </w:hyperlink>
    </w:p>
    <w:p>
      <w:pPr>
        <w:pStyle w:val="TOC2"/>
        <w:tabs>
          <w:tab w:val="right" w:leader="dot" w:pos="8306"/>
        </w:tabs>
      </w:pPr>
      <w:hyperlink w:anchor="_Toc18293" w:history="1">
        <w:r>
          <w:rPr>
            <w:rFonts w:ascii="仿宋" w:eastAsia="仿宋" w:hAnsi="仿宋" w:cs="仿宋" w:hint="eastAsia"/>
            <w:lang w:eastAsia="zh-CN"/>
          </w:rPr>
          <w:t>(二)、培训与发展计划</w:t>
        </w:r>
        <w:r>
          <w:tab/>
        </w:r>
        <w:r>
          <w:fldChar w:fldCharType="begin"/>
        </w:r>
        <w:r>
          <w:instrText xml:space="preserve"> PAGEREF _Toc18293 \h </w:instrText>
        </w:r>
        <w:r>
          <w:fldChar w:fldCharType="separate"/>
        </w:r>
        <w:r>
          <w:t>24</w:t>
        </w:r>
        <w:r>
          <w:fldChar w:fldCharType="end"/>
        </w:r>
      </w:hyperlink>
    </w:p>
    <w:p>
      <w:pPr>
        <w:pStyle w:val="TOC1"/>
        <w:tabs>
          <w:tab w:val="right" w:leader="dot" w:pos="8306"/>
        </w:tabs>
      </w:pPr>
      <w:hyperlink w:anchor="_Toc17613" w:history="1">
        <w:r>
          <w:rPr>
            <w:rFonts w:ascii="仿宋" w:eastAsia="仿宋" w:hAnsi="仿宋" w:cs="仿宋" w:hint="eastAsia"/>
            <w:lang w:eastAsia="zh-CN"/>
          </w:rPr>
          <w:t>九、EMA项目风险管理</w:t>
        </w:r>
        <w:r>
          <w:tab/>
        </w:r>
        <w:r>
          <w:fldChar w:fldCharType="begin"/>
        </w:r>
        <w:r>
          <w:instrText xml:space="preserve"> PAGEREF _Toc17613 \h </w:instrText>
        </w:r>
        <w:r>
          <w:fldChar w:fldCharType="separate"/>
        </w:r>
        <w:r>
          <w:t>25</w:t>
        </w:r>
        <w:r>
          <w:fldChar w:fldCharType="end"/>
        </w:r>
      </w:hyperlink>
    </w:p>
    <w:p>
      <w:pPr>
        <w:pStyle w:val="TOC2"/>
        <w:tabs>
          <w:tab w:val="right" w:leader="dot" w:pos="8306"/>
        </w:tabs>
      </w:pPr>
      <w:hyperlink w:anchor="_Toc11950" w:history="1">
        <w:r>
          <w:rPr>
            <w:rFonts w:ascii="仿宋" w:eastAsia="仿宋" w:hAnsi="仿宋" w:cs="仿宋" w:hint="eastAsia"/>
            <w:lang w:eastAsia="zh-CN"/>
          </w:rPr>
          <w:t>(一)、风险识别与评估</w:t>
        </w:r>
        <w:r>
          <w:tab/>
        </w:r>
        <w:r>
          <w:fldChar w:fldCharType="begin"/>
        </w:r>
        <w:r>
          <w:instrText xml:space="preserve"> PAGEREF _Toc11950 \h </w:instrText>
        </w:r>
        <w:r>
          <w:fldChar w:fldCharType="separate"/>
        </w:r>
        <w:r>
          <w:t>25</w:t>
        </w:r>
        <w:r>
          <w:fldChar w:fldCharType="end"/>
        </w:r>
      </w:hyperlink>
    </w:p>
    <w:p>
      <w:pPr>
        <w:pStyle w:val="TOC2"/>
        <w:tabs>
          <w:tab w:val="right" w:leader="dot" w:pos="8306"/>
        </w:tabs>
      </w:pPr>
      <w:hyperlink w:anchor="_Toc14142" w:history="1">
        <w:r>
          <w:rPr>
            <w:rFonts w:ascii="仿宋" w:eastAsia="仿宋" w:hAnsi="仿宋" w:cs="仿宋" w:hint="eastAsia"/>
            <w:lang w:eastAsia="zh-CN"/>
          </w:rPr>
          <w:t>(二)、风险应对策略</w:t>
        </w:r>
        <w:r>
          <w:tab/>
        </w:r>
        <w:r>
          <w:fldChar w:fldCharType="begin"/>
        </w:r>
        <w:r>
          <w:instrText xml:space="preserve"> PAGEREF _Toc14142 \h </w:instrText>
        </w:r>
        <w:r>
          <w:fldChar w:fldCharType="separate"/>
        </w:r>
        <w:r>
          <w:t>26</w:t>
        </w:r>
        <w:r>
          <w:fldChar w:fldCharType="end"/>
        </w:r>
      </w:hyperlink>
    </w:p>
    <w:p>
      <w:pPr>
        <w:pStyle w:val="TOC2"/>
        <w:tabs>
          <w:tab w:val="right" w:leader="dot" w:pos="8306"/>
        </w:tabs>
      </w:pPr>
      <w:hyperlink w:anchor="_Toc18218" w:history="1">
        <w:r>
          <w:rPr>
            <w:rFonts w:ascii="仿宋" w:eastAsia="仿宋" w:hAnsi="仿宋" w:cs="仿宋" w:hint="eastAsia"/>
            <w:lang w:eastAsia="zh-CN"/>
          </w:rPr>
          <w:t>(三)、风险监控与控制</w:t>
        </w:r>
        <w:r>
          <w:tab/>
        </w:r>
        <w:r>
          <w:fldChar w:fldCharType="begin"/>
        </w:r>
        <w:r>
          <w:instrText xml:space="preserve"> PAGEREF _Toc18218 \h </w:instrText>
        </w:r>
        <w:r>
          <w:fldChar w:fldCharType="separate"/>
        </w:r>
        <w:r>
          <w:t>28</w:t>
        </w:r>
        <w:r>
          <w:fldChar w:fldCharType="end"/>
        </w:r>
      </w:hyperlink>
    </w:p>
    <w:p>
      <w:pPr>
        <w:pStyle w:val="TOC1"/>
        <w:tabs>
          <w:tab w:val="right" w:leader="dot" w:pos="8306"/>
        </w:tabs>
      </w:pPr>
      <w:hyperlink w:anchor="_Toc26114" w:history="1">
        <w:r>
          <w:rPr>
            <w:rFonts w:ascii="仿宋" w:eastAsia="仿宋" w:hAnsi="仿宋" w:cs="仿宋" w:hint="eastAsia"/>
            <w:lang w:eastAsia="zh-CN"/>
          </w:rPr>
          <w:t>十、EMA项目技术管理</w:t>
        </w:r>
        <w:r>
          <w:tab/>
        </w:r>
        <w:r>
          <w:fldChar w:fldCharType="begin"/>
        </w:r>
        <w:r>
          <w:instrText xml:space="preserve"> PAGEREF _Toc26114 \h </w:instrText>
        </w:r>
        <w:r>
          <w:fldChar w:fldCharType="separate"/>
        </w:r>
        <w:r>
          <w:t>29</w:t>
        </w:r>
        <w:r>
          <w:fldChar w:fldCharType="end"/>
        </w:r>
      </w:hyperlink>
    </w:p>
    <w:p>
      <w:pPr>
        <w:pStyle w:val="TOC2"/>
        <w:tabs>
          <w:tab w:val="right" w:leader="dot" w:pos="8306"/>
        </w:tabs>
      </w:pPr>
      <w:hyperlink w:anchor="_Toc31574" w:history="1">
        <w:r>
          <w:rPr>
            <w:rFonts w:ascii="仿宋" w:eastAsia="仿宋" w:hAnsi="仿宋" w:cs="仿宋" w:hint="eastAsia"/>
            <w:lang w:eastAsia="zh-CN"/>
          </w:rPr>
          <w:t>(一)、技术方案选用方向</w:t>
        </w:r>
        <w:r>
          <w:tab/>
        </w:r>
        <w:r>
          <w:fldChar w:fldCharType="begin"/>
        </w:r>
        <w:r>
          <w:instrText xml:space="preserve"> PAGEREF _Toc31574 \h </w:instrText>
        </w:r>
        <w:r>
          <w:fldChar w:fldCharType="separate"/>
        </w:r>
        <w:r>
          <w:t>29</w:t>
        </w:r>
        <w:r>
          <w:fldChar w:fldCharType="end"/>
        </w:r>
      </w:hyperlink>
    </w:p>
    <w:p>
      <w:pPr>
        <w:pStyle w:val="TOC2"/>
        <w:tabs>
          <w:tab w:val="right" w:leader="dot" w:pos="8306"/>
        </w:tabs>
      </w:pPr>
      <w:hyperlink w:anchor="_Toc3252" w:history="1">
        <w:r>
          <w:rPr>
            <w:rFonts w:ascii="仿宋" w:eastAsia="仿宋" w:hAnsi="仿宋" w:cs="仿宋" w:hint="eastAsia"/>
            <w:lang w:eastAsia="zh-CN"/>
          </w:rPr>
          <w:t>(二)、工艺技术方案选用原则</w:t>
        </w:r>
        <w:r>
          <w:tab/>
        </w:r>
        <w:r>
          <w:fldChar w:fldCharType="begin"/>
        </w:r>
        <w:r>
          <w:instrText xml:space="preserve"> PAGEREF _Toc3252 \h </w:instrText>
        </w:r>
        <w:r>
          <w:fldChar w:fldCharType="separate"/>
        </w:r>
        <w:r>
          <w:t>30</w:t>
        </w:r>
        <w:r>
          <w:fldChar w:fldCharType="end"/>
        </w:r>
      </w:hyperlink>
    </w:p>
    <w:p>
      <w:pPr>
        <w:pStyle w:val="TOC2"/>
        <w:tabs>
          <w:tab w:val="right" w:leader="dot" w:pos="8306"/>
        </w:tabs>
      </w:pPr>
      <w:hyperlink w:anchor="_Toc12222" w:history="1">
        <w:r>
          <w:rPr>
            <w:rFonts w:ascii="仿宋" w:eastAsia="仿宋" w:hAnsi="仿宋" w:cs="仿宋" w:hint="eastAsia"/>
            <w:lang w:eastAsia="zh-CN"/>
          </w:rPr>
          <w:t>(三)、工艺技术方案要求</w:t>
        </w:r>
        <w:r>
          <w:tab/>
        </w:r>
        <w:r>
          <w:fldChar w:fldCharType="begin"/>
        </w:r>
        <w:r>
          <w:instrText xml:space="preserve"> PAGEREF _Toc12222 \h </w:instrText>
        </w:r>
        <w:r>
          <w:fldChar w:fldCharType="separate"/>
        </w:r>
        <w:r>
          <w:t>32</w:t>
        </w:r>
        <w:r>
          <w:fldChar w:fldCharType="end"/>
        </w:r>
      </w:hyperlink>
    </w:p>
    <w:p>
      <w:pPr>
        <w:pStyle w:val="TOC1"/>
        <w:tabs>
          <w:tab w:val="right" w:leader="dot" w:pos="8306"/>
        </w:tabs>
      </w:pPr>
      <w:hyperlink w:anchor="_Toc8098" w:history="1">
        <w:r>
          <w:rPr>
            <w:rFonts w:ascii="仿宋" w:eastAsia="仿宋" w:hAnsi="仿宋" w:cs="仿宋" w:hint="eastAsia"/>
            <w:lang w:eastAsia="zh-CN"/>
          </w:rPr>
          <w:t>十一、EMA项目财务管理</w:t>
        </w:r>
        <w:r>
          <w:tab/>
        </w:r>
        <w:r>
          <w:fldChar w:fldCharType="begin"/>
        </w:r>
        <w:r>
          <w:instrText xml:space="preserve"> PAGEREF _Toc8098 \h </w:instrText>
        </w:r>
        <w:r>
          <w:fldChar w:fldCharType="separate"/>
        </w:r>
        <w:r>
          <w:t>35</w:t>
        </w:r>
        <w:r>
          <w:fldChar w:fldCharType="end"/>
        </w:r>
      </w:hyperlink>
    </w:p>
    <w:p>
      <w:pPr>
        <w:pStyle w:val="TOC2"/>
        <w:tabs>
          <w:tab w:val="right" w:leader="dot" w:pos="8306"/>
        </w:tabs>
      </w:pPr>
      <w:hyperlink w:anchor="_Toc27040" w:history="1">
        <w:r>
          <w:rPr>
            <w:rFonts w:ascii="仿宋" w:eastAsia="仿宋" w:hAnsi="仿宋" w:cs="仿宋" w:hint="eastAsia"/>
            <w:lang w:eastAsia="zh-CN"/>
          </w:rPr>
          <w:t>(一)、资金需求大</w:t>
        </w:r>
        <w:r>
          <w:tab/>
        </w:r>
        <w:r>
          <w:fldChar w:fldCharType="begin"/>
        </w:r>
        <w:r>
          <w:instrText xml:space="preserve"> PAGEREF _Toc27040 \h </w:instrText>
        </w:r>
        <w:r>
          <w:fldChar w:fldCharType="separate"/>
        </w:r>
        <w:r>
          <w:t>35</w:t>
        </w:r>
        <w:r>
          <w:fldChar w:fldCharType="end"/>
        </w:r>
      </w:hyperlink>
    </w:p>
    <w:p>
      <w:pPr>
        <w:pStyle w:val="TOC2"/>
        <w:tabs>
          <w:tab w:val="right" w:leader="dot" w:pos="8306"/>
        </w:tabs>
      </w:pPr>
      <w:hyperlink w:anchor="_Toc4243" w:history="1">
        <w:r>
          <w:rPr>
            <w:rFonts w:ascii="仿宋" w:eastAsia="仿宋" w:hAnsi="仿宋" w:cs="仿宋" w:hint="eastAsia"/>
            <w:lang w:eastAsia="zh-CN"/>
          </w:rPr>
          <w:t>(二)、研发周期长</w:t>
        </w:r>
        <w:r>
          <w:tab/>
        </w:r>
        <w:r>
          <w:fldChar w:fldCharType="begin"/>
        </w:r>
        <w:r>
          <w:instrText xml:space="preserve"> PAGEREF _Toc4243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07" w:history="1">
        <w:r>
          <w:rPr>
            <w:rFonts w:ascii="仿宋" w:eastAsia="仿宋" w:hAnsi="仿宋" w:cs="仿宋" w:hint="eastAsia"/>
            <w:lang w:eastAsia="zh-CN"/>
          </w:rPr>
          <w:t>(三)、市场风险大</w:t>
        </w:r>
        <w:r>
          <w:tab/>
        </w:r>
        <w:r>
          <w:fldChar w:fldCharType="begin"/>
        </w:r>
        <w:r>
          <w:instrText xml:space="preserve"> PAGEREF _Toc22307 \h </w:instrText>
        </w:r>
        <w:r>
          <w:fldChar w:fldCharType="separate"/>
        </w:r>
        <w:r>
          <w:t>37</w:t>
        </w:r>
        <w:r>
          <w:fldChar w:fldCharType="end"/>
        </w:r>
      </w:hyperlink>
    </w:p>
    <w:p>
      <w:pPr>
        <w:pStyle w:val="TOC2"/>
        <w:tabs>
          <w:tab w:val="right" w:leader="dot" w:pos="8306"/>
        </w:tabs>
      </w:pPr>
      <w:hyperlink w:anchor="_Toc12966" w:history="1">
        <w:r>
          <w:rPr>
            <w:rFonts w:ascii="仿宋" w:eastAsia="仿宋" w:hAnsi="仿宋" w:cs="仿宋" w:hint="eastAsia"/>
            <w:lang w:eastAsia="zh-CN"/>
          </w:rPr>
          <w:t>(四)、利润率高</w:t>
        </w:r>
        <w:r>
          <w:tab/>
        </w:r>
        <w:r>
          <w:fldChar w:fldCharType="begin"/>
        </w:r>
        <w:r>
          <w:instrText xml:space="preserve"> PAGEREF _Toc12966 \h </w:instrText>
        </w:r>
        <w:r>
          <w:fldChar w:fldCharType="separate"/>
        </w:r>
        <w:r>
          <w:t>40</w:t>
        </w:r>
        <w:r>
          <w:fldChar w:fldCharType="end"/>
        </w:r>
      </w:hyperlink>
    </w:p>
    <w:p>
      <w:pPr>
        <w:pStyle w:val="TOC1"/>
        <w:tabs>
          <w:tab w:val="right" w:leader="dot" w:pos="8306"/>
        </w:tabs>
      </w:pPr>
      <w:hyperlink w:anchor="_Toc11827" w:history="1">
        <w:r>
          <w:rPr>
            <w:rFonts w:ascii="仿宋" w:eastAsia="仿宋" w:hAnsi="仿宋" w:cs="仿宋" w:hint="eastAsia"/>
            <w:lang w:eastAsia="zh-CN"/>
          </w:rPr>
          <w:t>十二、EMA项目投资规划</w:t>
        </w:r>
        <w:r>
          <w:tab/>
        </w:r>
        <w:r>
          <w:fldChar w:fldCharType="begin"/>
        </w:r>
        <w:r>
          <w:instrText xml:space="preserve"> PAGEREF _Toc11827 \h </w:instrText>
        </w:r>
        <w:r>
          <w:fldChar w:fldCharType="separate"/>
        </w:r>
        <w:r>
          <w:t>42</w:t>
        </w:r>
        <w:r>
          <w:fldChar w:fldCharType="end"/>
        </w:r>
      </w:hyperlink>
    </w:p>
    <w:p>
      <w:pPr>
        <w:pStyle w:val="TOC2"/>
        <w:tabs>
          <w:tab w:val="right" w:leader="dot" w:pos="8306"/>
        </w:tabs>
      </w:pPr>
      <w:hyperlink w:anchor="_Toc32313" w:history="1">
        <w:r>
          <w:rPr>
            <w:rFonts w:ascii="仿宋" w:eastAsia="仿宋" w:hAnsi="仿宋" w:cs="仿宋" w:hint="eastAsia"/>
            <w:lang w:eastAsia="zh-CN"/>
          </w:rPr>
          <w:t>(一)、EMA项目总投资估算</w:t>
        </w:r>
        <w:r>
          <w:tab/>
        </w:r>
        <w:r>
          <w:fldChar w:fldCharType="begin"/>
        </w:r>
        <w:r>
          <w:instrText xml:space="preserve"> PAGEREF _Toc32313 \h </w:instrText>
        </w:r>
        <w:r>
          <w:fldChar w:fldCharType="separate"/>
        </w:r>
        <w:r>
          <w:t>42</w:t>
        </w:r>
        <w:r>
          <w:fldChar w:fldCharType="end"/>
        </w:r>
      </w:hyperlink>
    </w:p>
    <w:p>
      <w:pPr>
        <w:pStyle w:val="TOC2"/>
        <w:tabs>
          <w:tab w:val="right" w:leader="dot" w:pos="8306"/>
        </w:tabs>
      </w:pPr>
      <w:hyperlink w:anchor="_Toc16209" w:history="1">
        <w:r>
          <w:rPr>
            <w:rFonts w:ascii="仿宋" w:eastAsia="仿宋" w:hAnsi="仿宋" w:cs="仿宋" w:hint="eastAsia"/>
            <w:lang w:eastAsia="zh-CN"/>
          </w:rPr>
          <w:t>(二)、资金筹措</w:t>
        </w:r>
        <w:r>
          <w:tab/>
        </w:r>
        <w:r>
          <w:fldChar w:fldCharType="begin"/>
        </w:r>
        <w:r>
          <w:instrText xml:space="preserve"> PAGEREF _Toc16209 \h </w:instrText>
        </w:r>
        <w:r>
          <w:fldChar w:fldCharType="separate"/>
        </w:r>
        <w:r>
          <w:t>43</w:t>
        </w:r>
        <w:r>
          <w:fldChar w:fldCharType="end"/>
        </w:r>
      </w:hyperlink>
    </w:p>
    <w:p>
      <w:pPr>
        <w:pStyle w:val="TOC1"/>
        <w:tabs>
          <w:tab w:val="right" w:leader="dot" w:pos="8306"/>
        </w:tabs>
      </w:pPr>
      <w:hyperlink w:anchor="_Toc15611" w:history="1">
        <w:r>
          <w:rPr>
            <w:rFonts w:ascii="仿宋" w:eastAsia="仿宋" w:hAnsi="仿宋" w:cs="仿宋" w:hint="eastAsia"/>
            <w:lang w:eastAsia="zh-CN"/>
          </w:rPr>
          <w:t>十三、质量管理体系</w:t>
        </w:r>
        <w:r>
          <w:tab/>
        </w:r>
        <w:r>
          <w:fldChar w:fldCharType="begin"/>
        </w:r>
        <w:r>
          <w:instrText xml:space="preserve"> PAGEREF _Toc15611 \h </w:instrText>
        </w:r>
        <w:r>
          <w:fldChar w:fldCharType="separate"/>
        </w:r>
        <w:r>
          <w:t>44</w:t>
        </w:r>
        <w:r>
          <w:fldChar w:fldCharType="end"/>
        </w:r>
      </w:hyperlink>
    </w:p>
    <w:p>
      <w:pPr>
        <w:pStyle w:val="TOC2"/>
        <w:tabs>
          <w:tab w:val="right" w:leader="dot" w:pos="8306"/>
        </w:tabs>
      </w:pPr>
      <w:hyperlink w:anchor="_Toc17372" w:history="1">
        <w:r>
          <w:rPr>
            <w:rFonts w:ascii="仿宋" w:eastAsia="仿宋" w:hAnsi="仿宋" w:cs="仿宋" w:hint="eastAsia"/>
            <w:lang w:eastAsia="zh-CN"/>
          </w:rPr>
          <w:t>(一)、质量目标与方针</w:t>
        </w:r>
        <w:r>
          <w:tab/>
        </w:r>
        <w:r>
          <w:fldChar w:fldCharType="begin"/>
        </w:r>
        <w:r>
          <w:instrText xml:space="preserve"> PAGEREF _Toc17372 \h </w:instrText>
        </w:r>
        <w:r>
          <w:fldChar w:fldCharType="separate"/>
        </w:r>
        <w:r>
          <w:t>44</w:t>
        </w:r>
        <w:r>
          <w:fldChar w:fldCharType="end"/>
        </w:r>
      </w:hyperlink>
    </w:p>
    <w:p>
      <w:pPr>
        <w:pStyle w:val="TOC2"/>
        <w:tabs>
          <w:tab w:val="right" w:leader="dot" w:pos="8306"/>
        </w:tabs>
      </w:pPr>
      <w:hyperlink w:anchor="_Toc10130" w:history="1">
        <w:r>
          <w:rPr>
            <w:rFonts w:ascii="仿宋" w:eastAsia="仿宋" w:hAnsi="仿宋" w:cs="仿宋" w:hint="eastAsia"/>
            <w:lang w:eastAsia="zh-CN"/>
          </w:rPr>
          <w:t>(二)、质量管理责任</w:t>
        </w:r>
        <w:r>
          <w:tab/>
        </w:r>
        <w:r>
          <w:fldChar w:fldCharType="begin"/>
        </w:r>
        <w:r>
          <w:instrText xml:space="preserve"> PAGEREF _Toc10130 \h </w:instrText>
        </w:r>
        <w:r>
          <w:fldChar w:fldCharType="separate"/>
        </w:r>
        <w:r>
          <w:t>45</w:t>
        </w:r>
        <w:r>
          <w:fldChar w:fldCharType="end"/>
        </w:r>
      </w:hyperlink>
    </w:p>
    <w:p>
      <w:pPr>
        <w:pStyle w:val="TOC2"/>
        <w:tabs>
          <w:tab w:val="right" w:leader="dot" w:pos="8306"/>
        </w:tabs>
      </w:pPr>
      <w:hyperlink w:anchor="_Toc27543" w:history="1">
        <w:r>
          <w:rPr>
            <w:rFonts w:ascii="仿宋" w:eastAsia="仿宋" w:hAnsi="仿宋" w:cs="仿宋" w:hint="eastAsia"/>
            <w:lang w:eastAsia="zh-CN"/>
          </w:rPr>
          <w:t>(三)、质量管理体系文件</w:t>
        </w:r>
        <w:r>
          <w:tab/>
        </w:r>
        <w:r>
          <w:fldChar w:fldCharType="begin"/>
        </w:r>
        <w:r>
          <w:instrText xml:space="preserve"> PAGEREF _Toc27543 \h </w:instrText>
        </w:r>
        <w:r>
          <w:fldChar w:fldCharType="separate"/>
        </w:r>
        <w:r>
          <w:t>46</w:t>
        </w:r>
        <w:r>
          <w:fldChar w:fldCharType="end"/>
        </w:r>
      </w:hyperlink>
    </w:p>
    <w:p>
      <w:pPr>
        <w:pStyle w:val="TOC2"/>
        <w:tabs>
          <w:tab w:val="right" w:leader="dot" w:pos="8306"/>
        </w:tabs>
      </w:pPr>
      <w:hyperlink w:anchor="_Toc2434" w:history="1">
        <w:r>
          <w:rPr>
            <w:rFonts w:ascii="仿宋" w:eastAsia="仿宋" w:hAnsi="仿宋" w:cs="仿宋" w:hint="eastAsia"/>
            <w:lang w:eastAsia="zh-CN"/>
          </w:rPr>
          <w:t>(四)、质量培训与教育</w:t>
        </w:r>
        <w:r>
          <w:tab/>
        </w:r>
        <w:r>
          <w:fldChar w:fldCharType="begin"/>
        </w:r>
        <w:r>
          <w:instrText xml:space="preserve"> PAGEREF _Toc2434 \h </w:instrText>
        </w:r>
        <w:r>
          <w:fldChar w:fldCharType="separate"/>
        </w:r>
        <w:r>
          <w:t>48</w:t>
        </w:r>
        <w:r>
          <w:fldChar w:fldCharType="end"/>
        </w:r>
      </w:hyperlink>
    </w:p>
    <w:p>
      <w:pPr>
        <w:pStyle w:val="TOC2"/>
        <w:tabs>
          <w:tab w:val="right" w:leader="dot" w:pos="8306"/>
        </w:tabs>
      </w:pPr>
      <w:hyperlink w:anchor="_Toc2943" w:history="1">
        <w:r>
          <w:rPr>
            <w:rFonts w:ascii="仿宋" w:eastAsia="仿宋" w:hAnsi="仿宋" w:cs="仿宋" w:hint="eastAsia"/>
            <w:lang w:eastAsia="zh-CN"/>
          </w:rPr>
          <w:t>(五)、质量审核与评价</w:t>
        </w:r>
        <w:r>
          <w:tab/>
        </w:r>
        <w:r>
          <w:fldChar w:fldCharType="begin"/>
        </w:r>
        <w:r>
          <w:instrText xml:space="preserve"> PAGEREF _Toc2943 \h </w:instrText>
        </w:r>
        <w:r>
          <w:fldChar w:fldCharType="separate"/>
        </w:r>
        <w:r>
          <w:t>49</w:t>
        </w:r>
        <w:r>
          <w:fldChar w:fldCharType="end"/>
        </w:r>
      </w:hyperlink>
    </w:p>
    <w:p>
      <w:pPr>
        <w:pStyle w:val="TOC2"/>
        <w:tabs>
          <w:tab w:val="right" w:leader="dot" w:pos="8306"/>
        </w:tabs>
      </w:pPr>
      <w:hyperlink w:anchor="_Toc25912" w:history="1">
        <w:r>
          <w:rPr>
            <w:rFonts w:ascii="仿宋" w:eastAsia="仿宋" w:hAnsi="仿宋" w:cs="仿宋" w:hint="eastAsia"/>
            <w:lang w:eastAsia="zh-CN"/>
          </w:rPr>
          <w:t>(六)、不符合与纠正措施</w:t>
        </w:r>
        <w:r>
          <w:tab/>
        </w:r>
        <w:r>
          <w:fldChar w:fldCharType="begin"/>
        </w:r>
        <w:r>
          <w:instrText xml:space="preserve"> PAGEREF _Toc25912 \h </w:instrText>
        </w:r>
        <w:r>
          <w:fldChar w:fldCharType="separate"/>
        </w:r>
        <w:r>
          <w:t>50</w:t>
        </w:r>
        <w:r>
          <w:fldChar w:fldCharType="end"/>
        </w:r>
      </w:hyperlink>
    </w:p>
    <w:p>
      <w:pPr>
        <w:pStyle w:val="TOC1"/>
        <w:tabs>
          <w:tab w:val="right" w:leader="dot" w:pos="8306"/>
        </w:tabs>
      </w:pPr>
      <w:hyperlink w:anchor="_Toc8238" w:history="1">
        <w:r>
          <w:rPr>
            <w:rFonts w:ascii="仿宋" w:eastAsia="仿宋" w:hAnsi="仿宋" w:cs="仿宋" w:hint="eastAsia"/>
            <w:lang w:eastAsia="zh-CN"/>
          </w:rPr>
          <w:t>十四、EMA项目实施时间节点</w:t>
        </w:r>
        <w:r>
          <w:tab/>
        </w:r>
        <w:r>
          <w:fldChar w:fldCharType="begin"/>
        </w:r>
        <w:r>
          <w:instrText xml:space="preserve"> PAGEREF _Toc8238 \h </w:instrText>
        </w:r>
        <w:r>
          <w:fldChar w:fldCharType="separate"/>
        </w:r>
        <w:r>
          <w:t>51</w:t>
        </w:r>
        <w:r>
          <w:fldChar w:fldCharType="end"/>
        </w:r>
      </w:hyperlink>
    </w:p>
    <w:p>
      <w:pPr>
        <w:pStyle w:val="TOC2"/>
        <w:tabs>
          <w:tab w:val="right" w:leader="dot" w:pos="8306"/>
        </w:tabs>
      </w:pPr>
      <w:hyperlink w:anchor="_Toc8539" w:history="1">
        <w:r>
          <w:rPr>
            <w:rFonts w:ascii="仿宋" w:eastAsia="仿宋" w:hAnsi="仿宋" w:cs="仿宋" w:hint="eastAsia"/>
            <w:lang w:eastAsia="zh-CN"/>
          </w:rPr>
          <w:t>(一)、EMA项目启动阶段时间节点</w:t>
        </w:r>
        <w:r>
          <w:tab/>
        </w:r>
        <w:r>
          <w:fldChar w:fldCharType="begin"/>
        </w:r>
        <w:r>
          <w:instrText xml:space="preserve"> PAGEREF _Toc8539 \h </w:instrText>
        </w:r>
        <w:r>
          <w:fldChar w:fldCharType="separate"/>
        </w:r>
        <w:r>
          <w:t>51</w:t>
        </w:r>
        <w:r>
          <w:fldChar w:fldCharType="end"/>
        </w:r>
      </w:hyperlink>
    </w:p>
    <w:p>
      <w:pPr>
        <w:pStyle w:val="TOC2"/>
        <w:tabs>
          <w:tab w:val="right" w:leader="dot" w:pos="8306"/>
        </w:tabs>
      </w:pPr>
      <w:hyperlink w:anchor="_Toc10324" w:history="1">
        <w:r>
          <w:rPr>
            <w:rFonts w:ascii="仿宋" w:eastAsia="仿宋" w:hAnsi="仿宋" w:cs="仿宋" w:hint="eastAsia"/>
            <w:lang w:eastAsia="zh-CN"/>
          </w:rPr>
          <w:t>(二)、EMA项目执行阶段时间节点</w:t>
        </w:r>
        <w:r>
          <w:tab/>
        </w:r>
        <w:r>
          <w:fldChar w:fldCharType="begin"/>
        </w:r>
        <w:r>
          <w:instrText xml:space="preserve"> PAGEREF _Toc10324 \h </w:instrText>
        </w:r>
        <w:r>
          <w:fldChar w:fldCharType="separate"/>
        </w:r>
        <w:r>
          <w:t>53</w:t>
        </w:r>
        <w:r>
          <w:fldChar w:fldCharType="end"/>
        </w:r>
      </w:hyperlink>
    </w:p>
    <w:p>
      <w:pPr>
        <w:pStyle w:val="TOC2"/>
        <w:tabs>
          <w:tab w:val="right" w:leader="dot" w:pos="8306"/>
        </w:tabs>
      </w:pPr>
      <w:hyperlink w:anchor="_Toc20958" w:history="1">
        <w:r>
          <w:rPr>
            <w:rFonts w:ascii="仿宋" w:eastAsia="仿宋" w:hAnsi="仿宋" w:cs="仿宋" w:hint="eastAsia"/>
            <w:lang w:eastAsia="zh-CN"/>
          </w:rPr>
          <w:t>(三)、EMA项目完成阶段时间节点</w:t>
        </w:r>
        <w:r>
          <w:tab/>
        </w:r>
        <w:r>
          <w:fldChar w:fldCharType="begin"/>
        </w:r>
        <w:r>
          <w:instrText xml:space="preserve"> PAGEREF _Toc20958 \h </w:instrText>
        </w:r>
        <w:r>
          <w:fldChar w:fldCharType="separate"/>
        </w:r>
        <w:r>
          <w:t>53</w:t>
        </w:r>
        <w:r>
          <w:fldChar w:fldCharType="end"/>
        </w:r>
      </w:hyperlink>
    </w:p>
    <w:p>
      <w:pPr>
        <w:pStyle w:val="TOC1"/>
        <w:tabs>
          <w:tab w:val="right" w:leader="dot" w:pos="8306"/>
        </w:tabs>
      </w:pPr>
      <w:hyperlink w:anchor="_Toc16404" w:history="1">
        <w:r>
          <w:rPr>
            <w:rFonts w:ascii="仿宋" w:eastAsia="仿宋" w:hAnsi="仿宋" w:cs="仿宋" w:hint="eastAsia"/>
            <w:lang w:eastAsia="zh-CN"/>
          </w:rPr>
          <w:t>十五、EMA项目工程方案分析</w:t>
        </w:r>
        <w:r>
          <w:tab/>
        </w:r>
        <w:r>
          <w:fldChar w:fldCharType="begin"/>
        </w:r>
        <w:r>
          <w:instrText xml:space="preserve"> PAGEREF _Toc16404 \h </w:instrText>
        </w:r>
        <w:r>
          <w:fldChar w:fldCharType="separate"/>
        </w:r>
        <w:r>
          <w:t>54</w:t>
        </w:r>
        <w:r>
          <w:fldChar w:fldCharType="end"/>
        </w:r>
      </w:hyperlink>
    </w:p>
    <w:p>
      <w:pPr>
        <w:pStyle w:val="TOC2"/>
        <w:tabs>
          <w:tab w:val="right" w:leader="dot" w:pos="8306"/>
        </w:tabs>
      </w:pPr>
      <w:hyperlink w:anchor="_Toc611" w:history="1">
        <w:r>
          <w:rPr>
            <w:rFonts w:ascii="仿宋" w:eastAsia="仿宋" w:hAnsi="仿宋" w:cs="仿宋" w:hint="eastAsia"/>
            <w:lang w:eastAsia="zh-CN"/>
          </w:rPr>
          <w:t>(一)、建筑工程设计原则</w:t>
        </w:r>
        <w:r>
          <w:tab/>
        </w:r>
        <w:r>
          <w:fldChar w:fldCharType="begin"/>
        </w:r>
        <w:r>
          <w:instrText xml:space="preserve"> PAGEREF _Toc611 \h </w:instrText>
        </w:r>
        <w:r>
          <w:fldChar w:fldCharType="separate"/>
        </w:r>
        <w:r>
          <w:t>54</w:t>
        </w:r>
        <w:r>
          <w:fldChar w:fldCharType="end"/>
        </w:r>
      </w:hyperlink>
    </w:p>
    <w:p>
      <w:pPr>
        <w:pStyle w:val="TOC2"/>
        <w:tabs>
          <w:tab w:val="right" w:leader="dot" w:pos="8306"/>
        </w:tabs>
      </w:pPr>
      <w:hyperlink w:anchor="_Toc27727" w:history="1">
        <w:r>
          <w:rPr>
            <w:rFonts w:ascii="仿宋" w:eastAsia="仿宋" w:hAnsi="仿宋" w:cs="仿宋" w:hint="eastAsia"/>
            <w:lang w:eastAsia="zh-CN"/>
          </w:rPr>
          <w:t>(二)、土建工程建设指标</w:t>
        </w:r>
        <w:r>
          <w:tab/>
        </w:r>
        <w:r>
          <w:fldChar w:fldCharType="begin"/>
        </w:r>
        <w:r>
          <w:instrText xml:space="preserve"> PAGEREF _Toc27727 \h </w:instrText>
        </w:r>
        <w:r>
          <w:fldChar w:fldCharType="separate"/>
        </w:r>
        <w:r>
          <w:t>58</w:t>
        </w:r>
        <w:r>
          <w:fldChar w:fldCharType="end"/>
        </w:r>
      </w:hyperlink>
    </w:p>
    <w:p>
      <w:pPr>
        <w:pStyle w:val="TOC1"/>
        <w:tabs>
          <w:tab w:val="right" w:leader="dot" w:pos="8306"/>
        </w:tabs>
      </w:pPr>
      <w:hyperlink w:anchor="_Toc21742" w:history="1">
        <w:r>
          <w:rPr>
            <w:rFonts w:ascii="仿宋" w:eastAsia="仿宋" w:hAnsi="仿宋" w:cs="仿宋" w:hint="eastAsia"/>
            <w:lang w:eastAsia="zh-CN"/>
          </w:rPr>
          <w:t>十六、EMA项目治理与监督</w:t>
        </w:r>
        <w:r>
          <w:tab/>
        </w:r>
        <w:r>
          <w:fldChar w:fldCharType="begin"/>
        </w:r>
        <w:r>
          <w:instrText xml:space="preserve"> PAGEREF _Toc21742 \h </w:instrText>
        </w:r>
        <w:r>
          <w:fldChar w:fldCharType="separate"/>
        </w:r>
        <w:r>
          <w:t>59</w:t>
        </w:r>
        <w:r>
          <w:fldChar w:fldCharType="end"/>
        </w:r>
      </w:hyperlink>
    </w:p>
    <w:p>
      <w:pPr>
        <w:pStyle w:val="TOC2"/>
        <w:tabs>
          <w:tab w:val="right" w:leader="dot" w:pos="8306"/>
        </w:tabs>
      </w:pPr>
      <w:hyperlink w:anchor="_Toc15639" w:history="1">
        <w:r>
          <w:rPr>
            <w:rFonts w:ascii="仿宋" w:eastAsia="仿宋" w:hAnsi="仿宋" w:cs="仿宋" w:hint="eastAsia"/>
            <w:lang w:eastAsia="zh-CN"/>
          </w:rPr>
          <w:t>(一)、EMA项目治理结构</w:t>
        </w:r>
        <w:r>
          <w:tab/>
        </w:r>
        <w:r>
          <w:fldChar w:fldCharType="begin"/>
        </w:r>
        <w:r>
          <w:instrText xml:space="preserve"> PAGEREF _Toc15639 \h </w:instrText>
        </w:r>
        <w:r>
          <w:fldChar w:fldCharType="separate"/>
        </w:r>
        <w:r>
          <w:t>59</w:t>
        </w:r>
        <w:r>
          <w:fldChar w:fldCharType="end"/>
        </w:r>
      </w:hyperlink>
    </w:p>
    <w:p>
      <w:pPr>
        <w:pStyle w:val="TOC2"/>
        <w:tabs>
          <w:tab w:val="right" w:leader="dot" w:pos="8306"/>
        </w:tabs>
      </w:pPr>
      <w:hyperlink w:anchor="_Toc7931" w:history="1">
        <w:r>
          <w:rPr>
            <w:rFonts w:ascii="仿宋" w:eastAsia="仿宋" w:hAnsi="仿宋" w:cs="仿宋" w:hint="eastAsia"/>
            <w:lang w:eastAsia="zh-CN"/>
          </w:rPr>
          <w:t>(二)、监督与审计</w:t>
        </w:r>
        <w:r>
          <w:tab/>
        </w:r>
        <w:r>
          <w:fldChar w:fldCharType="begin"/>
        </w:r>
        <w:r>
          <w:instrText xml:space="preserve"> PAGEREF _Toc7931 \h </w:instrText>
        </w:r>
        <w:r>
          <w:fldChar w:fldCharType="separate"/>
        </w:r>
        <w:r>
          <w:t>61</w:t>
        </w:r>
        <w:r>
          <w:fldChar w:fldCharType="end"/>
        </w:r>
      </w:hyperlink>
    </w:p>
    <w:p>
      <w:pPr>
        <w:pStyle w:val="TOC1"/>
        <w:tabs>
          <w:tab w:val="right" w:leader="dot" w:pos="8306"/>
        </w:tabs>
      </w:pPr>
      <w:hyperlink w:anchor="_Toc26848" w:history="1">
        <w:r>
          <w:rPr>
            <w:rFonts w:ascii="仿宋" w:eastAsia="仿宋" w:hAnsi="仿宋" w:cs="仿宋" w:hint="eastAsia"/>
            <w:lang w:eastAsia="zh-CN"/>
          </w:rPr>
          <w:t>十七、供应链管理</w:t>
        </w:r>
        <w:r>
          <w:tab/>
        </w:r>
        <w:r>
          <w:fldChar w:fldCharType="begin"/>
        </w:r>
        <w:r>
          <w:instrText xml:space="preserve"> PAGEREF _Toc26848 \h </w:instrText>
        </w:r>
        <w:r>
          <w:fldChar w:fldCharType="separate"/>
        </w:r>
        <w:r>
          <w:t>62</w:t>
        </w:r>
        <w:r>
          <w:fldChar w:fldCharType="end"/>
        </w:r>
      </w:hyperlink>
    </w:p>
    <w:p>
      <w:pPr>
        <w:pStyle w:val="TOC2"/>
        <w:tabs>
          <w:tab w:val="right" w:leader="dot" w:pos="8306"/>
        </w:tabs>
      </w:pPr>
      <w:hyperlink w:anchor="_Toc16497" w:history="1">
        <w:r>
          <w:rPr>
            <w:rFonts w:ascii="仿宋" w:eastAsia="仿宋" w:hAnsi="仿宋" w:cs="仿宋" w:hint="eastAsia"/>
            <w:lang w:eastAsia="zh-CN"/>
          </w:rPr>
          <w:t>(一)、供应链战略规划</w:t>
        </w:r>
        <w:r>
          <w:tab/>
        </w:r>
        <w:r>
          <w:fldChar w:fldCharType="begin"/>
        </w:r>
        <w:r>
          <w:instrText xml:space="preserve"> PAGEREF _Toc16497 \h </w:instrText>
        </w:r>
        <w:r>
          <w:fldChar w:fldCharType="separate"/>
        </w:r>
        <w:r>
          <w:t>62</w:t>
        </w:r>
        <w:r>
          <w:fldChar w:fldCharType="end"/>
        </w:r>
      </w:hyperlink>
    </w:p>
    <w:p>
      <w:pPr>
        <w:pStyle w:val="TOC2"/>
        <w:tabs>
          <w:tab w:val="right" w:leader="dot" w:pos="8306"/>
        </w:tabs>
      </w:pPr>
      <w:hyperlink w:anchor="_Toc20016" w:history="1">
        <w:r>
          <w:rPr>
            <w:rFonts w:ascii="仿宋" w:eastAsia="仿宋" w:hAnsi="仿宋" w:cs="仿宋" w:hint="eastAsia"/>
            <w:lang w:eastAsia="zh-CN"/>
          </w:rPr>
          <w:t>(二)、供应商选择与合作</w:t>
        </w:r>
        <w:r>
          <w:tab/>
        </w:r>
        <w:r>
          <w:fldChar w:fldCharType="begin"/>
        </w:r>
        <w:r>
          <w:instrText xml:space="preserve"> PAGEREF _Toc20016 \h </w:instrText>
        </w:r>
        <w:r>
          <w:fldChar w:fldCharType="separate"/>
        </w:r>
        <w:r>
          <w:t>63</w:t>
        </w:r>
        <w:r>
          <w:fldChar w:fldCharType="end"/>
        </w:r>
      </w:hyperlink>
    </w:p>
    <w:p>
      <w:pPr>
        <w:pStyle w:val="TOC2"/>
        <w:tabs>
          <w:tab w:val="right" w:leader="dot" w:pos="8306"/>
        </w:tabs>
      </w:pPr>
      <w:hyperlink w:anchor="_Toc2828" w:history="1">
        <w:r>
          <w:rPr>
            <w:rFonts w:ascii="仿宋" w:eastAsia="仿宋" w:hAnsi="仿宋" w:cs="仿宋" w:hint="eastAsia"/>
            <w:lang w:eastAsia="zh-CN"/>
          </w:rPr>
          <w:t>(三)、物流与库存管理</w:t>
        </w:r>
        <w:r>
          <w:tab/>
        </w:r>
        <w:r>
          <w:fldChar w:fldCharType="begin"/>
        </w:r>
        <w:r>
          <w:instrText xml:space="preserve"> PAGEREF _Toc2828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36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7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EMA项目的主要产品是XXXX，预计年产值为XXX万元。这一产品在市场中占据着重要的地位，其广泛的应用范围使得该EMA项目的市场前景非常广阔。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EMA项目的xxx产品作为重要的原材料之一，将在多个领域发挥关键作用。其在建筑、交通、能源等方面的广泛应用将为整个产业链提供强大的支持，形成产业协同效应。EMA项目的年产值XXX万XXX万XXX万万元不仅反映了其在市场上的巨大潜力，更预示着它对国民经济的积极贡献。这种关联度高、涉及面广的产业关系，使得该EMA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38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EMA项目总征地面积为XXXX平方米，相当于约XX.XX亩，其中净用地面积为XXXX平方米，红线范围内相当于约XX.XX亩。这一用地规模充分考虑了EMA项目的建设需求，保障了EMA项目在合适的空间内得以充分发展。EMA项目规划的总建筑面积为XXXX平方米，其中主体工程建设占XXXX平方米，计容建筑面积达XXXX平方米。预计建筑工程的投资将达到XXXX万元，为EMA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EMA项目计划购置的设备共计XXXX台（套），设备购置费用为XXXX万元。这一设备购置计划充分考虑到EMA项目的生产需求和技术要求，确保了EMA项目在生产运营中具备先进的技术装备和高效的生产能力。设备的合理配置将为EMA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EMA项目计划总投资为XXXX万元，预计年实现营业收入为XXXX万元。这一产能规模的设定旨在确保EMA项目能够在投资与回报之间取得平衡，实现长期可持续的发展。EMA项目的总投资充分考虑到各个方面的需求，包括用地建设、设备购置等多个环节，以确保EMA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9124"/>
      <w:r>
        <w:rPr>
          <w:rFonts w:ascii="仿宋" w:eastAsia="仿宋" w:hAnsi="仿宋" w:cs="仿宋" w:hint="eastAsia"/>
          <w:sz w:val="28"/>
          <w:lang w:eastAsia="zh-CN"/>
        </w:rPr>
        <w:t>二、EMA项目选址可行性分析</w:t>
      </w:r>
      <w:bookmarkEnd w:id="5"/>
    </w:p>
    <w:p>
      <w:pPr>
        <w:pStyle w:val="Heading2"/>
        <w:rPr>
          <w:rFonts w:ascii="仿宋" w:eastAsia="仿宋" w:hAnsi="仿宋" w:cs="仿宋" w:hint="eastAsia"/>
          <w:lang w:eastAsia="zh-CN"/>
        </w:rPr>
      </w:pPr>
      <w:bookmarkStart w:id="6" w:name="_Toc24932"/>
      <w:r>
        <w:rPr>
          <w:rFonts w:ascii="仿宋" w:eastAsia="仿宋" w:hAnsi="仿宋" w:cs="仿宋" w:hint="eastAsia"/>
          <w:lang w:eastAsia="zh-CN"/>
        </w:rPr>
        <w:t>(一)、EMA项目选址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该EMA项目选址位于XX省XX市XX区XXX街道</w:t>
      </w:r>
    </w:p>
    <w:p>
      <w:pPr>
        <w:pStyle w:val="Heading2"/>
        <w:ind w:firstLine="560" w:firstLineChars="200"/>
        <w:rPr>
          <w:rFonts w:ascii="仿宋" w:eastAsia="仿宋" w:hAnsi="仿宋" w:cs="仿宋" w:hint="eastAsia"/>
          <w:sz w:val="28"/>
          <w:lang w:eastAsia="zh-CN"/>
        </w:rPr>
      </w:pPr>
      <w:bookmarkStart w:id="7" w:name="_Toc2592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EMA项目的征地面积将根据EMA项目的实际规模和需求进行精确规划。具体面积XXX平方米，旨在确保EMA项目不仅能够满足当前的发展需求，还能够预留空间以适应未来的扩展。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净用地面积是在征地面积基础上去除不可利用面积后的实际可开发用地。具体面积XXX平方米，考虑到环保、交通、安全等多方面因素，以确保EMA项目在整体利用效率上达到最优。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EMA项目计划建设的建筑总规模具体面积XXX平方米。这一规模的确定综合考虑了EMA项目的性质、规模，以及城市规划的相关要求，确保建筑布局与周边环境协调一致。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绿地率是EMA项目用地中被规划为绿地的比例。具体面积XXX平方米，旨在通过合理规划绿地，改善EMA项目周边环境，提升居民生活质量，并符合城市整体绿化规划。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容积率是用地上可以建设的建筑总体积与用地面积之比。具体面积XXX，通过合理的容积率规划，确保EMA项目建筑规模与周边环境和谐共生。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确保EMA项目选址与当地城市规划相一致，具体面积XXX平方米。通过与城市规划部门深入沟通，确保EMA项目不仅符合城市的整体发展方向，还能够融入城市的发展布局，为城市的长远发展贡献力量。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充分了解并确保EMA项目选址符合当地产业政策，具体面积XXX平方米。这包括EMA项目对当地经济的促进作用，以及对相关产业的带动效应，确保EMA项目与地方政府的产业政策保持一致，促进共赢合作。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用地总体要求必须符合环保和可持续发展的原则，具体面积XXX平方米。通过采用绿色建筑设计、节能减排等措施，确保EMA项目在建设和运营过程中对环境的影响最小化，达到可持续发展的要求。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确保EMA项目选址具备必要的公共设施配套，具体面积XXX平方米。这包括交通便利性、教育、医疗等基础设施，以提高居民生活品质，使得EMA项目选址更具吸引力。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考虑用地总体要求对当地社会稳定性的影响，具体面积XXX平方米。通过深入了解当地社区反馈，确保EMA项目的选址和建设过程对当地社会和谐稳定产生积极作用。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EMA项目选址不仅符合法规和规划，还在实际操作中具有可行性。这一全面规划将为EMA项目的成功实施提供坚实的基础，确保EMA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019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EMA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EMA项目的设备规划和空间设计中，我们将采取灵活设备布局的措施。设备布局将根据实际需求进行灵活设计，避免不必要的浪费。通过合理规划设备摆放位置，我们将提高设备的利用率，减少设备间距，以确保EMA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EMA项目内部引入共享设施的概念，例如共享会议室、办公区等。通过这种方式，我们可以减少对资源的重复建设，提高资源共享效率，从而减小EMA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769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EMA项目的总图布置中，我们将不同功能区域进行明确的规划，以最大程度满足EMA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618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我们首先关注市场因素，包括潜在客户分布、竞争对手位置、市场需求等。通过深入的市场调研，我们能够更准确地评估选址对于市场开拓和产品销售的影响，确保EMA项目能够在有利的市场环境中蓬勃发展。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EMA项目对环境的影响是综合评价的重要因素之一。我们将详细考虑选址周边的自然环境、生态保护区、水源地等情况，确保EMA项目的建设和运营对环境影响最小化，并符合当地的环保法规标准。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对选址的评价还需充分考虑当地政府的产业政策和法规。我们将详细了解EMA项目所在地的相关政策，确保EMA项目的规划和运营与当地法规相符，降低不必要的法律风险。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考虑到社会稳定性对企业运营的重要性，我们将评估选址地区的社会安全情况、劳工关系、社区反馈等方面，以确保EMA项目的建设和运营不会受到社会稳定性的负面影响。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最后，我们将综合考虑用地成本，包括土地购置费用、土地开发成本等。通过对用地成本的详细评估，我们能够做出更为精确的经济效益分析，为EMA项目的投资决策提供有力支持。</w:t>
      </w:r>
    </w:p>
    <w:p>
      <w:pPr>
        <w:pStyle w:val="Heading1"/>
        <w:ind w:firstLine="560" w:firstLineChars="200"/>
        <w:rPr>
          <w:rFonts w:ascii="仿宋" w:eastAsia="仿宋" w:hAnsi="仿宋" w:cs="仿宋" w:hint="eastAsia"/>
          <w:sz w:val="28"/>
          <w:lang w:eastAsia="zh-CN"/>
        </w:rPr>
      </w:pPr>
      <w:bookmarkStart w:id="11" w:name="_Toc4639"/>
      <w:r>
        <w:rPr>
          <w:rFonts w:ascii="仿宋" w:eastAsia="仿宋" w:hAnsi="仿宋" w:cs="仿宋" w:hint="eastAsia"/>
          <w:sz w:val="28"/>
          <w:lang w:eastAsia="zh-CN"/>
        </w:rPr>
        <w:t>三、EMA项目建设背景及必要性分析</w:t>
      </w:r>
      <w:bookmarkEnd w:id="11"/>
    </w:p>
    <w:p>
      <w:pPr>
        <w:pStyle w:val="Heading2"/>
        <w:rPr>
          <w:rFonts w:ascii="仿宋" w:eastAsia="仿宋" w:hAnsi="仿宋" w:cs="仿宋" w:hint="eastAsia"/>
          <w:lang w:eastAsia="zh-CN"/>
        </w:rPr>
      </w:pPr>
      <w:bookmarkStart w:id="12" w:name="_Toc19990"/>
      <w:r>
        <w:rPr>
          <w:rFonts w:ascii="仿宋" w:eastAsia="仿宋" w:hAnsi="仿宋" w:cs="仿宋" w:hint="eastAsia"/>
          <w:lang w:eastAsia="zh-CN"/>
        </w:rPr>
        <w:t>(一)、EMA项目背景分析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EMA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EMA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我们的背景分析将深入挖掘当前行业的发展趋势，通过对竞争态势的全面审视，找到EMA项目在这个潮流中的定位。同时，我们将关注行业内涌现的新兴机遇，以便EMA项目更好地融入行业发展的潮流中。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EMA项目提供了强大的发展动力。我们将聚焦于行业内最新的技术发展趋势，包括但不限于人工智能、大数据分析、物联网等领域。通过深度的技术研究，我们将确保EMA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EMA项目发展的源泉。我们将投入更多的精力对市场需求进行深入剖析，超越表面的需求，深入挖掘潜在的市场痛点和机遇。通过对市场需求的细致了解，EMA项目将更有针对性地设计解决方案，满足市场的多样化需求，从而更好地促进EMA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EMA项目战略至关重要。我们将对竞争态势进行更为深入的分析，包括但不限于市场份额、产品特点、客户满意度等多个维度。通过深度的竞争分析，EMA项目将能够更准确地把握市场脉搏，制定具有竞争力的EMA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EMA项目的发展具有直接的影响。我们将进行更为全面的法规和政策分析，了解行业发展中的潜在法律风险和合规挑战。通过充分了解和遵守相关法规，EMA项目将确保在法律框架内合法合规运营，为EMA项目的稳健发展提供有力支持。</w:t>
      </w:r>
    </w:p>
    <w:p>
      <w:pPr>
        <w:pStyle w:val="Heading2"/>
        <w:ind w:firstLine="560" w:firstLineChars="200"/>
        <w:rPr>
          <w:rFonts w:ascii="仿宋" w:eastAsia="仿宋" w:hAnsi="仿宋" w:cs="仿宋" w:hint="eastAsia"/>
          <w:sz w:val="28"/>
          <w:lang w:eastAsia="zh-CN"/>
        </w:rPr>
      </w:pPr>
      <w:bookmarkStart w:id="13" w:name="_Toc29101"/>
      <w:r>
        <w:rPr>
          <w:rFonts w:ascii="仿宋" w:eastAsia="仿宋" w:hAnsi="仿宋" w:cs="仿宋" w:hint="eastAsia"/>
          <w:sz w:val="28"/>
          <w:lang w:eastAsia="zh-CN"/>
        </w:rPr>
        <w:t>(二)、EMA项目建设必要性分析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EMA项目建设的迫切性源于对行业发展趋势的深刻洞察。我们正处于一个行业变革的时代，科技创新、数字化转型成为企业发展的关键动力。EMA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EMA项目建设不仅仅是为了跟上潮流，更是为了通过技术创新推动企业的持续发展。通过引入先进的技术和解决方案，EMA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EMA项目的建设成为必然选择，通过提高产品质量、拓展服务领域，从而在竞争中获得更多的机会。EMA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EMA项目建设的必要性体现在对客户需求更精准的满足。通过EMA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EMA项目建设的背后是对企业持续创新的追求。只有通过不断创新，企业才能在竞争中立于不败之地。EMA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6797"/>
      <w:r>
        <w:rPr>
          <w:rFonts w:ascii="仿宋" w:eastAsia="仿宋" w:hAnsi="仿宋" w:cs="仿宋" w:hint="eastAsia"/>
          <w:sz w:val="28"/>
          <w:lang w:eastAsia="zh-CN"/>
        </w:rPr>
        <w:t>四、EMA项目绩效评估</w:t>
      </w:r>
      <w:bookmarkEnd w:id="14"/>
    </w:p>
    <w:p>
      <w:pPr>
        <w:pStyle w:val="Heading2"/>
        <w:rPr>
          <w:rFonts w:ascii="仿宋" w:eastAsia="仿宋" w:hAnsi="仿宋" w:cs="仿宋" w:hint="eastAsia"/>
          <w:lang w:eastAsia="zh-CN"/>
        </w:rPr>
      </w:pPr>
      <w:bookmarkStart w:id="15" w:name="_Toc7714"/>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在EMA项目中，我们设计了一套全面的绩效评估指标，以确保EMA项目的可控和成功交付。这些指标跨足EMA项目目标、成本、进度和质量等多个维度，为我们提供了全面洞察EMA项目的健康状况。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EMA项目目标达成率是我们关注的首要指标。我们设定了明确的目标，并通过定期监测和评估，迅速发现并应对潜在的目标偏差。这为EMA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成本绩效是另一个核心关注点。通过实际成本与预算成本的对比分析，我们深入了解成本差异的原因，及时调整资源分配，保持EMA项目在经济效益方面的合理水平。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EMA项目进度作为关键的绩效指标之一，得到了精心的关注。我们制定了详细的EMA项目进度计划，并设立了进度符合度指标，确保实际进度与计划进度保持一致。这使我们能够快速发现和解决潜在的进度问题，保持EMA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EMA项目绩效的不可或缺的一环。我们引入了一系列的质量标准和客户满意度指标，以确保EMA项目交付的成果在质量上达到或超越预期水平。通过持续监测这些指标，我们努力提升EMA项目整体质量水平，为EMA项目的成功交付提供有力保障。通过这些科学且全面的绩效评估，我们能够更好地引导EMA项目的持续改进，确保EMA项目目标的顺利达成。</w:t>
      </w:r>
    </w:p>
    <w:p>
      <w:pPr>
        <w:pStyle w:val="Heading2"/>
        <w:ind w:firstLine="560" w:firstLineChars="200"/>
        <w:rPr>
          <w:rFonts w:ascii="仿宋" w:eastAsia="仿宋" w:hAnsi="仿宋" w:cs="仿宋" w:hint="eastAsia"/>
          <w:sz w:val="28"/>
          <w:lang w:eastAsia="zh-CN"/>
        </w:rPr>
      </w:pPr>
      <w:bookmarkStart w:id="16" w:name="_Toc28234"/>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绩效评估是EMA项目中的关键环节，为确保EMA项目达到预期目标，我们采用了多层次、多维度的绩效评估方法。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从定性角度来看，我们注重EMA项目的战略目标对齐，确保每个决策和行动都与EMA项目整体目标保持一致。团队会定期召开战略对齐会议，审视当前工作与EMA项目战略是否保持一致，以及是否需要调整战略方向。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EMA项目进度、质量、成本和风险等方面。这些指标通过数据收集和分析，为EMA项目管理团队提供了客观的评估依据。例如，我们通过EMA项目管理软件追踪进度，使用成本绩效分析（CPI）评估成本控制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绩效评估不仅仅停留在EMA项目内部，还考虑了EMA项目对外部环境的影响。我们定期进行干系人满意度调查，以了解各利益相关方对EMA项目的期望和满意度，并及时做出调整。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这种多层次、多角度的绩效评估方法，使得我们能够全面了解EMA项目的运行状态，及时做出调整，确保EMA项目在不断变化的环境中保持稳健前行。</w:t>
      </w:r>
    </w:p>
    <w:p>
      <w:pPr>
        <w:pStyle w:val="Heading2"/>
        <w:ind w:firstLine="560" w:firstLineChars="200"/>
        <w:rPr>
          <w:rFonts w:ascii="仿宋" w:eastAsia="仿宋" w:hAnsi="仿宋" w:cs="仿宋" w:hint="eastAsia"/>
          <w:sz w:val="28"/>
          <w:lang w:eastAsia="zh-CN"/>
        </w:rPr>
      </w:pPr>
      <w:bookmarkStart w:id="17" w:name="_Toc11421"/>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为了确保EMA项目的有效管理和不断优化，我们采用了精心设计的绩效评估周期。这个周期旨在实现灵活、实时和全面的评估，以适应EMA项目执行中的各种挑战。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EMA项目的不同需求，分为短期、中期和长期。短期评估关注每个迭代或工作周期，以及时发现和解决当前任务中的问题。中期评估涵盖几个迭代，深入了解整体EMA项目的趋势和性能。长期评估则着眼于整个EMA项目阶段，确保EMA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我们强调实时性的信息反馈，通过采用先进的EMA项目管理工具和协作平台，团队成员能够随时更新和分享EMA项目数据。这种实时性的反馈机制使我们能够及时察觉潜在问题，快速调整，保持EMA项目的稳健运作。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EMA项目的决策制定密不可分。每个周期的EMA项目回顾会议成为集体总结经验、识别问题深层次原因并找到创新解决方案的平台。这种定期的反思与调整机制使EMA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396"/>
      <w:r>
        <w:rPr>
          <w:rFonts w:ascii="仿宋" w:eastAsia="仿宋" w:hAnsi="仿宋" w:cs="仿宋" w:hint="eastAsia"/>
          <w:sz w:val="28"/>
          <w:lang w:eastAsia="zh-CN"/>
        </w:rPr>
        <w:t>五、EMA项目文档管理</w:t>
      </w:r>
      <w:bookmarkEnd w:id="18"/>
    </w:p>
    <w:p>
      <w:pPr>
        <w:pStyle w:val="Heading2"/>
        <w:rPr>
          <w:rFonts w:ascii="仿宋" w:eastAsia="仿宋" w:hAnsi="仿宋" w:cs="仿宋" w:hint="eastAsia"/>
          <w:lang w:eastAsia="zh-CN"/>
        </w:rPr>
      </w:pPr>
      <w:bookmarkStart w:id="19" w:name="_Toc7914"/>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EMA项目高度重视文档的质量和准确性，以支持EMA项目的各项活动和决策。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EMA项目文档的编制始于EMA项目计划的初期，我们制定了详细的文档编制计划，明确了每个文档的内容、格式和编写责任人。在EMA项目启动阶段，我们首先编制了EMA项目章程，明确定义了EMA项目的目标、范围、风险等关键要素。随后，EMA项目团队根据计划陆续编制了需求文档、设计文档、测试文档等各类文档，确保EMA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https://d.book118.com/248077040113006045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AD73EF"/>
    <w:rsid w:val="7DAD73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077040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2024-03-02T06:40:00Z</dcterms:created>
  <dcterms:modified xsi:type="dcterms:W3CDTF">2024-03-02T06:41:15Z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A4A4E589166348019E3713435EC0FE90_11</vt:lpwstr>
  </property>
  <property fmtid="{D5CDD505-2E9C-101B-9397-08002B2CF9AE}" pid="3" name="KSOProductBuildVer">
    <vt:lpwstr>2052-12.1.0.16388</vt:lpwstr>
  </property>
</Properties>
</file>