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ind w:left="0"/>
        <w:rPr>
          <w:rFonts w:ascii="Times New Roman"/>
          <w:sz w:val="20"/>
        </w:rPr>
      </w:pPr>
    </w:p>
    <w:p>
      <w:pPr>
        <w:pStyle w:val="BodyText"/>
        <w:ind w:left="0"/>
        <w:rPr>
          <w:rFonts w:ascii="Times New Roman"/>
          <w:sz w:val="20"/>
        </w:rPr>
      </w:pPr>
    </w:p>
    <w:p>
      <w:pPr>
        <w:pStyle w:val="BodyText"/>
        <w:spacing w:before="5"/>
        <w:ind w:left="0"/>
        <w:rPr>
          <w:rFonts w:ascii="Times New Roman"/>
          <w:sz w:val="27"/>
        </w:rPr>
      </w:pPr>
    </w:p>
    <w:p>
      <w:pPr>
        <w:pStyle w:val="Title"/>
      </w:pPr>
      <w:r>
        <w:rPr>
          <w:spacing w:val="-2"/>
        </w:rPr>
        <w:t>软件课程设计</w:t>
      </w:r>
    </w:p>
    <w:p>
      <w:pPr>
        <w:pStyle w:val="BodyText"/>
        <w:spacing w:before="3"/>
        <w:ind w:left="0"/>
        <w:rPr>
          <w:sz w:val="106"/>
        </w:rPr>
      </w:pPr>
    </w:p>
    <w:p>
      <w:pPr>
        <w:tabs>
          <w:tab w:val="left" w:pos="1539"/>
          <w:tab w:val="left" w:pos="3854"/>
          <w:tab w:val="left" w:pos="4579"/>
          <w:tab w:val="left" w:pos="7216"/>
        </w:tabs>
        <w:spacing w:before="0"/>
        <w:ind w:left="580" w:right="0" w:firstLine="0"/>
        <w:jc w:val="left"/>
        <w:rPr>
          <w:rFonts w:ascii="Times New Roman" w:eastAsia="Times New Roman"/>
          <w:b/>
          <w:sz w:val="32"/>
        </w:rPr>
      </w:pPr>
      <w:r>
        <w:rPr>
          <w:rFonts w:ascii="楷体" w:eastAsia="楷体"/>
          <w:spacing w:val="-10"/>
          <w:sz w:val="32"/>
        </w:rPr>
        <w:t>姓</w:t>
      </w:r>
      <w:r>
        <w:rPr>
          <w:rFonts w:ascii="楷体" w:eastAsia="楷体"/>
          <w:sz w:val="32"/>
        </w:rPr>
        <w:tab/>
        <w:t>名</w:t>
      </w:r>
      <w:r>
        <w:rPr>
          <w:rFonts w:ascii="楷体" w:eastAsia="楷体"/>
          <w:spacing w:val="-10"/>
          <w:sz w:val="32"/>
        </w:rPr>
        <w:t>：</w:t>
      </w:r>
      <w:r>
        <w:rPr>
          <w:rFonts w:ascii="Times New Roman" w:eastAsia="Times New Roman"/>
          <w:sz w:val="32"/>
          <w:u w:val="thick"/>
        </w:rPr>
        <w:tab/>
      </w:r>
      <w:r>
        <w:rPr>
          <w:rFonts w:ascii="Times New Roman" w:eastAsia="Times New Roman"/>
          <w:sz w:val="32"/>
        </w:rPr>
        <w:t xml:space="preserve"> </w:t>
      </w:r>
      <w:r>
        <w:rPr>
          <w:rFonts w:ascii="楷体" w:eastAsia="楷体"/>
          <w:sz w:val="32"/>
        </w:rPr>
        <w:t>学</w:t>
        <w:tab/>
        <w:t>号</w:t>
      </w:r>
      <w:r>
        <w:rPr>
          <w:rFonts w:ascii="Microsoft JhengHei" w:eastAsia="Microsoft JhengHei"/>
          <w:b/>
          <w:spacing w:val="-10"/>
          <w:sz w:val="32"/>
        </w:rPr>
        <w:t>：</w:t>
      </w:r>
      <w:r>
        <w:rPr>
          <w:rFonts w:ascii="Times New Roman" w:eastAsia="Times New Roman"/>
          <w:b/>
          <w:sz w:val="32"/>
          <w:u w:val="thick"/>
        </w:rPr>
        <w:tab/>
      </w:r>
    </w:p>
    <w:p>
      <w:pPr>
        <w:pStyle w:val="BodyText"/>
        <w:spacing w:before="10"/>
        <w:ind w:left="0"/>
        <w:rPr>
          <w:rFonts w:ascii="Times New Roman"/>
          <w:b/>
          <w:sz w:val="28"/>
        </w:rPr>
      </w:pPr>
    </w:p>
    <w:p>
      <w:pPr>
        <w:tabs>
          <w:tab w:val="left" w:pos="1539"/>
          <w:tab w:val="left" w:pos="2819"/>
          <w:tab w:val="left" w:pos="6990"/>
        </w:tabs>
        <w:spacing w:before="0" w:line="549" w:lineRule="exact"/>
        <w:ind w:left="580" w:right="0" w:firstLine="0"/>
        <w:jc w:val="left"/>
        <w:rPr>
          <w:rFonts w:ascii="Microsoft JhengHei" w:eastAsia="Microsoft JhengHei"/>
          <w:b/>
          <w:sz w:val="32"/>
        </w:rPr>
      </w:pPr>
      <w:r>
        <w:rPr>
          <w:rFonts w:ascii="楷体" w:eastAsia="楷体"/>
          <w:spacing w:val="-10"/>
          <w:sz w:val="32"/>
        </w:rPr>
        <w:t>班</w:t>
      </w:r>
      <w:r>
        <w:rPr>
          <w:rFonts w:ascii="楷体" w:eastAsia="楷体"/>
          <w:sz w:val="32"/>
        </w:rPr>
        <w:tab/>
        <w:t>级</w:t>
      </w:r>
      <w:r>
        <w:rPr>
          <w:rFonts w:ascii="楷体" w:eastAsia="楷体"/>
          <w:spacing w:val="-10"/>
          <w:sz w:val="32"/>
        </w:rPr>
        <w:t>：</w:t>
      </w:r>
      <w:r>
        <w:rPr>
          <w:rFonts w:ascii="Times New Roman" w:eastAsia="Times New Roman"/>
          <w:b/>
          <w:sz w:val="32"/>
          <w:u w:val="thick"/>
        </w:rPr>
        <w:tab/>
      </w:r>
      <w:r>
        <w:rPr>
          <w:rFonts w:ascii="Microsoft JhengHei" w:eastAsia="Microsoft JhengHei"/>
          <w:b/>
          <w:sz w:val="32"/>
          <w:u w:val="thick"/>
        </w:rPr>
        <w:t>计</w:t>
      </w:r>
      <w:r>
        <w:rPr>
          <w:rFonts w:ascii="Microsoft JhengHei" w:eastAsia="Microsoft JhengHei"/>
          <w:b/>
          <w:sz w:val="32"/>
          <w:u w:val="thick"/>
        </w:rPr>
        <w:t>算</w:t>
      </w:r>
      <w:r>
        <w:rPr>
          <w:rFonts w:ascii="Microsoft JhengHei" w:eastAsia="Microsoft JhengHei"/>
          <w:b/>
          <w:sz w:val="32"/>
          <w:u w:val="thick"/>
        </w:rPr>
        <w:t>机</w:t>
      </w:r>
      <w:r>
        <w:rPr>
          <w:rFonts w:ascii="Microsoft JhengHei" w:eastAsia="Microsoft JhengHei"/>
          <w:b/>
          <w:sz w:val="32"/>
          <w:u w:val="thick"/>
        </w:rPr>
        <w:t>科</w:t>
      </w:r>
      <w:r>
        <w:rPr>
          <w:rFonts w:ascii="Microsoft JhengHei" w:eastAsia="Microsoft JhengHei"/>
          <w:b/>
          <w:sz w:val="32"/>
          <w:u w:val="thick"/>
        </w:rPr>
        <w:t>学</w:t>
      </w:r>
      <w:r>
        <w:rPr>
          <w:rFonts w:ascii="Microsoft JhengHei" w:eastAsia="Microsoft JhengHei"/>
          <w:b/>
          <w:sz w:val="32"/>
          <w:u w:val="thick"/>
        </w:rPr>
        <w:t>与</w:t>
      </w:r>
      <w:r>
        <w:rPr>
          <w:rFonts w:ascii="Microsoft JhengHei" w:eastAsia="Microsoft JhengHei"/>
          <w:b/>
          <w:sz w:val="32"/>
          <w:u w:val="thick"/>
        </w:rPr>
        <w:t>技</w:t>
      </w:r>
      <w:r>
        <w:rPr>
          <w:rFonts w:ascii="Microsoft JhengHei" w:eastAsia="Microsoft JhengHei"/>
          <w:b/>
          <w:spacing w:val="-10"/>
          <w:sz w:val="32"/>
          <w:u w:val="thick"/>
        </w:rPr>
        <w:t>术</w:t>
      </w:r>
      <w:r>
        <w:rPr>
          <w:rFonts w:ascii="Microsoft JhengHei" w:eastAsia="Microsoft JhengHei"/>
          <w:b/>
          <w:sz w:val="32"/>
          <w:u w:val="thick"/>
        </w:rPr>
        <w:tab/>
      </w:r>
    </w:p>
    <w:p>
      <w:pPr>
        <w:pStyle w:val="BodyText"/>
        <w:spacing w:before="1"/>
        <w:ind w:left="0"/>
        <w:rPr>
          <w:rFonts w:ascii="Microsoft JhengHei"/>
          <w:b/>
          <w:sz w:val="18"/>
        </w:rPr>
      </w:pPr>
    </w:p>
    <w:p>
      <w:pPr>
        <w:tabs>
          <w:tab w:val="left" w:pos="2819"/>
          <w:tab w:val="left" w:pos="6995"/>
        </w:tabs>
        <w:spacing w:before="0" w:line="548" w:lineRule="exact"/>
        <w:ind w:left="580" w:right="0" w:firstLine="0"/>
        <w:jc w:val="left"/>
        <w:rPr>
          <w:rFonts w:ascii="Microsoft JhengHei" w:eastAsia="Microsoft JhengHei"/>
          <w:b/>
          <w:sz w:val="32"/>
        </w:rPr>
      </w:pPr>
      <w:r>
        <w:rPr>
          <w:rFonts w:ascii="楷体" w:eastAsia="楷体"/>
          <w:sz w:val="32"/>
        </w:rPr>
        <w:t>设计题目</w:t>
      </w:r>
      <w:r>
        <w:rPr>
          <w:rFonts w:ascii="楷体" w:eastAsia="楷体"/>
          <w:spacing w:val="-10"/>
          <w:sz w:val="32"/>
        </w:rPr>
        <w:t>：</w:t>
      </w:r>
      <w:r>
        <w:rPr>
          <w:rFonts w:ascii="Times New Roman" w:eastAsia="Times New Roman"/>
          <w:b/>
          <w:sz w:val="32"/>
          <w:u w:val="thick"/>
        </w:rPr>
        <w:tab/>
      </w:r>
      <w:r>
        <w:rPr>
          <w:rFonts w:ascii="Microsoft JhengHei" w:eastAsia="Microsoft JhengHei"/>
          <w:b/>
          <w:sz w:val="32"/>
          <w:u w:val="thick"/>
        </w:rPr>
        <w:t>超</w:t>
      </w:r>
      <w:r>
        <w:rPr>
          <w:rFonts w:ascii="Microsoft JhengHei" w:eastAsia="Microsoft JhengHei"/>
          <w:b/>
          <w:sz w:val="32"/>
          <w:u w:val="thick"/>
        </w:rPr>
        <w:t>市</w:t>
      </w:r>
      <w:r>
        <w:rPr>
          <w:rFonts w:ascii="Microsoft JhengHei" w:eastAsia="Microsoft JhengHei"/>
          <w:b/>
          <w:sz w:val="32"/>
          <w:u w:val="thick"/>
        </w:rPr>
        <w:t>收</w:t>
      </w:r>
      <w:r>
        <w:rPr>
          <w:rFonts w:ascii="Microsoft JhengHei" w:eastAsia="Microsoft JhengHei"/>
          <w:b/>
          <w:sz w:val="32"/>
          <w:u w:val="thick"/>
        </w:rPr>
        <w:t>费</w:t>
      </w:r>
      <w:r>
        <w:rPr>
          <w:rFonts w:ascii="Microsoft JhengHei" w:eastAsia="Microsoft JhengHei"/>
          <w:b/>
          <w:sz w:val="32"/>
          <w:u w:val="thick"/>
        </w:rPr>
        <w:t>系</w:t>
      </w:r>
      <w:r>
        <w:rPr>
          <w:rFonts w:ascii="Microsoft JhengHei" w:eastAsia="Microsoft JhengHei"/>
          <w:b/>
          <w:sz w:val="32"/>
          <w:u w:val="thick"/>
        </w:rPr>
        <w:t>统</w:t>
      </w:r>
      <w:r>
        <w:rPr>
          <w:rFonts w:ascii="Microsoft JhengHei" w:eastAsia="Microsoft JhengHei"/>
          <w:b/>
          <w:sz w:val="32"/>
          <w:u w:val="thick"/>
        </w:rPr>
        <w:t>的</w:t>
      </w:r>
      <w:r>
        <w:rPr>
          <w:rFonts w:ascii="Microsoft JhengHei" w:eastAsia="Microsoft JhengHei"/>
          <w:b/>
          <w:sz w:val="32"/>
          <w:u w:val="thick"/>
        </w:rPr>
        <w:t>设</w:t>
      </w:r>
      <w:r>
        <w:rPr>
          <w:rFonts w:ascii="Microsoft JhengHei" w:eastAsia="Microsoft JhengHei"/>
          <w:b/>
          <w:sz w:val="32"/>
          <w:u w:val="thick"/>
        </w:rPr>
        <w:t>计</w:t>
      </w:r>
      <w:r>
        <w:rPr>
          <w:rFonts w:ascii="Microsoft JhengHei" w:eastAsia="Microsoft JhengHei"/>
          <w:b/>
          <w:sz w:val="32"/>
          <w:u w:val="thick"/>
        </w:rPr>
        <w:t>与</w:t>
      </w:r>
      <w:r>
        <w:rPr>
          <w:rFonts w:ascii="Microsoft JhengHei" w:eastAsia="Microsoft JhengHei"/>
          <w:b/>
          <w:sz w:val="32"/>
          <w:u w:val="thick"/>
        </w:rPr>
        <w:t>实</w:t>
      </w:r>
      <w:r>
        <w:rPr>
          <w:rFonts w:ascii="Microsoft JhengHei" w:eastAsia="Microsoft JhengHei"/>
          <w:b/>
          <w:spacing w:val="-10"/>
          <w:sz w:val="32"/>
          <w:u w:val="thick"/>
        </w:rPr>
        <w:t>现</w:t>
      </w:r>
      <w:r>
        <w:rPr>
          <w:rFonts w:ascii="Microsoft JhengHei" w:eastAsia="Microsoft JhengHei"/>
          <w:b/>
          <w:sz w:val="32"/>
          <w:u w:val="thick"/>
        </w:rPr>
        <w:tab/>
      </w:r>
    </w:p>
    <w:p>
      <w:pPr>
        <w:pStyle w:val="BodyText"/>
        <w:spacing w:before="11"/>
        <w:ind w:left="0"/>
        <w:rPr>
          <w:rFonts w:ascii="Microsoft JhengHei"/>
          <w:b/>
          <w:sz w:val="18"/>
        </w:rPr>
      </w:pPr>
    </w:p>
    <w:p>
      <w:pPr>
        <w:tabs>
          <w:tab w:val="left" w:pos="7054"/>
        </w:tabs>
        <w:spacing w:before="55"/>
        <w:ind w:left="580" w:right="0" w:firstLine="0"/>
        <w:jc w:val="left"/>
        <w:rPr>
          <w:rFonts w:ascii="Times New Roman" w:eastAsia="Times New Roman"/>
          <w:sz w:val="32"/>
        </w:rPr>
      </w:pPr>
      <w:r>
        <w:rPr>
          <w:rFonts w:ascii="楷体" w:eastAsia="楷体"/>
          <w:sz w:val="32"/>
        </w:rPr>
        <w:t>指导教师</w:t>
      </w:r>
      <w:r>
        <w:rPr>
          <w:rFonts w:ascii="楷体" w:eastAsia="楷体"/>
          <w:spacing w:val="-10"/>
          <w:sz w:val="32"/>
        </w:rPr>
        <w:t>：</w:t>
      </w:r>
      <w:r>
        <w:rPr>
          <w:rFonts w:ascii="Times New Roman" w:eastAsia="Times New Roman"/>
          <w:sz w:val="32"/>
          <w:u w:val="thick"/>
        </w:rPr>
        <w:tab/>
      </w:r>
    </w:p>
    <w:p>
      <w:pPr>
        <w:spacing w:after="0"/>
        <w:jc w:val="left"/>
        <w:rPr>
          <w:rFonts w:ascii="Times New Roman" w:eastAsia="Times New Roman"/>
          <w:sz w:val="32"/>
        </w:rPr>
        <w:sectPr>
          <w:type w:val="continuous"/>
          <w:pgSz w:w="11060" w:h="15310"/>
          <w:pgMar w:top="1740" w:right="680" w:bottom="280" w:left="1540" w:header="708" w:footer="708"/>
          <w:cols w:space="708"/>
        </w:sectPr>
      </w:pPr>
    </w:p>
    <w:p>
      <w:pPr>
        <w:pStyle w:val="Heading1"/>
        <w:tabs>
          <w:tab w:val="left" w:pos="641"/>
        </w:tabs>
        <w:spacing w:line="516" w:lineRule="exact"/>
      </w:pPr>
      <w:r>
        <w:rPr>
          <w:spacing w:val="-10"/>
        </w:rPr>
        <w:t>摘</w:t>
      </w:r>
      <w:r>
        <w:tab/>
      </w:r>
      <w:r>
        <w:rPr>
          <w:spacing w:val="-10"/>
        </w:rPr>
        <w:t>要</w:t>
      </w:r>
    </w:p>
    <w:p>
      <w:pPr>
        <w:pStyle w:val="BodyText"/>
        <w:ind w:left="0"/>
        <w:rPr>
          <w:rFonts w:ascii="Microsoft JhengHei"/>
          <w:b/>
          <w:sz w:val="32"/>
        </w:rPr>
      </w:pPr>
    </w:p>
    <w:p>
      <w:pPr>
        <w:pStyle w:val="BodyText"/>
        <w:ind w:left="0"/>
        <w:rPr>
          <w:rFonts w:ascii="Microsoft JhengHei"/>
          <w:b/>
          <w:sz w:val="16"/>
        </w:rPr>
      </w:pPr>
    </w:p>
    <w:p>
      <w:pPr>
        <w:pStyle w:val="BodyText"/>
        <w:spacing w:before="1" w:line="374" w:lineRule="auto"/>
        <w:ind w:right="1118" w:firstLine="600"/>
        <w:jc w:val="both"/>
      </w:pPr>
      <w:r>
        <w:rPr>
          <w:spacing w:val="-8"/>
        </w:rPr>
        <w:t>随着现代科学技术的迅猛发展，计算机技术已渗透到各个领域，成</w:t>
      </w:r>
      <w:r>
        <w:rPr>
          <w:spacing w:val="-11"/>
        </w:rPr>
        <w:t>为各行业必不可少的工具。在当今激烈的市场竞争中,让顾客享受既实惠</w:t>
      </w:r>
      <w:r>
        <w:rPr>
          <w:spacing w:val="-8"/>
        </w:rPr>
        <w:t>又快捷的购物服务是商战中制胜的一大要素。改革开放的今天,各种大型</w:t>
      </w:r>
      <w:r>
        <w:rPr>
          <w:spacing w:val="-7"/>
        </w:rPr>
        <w:t>超市林立,超市已成为消费者日常活动的主要场所。而超市商品也非常之</w:t>
      </w:r>
      <w:r>
        <w:rPr>
          <w:spacing w:val="-6"/>
        </w:rPr>
        <w:t>多,建立一套方便快捷的超市收费系统是企业必然要解决的一个问题。系</w:t>
      </w:r>
      <w:r>
        <w:rPr>
          <w:spacing w:val="-8"/>
        </w:rPr>
        <w:t xml:space="preserve">统采用的编程工具是 </w:t>
      </w:r>
      <w:r>
        <w:rPr>
          <w:spacing w:val="-6"/>
        </w:rPr>
        <w:t>VS2013</w:t>
      </w:r>
      <w:r>
        <w:rPr>
          <w:spacing w:val="-11"/>
        </w:rPr>
        <w:t xml:space="preserve"> 版本与 </w:t>
      </w:r>
      <w:r>
        <w:rPr>
          <w:spacing w:val="-6"/>
        </w:rPr>
        <w:t>SQL</w:t>
      </w:r>
      <w:r>
        <w:rPr>
          <w:spacing w:val="-17"/>
        </w:rPr>
        <w:t xml:space="preserve"> 作为数据库。系统分为前台系统</w:t>
      </w:r>
      <w:r>
        <w:rPr>
          <w:spacing w:val="-12"/>
        </w:rPr>
        <w:t>和后台系统，其中，前台系统提供了很方便的商品销售收费功能,这其中</w:t>
      </w:r>
      <w:r>
        <w:rPr>
          <w:spacing w:val="-2"/>
        </w:rPr>
        <w:t>包括会员卡用户可享受九折折优惠。而后台系统则提供了一些商品管理</w:t>
      </w:r>
      <w:r>
        <w:rPr>
          <w:spacing w:val="-2"/>
        </w:rPr>
        <w:t>功能，如采购入库，库存盘点，出库明细，员工管理等模块。</w:t>
      </w:r>
    </w:p>
    <w:p>
      <w:pPr>
        <w:pStyle w:val="BodyText"/>
        <w:spacing w:line="374" w:lineRule="auto"/>
        <w:ind w:right="998" w:firstLine="680"/>
      </w:pPr>
      <w:r>
        <w:t>本文主要介绍超市收费系统的运行环境、功能作用、设计的方案</w:t>
      </w:r>
      <w:r>
        <w:rPr>
          <w:spacing w:val="-11"/>
        </w:rPr>
        <w:t>等各方面的内容。论文共分为五大部分。第一部分简要叙述了研究内容。</w:t>
      </w:r>
      <w:r>
        <w:t>第二，三部分首先进行问题的分析，其次进行构建，然后进行总体设计和详细设计。第四部分为系统实现，主要分为前台模块和后台模块。第五部分为系统测试，主要包括前台和后台的测试。</w:t>
      </w:r>
    </w:p>
    <w:p>
      <w:pPr>
        <w:pStyle w:val="BodyText"/>
        <w:spacing w:line="294" w:lineRule="exact"/>
      </w:pPr>
      <w:r>
        <w:rPr>
          <w:rFonts w:ascii="黑体" w:eastAsia="黑体"/>
        </w:rPr>
        <w:t>关键词：</w:t>
      </w:r>
      <w:r>
        <w:rPr>
          <w:spacing w:val="-1"/>
        </w:rPr>
        <w:t>收费; 销售; 超市;</w:t>
      </w:r>
    </w:p>
    <w:p>
      <w:pPr>
        <w:spacing w:after="0" w:line="294" w:lineRule="exact"/>
        <w:sectPr>
          <w:pgSz w:w="11060" w:h="15310"/>
          <w:pgMar w:top="1400" w:right="680" w:bottom="280" w:left="1540" w:header="708" w:footer="708"/>
          <w:pgNumType w:start="2"/>
          <w:cols w:space="708"/>
        </w:sectPr>
      </w:pPr>
    </w:p>
    <w:p>
      <w:pPr>
        <w:pStyle w:val="Heading1"/>
        <w:tabs>
          <w:tab w:val="left" w:pos="961"/>
        </w:tabs>
        <w:spacing w:line="512" w:lineRule="exact"/>
      </w:pPr>
      <w:bookmarkStart w:id="0" w:name="_bookmark0"/>
      <w:bookmarkEnd w:id="0"/>
      <w:r>
        <w:rPr>
          <w:spacing w:val="-10"/>
        </w:rPr>
        <w:t>目</w:t>
      </w:r>
      <w:r>
        <w:tab/>
      </w:r>
      <w:r>
        <w:rPr>
          <w:spacing w:val="-10"/>
        </w:rPr>
        <w:t>录</w:t>
      </w:r>
    </w:p>
    <w:sdt>
      <w:sdtPr>
        <w:id w:val="1882278239"/>
        <w:docPartObj>
          <w:docPartGallery w:val="Table of Contents"/>
          <w:docPartUnique/>
        </w:docPartObj>
      </w:sdtPr>
      <w:sdtContent>
        <w:p>
          <w:pPr>
            <w:pStyle w:val="TOC1"/>
            <w:numPr>
              <w:ilvl w:val="0"/>
              <w:numId w:val="17"/>
            </w:numPr>
            <w:tabs>
              <w:tab w:val="left" w:pos="441"/>
              <w:tab w:val="right" w:leader="dot" w:pos="8719"/>
            </w:tabs>
            <w:spacing w:before="677" w:after="0" w:line="240" w:lineRule="auto"/>
            <w:ind w:left="440" w:right="0" w:hanging="181"/>
            <w:jc w:val="left"/>
            <w:rPr>
              <w:rFonts w:ascii="宋体" w:eastAsia="宋体"/>
              <w:b w:val="0"/>
              <w:i w:val="0"/>
              <w:sz w:val="24"/>
            </w:rPr>
          </w:pPr>
          <w:r>
            <w:rPr>
              <w:i w:val="0"/>
              <w:sz w:val="24"/>
            </w:rPr>
            <w:t>引</w:t>
          </w:r>
          <w:r>
            <w:rPr>
              <w:i w:val="0"/>
              <w:spacing w:val="-10"/>
              <w:sz w:val="24"/>
            </w:rPr>
            <w:t>言</w:t>
          </w:r>
          <w:r>
            <w:rPr>
              <w:rFonts w:ascii="Times New Roman" w:eastAsia="Times New Roman"/>
              <w:b w:val="0"/>
              <w:i w:val="0"/>
              <w:sz w:val="24"/>
            </w:rPr>
            <w:tab/>
          </w:r>
          <w:hyperlink w:anchor="_bookmark0" w:history="1">
            <w:r>
              <w:rPr>
                <w:rFonts w:ascii="宋体" w:eastAsia="宋体"/>
                <w:b w:val="0"/>
                <w:i w:val="0"/>
                <w:spacing w:val="-10"/>
                <w:sz w:val="24"/>
              </w:rPr>
              <w:t>1</w:t>
            </w:r>
          </w:hyperlink>
        </w:p>
        <w:p>
          <w:pPr>
            <w:pStyle w:val="TOC2"/>
            <w:numPr>
              <w:ilvl w:val="1"/>
              <w:numId w:val="17"/>
            </w:numPr>
            <w:tabs>
              <w:tab w:val="left" w:pos="1100"/>
              <w:tab w:val="right" w:leader="dot" w:pos="8719"/>
            </w:tabs>
            <w:spacing w:before="38" w:after="0" w:line="240" w:lineRule="auto"/>
            <w:ind w:left="1100" w:right="0" w:hanging="420"/>
            <w:jc w:val="left"/>
          </w:pPr>
          <w:hyperlink w:anchor="_TOC_250013" w:history="1">
            <w:r>
              <w:t>课题研究内</w:t>
            </w:r>
            <w:r>
              <w:rPr>
                <w:spacing w:val="-10"/>
              </w:rPr>
              <w:t>容</w:t>
            </w:r>
            <w:r>
              <w:rPr>
                <w:rFonts w:ascii="Times New Roman" w:eastAsia="Times New Roman"/>
              </w:rPr>
              <w:tab/>
            </w:r>
            <w:r>
              <w:rPr>
                <w:spacing w:val="-10"/>
              </w:rPr>
              <w:t>1</w:t>
            </w:r>
          </w:hyperlink>
        </w:p>
        <w:p>
          <w:pPr>
            <w:pStyle w:val="TOC1"/>
            <w:numPr>
              <w:ilvl w:val="0"/>
              <w:numId w:val="17"/>
            </w:numPr>
            <w:tabs>
              <w:tab w:val="left" w:pos="441"/>
              <w:tab w:val="right" w:leader="dot" w:pos="8719"/>
            </w:tabs>
            <w:spacing w:before="13" w:after="0" w:line="240" w:lineRule="auto"/>
            <w:ind w:left="440" w:right="0" w:hanging="181"/>
            <w:jc w:val="left"/>
            <w:rPr>
              <w:rFonts w:ascii="宋体" w:eastAsia="宋体"/>
              <w:b w:val="0"/>
              <w:i w:val="0"/>
              <w:sz w:val="24"/>
            </w:rPr>
          </w:pPr>
          <w:hyperlink w:anchor="_TOC_250012" w:history="1">
            <w:r>
              <w:rPr>
                <w:i w:val="0"/>
                <w:sz w:val="24"/>
              </w:rPr>
              <w:t>系统需求分</w:t>
            </w:r>
            <w:r>
              <w:rPr>
                <w:i w:val="0"/>
                <w:spacing w:val="-10"/>
                <w:sz w:val="24"/>
              </w:rPr>
              <w:t>析</w:t>
            </w:r>
            <w:r>
              <w:rPr>
                <w:rFonts w:ascii="Times New Roman" w:eastAsia="Times New Roman"/>
                <w:b w:val="0"/>
                <w:i w:val="0"/>
                <w:sz w:val="24"/>
              </w:rPr>
              <w:tab/>
            </w:r>
            <w:r>
              <w:rPr>
                <w:rFonts w:ascii="宋体" w:eastAsia="宋体"/>
                <w:b w:val="0"/>
                <w:i w:val="0"/>
                <w:spacing w:val="-10"/>
                <w:sz w:val="24"/>
              </w:rPr>
              <w:t>1</w:t>
            </w:r>
          </w:hyperlink>
        </w:p>
        <w:p>
          <w:pPr>
            <w:pStyle w:val="TOC2"/>
            <w:numPr>
              <w:ilvl w:val="1"/>
              <w:numId w:val="17"/>
            </w:numPr>
            <w:tabs>
              <w:tab w:val="left" w:pos="1100"/>
              <w:tab w:val="right" w:leader="dot" w:pos="8719"/>
            </w:tabs>
            <w:spacing w:before="38" w:after="0" w:line="240" w:lineRule="auto"/>
            <w:ind w:left="1100" w:right="0" w:hanging="420"/>
            <w:jc w:val="left"/>
          </w:pPr>
          <w:hyperlink w:anchor="_TOC_250011" w:history="1">
            <w:r>
              <w:t>系统模块构</w:t>
            </w:r>
            <w:r>
              <w:rPr>
                <w:spacing w:val="-10"/>
              </w:rPr>
              <w:t>建</w:t>
            </w:r>
            <w:r>
              <w:rPr>
                <w:rFonts w:ascii="Times New Roman" w:eastAsia="Times New Roman"/>
              </w:rPr>
              <w:tab/>
            </w:r>
            <w:r>
              <w:rPr>
                <w:spacing w:val="-10"/>
              </w:rPr>
              <w:t>1</w:t>
            </w:r>
          </w:hyperlink>
        </w:p>
        <w:p>
          <w:pPr>
            <w:pStyle w:val="TOC2"/>
            <w:numPr>
              <w:ilvl w:val="2"/>
              <w:numId w:val="17"/>
            </w:numPr>
            <w:tabs>
              <w:tab w:val="left" w:pos="1340"/>
              <w:tab w:val="right" w:leader="dot" w:pos="8719"/>
            </w:tabs>
            <w:spacing w:before="93" w:after="0" w:line="240" w:lineRule="auto"/>
            <w:ind w:left="1340" w:right="0" w:hanging="660"/>
            <w:jc w:val="left"/>
          </w:pPr>
          <w:hyperlink w:anchor="_TOC_250010" w:history="1">
            <w:r>
              <w:t>系统整体结构功能模</w:t>
            </w:r>
            <w:r>
              <w:rPr>
                <w:spacing w:val="-10"/>
              </w:rPr>
              <w:t>块</w:t>
            </w:r>
            <w:r>
              <w:rPr>
                <w:rFonts w:ascii="Times New Roman" w:eastAsia="Times New Roman"/>
              </w:rPr>
              <w:tab/>
            </w:r>
            <w:r>
              <w:rPr>
                <w:spacing w:val="-10"/>
              </w:rPr>
              <w:t>1</w:t>
            </w:r>
          </w:hyperlink>
        </w:p>
        <w:p>
          <w:pPr>
            <w:pStyle w:val="TOC2"/>
            <w:numPr>
              <w:ilvl w:val="2"/>
              <w:numId w:val="17"/>
            </w:numPr>
            <w:tabs>
              <w:tab w:val="left" w:pos="1340"/>
              <w:tab w:val="right" w:leader="dot" w:pos="8719"/>
            </w:tabs>
            <w:spacing w:before="92" w:after="0" w:line="240" w:lineRule="auto"/>
            <w:ind w:left="1340" w:right="0" w:hanging="660"/>
            <w:jc w:val="left"/>
          </w:pPr>
          <w:hyperlink w:anchor="_TOC_250009" w:history="1">
            <w:r>
              <w:t>前、后台功能模</w:t>
            </w:r>
            <w:r>
              <w:rPr>
                <w:spacing w:val="-10"/>
              </w:rPr>
              <w:t>块</w:t>
            </w:r>
            <w:r>
              <w:rPr>
                <w:rFonts w:ascii="Times New Roman" w:eastAsia="Times New Roman"/>
              </w:rPr>
              <w:tab/>
            </w:r>
            <w:r>
              <w:rPr>
                <w:spacing w:val="-10"/>
              </w:rPr>
              <w:t>2</w:t>
            </w:r>
          </w:hyperlink>
        </w:p>
        <w:p>
          <w:pPr>
            <w:pStyle w:val="TOC1"/>
            <w:numPr>
              <w:ilvl w:val="0"/>
              <w:numId w:val="17"/>
            </w:numPr>
            <w:tabs>
              <w:tab w:val="left" w:pos="501"/>
              <w:tab w:val="right" w:leader="dot" w:pos="8719"/>
            </w:tabs>
            <w:spacing w:before="14" w:after="0" w:line="240" w:lineRule="auto"/>
            <w:ind w:left="500" w:right="0" w:hanging="241"/>
            <w:jc w:val="left"/>
            <w:rPr>
              <w:rFonts w:ascii="宋体" w:eastAsia="宋体"/>
              <w:b w:val="0"/>
              <w:i w:val="0"/>
              <w:sz w:val="24"/>
            </w:rPr>
          </w:pPr>
          <w:hyperlink w:anchor="_TOC_250008" w:history="1">
            <w:r>
              <w:rPr>
                <w:i w:val="0"/>
                <w:sz w:val="24"/>
              </w:rPr>
              <w:t>数据库设</w:t>
            </w:r>
            <w:r>
              <w:rPr>
                <w:i w:val="0"/>
                <w:spacing w:val="-10"/>
                <w:sz w:val="24"/>
              </w:rPr>
              <w:t>计</w:t>
            </w:r>
            <w:r>
              <w:rPr>
                <w:rFonts w:ascii="Times New Roman" w:eastAsia="Times New Roman"/>
                <w:b w:val="0"/>
                <w:i w:val="0"/>
                <w:sz w:val="24"/>
              </w:rPr>
              <w:tab/>
            </w:r>
            <w:r>
              <w:rPr>
                <w:rFonts w:ascii="宋体" w:eastAsia="宋体"/>
                <w:b w:val="0"/>
                <w:i w:val="0"/>
                <w:spacing w:val="-10"/>
                <w:sz w:val="24"/>
              </w:rPr>
              <w:t>3</w:t>
            </w:r>
          </w:hyperlink>
        </w:p>
        <w:p>
          <w:pPr>
            <w:pStyle w:val="TOC2"/>
            <w:numPr>
              <w:ilvl w:val="1"/>
              <w:numId w:val="17"/>
            </w:numPr>
            <w:tabs>
              <w:tab w:val="left" w:pos="1160"/>
              <w:tab w:val="right" w:leader="dot" w:pos="8719"/>
            </w:tabs>
            <w:spacing w:before="37" w:after="0" w:line="240" w:lineRule="auto"/>
            <w:ind w:left="1160" w:right="0" w:hanging="480"/>
            <w:jc w:val="left"/>
          </w:pPr>
          <w:hyperlink w:anchor="_TOC_250007" w:history="1">
            <w:r>
              <w:t>E-R</w:t>
            </w:r>
            <w:r>
              <w:rPr>
                <w:spacing w:val="-60"/>
              </w:rPr>
              <w:t xml:space="preserve"> </w:t>
            </w:r>
            <w:r>
              <w:t>图和关系</w:t>
            </w:r>
            <w:r>
              <w:rPr>
                <w:spacing w:val="-10"/>
              </w:rPr>
              <w:t>图</w:t>
            </w:r>
            <w:r>
              <w:rPr>
                <w:rFonts w:ascii="Times New Roman" w:eastAsia="Times New Roman"/>
              </w:rPr>
              <w:tab/>
            </w:r>
            <w:r>
              <w:rPr>
                <w:spacing w:val="-10"/>
              </w:rPr>
              <w:t>3</w:t>
            </w:r>
          </w:hyperlink>
        </w:p>
        <w:p>
          <w:pPr>
            <w:pStyle w:val="TOC2"/>
            <w:numPr>
              <w:ilvl w:val="1"/>
              <w:numId w:val="17"/>
            </w:numPr>
            <w:tabs>
              <w:tab w:val="left" w:pos="1100"/>
              <w:tab w:val="right" w:leader="dot" w:pos="8719"/>
            </w:tabs>
            <w:spacing w:before="93" w:after="0" w:line="240" w:lineRule="auto"/>
            <w:ind w:left="1100" w:right="0" w:hanging="420"/>
            <w:jc w:val="left"/>
          </w:pPr>
          <w:hyperlink w:anchor="_TOC_250006" w:history="1">
            <w:r>
              <w:t>数据库表设</w:t>
            </w:r>
            <w:r>
              <w:rPr>
                <w:spacing w:val="-10"/>
              </w:rPr>
              <w:t>计</w:t>
            </w:r>
            <w:r>
              <w:rPr>
                <w:rFonts w:ascii="Times New Roman" w:eastAsia="Times New Roman"/>
              </w:rPr>
              <w:tab/>
            </w:r>
            <w:r>
              <w:rPr>
                <w:spacing w:val="-10"/>
              </w:rPr>
              <w:t>4</w:t>
            </w:r>
          </w:hyperlink>
        </w:p>
        <w:p>
          <w:pPr>
            <w:pStyle w:val="TOC1"/>
            <w:numPr>
              <w:ilvl w:val="0"/>
              <w:numId w:val="17"/>
            </w:numPr>
            <w:tabs>
              <w:tab w:val="left" w:pos="441"/>
              <w:tab w:val="right" w:leader="dot" w:pos="8719"/>
            </w:tabs>
            <w:spacing w:before="13" w:after="0" w:line="240" w:lineRule="auto"/>
            <w:ind w:left="440" w:right="0" w:hanging="181"/>
            <w:jc w:val="left"/>
            <w:rPr>
              <w:rFonts w:ascii="宋体" w:eastAsia="宋体"/>
              <w:b w:val="0"/>
              <w:i w:val="0"/>
              <w:sz w:val="24"/>
            </w:rPr>
          </w:pPr>
          <w:hyperlink w:anchor="_TOC_250005" w:history="1">
            <w:r>
              <w:rPr>
                <w:i w:val="0"/>
                <w:sz w:val="24"/>
              </w:rPr>
              <w:t>系统实</w:t>
            </w:r>
            <w:r>
              <w:rPr>
                <w:i w:val="0"/>
                <w:spacing w:val="-10"/>
                <w:sz w:val="24"/>
              </w:rPr>
              <w:t>现</w:t>
            </w:r>
            <w:r>
              <w:rPr>
                <w:rFonts w:ascii="Times New Roman" w:eastAsia="Times New Roman"/>
                <w:b w:val="0"/>
                <w:i w:val="0"/>
                <w:sz w:val="24"/>
              </w:rPr>
              <w:tab/>
            </w:r>
            <w:r>
              <w:rPr>
                <w:rFonts w:ascii="宋体" w:eastAsia="宋体"/>
                <w:b w:val="0"/>
                <w:i w:val="0"/>
                <w:spacing w:val="-10"/>
                <w:sz w:val="24"/>
              </w:rPr>
              <w:t>7</w:t>
            </w:r>
          </w:hyperlink>
        </w:p>
        <w:p>
          <w:pPr>
            <w:pStyle w:val="TOC2"/>
            <w:numPr>
              <w:ilvl w:val="1"/>
              <w:numId w:val="17"/>
            </w:numPr>
            <w:tabs>
              <w:tab w:val="left" w:pos="1160"/>
              <w:tab w:val="right" w:leader="dot" w:pos="8719"/>
            </w:tabs>
            <w:spacing w:before="38" w:after="0" w:line="240" w:lineRule="auto"/>
            <w:ind w:left="1160" w:right="0" w:hanging="480"/>
            <w:jc w:val="left"/>
          </w:pPr>
          <w:hyperlink w:anchor="_TOC_250004" w:history="1">
            <w:r>
              <w:t>前台模</w:t>
            </w:r>
            <w:r>
              <w:rPr>
                <w:spacing w:val="-10"/>
              </w:rPr>
              <w:t>块</w:t>
            </w:r>
            <w:r>
              <w:rPr>
                <w:rFonts w:ascii="Times New Roman" w:eastAsia="Times New Roman"/>
              </w:rPr>
              <w:tab/>
            </w:r>
            <w:r>
              <w:rPr>
                <w:spacing w:val="-10"/>
              </w:rPr>
              <w:t>7</w:t>
            </w:r>
          </w:hyperlink>
        </w:p>
        <w:p>
          <w:pPr>
            <w:pStyle w:val="TOC2"/>
            <w:numPr>
              <w:ilvl w:val="1"/>
              <w:numId w:val="17"/>
            </w:numPr>
            <w:tabs>
              <w:tab w:val="left" w:pos="1160"/>
              <w:tab w:val="right" w:leader="dot" w:pos="8719"/>
            </w:tabs>
            <w:spacing w:before="93" w:after="0" w:line="240" w:lineRule="auto"/>
            <w:ind w:left="1160" w:right="0" w:hanging="480"/>
            <w:jc w:val="left"/>
          </w:pPr>
          <w:hyperlink w:anchor="_TOC_250003" w:history="1">
            <w:r>
              <w:t>后台模</w:t>
            </w:r>
            <w:r>
              <w:rPr>
                <w:spacing w:val="-10"/>
              </w:rPr>
              <w:t>块</w:t>
            </w:r>
            <w:r>
              <w:rPr>
                <w:rFonts w:ascii="Times New Roman" w:eastAsia="Times New Roman"/>
              </w:rPr>
              <w:tab/>
            </w:r>
            <w:r>
              <w:rPr>
                <w:spacing w:val="-5"/>
              </w:rPr>
              <w:t>14</w:t>
            </w:r>
          </w:hyperlink>
        </w:p>
        <w:p>
          <w:pPr>
            <w:pStyle w:val="TOC1"/>
            <w:numPr>
              <w:ilvl w:val="0"/>
              <w:numId w:val="17"/>
            </w:numPr>
            <w:tabs>
              <w:tab w:val="left" w:pos="501"/>
              <w:tab w:val="right" w:leader="dot" w:pos="8719"/>
            </w:tabs>
            <w:spacing w:before="13" w:after="0" w:line="240" w:lineRule="auto"/>
            <w:ind w:left="500" w:right="0" w:hanging="241"/>
            <w:jc w:val="left"/>
            <w:rPr>
              <w:rFonts w:ascii="宋体" w:eastAsia="宋体"/>
              <w:b w:val="0"/>
              <w:i w:val="0"/>
              <w:sz w:val="24"/>
            </w:rPr>
          </w:pPr>
          <w:hyperlink w:anchor="_TOC_250002" w:history="1">
            <w:r>
              <w:rPr>
                <w:i w:val="0"/>
                <w:sz w:val="24"/>
              </w:rPr>
              <w:t>结果测</w:t>
            </w:r>
            <w:r>
              <w:rPr>
                <w:i w:val="0"/>
                <w:spacing w:val="-10"/>
                <w:sz w:val="24"/>
              </w:rPr>
              <w:t>试</w:t>
            </w:r>
            <w:r>
              <w:rPr>
                <w:rFonts w:ascii="Times New Roman" w:eastAsia="Times New Roman"/>
                <w:b w:val="0"/>
                <w:i w:val="0"/>
                <w:sz w:val="24"/>
              </w:rPr>
              <w:tab/>
            </w:r>
            <w:r>
              <w:rPr>
                <w:rFonts w:ascii="宋体" w:eastAsia="宋体"/>
                <w:b w:val="0"/>
                <w:i w:val="0"/>
                <w:spacing w:val="-5"/>
                <w:sz w:val="24"/>
              </w:rPr>
              <w:t>24</w:t>
            </w:r>
          </w:hyperlink>
        </w:p>
        <w:p>
          <w:pPr>
            <w:pStyle w:val="TOC2"/>
            <w:numPr>
              <w:ilvl w:val="1"/>
              <w:numId w:val="17"/>
            </w:numPr>
            <w:tabs>
              <w:tab w:val="left" w:pos="1100"/>
              <w:tab w:val="right" w:leader="dot" w:pos="8719"/>
            </w:tabs>
            <w:spacing w:before="38" w:after="0" w:line="240" w:lineRule="auto"/>
            <w:ind w:left="1100" w:right="0" w:hanging="420"/>
            <w:jc w:val="left"/>
          </w:pPr>
          <w:r>
            <w:t>前台模块的测</w:t>
          </w:r>
          <w:r>
            <w:rPr>
              <w:spacing w:val="-10"/>
            </w:rPr>
            <w:t>试</w:t>
          </w:r>
          <w:r>
            <w:rPr>
              <w:rFonts w:ascii="Times New Roman" w:eastAsia="Times New Roman"/>
            </w:rPr>
            <w:tab/>
          </w:r>
          <w:r>
            <w:rPr>
              <w:spacing w:val="-5"/>
            </w:rPr>
            <w:t>24</w:t>
          </w:r>
        </w:p>
        <w:p>
          <w:pPr>
            <w:pStyle w:val="TOC2"/>
            <w:numPr>
              <w:ilvl w:val="1"/>
              <w:numId w:val="17"/>
            </w:numPr>
            <w:tabs>
              <w:tab w:val="left" w:pos="1100"/>
              <w:tab w:val="right" w:leader="dot" w:pos="8719"/>
            </w:tabs>
            <w:spacing w:before="92" w:after="0" w:line="240" w:lineRule="auto"/>
            <w:ind w:left="1100" w:right="0" w:hanging="420"/>
            <w:jc w:val="left"/>
          </w:pPr>
          <w:r>
            <w:t>后台模块测</w:t>
          </w:r>
          <w:r>
            <w:rPr>
              <w:spacing w:val="-10"/>
            </w:rPr>
            <w:t>试</w:t>
          </w:r>
          <w:r>
            <w:rPr>
              <w:rFonts w:ascii="Times New Roman" w:eastAsia="Times New Roman"/>
            </w:rPr>
            <w:tab/>
          </w:r>
          <w:r>
            <w:rPr>
              <w:spacing w:val="-5"/>
            </w:rPr>
            <w:t>25</w:t>
          </w:r>
        </w:p>
        <w:p>
          <w:pPr>
            <w:pStyle w:val="TOC1"/>
            <w:tabs>
              <w:tab w:val="left" w:pos="740"/>
              <w:tab w:val="right" w:leader="dot" w:pos="8719"/>
            </w:tabs>
            <w:spacing w:before="14" w:line="421" w:lineRule="exact"/>
            <w:ind w:left="260" w:firstLine="0"/>
            <w:rPr>
              <w:rFonts w:ascii="宋体" w:eastAsia="宋体"/>
              <w:b w:val="0"/>
              <w:i w:val="0"/>
              <w:sz w:val="24"/>
            </w:rPr>
          </w:pPr>
          <w:hyperlink w:anchor="_TOC_250001" w:history="1">
            <w:r>
              <w:rPr>
                <w:i w:val="0"/>
                <w:spacing w:val="-10"/>
                <w:sz w:val="24"/>
              </w:rPr>
              <w:t>总</w:t>
            </w:r>
            <w:r>
              <w:rPr>
                <w:i w:val="0"/>
                <w:sz w:val="24"/>
              </w:rPr>
              <w:tab/>
            </w:r>
            <w:r>
              <w:rPr>
                <w:i w:val="0"/>
                <w:spacing w:val="-10"/>
                <w:sz w:val="24"/>
              </w:rPr>
              <w:t>结</w:t>
            </w:r>
            <w:r>
              <w:rPr>
                <w:rFonts w:ascii="Times New Roman" w:eastAsia="Times New Roman"/>
                <w:b w:val="0"/>
                <w:i w:val="0"/>
                <w:sz w:val="24"/>
              </w:rPr>
              <w:tab/>
            </w:r>
            <w:r>
              <w:rPr>
                <w:rFonts w:ascii="宋体" w:eastAsia="宋体"/>
                <w:b w:val="0"/>
                <w:i w:val="0"/>
                <w:spacing w:val="-5"/>
                <w:sz w:val="24"/>
              </w:rPr>
              <w:t>25</w:t>
            </w:r>
          </w:hyperlink>
        </w:p>
        <w:p>
          <w:pPr>
            <w:pStyle w:val="TOC1"/>
            <w:tabs>
              <w:tab w:val="right" w:leader="dot" w:pos="8719"/>
            </w:tabs>
            <w:spacing w:before="0" w:line="421" w:lineRule="exact"/>
            <w:ind w:left="260" w:firstLine="0"/>
            <w:rPr>
              <w:rFonts w:ascii="宋体" w:eastAsia="宋体"/>
              <w:b w:val="0"/>
              <w:i w:val="0"/>
              <w:sz w:val="24"/>
            </w:rPr>
          </w:pPr>
          <w:hyperlink w:anchor="_TOC_250000" w:history="1">
            <w:r>
              <w:rPr>
                <w:i w:val="0"/>
                <w:sz w:val="24"/>
              </w:rPr>
              <w:t>参考文</w:t>
            </w:r>
            <w:r>
              <w:rPr>
                <w:i w:val="0"/>
                <w:spacing w:val="-10"/>
                <w:sz w:val="24"/>
              </w:rPr>
              <w:t>献</w:t>
            </w:r>
            <w:r>
              <w:rPr>
                <w:rFonts w:ascii="Times New Roman" w:eastAsia="Times New Roman"/>
                <w:b w:val="0"/>
                <w:i w:val="0"/>
                <w:sz w:val="24"/>
              </w:rPr>
              <w:tab/>
            </w:r>
            <w:r>
              <w:rPr>
                <w:rFonts w:ascii="宋体" w:eastAsia="宋体"/>
                <w:b w:val="0"/>
                <w:i w:val="0"/>
                <w:spacing w:val="-5"/>
                <w:sz w:val="24"/>
              </w:rPr>
              <w:t>25</w:t>
            </w:r>
          </w:hyperlink>
        </w:p>
      </w:sdtContent>
    </w:sdt>
    <w:p>
      <w:pPr>
        <w:spacing w:after="0" w:line="421" w:lineRule="exact"/>
        <w:rPr>
          <w:sz w:val="24"/>
        </w:rPr>
        <w:sectPr>
          <w:pgSz w:w="11060" w:h="15310"/>
          <w:pgMar w:top="1520" w:right="680" w:bottom="280" w:left="1540" w:header="708" w:footer="708"/>
          <w:pgNumType w:start="3"/>
          <w:cols w:space="708"/>
        </w:sectPr>
      </w:pPr>
    </w:p>
    <w:p>
      <w:pPr>
        <w:pStyle w:val="Heading2"/>
        <w:numPr>
          <w:ilvl w:val="0"/>
          <w:numId w:val="16"/>
        </w:numPr>
        <w:tabs>
          <w:tab w:val="left" w:pos="3687"/>
          <w:tab w:val="left" w:pos="4288"/>
        </w:tabs>
        <w:spacing w:before="38" w:after="0" w:line="240" w:lineRule="auto"/>
        <w:ind w:left="3686" w:right="0" w:hanging="302"/>
        <w:jc w:val="left"/>
      </w:pPr>
      <w:r>
        <w:rPr>
          <w:spacing w:val="-10"/>
        </w:rPr>
        <w:t>引</w:t>
      </w:r>
      <w:r>
        <w:tab/>
      </w:r>
      <w:r>
        <w:rPr>
          <w:spacing w:val="-10"/>
        </w:rPr>
        <w:t>言</w:t>
      </w:r>
    </w:p>
    <w:p>
      <w:pPr>
        <w:pStyle w:val="Heading4"/>
        <w:numPr>
          <w:ilvl w:val="1"/>
          <w:numId w:val="16"/>
        </w:numPr>
        <w:tabs>
          <w:tab w:val="left" w:pos="754"/>
        </w:tabs>
        <w:spacing w:before="166" w:after="0" w:line="240" w:lineRule="auto"/>
        <w:ind w:left="753" w:right="0" w:hanging="494"/>
        <w:jc w:val="left"/>
        <w:rPr>
          <w:rFonts w:ascii="微软雅黑" w:eastAsia="微软雅黑"/>
        </w:rPr>
      </w:pPr>
      <w:bookmarkStart w:id="1" w:name="_TOC_250013"/>
      <w:bookmarkEnd w:id="1"/>
      <w:r>
        <w:rPr>
          <w:rFonts w:ascii="微软雅黑" w:eastAsia="微软雅黑"/>
          <w:spacing w:val="-2"/>
        </w:rPr>
        <w:t>课题研究内容</w:t>
      </w:r>
    </w:p>
    <w:p>
      <w:pPr>
        <w:pStyle w:val="BodyText"/>
        <w:spacing w:before="181" w:line="312" w:lineRule="auto"/>
        <w:ind w:right="1118" w:firstLine="480"/>
        <w:jc w:val="both"/>
      </w:pPr>
      <w:r>
        <w:rPr>
          <w:spacing w:val="-2"/>
        </w:rPr>
        <w:t>综合运用以前所学的专业知识，设计开发一个超市收费系统软件，</w:t>
      </w:r>
      <w:r>
        <w:rPr>
          <w:spacing w:val="-2"/>
        </w:rPr>
        <w:t>本设计要求实现功能——采购入库，出入库明细，条形码数据的输入，</w:t>
      </w:r>
      <w:r>
        <w:rPr>
          <w:spacing w:val="-2"/>
        </w:rPr>
        <w:t>会员卡号的输入，进行货品销售。</w:t>
      </w:r>
    </w:p>
    <w:p>
      <w:pPr>
        <w:pStyle w:val="BodyText"/>
        <w:ind w:left="740"/>
      </w:pPr>
      <w:r>
        <w:rPr>
          <w:spacing w:val="-2"/>
        </w:rPr>
        <w:t>具体包括以下内容：</w:t>
      </w:r>
    </w:p>
    <w:p>
      <w:pPr>
        <w:pStyle w:val="ListParagraph"/>
        <w:numPr>
          <w:ilvl w:val="0"/>
          <w:numId w:val="15"/>
        </w:numPr>
        <w:tabs>
          <w:tab w:val="left" w:pos="1341"/>
        </w:tabs>
        <w:spacing w:before="93" w:after="0" w:line="240" w:lineRule="auto"/>
        <w:ind w:left="1341" w:right="0" w:hanging="601"/>
        <w:jc w:val="left"/>
        <w:rPr>
          <w:sz w:val="24"/>
        </w:rPr>
      </w:pPr>
      <w:r>
        <w:rPr>
          <w:spacing w:val="-5"/>
          <w:sz w:val="24"/>
        </w:rPr>
        <w:t>在设计与开发中，主要放在简单地进行货品销售，会员卡打折</w:t>
      </w:r>
    </w:p>
    <w:p>
      <w:pPr>
        <w:pStyle w:val="BodyText"/>
        <w:spacing w:before="92"/>
      </w:pPr>
      <w:r>
        <w:rPr>
          <w:spacing w:val="-2"/>
        </w:rPr>
        <w:t>(统一九折)。</w:t>
      </w:r>
    </w:p>
    <w:p>
      <w:pPr>
        <w:pStyle w:val="ListParagraph"/>
        <w:numPr>
          <w:ilvl w:val="0"/>
          <w:numId w:val="15"/>
        </w:numPr>
        <w:tabs>
          <w:tab w:val="left" w:pos="1341"/>
        </w:tabs>
        <w:spacing w:before="93" w:after="0" w:line="312" w:lineRule="auto"/>
        <w:ind w:left="260" w:right="998" w:firstLine="480"/>
        <w:jc w:val="both"/>
        <w:rPr>
          <w:sz w:val="24"/>
        </w:rPr>
      </w:pPr>
      <w:r>
        <w:rPr>
          <w:spacing w:val="-2"/>
          <w:sz w:val="24"/>
        </w:rPr>
        <w:t>在设计与开发中，既探讨前台的销售，又能实现后台的采购入</w:t>
      </w:r>
      <w:r>
        <w:rPr>
          <w:spacing w:val="-2"/>
          <w:sz w:val="24"/>
        </w:rPr>
        <w:t>库，会员卡设置,员工管理，出入明细等功能。（其中前台只负责输入条</w:t>
      </w:r>
      <w:r>
        <w:rPr>
          <w:spacing w:val="-4"/>
          <w:sz w:val="24"/>
        </w:rPr>
        <w:t>码，输入会员卡号，实现收费。其他的所有功能和设置均放在后台进行</w:t>
      </w:r>
      <w:r>
        <w:rPr>
          <w:spacing w:val="-4"/>
          <w:sz w:val="24"/>
        </w:rPr>
        <w:t>）</w:t>
      </w:r>
    </w:p>
    <w:p>
      <w:pPr>
        <w:pStyle w:val="BodyText"/>
        <w:spacing w:before="1" w:line="312" w:lineRule="auto"/>
        <w:ind w:right="1118" w:firstLine="480"/>
        <w:jc w:val="both"/>
      </w:pPr>
      <w:r>
        <w:rPr>
          <w:spacing w:val="-2"/>
        </w:rPr>
        <w:t>实现超市货品的入库,会员卡用户资料的录入,以及进行货品销售的</w:t>
      </w:r>
      <w:r>
        <w:rPr>
          <w:spacing w:val="-2"/>
        </w:rPr>
        <w:t>收费,而前台的收费分为会员卡用户和非会员卡用户两种收费,对于有卡</w:t>
      </w:r>
      <w:r>
        <w:rPr>
          <w:spacing w:val="-2"/>
        </w:rPr>
        <w:t>用户,在输入卡号后,可实现商品价格按九折折价格进行收费,若要取消</w:t>
      </w:r>
      <w:r>
        <w:rPr>
          <w:spacing w:val="-2"/>
        </w:rPr>
        <w:t>销售某商品,则直接点删除,总价格也会相应的扣除.</w:t>
      </w:r>
    </w:p>
    <w:p>
      <w:pPr>
        <w:pStyle w:val="BodyText"/>
        <w:spacing w:before="9"/>
        <w:ind w:left="0"/>
        <w:rPr>
          <w:sz w:val="20"/>
        </w:rPr>
      </w:pPr>
    </w:p>
    <w:p>
      <w:pPr>
        <w:pStyle w:val="Heading2"/>
        <w:numPr>
          <w:ilvl w:val="0"/>
          <w:numId w:val="16"/>
        </w:numPr>
        <w:tabs>
          <w:tab w:val="left" w:pos="3235"/>
        </w:tabs>
        <w:spacing w:before="1" w:after="0" w:line="240" w:lineRule="auto"/>
        <w:ind w:left="3234" w:right="0" w:hanging="302"/>
        <w:jc w:val="left"/>
      </w:pPr>
      <w:bookmarkStart w:id="2" w:name="_TOC_250012"/>
      <w:bookmarkEnd w:id="2"/>
      <w:r>
        <w:rPr>
          <w:spacing w:val="-2"/>
        </w:rPr>
        <w:t>系统需求分析</w:t>
      </w:r>
    </w:p>
    <w:p>
      <w:pPr>
        <w:pStyle w:val="BodyText"/>
        <w:spacing w:before="131" w:line="312" w:lineRule="auto"/>
        <w:ind w:right="1014" w:firstLine="480"/>
      </w:pPr>
      <w:r>
        <w:rPr>
          <w:spacing w:val="-2"/>
        </w:rPr>
        <w:t>数据库应用系统是以数据库为基础的信息管理系统，它一般包含两</w:t>
      </w:r>
      <w:r>
        <w:rPr>
          <w:spacing w:val="-2"/>
        </w:rPr>
        <w:t>个方面内容，一个数据库设计，二是程序设计。在建立数据库应用系统</w:t>
      </w:r>
      <w:r>
        <w:rPr>
          <w:spacing w:val="-2"/>
        </w:rPr>
        <w:t>之前，一般应先进行系统的需求分析，了解用户对系统的要求，然后进</w:t>
      </w:r>
      <w:r>
        <w:rPr>
          <w:spacing w:val="-2"/>
        </w:rPr>
        <w:t>行系统的总体设计，最后编写程序代码和调试程序。数据库应用系统的</w:t>
      </w:r>
      <w:r>
        <w:rPr>
          <w:spacing w:val="-2"/>
        </w:rPr>
        <w:t>开发过程,需求分析包括了对数据本身的需求分析和对功能的需求分析。</w:t>
      </w:r>
      <w:r>
        <w:rPr>
          <w:spacing w:val="-2"/>
        </w:rPr>
        <w:t>两个分析的结果将分别作为数据库设计和程序设计的依据。实际上在设</w:t>
      </w:r>
      <w:r>
        <w:rPr>
          <w:spacing w:val="-2"/>
        </w:rPr>
        <w:t>计数据库应用系统时，这两个需求分析是紧密相关的，不论是数据库设</w:t>
      </w:r>
      <w:r>
        <w:rPr>
          <w:spacing w:val="-2"/>
        </w:rPr>
        <w:t>计，还是程序设计都需要考虑这两个方面的因素。</w:t>
      </w:r>
    </w:p>
    <w:p>
      <w:pPr>
        <w:spacing w:after="0" w:line="312" w:lineRule="auto"/>
        <w:sectPr>
          <w:pgSz w:w="11060" w:h="15310"/>
          <w:pgMar w:top="1740" w:right="680" w:bottom="280" w:left="1540" w:header="708" w:footer="708"/>
          <w:pgNumType w:start="4"/>
          <w:cols w:space="708"/>
        </w:sectPr>
      </w:pPr>
    </w:p>
    <w:p>
      <w:pPr>
        <w:pStyle w:val="Heading4"/>
        <w:numPr>
          <w:ilvl w:val="1"/>
          <w:numId w:val="16"/>
        </w:numPr>
        <w:tabs>
          <w:tab w:val="left" w:pos="754"/>
        </w:tabs>
        <w:spacing w:before="0" w:after="0" w:line="461" w:lineRule="exact"/>
        <w:ind w:left="753" w:right="0" w:hanging="494"/>
        <w:jc w:val="left"/>
        <w:rPr>
          <w:rFonts w:ascii="微软雅黑" w:eastAsia="微软雅黑"/>
        </w:rPr>
      </w:pPr>
      <w:bookmarkStart w:id="3" w:name="_TOC_250011"/>
      <w:bookmarkEnd w:id="3"/>
      <w:r>
        <w:rPr>
          <w:rFonts w:ascii="微软雅黑" w:eastAsia="微软雅黑"/>
          <w:spacing w:val="-2"/>
        </w:rPr>
        <w:t>系统模块构建</w:t>
      </w:r>
    </w:p>
    <w:p>
      <w:pPr>
        <w:pStyle w:val="Heading5"/>
        <w:numPr>
          <w:ilvl w:val="2"/>
          <w:numId w:val="16"/>
        </w:numPr>
        <w:tabs>
          <w:tab w:val="left" w:pos="925"/>
        </w:tabs>
        <w:spacing w:before="108" w:after="0" w:line="240" w:lineRule="auto"/>
        <w:ind w:left="924" w:right="0" w:hanging="665"/>
        <w:jc w:val="left"/>
      </w:pPr>
      <w:bookmarkStart w:id="4" w:name="_TOC_250010"/>
      <w:bookmarkEnd w:id="4"/>
      <w:r>
        <w:rPr>
          <w:spacing w:val="-1"/>
        </w:rPr>
        <w:t>系统整体结构功能模块</w:t>
      </w:r>
    </w:p>
    <w:p>
      <w:pPr>
        <w:pStyle w:val="BodyText"/>
        <w:spacing w:before="140"/>
        <w:ind w:left="0" w:right="3694"/>
        <w:jc w:val="center"/>
      </w:pPr>
      <w:r>
        <w:rPr>
          <w:spacing w:val="-5"/>
        </w:rPr>
        <w:t xml:space="preserve">系统整体结构功能模块图如图 </w:t>
      </w:r>
      <w:r>
        <w:t>2-</w:t>
      </w:r>
      <w:r>
        <w:rPr>
          <w:spacing w:val="-5"/>
        </w:rPr>
        <w:t>1:</w:t>
      </w:r>
    </w:p>
    <w:p>
      <w:pPr>
        <w:spacing w:before="144"/>
        <w:ind w:left="867" w:right="859" w:firstLine="0"/>
        <w:jc w:val="center"/>
        <w:rPr>
          <w:sz w:val="21"/>
        </w:rPr>
      </w:pPr>
      <w:r>
        <w:rPr>
          <w:spacing w:val="-27"/>
          <w:sz w:val="21"/>
        </w:rPr>
        <w:t xml:space="preserve">图 </w:t>
      </w:r>
      <w:r>
        <w:rPr>
          <w:rFonts w:ascii="Times New Roman" w:eastAsia="Times New Roman"/>
          <w:sz w:val="21"/>
        </w:rPr>
        <w:t xml:space="preserve">2-1 </w:t>
      </w:r>
      <w:r>
        <w:rPr>
          <w:spacing w:val="-1"/>
          <w:sz w:val="21"/>
        </w:rPr>
        <w:t>系统整体结构功能模块图</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4"/>
        <w:ind w:left="0"/>
        <w:rPr>
          <w:sz w:val="17"/>
        </w:rPr>
      </w:pPr>
    </w:p>
    <w:p>
      <w:pPr>
        <w:pStyle w:val="BodyText"/>
        <w:spacing w:line="312" w:lineRule="auto"/>
        <w:ind w:right="1117" w:firstLine="480"/>
        <w:jc w:val="both"/>
      </w:pPr>
      <w:r>
        <w:rPr>
          <w:spacing w:val="-2"/>
        </w:rPr>
        <w:t>根据系统整体结构功能模块分析，系统分为前台和后台两部分；前</w:t>
      </w:r>
      <w:r>
        <w:rPr>
          <w:spacing w:val="-8"/>
        </w:rPr>
        <w:t>台主要提供给收银员使用,进行销售收费；后台提供给管理员使用，主要</w:t>
      </w:r>
      <w:r>
        <w:rPr>
          <w:spacing w:val="-2"/>
        </w:rPr>
        <w:t>执行商品信息管理、出入库明细管理、销售数据管理、员工管理以及会</w:t>
      </w:r>
      <w:r>
        <w:rPr>
          <w:spacing w:val="-2"/>
        </w:rPr>
        <w:t>员卡用户管理等工作。</w:t>
      </w:r>
    </w:p>
    <w:p>
      <w:pPr>
        <w:pStyle w:val="Heading5"/>
        <w:numPr>
          <w:ilvl w:val="2"/>
          <w:numId w:val="16"/>
        </w:numPr>
        <w:tabs>
          <w:tab w:val="left" w:pos="925"/>
        </w:tabs>
        <w:spacing w:before="0" w:after="0" w:line="370" w:lineRule="exact"/>
        <w:ind w:left="924" w:right="0" w:hanging="665"/>
        <w:jc w:val="left"/>
      </w:pPr>
      <w:bookmarkStart w:id="5" w:name="_TOC_250009"/>
      <w:bookmarkEnd w:id="5"/>
      <w:r>
        <w:rPr>
          <w:spacing w:val="-2"/>
        </w:rPr>
        <w:t>前、后台功能模块</w:t>
      </w:r>
    </w:p>
    <w:p>
      <w:pPr>
        <w:pStyle w:val="BodyText"/>
        <w:spacing w:before="140" w:line="312" w:lineRule="auto"/>
        <w:ind w:right="1117" w:firstLine="525"/>
      </w:pPr>
      <w:r>
        <w:rPr>
          <w:spacing w:val="-2"/>
        </w:rPr>
        <w:t>本系统是多用户系统，用户可分为管理员和收银员两类，登录或者</w:t>
      </w:r>
      <w:r>
        <w:rPr>
          <w:spacing w:val="-2"/>
        </w:rPr>
        <w:t>未登录情况下判断当前使用人员的权限，避免安全性问题。</w:t>
      </w:r>
    </w:p>
    <w:p>
      <w:pPr>
        <w:pStyle w:val="BodyText"/>
        <w:spacing w:line="312" w:lineRule="auto"/>
        <w:ind w:right="998" w:firstLine="480"/>
      </w:pPr>
      <w:r>
        <w:pict>
          <v:line id="_x0000_s1025" style="mso-position-horizontal-relative:page;position:absolute;z-index:251658240" from="90.4pt,101.65pt" to="90.4pt,249.85pt" stroked="t" strokecolor="black" strokeweight="0.75pt">
            <v:stroke dashstyle="solid"/>
          </v:line>
        </w:pict>
      </w:r>
      <w:r>
        <w:rPr>
          <w:spacing w:val="-2"/>
        </w:rPr>
        <w:t>收银员登录系统，系统自动清空销售临时数据，进入系统，对于非</w:t>
      </w:r>
      <w:r>
        <w:rPr>
          <w:spacing w:val="-2"/>
        </w:rPr>
        <w:t>会员用户收银员首先录入商品编号，然后输入数量，而对于会员卡用户,</w:t>
      </w:r>
      <w:r>
        <w:rPr>
          <w:spacing w:val="-2"/>
        </w:rPr>
        <w:t xml:space="preserve">收银员选择会员类型，输入会员卡号，系统自动将折扣转为 </w:t>
      </w:r>
      <w:r>
        <w:t>90%,然后系</w:t>
      </w:r>
      <w:r>
        <w:rPr>
          <w:spacing w:val="-2"/>
        </w:rPr>
        <w:t>统自动汇总金额，同时列表显示销售商品的流水数据，收银员可以删除</w:t>
      </w:r>
      <w:r>
        <w:rPr>
          <w:spacing w:val="-2"/>
        </w:rPr>
        <w:t>需要退掉的商品，然后点击结账，完成交易过程。前台功能模块图如图</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5"/>
        </w:rPr>
      </w:pPr>
    </w:p>
    <w:p>
      <w:pPr>
        <w:spacing w:before="77"/>
        <w:ind w:left="2928" w:right="0" w:firstLine="0"/>
        <w:jc w:val="left"/>
        <w:rPr>
          <w:sz w:val="21"/>
        </w:rPr>
      </w:pPr>
      <w:r>
        <w:rPr>
          <w:spacing w:val="-27"/>
          <w:sz w:val="21"/>
        </w:rPr>
        <w:t xml:space="preserve">图 </w:t>
      </w:r>
      <w:r>
        <w:rPr>
          <w:rFonts w:ascii="Times New Roman" w:eastAsia="Times New Roman"/>
          <w:sz w:val="21"/>
        </w:rPr>
        <w:t>2-2</w:t>
      </w:r>
      <w:r>
        <w:rPr>
          <w:rFonts w:ascii="Times New Roman" w:eastAsia="Times New Roman"/>
          <w:spacing w:val="52"/>
          <w:sz w:val="21"/>
        </w:rPr>
        <w:t xml:space="preserve"> </w:t>
      </w:r>
      <w:r>
        <w:rPr>
          <w:spacing w:val="-2"/>
          <w:sz w:val="21"/>
        </w:rPr>
        <w:t>前台功能模块图</w:t>
      </w:r>
    </w:p>
    <w:p>
      <w:pPr>
        <w:spacing w:after="0"/>
        <w:jc w:val="left"/>
        <w:rPr>
          <w:sz w:val="21"/>
        </w:rPr>
        <w:sectPr>
          <w:pgSz w:w="11060" w:h="15310"/>
          <w:pgMar w:top="1540" w:right="680" w:bottom="280" w:left="1540" w:header="708" w:footer="708"/>
          <w:pgNumType w:start="5"/>
          <w:cols w:space="708"/>
        </w:sectPr>
      </w:pPr>
    </w:p>
    <w:p>
      <w:pPr>
        <w:pStyle w:val="BodyText"/>
        <w:spacing w:before="53" w:line="312" w:lineRule="auto"/>
        <w:ind w:right="1118" w:firstLine="480"/>
        <w:jc w:val="both"/>
      </w:pPr>
      <w:r>
        <w:pict>
          <v:line id="_x0000_s1026" style="mso-position-horizontal-relative:page;mso-position-vertical-relative:page;position:absolute;z-index:251659264" from="114pt,655.8pt" to="552.75pt,435.05pt" stroked="t" strokecolor="black" strokeweight="0.75pt">
            <v:stroke dashstyle="solid"/>
          </v:line>
        </w:pict>
      </w:r>
      <w:r>
        <w:rPr>
          <w:spacing w:val="-9"/>
        </w:rPr>
        <w:t>后台管理员登录系统以后，可以对商品单位进行添加、查询,可以对</w:t>
      </w:r>
      <w:r>
        <w:rPr>
          <w:spacing w:val="-2"/>
        </w:rPr>
        <w:t>会员资料进行添加、查询操作，可以进行采购入库操作，进行库存盘点</w:t>
      </w:r>
      <w:r>
        <w:rPr>
          <w:spacing w:val="-2"/>
        </w:rPr>
        <w:t>操作，进行进货统计操作，进行出库明细查询操作，和退出系统操作。</w:t>
      </w:r>
      <w:r>
        <w:rPr>
          <w:spacing w:val="-3"/>
        </w:rPr>
        <w:t xml:space="preserve">后台功能模块如图 </w:t>
      </w:r>
      <w:r>
        <w:t>3-3</w:t>
      </w:r>
      <w:r>
        <w:rPr>
          <w:spacing w:val="-6"/>
        </w:rPr>
        <w:t xml:space="preserve"> 所示:</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6"/>
        <w:ind w:left="0"/>
        <w:rPr>
          <w:sz w:val="30"/>
        </w:rPr>
      </w:pPr>
    </w:p>
    <w:p>
      <w:pPr>
        <w:pStyle w:val="Heading2"/>
        <w:numPr>
          <w:ilvl w:val="0"/>
          <w:numId w:val="18"/>
        </w:numPr>
        <w:tabs>
          <w:tab w:val="left" w:pos="3386"/>
        </w:tabs>
        <w:spacing w:before="1" w:after="0" w:line="240" w:lineRule="auto"/>
        <w:ind w:left="3385" w:right="0" w:hanging="303"/>
        <w:jc w:val="left"/>
      </w:pPr>
      <w:bookmarkStart w:id="6" w:name="_TOC_250008"/>
      <w:bookmarkEnd w:id="6"/>
      <w:r>
        <w:rPr>
          <w:spacing w:val="-2"/>
        </w:rPr>
        <w:t>数据库设计</w:t>
      </w:r>
    </w:p>
    <w:p>
      <w:pPr>
        <w:pStyle w:val="BodyText"/>
        <w:spacing w:before="10"/>
        <w:ind w:left="0"/>
        <w:rPr>
          <w:rFonts w:ascii="微软雅黑"/>
          <w:b/>
          <w:sz w:val="22"/>
        </w:rPr>
      </w:pPr>
    </w:p>
    <w:p>
      <w:pPr>
        <w:pStyle w:val="Heading4"/>
        <w:numPr>
          <w:ilvl w:val="1"/>
          <w:numId w:val="18"/>
        </w:numPr>
        <w:tabs>
          <w:tab w:val="left" w:pos="825"/>
        </w:tabs>
        <w:spacing w:before="0" w:after="0" w:line="240" w:lineRule="auto"/>
        <w:ind w:left="824" w:right="0" w:hanging="565"/>
        <w:jc w:val="left"/>
        <w:rPr>
          <w:rFonts w:ascii="微软雅黑" w:eastAsia="微软雅黑"/>
        </w:rPr>
      </w:pPr>
      <w:bookmarkStart w:id="7" w:name="_TOC_250007"/>
      <w:r>
        <w:rPr>
          <w:rFonts w:ascii="微软雅黑" w:eastAsia="微软雅黑"/>
          <w:spacing w:val="-8"/>
        </w:rPr>
        <w:t>E-R</w:t>
      </w:r>
      <w:bookmarkEnd w:id="7"/>
      <w:r>
        <w:rPr>
          <w:rFonts w:ascii="微软雅黑" w:eastAsia="微软雅黑"/>
          <w:spacing w:val="-10"/>
        </w:rPr>
        <w:t xml:space="preserve"> 图和关系图</w:t>
      </w:r>
    </w:p>
    <w:p>
      <w:pPr>
        <w:pStyle w:val="BodyText"/>
        <w:spacing w:before="77"/>
        <w:rPr>
          <w:rFonts w:ascii="Times New Roman" w:eastAsia="Times New Roman"/>
        </w:rPr>
      </w:pPr>
      <w:r>
        <w:t>供应商</w:t>
      </w:r>
      <w:r>
        <w:rPr>
          <w:rFonts w:ascii="Times New Roman" w:eastAsia="Times New Roman"/>
        </w:rPr>
        <w:t>,</w:t>
      </w:r>
      <w:r>
        <w:rPr>
          <w:spacing w:val="-9"/>
        </w:rPr>
        <w:t xml:space="preserve">商品关系模型 </w:t>
      </w:r>
      <w:r>
        <w:rPr>
          <w:rFonts w:ascii="Times New Roman" w:eastAsia="Times New Roman"/>
        </w:rPr>
        <w:t xml:space="preserve">E-R </w:t>
      </w:r>
      <w:r>
        <w:rPr>
          <w:spacing w:val="-15"/>
        </w:rPr>
        <w:t xml:space="preserve">图如图 </w:t>
      </w:r>
      <w:r>
        <w:rPr>
          <w:rFonts w:ascii="Times New Roman" w:eastAsia="Times New Roman"/>
        </w:rPr>
        <w:t xml:space="preserve">3-1 </w:t>
      </w:r>
      <w:r>
        <w:t>所示</w:t>
      </w:r>
      <w:r>
        <w:rPr>
          <w:rFonts w:ascii="Times New Roman" w:eastAsia="Times New Roman"/>
          <w:spacing w:val="-10"/>
        </w:rPr>
        <w:t>:</w:t>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19"/>
        </w:rPr>
      </w:pPr>
    </w:p>
    <w:p>
      <w:pPr>
        <w:tabs>
          <w:tab w:val="left" w:pos="3065"/>
        </w:tabs>
        <w:spacing w:before="77"/>
        <w:ind w:left="2313" w:right="0" w:firstLine="0"/>
        <w:jc w:val="left"/>
        <w:rPr>
          <w:sz w:val="21"/>
        </w:rPr>
      </w:pPr>
      <w:r>
        <w:rPr>
          <w:sz w:val="21"/>
        </w:rPr>
        <w:t>图</w:t>
      </w:r>
      <w:r>
        <w:rPr>
          <w:spacing w:val="-53"/>
          <w:sz w:val="21"/>
        </w:rPr>
        <w:t xml:space="preserve"> </w:t>
      </w:r>
      <w:r>
        <w:rPr>
          <w:rFonts w:ascii="Times New Roman" w:eastAsia="Times New Roman"/>
          <w:sz w:val="21"/>
        </w:rPr>
        <w:t>3-</w:t>
      </w:r>
      <w:r>
        <w:rPr>
          <w:rFonts w:ascii="Times New Roman" w:eastAsia="Times New Roman"/>
          <w:spacing w:val="-10"/>
          <w:sz w:val="21"/>
        </w:rPr>
        <w:t>1</w:t>
      </w:r>
      <w:r>
        <w:rPr>
          <w:rFonts w:ascii="Times New Roman" w:eastAsia="Times New Roman"/>
          <w:sz w:val="21"/>
        </w:rPr>
        <w:tab/>
      </w:r>
      <w:r>
        <w:rPr>
          <w:sz w:val="21"/>
        </w:rPr>
        <w:t>供应商</w:t>
      </w:r>
      <w:r>
        <w:rPr>
          <w:rFonts w:ascii="Times New Roman" w:eastAsia="Times New Roman"/>
          <w:sz w:val="21"/>
        </w:rPr>
        <w:t>,</w:t>
      </w:r>
      <w:r>
        <w:rPr>
          <w:sz w:val="21"/>
        </w:rPr>
        <w:t>商品关系模型</w:t>
      </w:r>
      <w:r>
        <w:rPr>
          <w:spacing w:val="-53"/>
          <w:sz w:val="21"/>
        </w:rPr>
        <w:t xml:space="preserve"> </w:t>
      </w:r>
      <w:r>
        <w:rPr>
          <w:rFonts w:ascii="Times New Roman" w:eastAsia="Times New Roman"/>
          <w:sz w:val="21"/>
        </w:rPr>
        <w:t xml:space="preserve">E-R </w:t>
      </w:r>
      <w:r>
        <w:rPr>
          <w:spacing w:val="-10"/>
          <w:sz w:val="21"/>
        </w:rPr>
        <w:t>图</w:t>
      </w:r>
    </w:p>
    <w:p>
      <w:pPr>
        <w:spacing w:after="0"/>
        <w:jc w:val="left"/>
        <w:rPr>
          <w:sz w:val="21"/>
        </w:rPr>
        <w:sectPr>
          <w:pgSz w:w="11060" w:h="15310"/>
          <w:pgMar w:top="1460" w:right="680" w:bottom="280" w:left="1540" w:header="708" w:footer="708"/>
          <w:pgNumType w:start="6"/>
          <w:cols w:space="708"/>
        </w:sectPr>
      </w:pPr>
    </w:p>
    <w:p>
      <w:pPr>
        <w:pStyle w:val="BodyText"/>
        <w:spacing w:before="40"/>
      </w:pPr>
      <w:r>
        <w:rPr>
          <w:spacing w:val="-5"/>
        </w:rPr>
        <w:t xml:space="preserve">各个表之间的关系图如图 </w:t>
      </w:r>
      <w:r>
        <w:t>3-</w:t>
      </w:r>
      <w:r>
        <w:rPr>
          <w:spacing w:val="-5"/>
        </w:rPr>
        <w:t>2:</w:t>
      </w:r>
    </w:p>
    <w:p>
      <w:pPr>
        <w:pStyle w:val="BodyText"/>
        <w:ind w:left="0"/>
        <w:rPr>
          <w:sz w:val="15"/>
        </w:rPr>
      </w:pPr>
      <w:r>
        <w:drawing>
          <wp:anchor distT="0" distB="0" distL="0" distR="0" simplePos="0" relativeHeight="251660288" behindDoc="0" locked="0" layoutInCell="1" allowOverlap="1">
            <wp:simplePos x="0" y="0"/>
            <wp:positionH relativeFrom="page">
              <wp:posOffset>1144231</wp:posOffset>
            </wp:positionH>
            <wp:positionV relativeFrom="paragraph">
              <wp:posOffset>137554</wp:posOffset>
            </wp:positionV>
            <wp:extent cx="4732263" cy="368093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4732263" cy="3680936"/>
                    </a:xfrm>
                    <a:prstGeom prst="rect">
                      <a:avLst/>
                    </a:prstGeom>
                  </pic:spPr>
                </pic:pic>
              </a:graphicData>
            </a:graphic>
          </wp:anchor>
        </w:drawing>
      </w:r>
    </w:p>
    <w:p>
      <w:pPr>
        <w:pStyle w:val="BodyText"/>
        <w:spacing w:before="7"/>
        <w:ind w:left="0"/>
        <w:rPr>
          <w:sz w:val="18"/>
        </w:rPr>
      </w:pPr>
    </w:p>
    <w:p>
      <w:pPr>
        <w:tabs>
          <w:tab w:val="left" w:pos="892"/>
        </w:tabs>
        <w:spacing w:before="0"/>
        <w:ind w:left="0" w:right="858" w:firstLine="0"/>
        <w:jc w:val="center"/>
        <w:rPr>
          <w:sz w:val="21"/>
        </w:rPr>
      </w:pPr>
      <w:r>
        <w:rPr>
          <w:sz w:val="21"/>
        </w:rPr>
        <w:t>图</w:t>
      </w:r>
      <w:r>
        <w:rPr>
          <w:spacing w:val="-53"/>
          <w:sz w:val="21"/>
        </w:rPr>
        <w:t xml:space="preserve"> </w:t>
      </w:r>
      <w:r>
        <w:rPr>
          <w:sz w:val="21"/>
        </w:rPr>
        <w:t>3-</w:t>
      </w:r>
      <w:r>
        <w:rPr>
          <w:spacing w:val="-10"/>
          <w:sz w:val="21"/>
        </w:rPr>
        <w:t>2</w:t>
      </w:r>
      <w:r>
        <w:rPr>
          <w:sz w:val="21"/>
        </w:rPr>
        <w:tab/>
        <w:t>各个表之间的关系</w:t>
      </w:r>
      <w:r>
        <w:rPr>
          <w:spacing w:val="-10"/>
          <w:sz w:val="21"/>
        </w:rPr>
        <w:t>图</w:t>
      </w:r>
    </w:p>
    <w:p>
      <w:pPr>
        <w:pStyle w:val="BodyText"/>
        <w:spacing w:before="9"/>
        <w:ind w:left="0"/>
        <w:rPr>
          <w:sz w:val="16"/>
        </w:rPr>
      </w:pPr>
    </w:p>
    <w:p>
      <w:pPr>
        <w:pStyle w:val="Heading4"/>
        <w:numPr>
          <w:ilvl w:val="1"/>
          <w:numId w:val="19"/>
        </w:numPr>
        <w:tabs>
          <w:tab w:val="left" w:pos="754"/>
        </w:tabs>
        <w:spacing w:before="1" w:after="0" w:line="240" w:lineRule="auto"/>
        <w:ind w:left="753" w:right="0" w:hanging="494"/>
        <w:jc w:val="left"/>
      </w:pPr>
      <w:bookmarkStart w:id="8" w:name="_TOC_250006"/>
      <w:bookmarkEnd w:id="8"/>
      <w:r>
        <w:rPr>
          <w:spacing w:val="-2"/>
        </w:rPr>
        <w:t>数据库表设计</w:t>
      </w:r>
    </w:p>
    <w:p>
      <w:pPr>
        <w:pStyle w:val="BodyText"/>
        <w:spacing w:before="11"/>
        <w:ind w:left="0"/>
        <w:rPr>
          <w:rFonts w:ascii="Microsoft JhengHei"/>
          <w:b/>
          <w:sz w:val="19"/>
        </w:rPr>
      </w:pPr>
    </w:p>
    <w:p>
      <w:pPr>
        <w:pStyle w:val="BodyText"/>
      </w:pPr>
      <w:r>
        <w:rPr>
          <w:spacing w:val="-8"/>
        </w:rPr>
        <w:t xml:space="preserve">由数据模型利用 </w:t>
      </w:r>
      <w:r>
        <w:t>SQL</w:t>
      </w:r>
      <w:r>
        <w:rPr>
          <w:spacing w:val="-9"/>
        </w:rPr>
        <w:t xml:space="preserve"> 进行数据库的详细设计，其基本表的设计如下：</w:t>
      </w:r>
    </w:p>
    <w:p>
      <w:pPr>
        <w:pStyle w:val="BodyText"/>
        <w:spacing w:before="10"/>
        <w:ind w:left="0"/>
        <w:rPr>
          <w:sz w:val="22"/>
        </w:rPr>
      </w:pPr>
    </w:p>
    <w:p>
      <w:pPr>
        <w:pStyle w:val="ListParagraph"/>
        <w:numPr>
          <w:ilvl w:val="0"/>
          <w:numId w:val="14"/>
        </w:numPr>
        <w:tabs>
          <w:tab w:val="left" w:pos="620"/>
        </w:tabs>
        <w:spacing w:before="0" w:after="0" w:line="240" w:lineRule="auto"/>
        <w:ind w:left="620" w:right="0" w:hanging="360"/>
        <w:jc w:val="left"/>
        <w:rPr>
          <w:sz w:val="24"/>
        </w:rPr>
      </w:pPr>
      <w:r>
        <w:rPr>
          <w:spacing w:val="-2"/>
          <w:sz w:val="24"/>
        </w:rPr>
        <w:t>供应商信息表</w:t>
      </w:r>
    </w:p>
    <w:p>
      <w:pPr>
        <w:pStyle w:val="BodyText"/>
        <w:spacing w:before="10"/>
        <w:ind w:left="0"/>
        <w:rPr>
          <w:sz w:val="22"/>
        </w:rPr>
      </w:pPr>
    </w:p>
    <w:p>
      <w:pPr>
        <w:pStyle w:val="BodyText"/>
      </w:pPr>
      <w:r>
        <w:rPr>
          <w:spacing w:val="-4"/>
        </w:rPr>
        <w:t xml:space="preserve">供应商信息表:存储供应商信息.如表 </w:t>
      </w:r>
      <w:r>
        <w:t>3-</w:t>
      </w:r>
      <w:r>
        <w:rPr>
          <w:spacing w:val="-5"/>
        </w:rPr>
        <w:t>1:</w:t>
      </w:r>
    </w:p>
    <w:p>
      <w:pPr>
        <w:pStyle w:val="BodyText"/>
        <w:spacing w:before="3"/>
        <w:ind w:left="0"/>
      </w:pPr>
    </w:p>
    <w:p>
      <w:pPr>
        <w:tabs>
          <w:tab w:val="left" w:pos="787"/>
        </w:tabs>
        <w:spacing w:before="0"/>
        <w:ind w:left="0" w:right="858" w:firstLine="0"/>
        <w:jc w:val="center"/>
        <w:rPr>
          <w:sz w:val="21"/>
        </w:rPr>
      </w:pPr>
      <w:r>
        <w:rPr>
          <w:sz w:val="21"/>
        </w:rPr>
        <w:t>表</w:t>
      </w:r>
      <w:r>
        <w:rPr>
          <w:spacing w:val="-53"/>
          <w:sz w:val="21"/>
        </w:rPr>
        <w:t xml:space="preserve"> </w:t>
      </w:r>
      <w:r>
        <w:rPr>
          <w:sz w:val="21"/>
        </w:rPr>
        <w:t>3-</w:t>
      </w:r>
      <w:r>
        <w:rPr>
          <w:spacing w:val="-10"/>
          <w:sz w:val="21"/>
        </w:rPr>
        <w:t>1</w:t>
      </w:r>
      <w:r>
        <w:rPr>
          <w:sz w:val="21"/>
        </w:rPr>
        <w:tab/>
        <w:t>供应商信息</w:t>
      </w:r>
      <w:r>
        <w:rPr>
          <w:spacing w:val="-10"/>
          <w:sz w:val="21"/>
        </w:rPr>
        <w:t>表</w:t>
      </w:r>
    </w:p>
    <w:p>
      <w:pPr>
        <w:pStyle w:val="BodyText"/>
        <w:spacing w:before="8"/>
        <w:ind w:left="0"/>
        <w:rPr>
          <w:sz w:val="23"/>
        </w:rPr>
      </w:pPr>
    </w:p>
    <w:tbl>
      <w:tblPr>
        <w:tblStyle w:val="TableNormal0"/>
        <w:tblW w:w="0" w:type="auto"/>
        <w:jc w:val="left"/>
        <w:tblInd w:w="2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6"/>
        <w:gridCol w:w="1134"/>
        <w:gridCol w:w="1308"/>
      </w:tblGrid>
      <w:tr>
        <w:tblPrEx>
          <w:tblW w:w="0" w:type="auto"/>
          <w:jc w:val="left"/>
          <w:tblInd w:w="2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266" w:type="dxa"/>
          </w:tcPr>
          <w:p>
            <w:pPr>
              <w:pStyle w:val="TableParagraph"/>
              <w:rPr>
                <w:sz w:val="18"/>
              </w:rPr>
            </w:pPr>
            <w:r>
              <w:rPr>
                <w:spacing w:val="-3"/>
                <w:sz w:val="18"/>
              </w:rPr>
              <w:t>字段名称</w:t>
            </w:r>
          </w:p>
        </w:tc>
        <w:tc>
          <w:tcPr>
            <w:tcW w:w="1134" w:type="dxa"/>
          </w:tcPr>
          <w:p>
            <w:pPr>
              <w:pStyle w:val="TableParagraph"/>
              <w:ind w:left="107"/>
              <w:rPr>
                <w:sz w:val="18"/>
              </w:rPr>
            </w:pPr>
            <w:r>
              <w:rPr>
                <w:spacing w:val="-3"/>
                <w:sz w:val="18"/>
              </w:rPr>
              <w:t>数据类型</w:t>
            </w:r>
          </w:p>
        </w:tc>
        <w:tc>
          <w:tcPr>
            <w:tcW w:w="1308" w:type="dxa"/>
          </w:tcPr>
          <w:p>
            <w:pPr>
              <w:pStyle w:val="TableParagraph"/>
              <w:rPr>
                <w:sz w:val="18"/>
              </w:rPr>
            </w:pPr>
            <w:r>
              <w:rPr>
                <w:spacing w:val="-5"/>
                <w:sz w:val="18"/>
              </w:rPr>
              <w:t>说明</w:t>
            </w:r>
          </w:p>
        </w:tc>
      </w:tr>
      <w:tr>
        <w:tblPrEx>
          <w:tblW w:w="0" w:type="auto"/>
          <w:jc w:val="left"/>
          <w:tblInd w:w="2138" w:type="dxa"/>
          <w:tblLayout w:type="fixed"/>
          <w:tblCellMar>
            <w:top w:w="0" w:type="dxa"/>
            <w:left w:w="0" w:type="dxa"/>
            <w:bottom w:w="0" w:type="dxa"/>
            <w:right w:w="0" w:type="dxa"/>
          </w:tblCellMar>
          <w:tblLook w:val="01E0"/>
        </w:tblPrEx>
        <w:trPr>
          <w:trHeight w:val="319"/>
          <w:jc w:val="left"/>
        </w:trPr>
        <w:tc>
          <w:tcPr>
            <w:tcW w:w="1266" w:type="dxa"/>
          </w:tcPr>
          <w:p>
            <w:pPr>
              <w:pStyle w:val="TableParagraph"/>
              <w:rPr>
                <w:sz w:val="18"/>
              </w:rPr>
            </w:pPr>
            <w:r>
              <w:rPr>
                <w:spacing w:val="-2"/>
                <w:sz w:val="18"/>
              </w:rPr>
              <w:t>Supplyid</w:t>
            </w:r>
          </w:p>
        </w:tc>
        <w:tc>
          <w:tcPr>
            <w:tcW w:w="1134" w:type="dxa"/>
          </w:tcPr>
          <w:p>
            <w:pPr>
              <w:pStyle w:val="TableParagraph"/>
              <w:ind w:left="107"/>
              <w:rPr>
                <w:sz w:val="18"/>
              </w:rPr>
            </w:pPr>
            <w:r>
              <w:rPr>
                <w:spacing w:val="-2"/>
                <w:sz w:val="18"/>
              </w:rPr>
              <w:t>Char(10)</w:t>
            </w:r>
          </w:p>
        </w:tc>
        <w:tc>
          <w:tcPr>
            <w:tcW w:w="1308" w:type="dxa"/>
          </w:tcPr>
          <w:p>
            <w:pPr>
              <w:pStyle w:val="TableParagraph"/>
              <w:rPr>
                <w:sz w:val="18"/>
              </w:rPr>
            </w:pPr>
            <w:r>
              <w:rPr>
                <w:spacing w:val="-2"/>
                <w:sz w:val="18"/>
              </w:rPr>
              <w:t>供应商编号</w:t>
            </w:r>
          </w:p>
        </w:tc>
      </w:tr>
      <w:tr>
        <w:tblPrEx>
          <w:tblW w:w="0" w:type="auto"/>
          <w:jc w:val="left"/>
          <w:tblInd w:w="2138" w:type="dxa"/>
          <w:tblLayout w:type="fixed"/>
          <w:tblCellMar>
            <w:top w:w="0" w:type="dxa"/>
            <w:left w:w="0" w:type="dxa"/>
            <w:bottom w:w="0" w:type="dxa"/>
            <w:right w:w="0" w:type="dxa"/>
          </w:tblCellMar>
          <w:tblLook w:val="01E0"/>
        </w:tblPrEx>
        <w:trPr>
          <w:trHeight w:val="319"/>
          <w:jc w:val="left"/>
        </w:trPr>
        <w:tc>
          <w:tcPr>
            <w:tcW w:w="1266" w:type="dxa"/>
          </w:tcPr>
          <w:p>
            <w:pPr>
              <w:pStyle w:val="TableParagraph"/>
              <w:rPr>
                <w:sz w:val="18"/>
              </w:rPr>
            </w:pPr>
            <w:r>
              <w:rPr>
                <w:spacing w:val="-2"/>
                <w:sz w:val="18"/>
              </w:rPr>
              <w:t>Supplyname</w:t>
            </w:r>
          </w:p>
        </w:tc>
        <w:tc>
          <w:tcPr>
            <w:tcW w:w="1134" w:type="dxa"/>
          </w:tcPr>
          <w:p>
            <w:pPr>
              <w:pStyle w:val="TableParagraph"/>
              <w:ind w:left="107"/>
              <w:rPr>
                <w:sz w:val="18"/>
              </w:rPr>
            </w:pPr>
            <w:r>
              <w:rPr>
                <w:spacing w:val="-2"/>
                <w:sz w:val="18"/>
              </w:rPr>
              <w:t>Char(10)</w:t>
            </w:r>
          </w:p>
        </w:tc>
        <w:tc>
          <w:tcPr>
            <w:tcW w:w="1308" w:type="dxa"/>
          </w:tcPr>
          <w:p>
            <w:pPr>
              <w:pStyle w:val="TableParagraph"/>
              <w:rPr>
                <w:sz w:val="18"/>
              </w:rPr>
            </w:pPr>
            <w:r>
              <w:rPr>
                <w:spacing w:val="-2"/>
                <w:sz w:val="18"/>
              </w:rPr>
              <w:t>供应商名称</w:t>
            </w:r>
          </w:p>
        </w:tc>
      </w:tr>
      <w:tr>
        <w:tblPrEx>
          <w:tblW w:w="0" w:type="auto"/>
          <w:jc w:val="left"/>
          <w:tblInd w:w="2138" w:type="dxa"/>
          <w:tblLayout w:type="fixed"/>
          <w:tblCellMar>
            <w:top w:w="0" w:type="dxa"/>
            <w:left w:w="0" w:type="dxa"/>
            <w:bottom w:w="0" w:type="dxa"/>
            <w:right w:w="0" w:type="dxa"/>
          </w:tblCellMar>
          <w:tblLook w:val="01E0"/>
        </w:tblPrEx>
        <w:trPr>
          <w:trHeight w:val="319"/>
          <w:jc w:val="left"/>
        </w:trPr>
        <w:tc>
          <w:tcPr>
            <w:tcW w:w="1266" w:type="dxa"/>
          </w:tcPr>
          <w:p>
            <w:pPr>
              <w:pStyle w:val="TableParagraph"/>
              <w:rPr>
                <w:sz w:val="18"/>
              </w:rPr>
            </w:pPr>
            <w:r>
              <w:rPr>
                <w:spacing w:val="-2"/>
                <w:sz w:val="18"/>
              </w:rPr>
              <w:t>Supplytel</w:t>
            </w:r>
          </w:p>
        </w:tc>
        <w:tc>
          <w:tcPr>
            <w:tcW w:w="1134" w:type="dxa"/>
          </w:tcPr>
          <w:p>
            <w:pPr>
              <w:pStyle w:val="TableParagraph"/>
              <w:ind w:left="107"/>
              <w:rPr>
                <w:sz w:val="18"/>
              </w:rPr>
            </w:pPr>
            <w:r>
              <w:rPr>
                <w:spacing w:val="-2"/>
                <w:sz w:val="18"/>
              </w:rPr>
              <w:t>Char(20)</w:t>
            </w:r>
          </w:p>
        </w:tc>
        <w:tc>
          <w:tcPr>
            <w:tcW w:w="1308" w:type="dxa"/>
          </w:tcPr>
          <w:p>
            <w:pPr>
              <w:pStyle w:val="TableParagraph"/>
              <w:rPr>
                <w:sz w:val="18"/>
              </w:rPr>
            </w:pPr>
            <w:r>
              <w:rPr>
                <w:spacing w:val="-2"/>
                <w:sz w:val="18"/>
              </w:rPr>
              <w:t>供应商电话</w:t>
            </w:r>
          </w:p>
        </w:tc>
      </w:tr>
    </w:tbl>
    <w:p>
      <w:pPr>
        <w:pStyle w:val="BodyText"/>
        <w:spacing w:before="5"/>
        <w:ind w:left="0"/>
        <w:rPr>
          <w:sz w:val="22"/>
        </w:rPr>
      </w:pPr>
    </w:p>
    <w:p>
      <w:pPr>
        <w:pStyle w:val="ListParagraph"/>
        <w:numPr>
          <w:ilvl w:val="0"/>
          <w:numId w:val="14"/>
        </w:numPr>
        <w:tabs>
          <w:tab w:val="left" w:pos="620"/>
        </w:tabs>
        <w:spacing w:before="0" w:after="0" w:line="240" w:lineRule="auto"/>
        <w:ind w:left="620" w:right="0" w:hanging="360"/>
        <w:jc w:val="left"/>
        <w:rPr>
          <w:sz w:val="24"/>
        </w:rPr>
      </w:pPr>
      <w:r>
        <w:rPr>
          <w:spacing w:val="-2"/>
          <w:sz w:val="24"/>
        </w:rPr>
        <w:t>商品信息表</w:t>
      </w:r>
    </w:p>
    <w:p>
      <w:pPr>
        <w:spacing w:after="0" w:line="240" w:lineRule="auto"/>
        <w:jc w:val="left"/>
        <w:rPr>
          <w:sz w:val="24"/>
        </w:rPr>
        <w:sectPr>
          <w:pgSz w:w="11060" w:h="15310"/>
          <w:pgMar w:top="1480" w:right="680" w:bottom="280" w:left="1540" w:header="708" w:footer="708"/>
          <w:pgNumType w:start="7"/>
          <w:cols w:space="708"/>
        </w:sectPr>
      </w:pPr>
    </w:p>
    <w:p>
      <w:pPr>
        <w:pStyle w:val="BodyText"/>
        <w:spacing w:before="40"/>
      </w:pPr>
      <w:r>
        <w:rPr>
          <w:spacing w:val="-4"/>
        </w:rPr>
        <w:t xml:space="preserve">商品信息表:存储商品信息.如表 </w:t>
      </w:r>
      <w:r>
        <w:t>3-</w:t>
      </w:r>
      <w:r>
        <w:rPr>
          <w:spacing w:val="-5"/>
        </w:rPr>
        <w:t>2:</w:t>
      </w:r>
    </w:p>
    <w:p>
      <w:pPr>
        <w:pStyle w:val="BodyText"/>
        <w:spacing w:before="3"/>
        <w:ind w:left="0"/>
      </w:pPr>
    </w:p>
    <w:p>
      <w:pPr>
        <w:tabs>
          <w:tab w:val="left" w:pos="787"/>
        </w:tabs>
        <w:spacing w:before="0"/>
        <w:ind w:left="0" w:right="3926" w:firstLine="0"/>
        <w:jc w:val="right"/>
        <w:rPr>
          <w:sz w:val="21"/>
        </w:rPr>
      </w:pPr>
      <w:r>
        <w:rPr>
          <w:sz w:val="21"/>
        </w:rPr>
        <w:t>表</w:t>
      </w:r>
      <w:r>
        <w:rPr>
          <w:spacing w:val="-53"/>
          <w:sz w:val="21"/>
        </w:rPr>
        <w:t xml:space="preserve"> </w:t>
      </w:r>
      <w:r>
        <w:rPr>
          <w:sz w:val="21"/>
        </w:rPr>
        <w:t>3-</w:t>
      </w:r>
      <w:r>
        <w:rPr>
          <w:spacing w:val="-10"/>
          <w:sz w:val="21"/>
        </w:rPr>
        <w:t>2</w:t>
      </w:r>
      <w:r>
        <w:rPr>
          <w:sz w:val="21"/>
        </w:rPr>
        <w:tab/>
        <w:t>商品信息</w:t>
      </w:r>
      <w:r>
        <w:rPr>
          <w:spacing w:val="-10"/>
          <w:sz w:val="21"/>
        </w:rPr>
        <w:t>表</w:t>
      </w:r>
    </w:p>
    <w:p>
      <w:pPr>
        <w:pStyle w:val="BodyText"/>
        <w:spacing w:before="9"/>
        <w:ind w:left="0"/>
        <w:rPr>
          <w:sz w:val="23"/>
        </w:rPr>
      </w:pPr>
    </w:p>
    <w:tbl>
      <w:tblPr>
        <w:tblStyle w:val="TableNormal1"/>
        <w:tblW w:w="0" w:type="auto"/>
        <w:jc w:val="left"/>
        <w:tblInd w:w="2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4"/>
        <w:gridCol w:w="1134"/>
        <w:gridCol w:w="1134"/>
      </w:tblGrid>
      <w:tr>
        <w:tblPrEx>
          <w:tblW w:w="0" w:type="auto"/>
          <w:jc w:val="left"/>
          <w:tblInd w:w="2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134" w:type="dxa"/>
          </w:tcPr>
          <w:p>
            <w:pPr>
              <w:pStyle w:val="TableParagraph"/>
              <w:rPr>
                <w:sz w:val="18"/>
              </w:rPr>
            </w:pPr>
            <w:r>
              <w:rPr>
                <w:spacing w:val="-3"/>
                <w:sz w:val="18"/>
              </w:rPr>
              <w:t>字段名称</w:t>
            </w:r>
          </w:p>
        </w:tc>
        <w:tc>
          <w:tcPr>
            <w:tcW w:w="1134" w:type="dxa"/>
          </w:tcPr>
          <w:p>
            <w:pPr>
              <w:pStyle w:val="TableParagraph"/>
              <w:rPr>
                <w:sz w:val="18"/>
              </w:rPr>
            </w:pPr>
            <w:r>
              <w:rPr>
                <w:spacing w:val="-3"/>
                <w:sz w:val="18"/>
              </w:rPr>
              <w:t>数据类型</w:t>
            </w:r>
          </w:p>
        </w:tc>
        <w:tc>
          <w:tcPr>
            <w:tcW w:w="1134" w:type="dxa"/>
          </w:tcPr>
          <w:p>
            <w:pPr>
              <w:pStyle w:val="TableParagraph"/>
              <w:rPr>
                <w:sz w:val="18"/>
              </w:rPr>
            </w:pPr>
            <w:r>
              <w:rPr>
                <w:spacing w:val="-5"/>
                <w:sz w:val="18"/>
              </w:rPr>
              <w:t>说明</w:t>
            </w:r>
          </w:p>
        </w:tc>
      </w:tr>
      <w:tr>
        <w:tblPrEx>
          <w:tblW w:w="0" w:type="auto"/>
          <w:jc w:val="left"/>
          <w:tblInd w:w="2291" w:type="dxa"/>
          <w:tblLayout w:type="fixed"/>
          <w:tblCellMar>
            <w:top w:w="0" w:type="dxa"/>
            <w:left w:w="0" w:type="dxa"/>
            <w:bottom w:w="0" w:type="dxa"/>
            <w:right w:w="0" w:type="dxa"/>
          </w:tblCellMar>
          <w:tblLook w:val="01E0"/>
        </w:tblPrEx>
        <w:trPr>
          <w:trHeight w:val="319"/>
          <w:jc w:val="left"/>
        </w:trPr>
        <w:tc>
          <w:tcPr>
            <w:tcW w:w="1134" w:type="dxa"/>
          </w:tcPr>
          <w:p>
            <w:pPr>
              <w:pStyle w:val="TableParagraph"/>
              <w:rPr>
                <w:sz w:val="18"/>
              </w:rPr>
            </w:pPr>
            <w:r>
              <w:rPr>
                <w:spacing w:val="-2"/>
                <w:sz w:val="18"/>
              </w:rPr>
              <w:t>Foodid</w:t>
            </w:r>
          </w:p>
        </w:tc>
        <w:tc>
          <w:tcPr>
            <w:tcW w:w="1134" w:type="dxa"/>
          </w:tcPr>
          <w:p>
            <w:pPr>
              <w:pStyle w:val="TableParagraph"/>
              <w:rPr>
                <w:sz w:val="18"/>
              </w:rPr>
            </w:pPr>
            <w:r>
              <w:rPr>
                <w:spacing w:val="-2"/>
                <w:sz w:val="18"/>
              </w:rPr>
              <w:t>Char(10)</w:t>
            </w:r>
          </w:p>
        </w:tc>
        <w:tc>
          <w:tcPr>
            <w:tcW w:w="1134" w:type="dxa"/>
          </w:tcPr>
          <w:p>
            <w:pPr>
              <w:pStyle w:val="TableParagraph"/>
              <w:rPr>
                <w:sz w:val="18"/>
              </w:rPr>
            </w:pPr>
            <w:r>
              <w:rPr>
                <w:spacing w:val="-3"/>
                <w:sz w:val="18"/>
              </w:rPr>
              <w:t>商品编号</w:t>
            </w:r>
          </w:p>
        </w:tc>
      </w:tr>
      <w:tr>
        <w:tblPrEx>
          <w:tblW w:w="0" w:type="auto"/>
          <w:jc w:val="left"/>
          <w:tblInd w:w="2291" w:type="dxa"/>
          <w:tblLayout w:type="fixed"/>
          <w:tblCellMar>
            <w:top w:w="0" w:type="dxa"/>
            <w:left w:w="0" w:type="dxa"/>
            <w:bottom w:w="0" w:type="dxa"/>
            <w:right w:w="0" w:type="dxa"/>
          </w:tblCellMar>
          <w:tblLook w:val="01E0"/>
        </w:tblPrEx>
        <w:trPr>
          <w:trHeight w:val="319"/>
          <w:jc w:val="left"/>
        </w:trPr>
        <w:tc>
          <w:tcPr>
            <w:tcW w:w="1134" w:type="dxa"/>
          </w:tcPr>
          <w:p>
            <w:pPr>
              <w:pStyle w:val="TableParagraph"/>
              <w:rPr>
                <w:sz w:val="18"/>
              </w:rPr>
            </w:pPr>
            <w:r>
              <w:rPr>
                <w:spacing w:val="-2"/>
                <w:sz w:val="18"/>
              </w:rPr>
              <w:t>Foodname</w:t>
            </w:r>
          </w:p>
        </w:tc>
        <w:tc>
          <w:tcPr>
            <w:tcW w:w="1134" w:type="dxa"/>
          </w:tcPr>
          <w:p>
            <w:pPr>
              <w:pStyle w:val="TableParagraph"/>
              <w:rPr>
                <w:sz w:val="18"/>
              </w:rPr>
            </w:pPr>
            <w:r>
              <w:rPr>
                <w:spacing w:val="-2"/>
                <w:sz w:val="18"/>
              </w:rPr>
              <w:t>Char(10)</w:t>
            </w:r>
          </w:p>
        </w:tc>
        <w:tc>
          <w:tcPr>
            <w:tcW w:w="1134" w:type="dxa"/>
          </w:tcPr>
          <w:p>
            <w:pPr>
              <w:pStyle w:val="TableParagraph"/>
              <w:rPr>
                <w:sz w:val="18"/>
              </w:rPr>
            </w:pPr>
            <w:r>
              <w:rPr>
                <w:spacing w:val="-3"/>
                <w:sz w:val="18"/>
              </w:rPr>
              <w:t>商品名称</w:t>
            </w:r>
          </w:p>
        </w:tc>
      </w:tr>
      <w:tr>
        <w:tblPrEx>
          <w:tblW w:w="0" w:type="auto"/>
          <w:jc w:val="left"/>
          <w:tblInd w:w="2291" w:type="dxa"/>
          <w:tblLayout w:type="fixed"/>
          <w:tblCellMar>
            <w:top w:w="0" w:type="dxa"/>
            <w:left w:w="0" w:type="dxa"/>
            <w:bottom w:w="0" w:type="dxa"/>
            <w:right w:w="0" w:type="dxa"/>
          </w:tblCellMar>
          <w:tblLook w:val="01E0"/>
        </w:tblPrEx>
        <w:trPr>
          <w:trHeight w:val="319"/>
          <w:jc w:val="left"/>
        </w:trPr>
        <w:tc>
          <w:tcPr>
            <w:tcW w:w="1134" w:type="dxa"/>
          </w:tcPr>
          <w:p>
            <w:pPr>
              <w:pStyle w:val="TableParagraph"/>
              <w:rPr>
                <w:sz w:val="18"/>
              </w:rPr>
            </w:pPr>
            <w:r>
              <w:rPr>
                <w:spacing w:val="-2"/>
                <w:sz w:val="18"/>
              </w:rPr>
              <w:t>Foodnum</w:t>
            </w:r>
          </w:p>
        </w:tc>
        <w:tc>
          <w:tcPr>
            <w:tcW w:w="1134" w:type="dxa"/>
          </w:tcPr>
          <w:p>
            <w:pPr>
              <w:pStyle w:val="TableParagraph"/>
              <w:rPr>
                <w:sz w:val="18"/>
              </w:rPr>
            </w:pPr>
            <w:r>
              <w:rPr>
                <w:spacing w:val="-5"/>
                <w:sz w:val="18"/>
              </w:rPr>
              <w:t>int</w:t>
            </w:r>
          </w:p>
        </w:tc>
        <w:tc>
          <w:tcPr>
            <w:tcW w:w="1134" w:type="dxa"/>
          </w:tcPr>
          <w:p>
            <w:pPr>
              <w:pStyle w:val="TableParagraph"/>
              <w:rPr>
                <w:sz w:val="18"/>
              </w:rPr>
            </w:pPr>
            <w:r>
              <w:rPr>
                <w:spacing w:val="-2"/>
                <w:sz w:val="18"/>
              </w:rPr>
              <w:t>商品现有量</w:t>
            </w:r>
          </w:p>
        </w:tc>
      </w:tr>
      <w:tr>
        <w:tblPrEx>
          <w:tblW w:w="0" w:type="auto"/>
          <w:jc w:val="left"/>
          <w:tblInd w:w="2291" w:type="dxa"/>
          <w:tblLayout w:type="fixed"/>
          <w:tblCellMar>
            <w:top w:w="0" w:type="dxa"/>
            <w:left w:w="0" w:type="dxa"/>
            <w:bottom w:w="0" w:type="dxa"/>
            <w:right w:w="0" w:type="dxa"/>
          </w:tblCellMar>
          <w:tblLook w:val="01E0"/>
        </w:tblPrEx>
        <w:trPr>
          <w:trHeight w:val="318"/>
          <w:jc w:val="left"/>
        </w:trPr>
        <w:tc>
          <w:tcPr>
            <w:tcW w:w="1134" w:type="dxa"/>
          </w:tcPr>
          <w:p>
            <w:pPr>
              <w:pStyle w:val="TableParagraph"/>
              <w:rPr>
                <w:sz w:val="18"/>
              </w:rPr>
            </w:pPr>
            <w:r>
              <w:rPr>
                <w:spacing w:val="-2"/>
                <w:sz w:val="18"/>
              </w:rPr>
              <w:t>Foodsum</w:t>
            </w:r>
          </w:p>
        </w:tc>
        <w:tc>
          <w:tcPr>
            <w:tcW w:w="1134" w:type="dxa"/>
          </w:tcPr>
          <w:p>
            <w:pPr>
              <w:pStyle w:val="TableParagraph"/>
              <w:rPr>
                <w:sz w:val="18"/>
              </w:rPr>
            </w:pPr>
            <w:r>
              <w:rPr>
                <w:spacing w:val="-5"/>
                <w:sz w:val="18"/>
              </w:rPr>
              <w:t>int</w:t>
            </w:r>
          </w:p>
        </w:tc>
        <w:tc>
          <w:tcPr>
            <w:tcW w:w="1134" w:type="dxa"/>
          </w:tcPr>
          <w:p>
            <w:pPr>
              <w:pStyle w:val="TableParagraph"/>
              <w:rPr>
                <w:sz w:val="18"/>
              </w:rPr>
            </w:pPr>
            <w:r>
              <w:rPr>
                <w:spacing w:val="-3"/>
                <w:sz w:val="18"/>
              </w:rPr>
              <w:t>商品总量</w:t>
            </w:r>
          </w:p>
        </w:tc>
      </w:tr>
      <w:tr>
        <w:tblPrEx>
          <w:tblW w:w="0" w:type="auto"/>
          <w:jc w:val="left"/>
          <w:tblInd w:w="2291" w:type="dxa"/>
          <w:tblLayout w:type="fixed"/>
          <w:tblCellMar>
            <w:top w:w="0" w:type="dxa"/>
            <w:left w:w="0" w:type="dxa"/>
            <w:bottom w:w="0" w:type="dxa"/>
            <w:right w:w="0" w:type="dxa"/>
          </w:tblCellMar>
          <w:tblLook w:val="01E0"/>
        </w:tblPrEx>
        <w:trPr>
          <w:trHeight w:val="318"/>
          <w:jc w:val="left"/>
        </w:trPr>
        <w:tc>
          <w:tcPr>
            <w:tcW w:w="1134" w:type="dxa"/>
          </w:tcPr>
          <w:p>
            <w:pPr>
              <w:pStyle w:val="TableParagraph"/>
              <w:rPr>
                <w:sz w:val="18"/>
              </w:rPr>
            </w:pPr>
            <w:r>
              <w:rPr>
                <w:spacing w:val="-2"/>
                <w:sz w:val="18"/>
              </w:rPr>
              <w:t>Foodvalue</w:t>
            </w:r>
          </w:p>
        </w:tc>
        <w:tc>
          <w:tcPr>
            <w:tcW w:w="1134" w:type="dxa"/>
          </w:tcPr>
          <w:p>
            <w:pPr>
              <w:pStyle w:val="TableParagraph"/>
              <w:rPr>
                <w:sz w:val="18"/>
              </w:rPr>
            </w:pPr>
            <w:r>
              <w:rPr>
                <w:spacing w:val="-5"/>
                <w:sz w:val="18"/>
              </w:rPr>
              <w:t>Int</w:t>
            </w:r>
          </w:p>
        </w:tc>
        <w:tc>
          <w:tcPr>
            <w:tcW w:w="1134" w:type="dxa"/>
          </w:tcPr>
          <w:p>
            <w:pPr>
              <w:pStyle w:val="TableParagraph"/>
              <w:rPr>
                <w:sz w:val="18"/>
              </w:rPr>
            </w:pPr>
            <w:r>
              <w:rPr>
                <w:spacing w:val="-3"/>
                <w:sz w:val="18"/>
              </w:rPr>
              <w:t>商品价格</w:t>
            </w:r>
          </w:p>
        </w:tc>
      </w:tr>
    </w:tbl>
    <w:p>
      <w:pPr>
        <w:pStyle w:val="BodyText"/>
        <w:ind w:left="0"/>
        <w:rPr>
          <w:sz w:val="20"/>
        </w:rPr>
      </w:pPr>
    </w:p>
    <w:p>
      <w:pPr>
        <w:pStyle w:val="BodyText"/>
        <w:ind w:left="0"/>
        <w:rPr>
          <w:sz w:val="20"/>
        </w:rPr>
      </w:pPr>
    </w:p>
    <w:p>
      <w:pPr>
        <w:pStyle w:val="BodyText"/>
        <w:spacing w:before="4"/>
        <w:ind w:left="0"/>
        <w:rPr>
          <w:sz w:val="29"/>
        </w:rPr>
      </w:pPr>
    </w:p>
    <w:p>
      <w:pPr>
        <w:pStyle w:val="ListParagraph"/>
        <w:numPr>
          <w:ilvl w:val="0"/>
          <w:numId w:val="20"/>
        </w:numPr>
        <w:tabs>
          <w:tab w:val="left" w:pos="501"/>
        </w:tabs>
        <w:spacing w:before="0" w:after="0" w:line="240" w:lineRule="auto"/>
        <w:ind w:left="501" w:right="0" w:hanging="241"/>
        <w:jc w:val="left"/>
        <w:rPr>
          <w:sz w:val="24"/>
        </w:rPr>
      </w:pPr>
      <w:r>
        <w:rPr>
          <w:spacing w:val="-2"/>
          <w:sz w:val="24"/>
        </w:rPr>
        <w:t>商品进货表</w:t>
      </w:r>
    </w:p>
    <w:p>
      <w:pPr>
        <w:pStyle w:val="BodyText"/>
        <w:spacing w:before="10"/>
        <w:ind w:left="0"/>
        <w:rPr>
          <w:sz w:val="22"/>
        </w:rPr>
      </w:pPr>
    </w:p>
    <w:p>
      <w:pPr>
        <w:pStyle w:val="BodyText"/>
      </w:pPr>
      <w:r>
        <w:rPr>
          <w:spacing w:val="-4"/>
        </w:rPr>
        <w:t xml:space="preserve">商品进货表:存储商品进货信息.如表 </w:t>
      </w:r>
      <w:r>
        <w:t>3-</w:t>
      </w:r>
      <w:r>
        <w:rPr>
          <w:spacing w:val="-5"/>
        </w:rPr>
        <w:t>3:</w:t>
      </w:r>
    </w:p>
    <w:p>
      <w:pPr>
        <w:pStyle w:val="BodyText"/>
        <w:spacing w:before="3"/>
        <w:ind w:left="0"/>
      </w:pPr>
    </w:p>
    <w:p>
      <w:pPr>
        <w:tabs>
          <w:tab w:val="left" w:pos="787"/>
        </w:tabs>
        <w:spacing w:before="0"/>
        <w:ind w:left="0" w:right="3926" w:firstLine="0"/>
        <w:jc w:val="right"/>
        <w:rPr>
          <w:sz w:val="21"/>
        </w:rPr>
      </w:pPr>
      <w:r>
        <w:rPr>
          <w:sz w:val="21"/>
        </w:rPr>
        <w:t>表</w:t>
      </w:r>
      <w:r>
        <w:rPr>
          <w:spacing w:val="-53"/>
          <w:sz w:val="21"/>
        </w:rPr>
        <w:t xml:space="preserve"> </w:t>
      </w:r>
      <w:r>
        <w:rPr>
          <w:sz w:val="21"/>
        </w:rPr>
        <w:t>3-</w:t>
      </w:r>
      <w:r>
        <w:rPr>
          <w:spacing w:val="-10"/>
          <w:sz w:val="21"/>
        </w:rPr>
        <w:t>3</w:t>
      </w:r>
      <w:r>
        <w:rPr>
          <w:sz w:val="21"/>
        </w:rPr>
        <w:tab/>
        <w:t>商品进货</w:t>
      </w:r>
      <w:r>
        <w:rPr>
          <w:spacing w:val="-10"/>
          <w:sz w:val="21"/>
        </w:rPr>
        <w:t>表</w:t>
      </w:r>
    </w:p>
    <w:p>
      <w:pPr>
        <w:pStyle w:val="BodyText"/>
        <w:spacing w:before="8" w:after="1"/>
        <w:ind w:left="0"/>
        <w:rPr>
          <w:sz w:val="23"/>
        </w:rPr>
      </w:pPr>
    </w:p>
    <w:tbl>
      <w:tblPr>
        <w:tblStyle w:val="TableNormal1"/>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1440"/>
        <w:gridCol w:w="1980"/>
      </w:tblGrid>
      <w:tr>
        <w:tblPrEx>
          <w:tblW w:w="0" w:type="auto"/>
          <w:jc w:val="left"/>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3"/>
                <w:sz w:val="18"/>
              </w:rPr>
              <w:t>字段名称</w:t>
            </w:r>
          </w:p>
        </w:tc>
        <w:tc>
          <w:tcPr>
            <w:tcW w:w="1440" w:type="dxa"/>
          </w:tcPr>
          <w:p>
            <w:pPr>
              <w:pStyle w:val="TableParagraph"/>
              <w:rPr>
                <w:sz w:val="18"/>
              </w:rPr>
            </w:pPr>
            <w:r>
              <w:rPr>
                <w:spacing w:val="-3"/>
                <w:sz w:val="18"/>
              </w:rPr>
              <w:t>数据类型</w:t>
            </w:r>
          </w:p>
        </w:tc>
        <w:tc>
          <w:tcPr>
            <w:tcW w:w="1980" w:type="dxa"/>
          </w:tcPr>
          <w:p>
            <w:pPr>
              <w:pStyle w:val="TableParagraph"/>
              <w:ind w:left="107"/>
              <w:rPr>
                <w:sz w:val="18"/>
              </w:rPr>
            </w:pPr>
            <w:r>
              <w:rPr>
                <w:spacing w:val="-5"/>
                <w:sz w:val="18"/>
              </w:rPr>
              <w:t>说明</w:t>
            </w:r>
          </w:p>
        </w:tc>
      </w:tr>
      <w:tr>
        <w:tblPrEx>
          <w:tblW w:w="0" w:type="auto"/>
          <w:jc w:val="left"/>
          <w:tblInd w:w="1418" w:type="dxa"/>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2"/>
                <w:sz w:val="18"/>
              </w:rPr>
              <w:t>Fooid</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3"/>
                <w:sz w:val="18"/>
              </w:rPr>
              <w:t>商品编号</w:t>
            </w:r>
          </w:p>
        </w:tc>
      </w:tr>
      <w:tr>
        <w:tblPrEx>
          <w:tblW w:w="0" w:type="auto"/>
          <w:jc w:val="left"/>
          <w:tblInd w:w="1418" w:type="dxa"/>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2"/>
                <w:sz w:val="18"/>
              </w:rPr>
              <w:t>Supplyid</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2"/>
                <w:sz w:val="18"/>
              </w:rPr>
              <w:t>提供商编号</w:t>
            </w:r>
          </w:p>
        </w:tc>
      </w:tr>
      <w:tr>
        <w:tblPrEx>
          <w:tblW w:w="0" w:type="auto"/>
          <w:jc w:val="left"/>
          <w:tblInd w:w="1418" w:type="dxa"/>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5"/>
                <w:sz w:val="18"/>
              </w:rPr>
              <w:t>Num</w:t>
            </w:r>
          </w:p>
        </w:tc>
        <w:tc>
          <w:tcPr>
            <w:tcW w:w="1440" w:type="dxa"/>
          </w:tcPr>
          <w:p>
            <w:pPr>
              <w:pStyle w:val="TableParagraph"/>
              <w:rPr>
                <w:sz w:val="18"/>
              </w:rPr>
            </w:pPr>
            <w:r>
              <w:rPr>
                <w:spacing w:val="-5"/>
                <w:sz w:val="18"/>
              </w:rPr>
              <w:t>int</w:t>
            </w:r>
          </w:p>
        </w:tc>
        <w:tc>
          <w:tcPr>
            <w:tcW w:w="1980" w:type="dxa"/>
          </w:tcPr>
          <w:p>
            <w:pPr>
              <w:pStyle w:val="TableParagraph"/>
              <w:ind w:left="107"/>
              <w:rPr>
                <w:sz w:val="18"/>
              </w:rPr>
            </w:pPr>
            <w:r>
              <w:rPr>
                <w:spacing w:val="-3"/>
                <w:sz w:val="18"/>
              </w:rPr>
              <w:t>进货数量</w:t>
            </w:r>
          </w:p>
        </w:tc>
      </w:tr>
      <w:tr>
        <w:tblPrEx>
          <w:tblW w:w="0" w:type="auto"/>
          <w:jc w:val="left"/>
          <w:tblInd w:w="1418" w:type="dxa"/>
          <w:tblLayout w:type="fixed"/>
          <w:tblCellMar>
            <w:top w:w="0" w:type="dxa"/>
            <w:left w:w="0" w:type="dxa"/>
            <w:bottom w:w="0" w:type="dxa"/>
            <w:right w:w="0" w:type="dxa"/>
          </w:tblCellMar>
          <w:tblLook w:val="01E0"/>
        </w:tblPrEx>
        <w:trPr>
          <w:trHeight w:val="318"/>
          <w:jc w:val="left"/>
        </w:trPr>
        <w:tc>
          <w:tcPr>
            <w:tcW w:w="1728" w:type="dxa"/>
          </w:tcPr>
          <w:p>
            <w:pPr>
              <w:pStyle w:val="TableParagraph"/>
              <w:rPr>
                <w:sz w:val="18"/>
              </w:rPr>
            </w:pPr>
            <w:r>
              <w:rPr>
                <w:spacing w:val="-4"/>
                <w:sz w:val="18"/>
              </w:rPr>
              <w:t>time</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3"/>
                <w:sz w:val="18"/>
              </w:rPr>
              <w:t>进货时间</w:t>
            </w:r>
          </w:p>
        </w:tc>
      </w:tr>
    </w:tbl>
    <w:p>
      <w:pPr>
        <w:pStyle w:val="BodyText"/>
        <w:spacing w:before="6"/>
        <w:ind w:left="0"/>
        <w:rPr>
          <w:sz w:val="22"/>
        </w:rPr>
      </w:pPr>
    </w:p>
    <w:p>
      <w:pPr>
        <w:pStyle w:val="ListParagraph"/>
        <w:numPr>
          <w:ilvl w:val="0"/>
          <w:numId w:val="20"/>
        </w:numPr>
        <w:tabs>
          <w:tab w:val="left" w:pos="501"/>
        </w:tabs>
        <w:spacing w:before="0" w:after="0" w:line="240" w:lineRule="auto"/>
        <w:ind w:left="501" w:right="0" w:hanging="241"/>
        <w:jc w:val="left"/>
        <w:rPr>
          <w:sz w:val="24"/>
        </w:rPr>
      </w:pPr>
      <w:r>
        <w:rPr>
          <w:spacing w:val="-2"/>
          <w:sz w:val="24"/>
        </w:rPr>
        <w:t>销售纪录表</w:t>
      </w:r>
    </w:p>
    <w:p>
      <w:pPr>
        <w:pStyle w:val="BodyText"/>
        <w:spacing w:before="10"/>
        <w:ind w:left="0"/>
        <w:rPr>
          <w:sz w:val="22"/>
        </w:rPr>
      </w:pPr>
    </w:p>
    <w:p>
      <w:pPr>
        <w:pStyle w:val="BodyText"/>
        <w:ind w:left="0" w:right="3954"/>
        <w:jc w:val="right"/>
      </w:pPr>
      <w:r>
        <w:rPr>
          <w:spacing w:val="-4"/>
        </w:rPr>
        <w:t xml:space="preserve">销售纪录表:存储销售情况的清单.如表 </w:t>
      </w:r>
      <w:r>
        <w:t>3-</w:t>
      </w:r>
      <w:r>
        <w:rPr>
          <w:spacing w:val="-5"/>
        </w:rPr>
        <w:t>4:</w:t>
      </w:r>
    </w:p>
    <w:p>
      <w:pPr>
        <w:pStyle w:val="BodyText"/>
        <w:spacing w:before="3"/>
        <w:ind w:left="0"/>
      </w:pPr>
    </w:p>
    <w:p>
      <w:pPr>
        <w:tabs>
          <w:tab w:val="left" w:pos="787"/>
        </w:tabs>
        <w:spacing w:before="0"/>
        <w:ind w:left="0" w:right="3926" w:firstLine="0"/>
        <w:jc w:val="right"/>
        <w:rPr>
          <w:sz w:val="21"/>
        </w:rPr>
      </w:pPr>
      <w:r>
        <w:rPr>
          <w:sz w:val="21"/>
        </w:rPr>
        <w:t>表</w:t>
      </w:r>
      <w:r>
        <w:rPr>
          <w:spacing w:val="-53"/>
          <w:sz w:val="21"/>
        </w:rPr>
        <w:t xml:space="preserve"> </w:t>
      </w:r>
      <w:r>
        <w:rPr>
          <w:sz w:val="21"/>
        </w:rPr>
        <w:t>3-</w:t>
      </w:r>
      <w:r>
        <w:rPr>
          <w:spacing w:val="-10"/>
          <w:sz w:val="21"/>
        </w:rPr>
        <w:t>4</w:t>
      </w:r>
      <w:r>
        <w:rPr>
          <w:sz w:val="21"/>
        </w:rPr>
        <w:tab/>
        <w:t>销售纪录</w:t>
      </w:r>
      <w:r>
        <w:rPr>
          <w:spacing w:val="-10"/>
          <w:sz w:val="21"/>
        </w:rPr>
        <w:t>表</w:t>
      </w:r>
    </w:p>
    <w:p>
      <w:pPr>
        <w:pStyle w:val="BodyText"/>
        <w:spacing w:before="9"/>
        <w:ind w:left="0"/>
        <w:rPr>
          <w:sz w:val="23"/>
        </w:rPr>
      </w:pPr>
    </w:p>
    <w:tbl>
      <w:tblPr>
        <w:tblStyle w:val="TableNormal1"/>
        <w:tblW w:w="0" w:type="auto"/>
        <w:jc w:val="left"/>
        <w:tblInd w:w="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8"/>
        <w:gridCol w:w="1440"/>
        <w:gridCol w:w="1980"/>
      </w:tblGrid>
      <w:tr>
        <w:tblPrEx>
          <w:tblW w:w="0" w:type="auto"/>
          <w:jc w:val="left"/>
          <w:tblInd w:w="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548" w:type="dxa"/>
          </w:tcPr>
          <w:p>
            <w:pPr>
              <w:pStyle w:val="TableParagraph"/>
              <w:rPr>
                <w:sz w:val="18"/>
              </w:rPr>
            </w:pPr>
            <w:r>
              <w:rPr>
                <w:spacing w:val="-3"/>
                <w:sz w:val="18"/>
              </w:rPr>
              <w:t>字段名称</w:t>
            </w:r>
          </w:p>
        </w:tc>
        <w:tc>
          <w:tcPr>
            <w:tcW w:w="1440" w:type="dxa"/>
          </w:tcPr>
          <w:p>
            <w:pPr>
              <w:pStyle w:val="TableParagraph"/>
              <w:rPr>
                <w:sz w:val="18"/>
              </w:rPr>
            </w:pPr>
            <w:r>
              <w:rPr>
                <w:spacing w:val="-3"/>
                <w:sz w:val="18"/>
              </w:rPr>
              <w:t>数据类型</w:t>
            </w:r>
          </w:p>
        </w:tc>
        <w:tc>
          <w:tcPr>
            <w:tcW w:w="1980" w:type="dxa"/>
          </w:tcPr>
          <w:p>
            <w:pPr>
              <w:pStyle w:val="TableParagraph"/>
              <w:ind w:left="107"/>
              <w:rPr>
                <w:sz w:val="18"/>
              </w:rPr>
            </w:pPr>
            <w:r>
              <w:rPr>
                <w:spacing w:val="-5"/>
                <w:sz w:val="18"/>
              </w:rPr>
              <w:t>说明</w:t>
            </w:r>
          </w:p>
        </w:tc>
      </w:tr>
      <w:tr>
        <w:tblPrEx>
          <w:tblW w:w="0" w:type="auto"/>
          <w:jc w:val="left"/>
          <w:tblInd w:w="1508" w:type="dxa"/>
          <w:tblLayout w:type="fixed"/>
          <w:tblCellMar>
            <w:top w:w="0" w:type="dxa"/>
            <w:left w:w="0" w:type="dxa"/>
            <w:bottom w:w="0" w:type="dxa"/>
            <w:right w:w="0" w:type="dxa"/>
          </w:tblCellMar>
          <w:tblLook w:val="01E0"/>
        </w:tblPrEx>
        <w:trPr>
          <w:trHeight w:val="319"/>
          <w:jc w:val="left"/>
        </w:trPr>
        <w:tc>
          <w:tcPr>
            <w:tcW w:w="1548" w:type="dxa"/>
          </w:tcPr>
          <w:p>
            <w:pPr>
              <w:pStyle w:val="TableParagraph"/>
              <w:rPr>
                <w:sz w:val="18"/>
              </w:rPr>
            </w:pPr>
            <w:r>
              <w:rPr>
                <w:spacing w:val="-2"/>
                <w:sz w:val="18"/>
              </w:rPr>
              <w:t>Userzh</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2"/>
                <w:sz w:val="18"/>
              </w:rPr>
              <w:t>收银员账号</w:t>
            </w:r>
          </w:p>
        </w:tc>
      </w:tr>
      <w:tr>
        <w:tblPrEx>
          <w:tblW w:w="0" w:type="auto"/>
          <w:jc w:val="left"/>
          <w:tblInd w:w="1508" w:type="dxa"/>
          <w:tblLayout w:type="fixed"/>
          <w:tblCellMar>
            <w:top w:w="0" w:type="dxa"/>
            <w:left w:w="0" w:type="dxa"/>
            <w:bottom w:w="0" w:type="dxa"/>
            <w:right w:w="0" w:type="dxa"/>
          </w:tblCellMar>
          <w:tblLook w:val="01E0"/>
        </w:tblPrEx>
        <w:trPr>
          <w:trHeight w:val="319"/>
          <w:jc w:val="left"/>
        </w:trPr>
        <w:tc>
          <w:tcPr>
            <w:tcW w:w="1548" w:type="dxa"/>
          </w:tcPr>
          <w:p>
            <w:pPr>
              <w:pStyle w:val="TableParagraph"/>
              <w:rPr>
                <w:sz w:val="18"/>
              </w:rPr>
            </w:pPr>
            <w:r>
              <w:rPr>
                <w:spacing w:val="-2"/>
                <w:sz w:val="18"/>
              </w:rPr>
              <w:t>Username</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2"/>
                <w:sz w:val="18"/>
              </w:rPr>
              <w:t>收银员姓名</w:t>
            </w:r>
          </w:p>
        </w:tc>
      </w:tr>
      <w:tr>
        <w:tblPrEx>
          <w:tblW w:w="0" w:type="auto"/>
          <w:jc w:val="left"/>
          <w:tblInd w:w="1508" w:type="dxa"/>
          <w:tblLayout w:type="fixed"/>
          <w:tblCellMar>
            <w:top w:w="0" w:type="dxa"/>
            <w:left w:w="0" w:type="dxa"/>
            <w:bottom w:w="0" w:type="dxa"/>
            <w:right w:w="0" w:type="dxa"/>
          </w:tblCellMar>
          <w:tblLook w:val="01E0"/>
        </w:tblPrEx>
        <w:trPr>
          <w:trHeight w:val="319"/>
          <w:jc w:val="left"/>
        </w:trPr>
        <w:tc>
          <w:tcPr>
            <w:tcW w:w="1548" w:type="dxa"/>
          </w:tcPr>
          <w:p>
            <w:pPr>
              <w:pStyle w:val="TableParagraph"/>
              <w:rPr>
                <w:sz w:val="18"/>
              </w:rPr>
            </w:pPr>
            <w:r>
              <w:rPr>
                <w:spacing w:val="-2"/>
                <w:sz w:val="18"/>
              </w:rPr>
              <w:t>Fooid</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3"/>
                <w:sz w:val="18"/>
              </w:rPr>
              <w:t>商品编号</w:t>
            </w:r>
          </w:p>
        </w:tc>
      </w:tr>
      <w:tr>
        <w:tblPrEx>
          <w:tblW w:w="0" w:type="auto"/>
          <w:jc w:val="left"/>
          <w:tblInd w:w="1508" w:type="dxa"/>
          <w:tblLayout w:type="fixed"/>
          <w:tblCellMar>
            <w:top w:w="0" w:type="dxa"/>
            <w:left w:w="0" w:type="dxa"/>
            <w:bottom w:w="0" w:type="dxa"/>
            <w:right w:w="0" w:type="dxa"/>
          </w:tblCellMar>
          <w:tblLook w:val="01E0"/>
        </w:tblPrEx>
        <w:trPr>
          <w:trHeight w:val="318"/>
          <w:jc w:val="left"/>
        </w:trPr>
        <w:tc>
          <w:tcPr>
            <w:tcW w:w="1548" w:type="dxa"/>
          </w:tcPr>
          <w:p>
            <w:pPr>
              <w:pStyle w:val="TableParagraph"/>
              <w:rPr>
                <w:sz w:val="18"/>
              </w:rPr>
            </w:pPr>
            <w:r>
              <w:rPr>
                <w:spacing w:val="-2"/>
                <w:sz w:val="18"/>
              </w:rPr>
              <w:t>Foodname</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3"/>
                <w:sz w:val="18"/>
              </w:rPr>
              <w:t>商品姓名</w:t>
            </w:r>
          </w:p>
        </w:tc>
      </w:tr>
      <w:tr>
        <w:tblPrEx>
          <w:tblW w:w="0" w:type="auto"/>
          <w:jc w:val="left"/>
          <w:tblInd w:w="1508" w:type="dxa"/>
          <w:tblLayout w:type="fixed"/>
          <w:tblCellMar>
            <w:top w:w="0" w:type="dxa"/>
            <w:left w:w="0" w:type="dxa"/>
            <w:bottom w:w="0" w:type="dxa"/>
            <w:right w:w="0" w:type="dxa"/>
          </w:tblCellMar>
          <w:tblLook w:val="01E0"/>
        </w:tblPrEx>
        <w:trPr>
          <w:trHeight w:val="318"/>
          <w:jc w:val="left"/>
        </w:trPr>
        <w:tc>
          <w:tcPr>
            <w:tcW w:w="1548" w:type="dxa"/>
          </w:tcPr>
          <w:p>
            <w:pPr>
              <w:pStyle w:val="TableParagraph"/>
              <w:rPr>
                <w:sz w:val="18"/>
              </w:rPr>
            </w:pPr>
            <w:r>
              <w:rPr>
                <w:spacing w:val="-5"/>
                <w:sz w:val="18"/>
              </w:rPr>
              <w:t>Num</w:t>
            </w:r>
          </w:p>
        </w:tc>
        <w:tc>
          <w:tcPr>
            <w:tcW w:w="1440" w:type="dxa"/>
          </w:tcPr>
          <w:p>
            <w:pPr>
              <w:pStyle w:val="TableParagraph"/>
              <w:rPr>
                <w:sz w:val="18"/>
              </w:rPr>
            </w:pPr>
            <w:r>
              <w:rPr>
                <w:spacing w:val="-2"/>
                <w:sz w:val="18"/>
              </w:rPr>
              <w:t>Char(10)</w:t>
            </w:r>
          </w:p>
        </w:tc>
        <w:tc>
          <w:tcPr>
            <w:tcW w:w="1980" w:type="dxa"/>
          </w:tcPr>
          <w:p>
            <w:pPr>
              <w:pStyle w:val="TableParagraph"/>
              <w:ind w:left="107"/>
              <w:rPr>
                <w:sz w:val="18"/>
              </w:rPr>
            </w:pPr>
            <w:r>
              <w:rPr>
                <w:spacing w:val="-5"/>
                <w:sz w:val="18"/>
              </w:rPr>
              <w:t>数量</w:t>
            </w:r>
          </w:p>
        </w:tc>
      </w:tr>
      <w:tr>
        <w:tblPrEx>
          <w:tblW w:w="0" w:type="auto"/>
          <w:jc w:val="left"/>
          <w:tblInd w:w="1508" w:type="dxa"/>
          <w:tblLayout w:type="fixed"/>
          <w:tblCellMar>
            <w:top w:w="0" w:type="dxa"/>
            <w:left w:w="0" w:type="dxa"/>
            <w:bottom w:w="0" w:type="dxa"/>
            <w:right w:w="0" w:type="dxa"/>
          </w:tblCellMar>
          <w:tblLook w:val="01E0"/>
        </w:tblPrEx>
        <w:trPr>
          <w:trHeight w:val="318"/>
          <w:jc w:val="left"/>
        </w:trPr>
        <w:tc>
          <w:tcPr>
            <w:tcW w:w="1548" w:type="dxa"/>
          </w:tcPr>
          <w:p>
            <w:pPr>
              <w:pStyle w:val="TableParagraph"/>
              <w:rPr>
                <w:sz w:val="18"/>
              </w:rPr>
            </w:pPr>
            <w:r>
              <w:rPr>
                <w:spacing w:val="-4"/>
                <w:sz w:val="18"/>
              </w:rPr>
              <w:t>Time</w:t>
            </w:r>
          </w:p>
        </w:tc>
        <w:tc>
          <w:tcPr>
            <w:tcW w:w="1440" w:type="dxa"/>
          </w:tcPr>
          <w:p>
            <w:pPr>
              <w:pStyle w:val="TableParagraph"/>
              <w:rPr>
                <w:sz w:val="18"/>
              </w:rPr>
            </w:pPr>
            <w:r>
              <w:rPr>
                <w:spacing w:val="-2"/>
                <w:sz w:val="18"/>
              </w:rPr>
              <w:t>Char(50)</w:t>
            </w:r>
          </w:p>
        </w:tc>
        <w:tc>
          <w:tcPr>
            <w:tcW w:w="1980" w:type="dxa"/>
          </w:tcPr>
          <w:p>
            <w:pPr>
              <w:pStyle w:val="TableParagraph"/>
              <w:ind w:left="107"/>
              <w:rPr>
                <w:sz w:val="18"/>
              </w:rPr>
            </w:pPr>
            <w:r>
              <w:rPr>
                <w:spacing w:val="-3"/>
                <w:sz w:val="18"/>
              </w:rPr>
              <w:t>销售日期</w:t>
            </w:r>
          </w:p>
        </w:tc>
      </w:tr>
    </w:tbl>
    <w:p>
      <w:pPr>
        <w:spacing w:after="0"/>
        <w:rPr>
          <w:sz w:val="18"/>
        </w:rPr>
        <w:sectPr>
          <w:pgSz w:w="11060" w:h="15310"/>
          <w:pgMar w:top="1400" w:right="680" w:bottom="280" w:left="1540" w:header="708" w:footer="708"/>
          <w:pgNumType w:start="8"/>
          <w:cols w:space="708"/>
        </w:sectPr>
      </w:pPr>
    </w:p>
    <w:p>
      <w:pPr>
        <w:pStyle w:val="ListParagraph"/>
        <w:numPr>
          <w:ilvl w:val="0"/>
          <w:numId w:val="14"/>
        </w:numPr>
        <w:tabs>
          <w:tab w:val="left" w:pos="501"/>
        </w:tabs>
        <w:spacing w:before="40" w:after="0" w:line="240" w:lineRule="auto"/>
        <w:ind w:left="501" w:right="0" w:hanging="241"/>
        <w:jc w:val="left"/>
        <w:rPr>
          <w:sz w:val="24"/>
        </w:rPr>
      </w:pPr>
      <w:r>
        <w:rPr>
          <w:spacing w:val="-3"/>
          <w:sz w:val="24"/>
        </w:rPr>
        <w:t>管理员表</w:t>
      </w:r>
    </w:p>
    <w:p>
      <w:pPr>
        <w:pStyle w:val="BodyText"/>
        <w:spacing w:before="10"/>
        <w:ind w:left="0"/>
        <w:rPr>
          <w:sz w:val="22"/>
        </w:rPr>
      </w:pPr>
    </w:p>
    <w:p>
      <w:pPr>
        <w:pStyle w:val="BodyText"/>
      </w:pPr>
      <w:r>
        <w:rPr>
          <w:spacing w:val="-4"/>
        </w:rPr>
        <w:t xml:space="preserve">管理员表:管理员的基本信息.如表 </w:t>
      </w:r>
      <w:r>
        <w:t>3-</w:t>
      </w:r>
      <w:r>
        <w:rPr>
          <w:spacing w:val="-5"/>
        </w:rPr>
        <w:t>5:</w:t>
      </w:r>
    </w:p>
    <w:p>
      <w:pPr>
        <w:pStyle w:val="BodyText"/>
        <w:spacing w:before="3"/>
        <w:ind w:left="0"/>
      </w:pPr>
    </w:p>
    <w:p>
      <w:pPr>
        <w:tabs>
          <w:tab w:val="left" w:pos="787"/>
        </w:tabs>
        <w:spacing w:before="0"/>
        <w:ind w:left="0" w:right="858" w:firstLine="0"/>
        <w:jc w:val="center"/>
        <w:rPr>
          <w:sz w:val="21"/>
        </w:rPr>
      </w:pPr>
      <w:r>
        <w:rPr>
          <w:sz w:val="21"/>
        </w:rPr>
        <w:t>表</w:t>
      </w:r>
      <w:r>
        <w:rPr>
          <w:spacing w:val="-53"/>
          <w:sz w:val="21"/>
        </w:rPr>
        <w:t xml:space="preserve"> </w:t>
      </w:r>
      <w:r>
        <w:rPr>
          <w:sz w:val="21"/>
        </w:rPr>
        <w:t>3-</w:t>
      </w:r>
      <w:r>
        <w:rPr>
          <w:spacing w:val="-10"/>
          <w:sz w:val="21"/>
        </w:rPr>
        <w:t>5</w:t>
      </w:r>
      <w:r>
        <w:rPr>
          <w:sz w:val="21"/>
        </w:rPr>
        <w:tab/>
        <w:t>管理员</w:t>
      </w:r>
      <w:r>
        <w:rPr>
          <w:spacing w:val="-10"/>
          <w:sz w:val="21"/>
        </w:rPr>
        <w:t>表</w:t>
      </w:r>
    </w:p>
    <w:p>
      <w:pPr>
        <w:pStyle w:val="BodyText"/>
        <w:spacing w:before="8" w:after="1"/>
        <w:ind w:left="0"/>
        <w:rPr>
          <w:sz w:val="23"/>
        </w:rPr>
      </w:pPr>
    </w:p>
    <w:tbl>
      <w:tblPr>
        <w:tblStyle w:val="TableNormal2"/>
        <w:tblW w:w="0" w:type="auto"/>
        <w:jc w:val="left"/>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1260"/>
        <w:gridCol w:w="1620"/>
      </w:tblGrid>
      <w:tr>
        <w:tblPrEx>
          <w:tblW w:w="0" w:type="auto"/>
          <w:jc w:val="left"/>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3"/>
                <w:sz w:val="18"/>
              </w:rPr>
              <w:t>字段名称</w:t>
            </w:r>
          </w:p>
        </w:tc>
        <w:tc>
          <w:tcPr>
            <w:tcW w:w="1260" w:type="dxa"/>
          </w:tcPr>
          <w:p>
            <w:pPr>
              <w:pStyle w:val="TableParagraph"/>
              <w:rPr>
                <w:sz w:val="18"/>
              </w:rPr>
            </w:pPr>
            <w:r>
              <w:rPr>
                <w:spacing w:val="-3"/>
                <w:sz w:val="18"/>
              </w:rPr>
              <w:t>数据类型</w:t>
            </w:r>
          </w:p>
        </w:tc>
        <w:tc>
          <w:tcPr>
            <w:tcW w:w="1620" w:type="dxa"/>
          </w:tcPr>
          <w:p>
            <w:pPr>
              <w:pStyle w:val="TableParagraph"/>
              <w:ind w:left="107"/>
              <w:rPr>
                <w:sz w:val="18"/>
              </w:rPr>
            </w:pPr>
            <w:r>
              <w:rPr>
                <w:spacing w:val="-5"/>
                <w:sz w:val="18"/>
              </w:rPr>
              <w:t>说明</w:t>
            </w:r>
          </w:p>
        </w:tc>
      </w:tr>
      <w:tr>
        <w:tblPrEx>
          <w:tblW w:w="0" w:type="auto"/>
          <w:jc w:val="left"/>
          <w:tblInd w:w="1688" w:type="dxa"/>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2"/>
                <w:sz w:val="18"/>
              </w:rPr>
              <w:t>Mainid</w:t>
            </w:r>
          </w:p>
        </w:tc>
        <w:tc>
          <w:tcPr>
            <w:tcW w:w="1260" w:type="dxa"/>
          </w:tcPr>
          <w:p>
            <w:pPr>
              <w:pStyle w:val="TableParagraph"/>
              <w:rPr>
                <w:sz w:val="18"/>
              </w:rPr>
            </w:pPr>
            <w:r>
              <w:rPr>
                <w:spacing w:val="-2"/>
                <w:sz w:val="18"/>
              </w:rPr>
              <w:t>Char(10)</w:t>
            </w:r>
          </w:p>
        </w:tc>
        <w:tc>
          <w:tcPr>
            <w:tcW w:w="1620" w:type="dxa"/>
          </w:tcPr>
          <w:p>
            <w:pPr>
              <w:pStyle w:val="TableParagraph"/>
              <w:ind w:left="107"/>
              <w:rPr>
                <w:sz w:val="18"/>
              </w:rPr>
            </w:pPr>
            <w:r>
              <w:rPr>
                <w:spacing w:val="-2"/>
                <w:sz w:val="18"/>
              </w:rPr>
              <w:t>管理员账号</w:t>
            </w:r>
          </w:p>
        </w:tc>
      </w:tr>
      <w:tr>
        <w:tblPrEx>
          <w:tblW w:w="0" w:type="auto"/>
          <w:jc w:val="left"/>
          <w:tblInd w:w="1688" w:type="dxa"/>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2"/>
                <w:sz w:val="18"/>
              </w:rPr>
              <w:t>Password</w:t>
            </w:r>
          </w:p>
        </w:tc>
        <w:tc>
          <w:tcPr>
            <w:tcW w:w="1260" w:type="dxa"/>
          </w:tcPr>
          <w:p>
            <w:pPr>
              <w:pStyle w:val="TableParagraph"/>
              <w:rPr>
                <w:sz w:val="18"/>
              </w:rPr>
            </w:pPr>
            <w:r>
              <w:rPr>
                <w:spacing w:val="-2"/>
                <w:sz w:val="18"/>
              </w:rPr>
              <w:t>Char(10)</w:t>
            </w:r>
          </w:p>
        </w:tc>
        <w:tc>
          <w:tcPr>
            <w:tcW w:w="1620" w:type="dxa"/>
          </w:tcPr>
          <w:p>
            <w:pPr>
              <w:pStyle w:val="TableParagraph"/>
              <w:ind w:left="107"/>
              <w:rPr>
                <w:sz w:val="18"/>
              </w:rPr>
            </w:pPr>
            <w:r>
              <w:rPr>
                <w:spacing w:val="-2"/>
                <w:sz w:val="18"/>
              </w:rPr>
              <w:t>管理员密码</w:t>
            </w:r>
          </w:p>
        </w:tc>
      </w:tr>
      <w:tr>
        <w:tblPrEx>
          <w:tblW w:w="0" w:type="auto"/>
          <w:jc w:val="left"/>
          <w:tblInd w:w="1688" w:type="dxa"/>
          <w:tblLayout w:type="fixed"/>
          <w:tblCellMar>
            <w:top w:w="0" w:type="dxa"/>
            <w:left w:w="0" w:type="dxa"/>
            <w:bottom w:w="0" w:type="dxa"/>
            <w:right w:w="0" w:type="dxa"/>
          </w:tblCellMar>
          <w:tblLook w:val="01E0"/>
        </w:tblPrEx>
        <w:trPr>
          <w:trHeight w:val="319"/>
          <w:jc w:val="left"/>
        </w:trPr>
        <w:tc>
          <w:tcPr>
            <w:tcW w:w="1728" w:type="dxa"/>
          </w:tcPr>
          <w:p>
            <w:pPr>
              <w:pStyle w:val="TableParagraph"/>
              <w:rPr>
                <w:sz w:val="18"/>
              </w:rPr>
            </w:pPr>
            <w:r>
              <w:rPr>
                <w:spacing w:val="-2"/>
                <w:sz w:val="18"/>
              </w:rPr>
              <w:t>Manname</w:t>
            </w:r>
          </w:p>
        </w:tc>
        <w:tc>
          <w:tcPr>
            <w:tcW w:w="1260" w:type="dxa"/>
          </w:tcPr>
          <w:p>
            <w:pPr>
              <w:pStyle w:val="TableParagraph"/>
              <w:rPr>
                <w:sz w:val="18"/>
              </w:rPr>
            </w:pPr>
            <w:r>
              <w:rPr>
                <w:spacing w:val="-2"/>
                <w:sz w:val="18"/>
              </w:rPr>
              <w:t>Char(10)</w:t>
            </w:r>
          </w:p>
        </w:tc>
        <w:tc>
          <w:tcPr>
            <w:tcW w:w="1620" w:type="dxa"/>
          </w:tcPr>
          <w:p>
            <w:pPr>
              <w:pStyle w:val="TableParagraph"/>
              <w:ind w:left="107"/>
              <w:rPr>
                <w:sz w:val="18"/>
              </w:rPr>
            </w:pPr>
            <w:r>
              <w:rPr>
                <w:spacing w:val="-2"/>
                <w:sz w:val="18"/>
              </w:rPr>
              <w:t>管理员姓名</w:t>
            </w:r>
          </w:p>
        </w:tc>
      </w:tr>
      <w:tr>
        <w:tblPrEx>
          <w:tblW w:w="0" w:type="auto"/>
          <w:jc w:val="left"/>
          <w:tblInd w:w="1688" w:type="dxa"/>
          <w:tblLayout w:type="fixed"/>
          <w:tblCellMar>
            <w:top w:w="0" w:type="dxa"/>
            <w:left w:w="0" w:type="dxa"/>
            <w:bottom w:w="0" w:type="dxa"/>
            <w:right w:w="0" w:type="dxa"/>
          </w:tblCellMar>
          <w:tblLook w:val="01E0"/>
        </w:tblPrEx>
        <w:trPr>
          <w:trHeight w:val="318"/>
          <w:jc w:val="left"/>
        </w:trPr>
        <w:tc>
          <w:tcPr>
            <w:tcW w:w="1728" w:type="dxa"/>
          </w:tcPr>
          <w:p>
            <w:pPr>
              <w:pStyle w:val="TableParagraph"/>
              <w:rPr>
                <w:sz w:val="18"/>
              </w:rPr>
            </w:pPr>
            <w:r>
              <w:rPr>
                <w:spacing w:val="-2"/>
                <w:sz w:val="18"/>
              </w:rPr>
              <w:t>Mantel</w:t>
            </w:r>
          </w:p>
        </w:tc>
        <w:tc>
          <w:tcPr>
            <w:tcW w:w="1260" w:type="dxa"/>
          </w:tcPr>
          <w:p>
            <w:pPr>
              <w:pStyle w:val="TableParagraph"/>
              <w:rPr>
                <w:sz w:val="18"/>
              </w:rPr>
            </w:pPr>
            <w:r>
              <w:rPr>
                <w:spacing w:val="-2"/>
                <w:sz w:val="18"/>
              </w:rPr>
              <w:t>Char(50)</w:t>
            </w:r>
          </w:p>
        </w:tc>
        <w:tc>
          <w:tcPr>
            <w:tcW w:w="1620" w:type="dxa"/>
          </w:tcPr>
          <w:p>
            <w:pPr>
              <w:pStyle w:val="TableParagraph"/>
              <w:ind w:left="107"/>
              <w:rPr>
                <w:sz w:val="18"/>
              </w:rPr>
            </w:pPr>
            <w:r>
              <w:rPr>
                <w:spacing w:val="-3"/>
                <w:sz w:val="18"/>
              </w:rPr>
              <w:t>联系方式</w:t>
            </w:r>
          </w:p>
        </w:tc>
      </w:tr>
    </w:tbl>
    <w:p>
      <w:pPr>
        <w:pStyle w:val="BodyText"/>
        <w:spacing w:before="6"/>
        <w:ind w:left="0"/>
        <w:rPr>
          <w:sz w:val="22"/>
        </w:rPr>
      </w:pPr>
    </w:p>
    <w:p>
      <w:pPr>
        <w:pStyle w:val="ListParagraph"/>
        <w:numPr>
          <w:ilvl w:val="0"/>
          <w:numId w:val="14"/>
        </w:numPr>
        <w:tabs>
          <w:tab w:val="left" w:pos="501"/>
        </w:tabs>
        <w:spacing w:before="0" w:after="0" w:line="240" w:lineRule="auto"/>
        <w:ind w:left="501" w:right="0" w:hanging="241"/>
        <w:jc w:val="left"/>
        <w:rPr>
          <w:sz w:val="24"/>
        </w:rPr>
      </w:pPr>
      <w:r>
        <w:rPr>
          <w:spacing w:val="-3"/>
          <w:sz w:val="24"/>
        </w:rPr>
        <w:t>收银员表</w:t>
      </w:r>
    </w:p>
    <w:p>
      <w:pPr>
        <w:pStyle w:val="BodyText"/>
        <w:spacing w:before="10"/>
        <w:ind w:left="0"/>
        <w:rPr>
          <w:sz w:val="22"/>
        </w:rPr>
      </w:pPr>
    </w:p>
    <w:p>
      <w:pPr>
        <w:pStyle w:val="BodyText"/>
      </w:pPr>
      <w:r>
        <w:rPr>
          <w:spacing w:val="-4"/>
        </w:rPr>
        <w:t xml:space="preserve">收银员表:收银员的基本信息.如表 </w:t>
      </w:r>
      <w:r>
        <w:t>3-</w:t>
      </w:r>
      <w:r>
        <w:rPr>
          <w:spacing w:val="-5"/>
        </w:rPr>
        <w:t>6:</w:t>
      </w:r>
    </w:p>
    <w:p>
      <w:pPr>
        <w:pStyle w:val="BodyText"/>
        <w:spacing w:before="3"/>
        <w:ind w:left="0"/>
      </w:pPr>
    </w:p>
    <w:p>
      <w:pPr>
        <w:spacing w:before="0"/>
        <w:ind w:left="0" w:right="858" w:firstLine="0"/>
        <w:jc w:val="center"/>
        <w:rPr>
          <w:sz w:val="21"/>
        </w:rPr>
      </w:pPr>
      <w:r>
        <w:rPr>
          <w:spacing w:val="-27"/>
          <w:sz w:val="21"/>
        </w:rPr>
        <w:t xml:space="preserve">表 </w:t>
      </w:r>
      <w:r>
        <w:rPr>
          <w:sz w:val="21"/>
        </w:rPr>
        <w:t>3-6</w:t>
      </w:r>
      <w:r>
        <w:rPr>
          <w:spacing w:val="-3"/>
          <w:sz w:val="21"/>
        </w:rPr>
        <w:t xml:space="preserve"> 库存表</w:t>
      </w:r>
    </w:p>
    <w:p>
      <w:pPr>
        <w:pStyle w:val="BodyText"/>
        <w:spacing w:before="9"/>
        <w:ind w:left="0"/>
        <w:rPr>
          <w:sz w:val="23"/>
        </w:rPr>
      </w:pPr>
    </w:p>
    <w:tbl>
      <w:tblPr>
        <w:tblStyle w:val="TableNormal2"/>
        <w:tblW w:w="0" w:type="auto"/>
        <w:jc w:val="left"/>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6"/>
        <w:gridCol w:w="1242"/>
        <w:gridCol w:w="1440"/>
      </w:tblGrid>
      <w:tr>
        <w:tblPrEx>
          <w:tblW w:w="0" w:type="auto"/>
          <w:jc w:val="left"/>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386" w:type="dxa"/>
          </w:tcPr>
          <w:p>
            <w:pPr>
              <w:pStyle w:val="TableParagraph"/>
              <w:rPr>
                <w:sz w:val="18"/>
              </w:rPr>
            </w:pPr>
            <w:r>
              <w:rPr>
                <w:spacing w:val="-3"/>
                <w:sz w:val="18"/>
              </w:rPr>
              <w:t>字段名称</w:t>
            </w:r>
          </w:p>
        </w:tc>
        <w:tc>
          <w:tcPr>
            <w:tcW w:w="1242" w:type="dxa"/>
          </w:tcPr>
          <w:p>
            <w:pPr>
              <w:pStyle w:val="TableParagraph"/>
              <w:rPr>
                <w:sz w:val="18"/>
              </w:rPr>
            </w:pPr>
            <w:r>
              <w:rPr>
                <w:spacing w:val="-3"/>
                <w:sz w:val="18"/>
              </w:rPr>
              <w:t>数据类型</w:t>
            </w:r>
          </w:p>
        </w:tc>
        <w:tc>
          <w:tcPr>
            <w:tcW w:w="1440" w:type="dxa"/>
          </w:tcPr>
          <w:p>
            <w:pPr>
              <w:pStyle w:val="TableParagraph"/>
              <w:ind w:left="107"/>
              <w:rPr>
                <w:sz w:val="18"/>
              </w:rPr>
            </w:pPr>
            <w:r>
              <w:rPr>
                <w:spacing w:val="-5"/>
                <w:sz w:val="18"/>
              </w:rPr>
              <w:t>说明</w:t>
            </w:r>
          </w:p>
        </w:tc>
      </w:tr>
      <w:tr>
        <w:tblPrEx>
          <w:tblW w:w="0" w:type="auto"/>
          <w:jc w:val="left"/>
          <w:tblInd w:w="1958" w:type="dxa"/>
          <w:tblLayout w:type="fixed"/>
          <w:tblCellMar>
            <w:top w:w="0" w:type="dxa"/>
            <w:left w:w="0" w:type="dxa"/>
            <w:bottom w:w="0" w:type="dxa"/>
            <w:right w:w="0" w:type="dxa"/>
          </w:tblCellMar>
          <w:tblLook w:val="01E0"/>
        </w:tblPrEx>
        <w:trPr>
          <w:trHeight w:val="319"/>
          <w:jc w:val="left"/>
        </w:trPr>
        <w:tc>
          <w:tcPr>
            <w:tcW w:w="1386" w:type="dxa"/>
          </w:tcPr>
          <w:p>
            <w:pPr>
              <w:pStyle w:val="TableParagraph"/>
              <w:rPr>
                <w:sz w:val="18"/>
              </w:rPr>
            </w:pPr>
            <w:r>
              <w:rPr>
                <w:spacing w:val="-2"/>
                <w:sz w:val="18"/>
              </w:rPr>
              <w:t>Userid</w:t>
            </w:r>
          </w:p>
        </w:tc>
        <w:tc>
          <w:tcPr>
            <w:tcW w:w="1242" w:type="dxa"/>
          </w:tcPr>
          <w:p>
            <w:pPr>
              <w:pStyle w:val="TableParagraph"/>
              <w:rPr>
                <w:sz w:val="18"/>
              </w:rPr>
            </w:pPr>
            <w:r>
              <w:rPr>
                <w:spacing w:val="-2"/>
                <w:sz w:val="18"/>
              </w:rPr>
              <w:t>Char(10)</w:t>
            </w:r>
          </w:p>
        </w:tc>
        <w:tc>
          <w:tcPr>
            <w:tcW w:w="1440" w:type="dxa"/>
          </w:tcPr>
          <w:p>
            <w:pPr>
              <w:pStyle w:val="TableParagraph"/>
              <w:ind w:left="107"/>
              <w:rPr>
                <w:sz w:val="18"/>
              </w:rPr>
            </w:pPr>
            <w:r>
              <w:rPr>
                <w:spacing w:val="-5"/>
                <w:sz w:val="18"/>
              </w:rPr>
              <w:t>账号</w:t>
            </w:r>
          </w:p>
        </w:tc>
      </w:tr>
      <w:tr>
        <w:tblPrEx>
          <w:tblW w:w="0" w:type="auto"/>
          <w:jc w:val="left"/>
          <w:tblInd w:w="1958" w:type="dxa"/>
          <w:tblLayout w:type="fixed"/>
          <w:tblCellMar>
            <w:top w:w="0" w:type="dxa"/>
            <w:left w:w="0" w:type="dxa"/>
            <w:bottom w:w="0" w:type="dxa"/>
            <w:right w:w="0" w:type="dxa"/>
          </w:tblCellMar>
          <w:tblLook w:val="01E0"/>
        </w:tblPrEx>
        <w:trPr>
          <w:trHeight w:val="319"/>
          <w:jc w:val="left"/>
        </w:trPr>
        <w:tc>
          <w:tcPr>
            <w:tcW w:w="1386" w:type="dxa"/>
          </w:tcPr>
          <w:p>
            <w:pPr>
              <w:pStyle w:val="TableParagraph"/>
              <w:rPr>
                <w:sz w:val="18"/>
              </w:rPr>
            </w:pPr>
            <w:r>
              <w:rPr>
                <w:spacing w:val="-2"/>
                <w:sz w:val="18"/>
              </w:rPr>
              <w:t>Password</w:t>
            </w:r>
          </w:p>
        </w:tc>
        <w:tc>
          <w:tcPr>
            <w:tcW w:w="1242" w:type="dxa"/>
          </w:tcPr>
          <w:p>
            <w:pPr>
              <w:pStyle w:val="TableParagraph"/>
              <w:rPr>
                <w:sz w:val="18"/>
              </w:rPr>
            </w:pPr>
            <w:r>
              <w:rPr>
                <w:spacing w:val="-2"/>
                <w:sz w:val="18"/>
              </w:rPr>
              <w:t>Char(10)</w:t>
            </w:r>
          </w:p>
        </w:tc>
        <w:tc>
          <w:tcPr>
            <w:tcW w:w="1440" w:type="dxa"/>
          </w:tcPr>
          <w:p>
            <w:pPr>
              <w:pStyle w:val="TableParagraph"/>
              <w:ind w:left="107"/>
              <w:rPr>
                <w:sz w:val="18"/>
              </w:rPr>
            </w:pPr>
            <w:r>
              <w:rPr>
                <w:spacing w:val="-5"/>
                <w:sz w:val="18"/>
              </w:rPr>
              <w:t>密码</w:t>
            </w:r>
          </w:p>
        </w:tc>
      </w:tr>
      <w:tr>
        <w:tblPrEx>
          <w:tblW w:w="0" w:type="auto"/>
          <w:jc w:val="left"/>
          <w:tblInd w:w="1958" w:type="dxa"/>
          <w:tblLayout w:type="fixed"/>
          <w:tblCellMar>
            <w:top w:w="0" w:type="dxa"/>
            <w:left w:w="0" w:type="dxa"/>
            <w:bottom w:w="0" w:type="dxa"/>
            <w:right w:w="0" w:type="dxa"/>
          </w:tblCellMar>
          <w:tblLook w:val="01E0"/>
        </w:tblPrEx>
        <w:trPr>
          <w:trHeight w:val="319"/>
          <w:jc w:val="left"/>
        </w:trPr>
        <w:tc>
          <w:tcPr>
            <w:tcW w:w="1386" w:type="dxa"/>
          </w:tcPr>
          <w:p>
            <w:pPr>
              <w:pStyle w:val="TableParagraph"/>
              <w:rPr>
                <w:sz w:val="18"/>
              </w:rPr>
            </w:pPr>
            <w:r>
              <w:rPr>
                <w:spacing w:val="-5"/>
                <w:sz w:val="18"/>
              </w:rPr>
              <w:t>Tel</w:t>
            </w:r>
          </w:p>
        </w:tc>
        <w:tc>
          <w:tcPr>
            <w:tcW w:w="1242" w:type="dxa"/>
          </w:tcPr>
          <w:p>
            <w:pPr>
              <w:pStyle w:val="TableParagraph"/>
              <w:rPr>
                <w:sz w:val="18"/>
              </w:rPr>
            </w:pPr>
            <w:r>
              <w:rPr>
                <w:spacing w:val="-2"/>
                <w:sz w:val="18"/>
              </w:rPr>
              <w:t>Char(50)</w:t>
            </w:r>
          </w:p>
        </w:tc>
        <w:tc>
          <w:tcPr>
            <w:tcW w:w="1440" w:type="dxa"/>
          </w:tcPr>
          <w:p>
            <w:pPr>
              <w:pStyle w:val="TableParagraph"/>
              <w:ind w:left="107"/>
              <w:rPr>
                <w:sz w:val="18"/>
              </w:rPr>
            </w:pPr>
            <w:r>
              <w:rPr>
                <w:spacing w:val="-5"/>
                <w:sz w:val="18"/>
              </w:rPr>
              <w:t>电话</w:t>
            </w:r>
          </w:p>
        </w:tc>
      </w:tr>
      <w:tr>
        <w:tblPrEx>
          <w:tblW w:w="0" w:type="auto"/>
          <w:jc w:val="left"/>
          <w:tblInd w:w="1958" w:type="dxa"/>
          <w:tblLayout w:type="fixed"/>
          <w:tblCellMar>
            <w:top w:w="0" w:type="dxa"/>
            <w:left w:w="0" w:type="dxa"/>
            <w:bottom w:w="0" w:type="dxa"/>
            <w:right w:w="0" w:type="dxa"/>
          </w:tblCellMar>
          <w:tblLook w:val="01E0"/>
        </w:tblPrEx>
        <w:trPr>
          <w:trHeight w:val="318"/>
          <w:jc w:val="left"/>
        </w:trPr>
        <w:tc>
          <w:tcPr>
            <w:tcW w:w="1386" w:type="dxa"/>
          </w:tcPr>
          <w:p>
            <w:pPr>
              <w:pStyle w:val="TableParagraph"/>
              <w:rPr>
                <w:sz w:val="18"/>
              </w:rPr>
            </w:pPr>
            <w:r>
              <w:rPr>
                <w:spacing w:val="-4"/>
                <w:sz w:val="18"/>
              </w:rPr>
              <w:t>Name</w:t>
            </w:r>
          </w:p>
        </w:tc>
        <w:tc>
          <w:tcPr>
            <w:tcW w:w="1242" w:type="dxa"/>
          </w:tcPr>
          <w:p>
            <w:pPr>
              <w:pStyle w:val="TableParagraph"/>
              <w:rPr>
                <w:sz w:val="18"/>
              </w:rPr>
            </w:pPr>
            <w:r>
              <w:rPr>
                <w:spacing w:val="-2"/>
                <w:sz w:val="18"/>
              </w:rPr>
              <w:t>Char(10)</w:t>
            </w:r>
          </w:p>
        </w:tc>
        <w:tc>
          <w:tcPr>
            <w:tcW w:w="1440" w:type="dxa"/>
          </w:tcPr>
          <w:p>
            <w:pPr>
              <w:pStyle w:val="TableParagraph"/>
              <w:ind w:left="107"/>
              <w:rPr>
                <w:sz w:val="18"/>
              </w:rPr>
            </w:pPr>
            <w:r>
              <w:rPr>
                <w:spacing w:val="-5"/>
                <w:sz w:val="18"/>
              </w:rPr>
              <w:t>姓名</w:t>
            </w:r>
          </w:p>
        </w:tc>
      </w:tr>
    </w:tbl>
    <w:p>
      <w:pPr>
        <w:pStyle w:val="BodyText"/>
        <w:spacing w:before="6"/>
        <w:ind w:left="0"/>
        <w:rPr>
          <w:sz w:val="22"/>
        </w:rPr>
      </w:pPr>
    </w:p>
    <w:p>
      <w:pPr>
        <w:pStyle w:val="ListParagraph"/>
        <w:numPr>
          <w:ilvl w:val="0"/>
          <w:numId w:val="14"/>
        </w:numPr>
        <w:tabs>
          <w:tab w:val="left" w:pos="501"/>
        </w:tabs>
        <w:spacing w:before="0" w:after="0" w:line="240" w:lineRule="auto"/>
        <w:ind w:left="501" w:right="0" w:hanging="241"/>
        <w:jc w:val="left"/>
        <w:rPr>
          <w:sz w:val="24"/>
        </w:rPr>
      </w:pPr>
      <w:r>
        <w:rPr>
          <w:spacing w:val="-2"/>
          <w:sz w:val="24"/>
        </w:rPr>
        <w:t>销售临时纪录表</w:t>
      </w:r>
    </w:p>
    <w:p>
      <w:pPr>
        <w:pStyle w:val="BodyText"/>
        <w:spacing w:before="10"/>
        <w:ind w:left="0"/>
        <w:rPr>
          <w:sz w:val="22"/>
        </w:rPr>
      </w:pPr>
    </w:p>
    <w:p>
      <w:pPr>
        <w:pStyle w:val="BodyText"/>
      </w:pPr>
      <w:r>
        <w:rPr>
          <w:spacing w:val="-3"/>
        </w:rPr>
        <w:t xml:space="preserve">销售临时纪录表:收银员出售货物时临时纪录.如表 </w:t>
      </w:r>
      <w:r>
        <w:t>3-</w:t>
      </w:r>
      <w:r>
        <w:rPr>
          <w:spacing w:val="-5"/>
        </w:rPr>
        <w:t>7:</w:t>
      </w:r>
    </w:p>
    <w:p>
      <w:pPr>
        <w:pStyle w:val="BodyText"/>
        <w:spacing w:before="3"/>
        <w:ind w:left="0"/>
      </w:pPr>
    </w:p>
    <w:p>
      <w:pPr>
        <w:tabs>
          <w:tab w:val="left" w:pos="787"/>
        </w:tabs>
        <w:spacing w:before="0"/>
        <w:ind w:left="0" w:right="858" w:firstLine="0"/>
        <w:jc w:val="center"/>
        <w:rPr>
          <w:sz w:val="21"/>
        </w:rPr>
      </w:pPr>
      <w:r>
        <w:rPr>
          <w:sz w:val="21"/>
        </w:rPr>
        <w:t>表</w:t>
      </w:r>
      <w:r>
        <w:rPr>
          <w:spacing w:val="-53"/>
          <w:sz w:val="21"/>
        </w:rPr>
        <w:t xml:space="preserve"> </w:t>
      </w:r>
      <w:r>
        <w:rPr>
          <w:sz w:val="21"/>
        </w:rPr>
        <w:t>3-</w:t>
      </w:r>
      <w:r>
        <w:rPr>
          <w:spacing w:val="-10"/>
          <w:sz w:val="21"/>
        </w:rPr>
        <w:t>7</w:t>
      </w:r>
      <w:r>
        <w:rPr>
          <w:sz w:val="21"/>
        </w:rPr>
        <w:tab/>
        <w:t>计量单位</w:t>
      </w:r>
      <w:r>
        <w:rPr>
          <w:spacing w:val="-10"/>
          <w:sz w:val="21"/>
        </w:rPr>
        <w:t>表</w:t>
      </w:r>
    </w:p>
    <w:p>
      <w:pPr>
        <w:pStyle w:val="BodyText"/>
        <w:spacing w:before="9"/>
        <w:ind w:left="0"/>
        <w:rPr>
          <w:sz w:val="23"/>
        </w:rPr>
      </w:pPr>
    </w:p>
    <w:tbl>
      <w:tblPr>
        <w:tblStyle w:val="TableNormal2"/>
        <w:tblW w:w="0" w:type="auto"/>
        <w:jc w:val="left"/>
        <w:tblInd w:w="2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8"/>
        <w:gridCol w:w="1260"/>
        <w:gridCol w:w="1370"/>
      </w:tblGrid>
      <w:tr>
        <w:tblPrEx>
          <w:tblW w:w="0" w:type="auto"/>
          <w:jc w:val="left"/>
          <w:tblInd w:w="2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188" w:type="dxa"/>
          </w:tcPr>
          <w:p>
            <w:pPr>
              <w:pStyle w:val="TableParagraph"/>
              <w:rPr>
                <w:sz w:val="18"/>
              </w:rPr>
            </w:pPr>
            <w:r>
              <w:rPr>
                <w:spacing w:val="-3"/>
                <w:sz w:val="18"/>
              </w:rPr>
              <w:t>字段名称</w:t>
            </w:r>
          </w:p>
        </w:tc>
        <w:tc>
          <w:tcPr>
            <w:tcW w:w="1260" w:type="dxa"/>
          </w:tcPr>
          <w:p>
            <w:pPr>
              <w:pStyle w:val="TableParagraph"/>
              <w:rPr>
                <w:sz w:val="18"/>
              </w:rPr>
            </w:pPr>
            <w:r>
              <w:rPr>
                <w:spacing w:val="-3"/>
                <w:sz w:val="18"/>
              </w:rPr>
              <w:t>数据类型</w:t>
            </w:r>
          </w:p>
        </w:tc>
        <w:tc>
          <w:tcPr>
            <w:tcW w:w="1370" w:type="dxa"/>
          </w:tcPr>
          <w:p>
            <w:pPr>
              <w:pStyle w:val="TableParagraph"/>
              <w:rPr>
                <w:sz w:val="18"/>
              </w:rPr>
            </w:pPr>
            <w:r>
              <w:rPr>
                <w:spacing w:val="-5"/>
                <w:sz w:val="18"/>
              </w:rPr>
              <w:t>说明</w:t>
            </w:r>
          </w:p>
        </w:tc>
      </w:tr>
      <w:tr>
        <w:tblPrEx>
          <w:tblW w:w="0" w:type="auto"/>
          <w:jc w:val="left"/>
          <w:tblInd w:w="2083" w:type="dxa"/>
          <w:tblLayout w:type="fixed"/>
          <w:tblCellMar>
            <w:top w:w="0" w:type="dxa"/>
            <w:left w:w="0" w:type="dxa"/>
            <w:bottom w:w="0" w:type="dxa"/>
            <w:right w:w="0" w:type="dxa"/>
          </w:tblCellMar>
          <w:tblLook w:val="01E0"/>
        </w:tblPrEx>
        <w:trPr>
          <w:trHeight w:val="319"/>
          <w:jc w:val="left"/>
        </w:trPr>
        <w:tc>
          <w:tcPr>
            <w:tcW w:w="1188" w:type="dxa"/>
          </w:tcPr>
          <w:p>
            <w:pPr>
              <w:pStyle w:val="TableParagraph"/>
              <w:rPr>
                <w:sz w:val="18"/>
              </w:rPr>
            </w:pPr>
            <w:r>
              <w:rPr>
                <w:spacing w:val="-3"/>
                <w:sz w:val="18"/>
              </w:rPr>
              <w:t>物品编号</w:t>
            </w:r>
          </w:p>
        </w:tc>
        <w:tc>
          <w:tcPr>
            <w:tcW w:w="1260" w:type="dxa"/>
          </w:tcPr>
          <w:p>
            <w:pPr>
              <w:pStyle w:val="TableParagraph"/>
              <w:rPr>
                <w:sz w:val="18"/>
              </w:rPr>
            </w:pPr>
            <w:r>
              <w:rPr>
                <w:spacing w:val="-2"/>
                <w:sz w:val="18"/>
              </w:rPr>
              <w:t>Char(10)</w:t>
            </w:r>
          </w:p>
        </w:tc>
        <w:tc>
          <w:tcPr>
            <w:tcW w:w="1370" w:type="dxa"/>
          </w:tcPr>
          <w:p>
            <w:pPr>
              <w:pStyle w:val="TableParagraph"/>
              <w:spacing w:before="0"/>
              <w:ind w:left="0"/>
              <w:rPr>
                <w:rFonts w:ascii="Times New Roman"/>
                <w:sz w:val="18"/>
              </w:rPr>
            </w:pPr>
          </w:p>
        </w:tc>
      </w:tr>
      <w:tr>
        <w:tblPrEx>
          <w:tblW w:w="0" w:type="auto"/>
          <w:jc w:val="left"/>
          <w:tblInd w:w="2083" w:type="dxa"/>
          <w:tblLayout w:type="fixed"/>
          <w:tblCellMar>
            <w:top w:w="0" w:type="dxa"/>
            <w:left w:w="0" w:type="dxa"/>
            <w:bottom w:w="0" w:type="dxa"/>
            <w:right w:w="0" w:type="dxa"/>
          </w:tblCellMar>
          <w:tblLook w:val="01E0"/>
        </w:tblPrEx>
        <w:trPr>
          <w:trHeight w:val="319"/>
          <w:jc w:val="left"/>
        </w:trPr>
        <w:tc>
          <w:tcPr>
            <w:tcW w:w="1188" w:type="dxa"/>
          </w:tcPr>
          <w:p>
            <w:pPr>
              <w:pStyle w:val="TableParagraph"/>
              <w:rPr>
                <w:sz w:val="18"/>
              </w:rPr>
            </w:pPr>
            <w:r>
              <w:rPr>
                <w:spacing w:val="-3"/>
                <w:sz w:val="18"/>
              </w:rPr>
              <w:t>物品名称</w:t>
            </w:r>
          </w:p>
        </w:tc>
        <w:tc>
          <w:tcPr>
            <w:tcW w:w="1260" w:type="dxa"/>
          </w:tcPr>
          <w:p>
            <w:pPr>
              <w:pStyle w:val="TableParagraph"/>
              <w:rPr>
                <w:sz w:val="18"/>
              </w:rPr>
            </w:pPr>
            <w:r>
              <w:rPr>
                <w:spacing w:val="-2"/>
                <w:sz w:val="18"/>
              </w:rPr>
              <w:t>Char(10)</w:t>
            </w:r>
          </w:p>
        </w:tc>
        <w:tc>
          <w:tcPr>
            <w:tcW w:w="1370" w:type="dxa"/>
          </w:tcPr>
          <w:p>
            <w:pPr>
              <w:pStyle w:val="TableParagraph"/>
              <w:spacing w:before="0"/>
              <w:ind w:left="0"/>
              <w:rPr>
                <w:rFonts w:ascii="Times New Roman"/>
                <w:sz w:val="18"/>
              </w:rPr>
            </w:pPr>
          </w:p>
        </w:tc>
      </w:tr>
      <w:tr>
        <w:tblPrEx>
          <w:tblW w:w="0" w:type="auto"/>
          <w:jc w:val="left"/>
          <w:tblInd w:w="2083" w:type="dxa"/>
          <w:tblLayout w:type="fixed"/>
          <w:tblCellMar>
            <w:top w:w="0" w:type="dxa"/>
            <w:left w:w="0" w:type="dxa"/>
            <w:bottom w:w="0" w:type="dxa"/>
            <w:right w:w="0" w:type="dxa"/>
          </w:tblCellMar>
          <w:tblLook w:val="01E0"/>
        </w:tblPrEx>
        <w:trPr>
          <w:trHeight w:val="319"/>
          <w:jc w:val="left"/>
        </w:trPr>
        <w:tc>
          <w:tcPr>
            <w:tcW w:w="1188" w:type="dxa"/>
          </w:tcPr>
          <w:p>
            <w:pPr>
              <w:pStyle w:val="TableParagraph"/>
              <w:rPr>
                <w:sz w:val="18"/>
              </w:rPr>
            </w:pPr>
            <w:r>
              <w:rPr>
                <w:spacing w:val="-3"/>
                <w:sz w:val="18"/>
              </w:rPr>
              <w:t>物品数量</w:t>
            </w:r>
          </w:p>
        </w:tc>
        <w:tc>
          <w:tcPr>
            <w:tcW w:w="1260" w:type="dxa"/>
          </w:tcPr>
          <w:p>
            <w:pPr>
              <w:pStyle w:val="TableParagraph"/>
              <w:rPr>
                <w:sz w:val="18"/>
              </w:rPr>
            </w:pPr>
            <w:r>
              <w:rPr>
                <w:spacing w:val="-2"/>
                <w:sz w:val="18"/>
              </w:rPr>
              <w:t>Char(10)</w:t>
            </w:r>
          </w:p>
        </w:tc>
        <w:tc>
          <w:tcPr>
            <w:tcW w:w="1370" w:type="dxa"/>
          </w:tcPr>
          <w:p>
            <w:pPr>
              <w:pStyle w:val="TableParagraph"/>
              <w:spacing w:before="0"/>
              <w:ind w:left="0"/>
              <w:rPr>
                <w:rFonts w:ascii="Times New Roman"/>
                <w:sz w:val="18"/>
              </w:rPr>
            </w:pPr>
          </w:p>
        </w:tc>
      </w:tr>
      <w:tr>
        <w:tblPrEx>
          <w:tblW w:w="0" w:type="auto"/>
          <w:jc w:val="left"/>
          <w:tblInd w:w="2083" w:type="dxa"/>
          <w:tblLayout w:type="fixed"/>
          <w:tblCellMar>
            <w:top w:w="0" w:type="dxa"/>
            <w:left w:w="0" w:type="dxa"/>
            <w:bottom w:w="0" w:type="dxa"/>
            <w:right w:w="0" w:type="dxa"/>
          </w:tblCellMar>
          <w:tblLook w:val="01E0"/>
        </w:tblPrEx>
        <w:trPr>
          <w:trHeight w:val="318"/>
          <w:jc w:val="left"/>
        </w:trPr>
        <w:tc>
          <w:tcPr>
            <w:tcW w:w="1188" w:type="dxa"/>
          </w:tcPr>
          <w:p>
            <w:pPr>
              <w:pStyle w:val="TableParagraph"/>
              <w:rPr>
                <w:sz w:val="18"/>
              </w:rPr>
            </w:pPr>
            <w:r>
              <w:rPr>
                <w:spacing w:val="-5"/>
                <w:sz w:val="18"/>
              </w:rPr>
              <w:t>售价</w:t>
            </w:r>
          </w:p>
        </w:tc>
        <w:tc>
          <w:tcPr>
            <w:tcW w:w="1260" w:type="dxa"/>
          </w:tcPr>
          <w:p>
            <w:pPr>
              <w:pStyle w:val="TableParagraph"/>
              <w:rPr>
                <w:sz w:val="18"/>
              </w:rPr>
            </w:pPr>
            <w:r>
              <w:rPr>
                <w:spacing w:val="-5"/>
                <w:sz w:val="18"/>
              </w:rPr>
              <w:t>int</w:t>
            </w:r>
          </w:p>
        </w:tc>
        <w:tc>
          <w:tcPr>
            <w:tcW w:w="1370" w:type="dxa"/>
          </w:tcPr>
          <w:p>
            <w:pPr>
              <w:pStyle w:val="TableParagraph"/>
              <w:spacing w:before="0"/>
              <w:ind w:left="0"/>
              <w:rPr>
                <w:rFonts w:ascii="Times New Roman"/>
                <w:sz w:val="18"/>
              </w:rPr>
            </w:pPr>
          </w:p>
        </w:tc>
      </w:tr>
      <w:tr>
        <w:tblPrEx>
          <w:tblW w:w="0" w:type="auto"/>
          <w:jc w:val="left"/>
          <w:tblInd w:w="2083" w:type="dxa"/>
          <w:tblLayout w:type="fixed"/>
          <w:tblCellMar>
            <w:top w:w="0" w:type="dxa"/>
            <w:left w:w="0" w:type="dxa"/>
            <w:bottom w:w="0" w:type="dxa"/>
            <w:right w:w="0" w:type="dxa"/>
          </w:tblCellMar>
          <w:tblLook w:val="01E0"/>
        </w:tblPrEx>
        <w:trPr>
          <w:trHeight w:val="318"/>
          <w:jc w:val="left"/>
        </w:trPr>
        <w:tc>
          <w:tcPr>
            <w:tcW w:w="1188" w:type="dxa"/>
          </w:tcPr>
          <w:p>
            <w:pPr>
              <w:pStyle w:val="TableParagraph"/>
              <w:rPr>
                <w:sz w:val="18"/>
              </w:rPr>
            </w:pPr>
            <w:r>
              <w:rPr>
                <w:spacing w:val="-5"/>
                <w:sz w:val="18"/>
              </w:rPr>
              <w:t>小计</w:t>
            </w:r>
          </w:p>
        </w:tc>
        <w:tc>
          <w:tcPr>
            <w:tcW w:w="1260" w:type="dxa"/>
          </w:tcPr>
          <w:p>
            <w:pPr>
              <w:pStyle w:val="TableParagraph"/>
              <w:rPr>
                <w:sz w:val="18"/>
              </w:rPr>
            </w:pPr>
            <w:r>
              <w:rPr>
                <w:spacing w:val="-5"/>
                <w:sz w:val="18"/>
              </w:rPr>
              <w:t>int</w:t>
            </w:r>
          </w:p>
        </w:tc>
        <w:tc>
          <w:tcPr>
            <w:tcW w:w="1370" w:type="dxa"/>
          </w:tcPr>
          <w:p>
            <w:pPr>
              <w:pStyle w:val="TableParagraph"/>
              <w:rPr>
                <w:sz w:val="18"/>
              </w:rPr>
            </w:pPr>
            <w:r>
              <w:rPr>
                <w:spacing w:val="-4"/>
                <w:sz w:val="18"/>
              </w:rPr>
              <w:t>总价格</w:t>
            </w:r>
          </w:p>
        </w:tc>
      </w:tr>
      <w:tr>
        <w:tblPrEx>
          <w:tblW w:w="0" w:type="auto"/>
          <w:jc w:val="left"/>
          <w:tblInd w:w="2083" w:type="dxa"/>
          <w:tblLayout w:type="fixed"/>
          <w:tblCellMar>
            <w:top w:w="0" w:type="dxa"/>
            <w:left w:w="0" w:type="dxa"/>
            <w:bottom w:w="0" w:type="dxa"/>
            <w:right w:w="0" w:type="dxa"/>
          </w:tblCellMar>
          <w:tblLook w:val="01E0"/>
        </w:tblPrEx>
        <w:trPr>
          <w:trHeight w:val="318"/>
          <w:jc w:val="left"/>
        </w:trPr>
        <w:tc>
          <w:tcPr>
            <w:tcW w:w="1188" w:type="dxa"/>
          </w:tcPr>
          <w:p>
            <w:pPr>
              <w:pStyle w:val="TableParagraph"/>
              <w:rPr>
                <w:sz w:val="18"/>
              </w:rPr>
            </w:pPr>
            <w:r>
              <w:rPr>
                <w:spacing w:val="-5"/>
                <w:sz w:val="18"/>
              </w:rPr>
              <w:t>时间</w:t>
            </w:r>
          </w:p>
        </w:tc>
        <w:tc>
          <w:tcPr>
            <w:tcW w:w="1260" w:type="dxa"/>
          </w:tcPr>
          <w:p>
            <w:pPr>
              <w:pStyle w:val="TableParagraph"/>
              <w:rPr>
                <w:sz w:val="18"/>
              </w:rPr>
            </w:pPr>
            <w:r>
              <w:rPr>
                <w:spacing w:val="-2"/>
                <w:sz w:val="18"/>
              </w:rPr>
              <w:t>Char(50)</w:t>
            </w:r>
          </w:p>
        </w:tc>
        <w:tc>
          <w:tcPr>
            <w:tcW w:w="1370" w:type="dxa"/>
          </w:tcPr>
          <w:p>
            <w:pPr>
              <w:pStyle w:val="TableParagraph"/>
              <w:spacing w:before="0"/>
              <w:ind w:left="0"/>
              <w:rPr>
                <w:rFonts w:ascii="Times New Roman"/>
                <w:sz w:val="18"/>
              </w:rPr>
            </w:pPr>
          </w:p>
        </w:tc>
      </w:tr>
    </w:tbl>
    <w:p>
      <w:pPr>
        <w:pStyle w:val="BodyText"/>
        <w:spacing w:before="8"/>
        <w:ind w:left="0"/>
        <w:rPr>
          <w:sz w:val="22"/>
        </w:rPr>
      </w:pPr>
    </w:p>
    <w:p>
      <w:pPr>
        <w:pStyle w:val="ListParagraph"/>
        <w:numPr>
          <w:ilvl w:val="0"/>
          <w:numId w:val="14"/>
        </w:numPr>
        <w:tabs>
          <w:tab w:val="left" w:pos="501"/>
        </w:tabs>
        <w:spacing w:before="0" w:after="0" w:line="240" w:lineRule="auto"/>
        <w:ind w:left="501" w:right="0" w:hanging="241"/>
        <w:jc w:val="left"/>
        <w:rPr>
          <w:sz w:val="24"/>
        </w:rPr>
      </w:pPr>
      <w:r>
        <w:rPr>
          <w:spacing w:val="-2"/>
          <w:sz w:val="24"/>
        </w:rPr>
        <w:t>会员资料表</w:t>
      </w:r>
    </w:p>
    <w:p>
      <w:pPr>
        <w:spacing w:after="0" w:line="240" w:lineRule="auto"/>
        <w:jc w:val="left"/>
        <w:rPr>
          <w:sz w:val="24"/>
        </w:rPr>
        <w:sectPr>
          <w:pgSz w:w="11060" w:h="15310"/>
          <w:pgMar w:top="1400" w:right="680" w:bottom="280" w:left="1540" w:header="708" w:footer="708"/>
          <w:pgNumType w:start="9"/>
          <w:cols w:space="708"/>
        </w:sectPr>
      </w:pPr>
    </w:p>
    <w:p>
      <w:pPr>
        <w:pStyle w:val="BodyText"/>
        <w:spacing w:before="40"/>
      </w:pPr>
      <w:r>
        <w:rPr>
          <w:spacing w:val="-3"/>
        </w:rPr>
        <w:t xml:space="preserve">会员资料表,存储有卡会员的资料,以便结账时给予折扣.如表 </w:t>
      </w:r>
      <w:r>
        <w:t>4-</w:t>
      </w:r>
      <w:r>
        <w:rPr>
          <w:spacing w:val="-5"/>
        </w:rPr>
        <w:t>8:</w:t>
      </w:r>
    </w:p>
    <w:p>
      <w:pPr>
        <w:pStyle w:val="BodyText"/>
        <w:spacing w:before="3"/>
        <w:ind w:left="0"/>
      </w:pPr>
    </w:p>
    <w:p>
      <w:pPr>
        <w:tabs>
          <w:tab w:val="left" w:pos="892"/>
        </w:tabs>
        <w:spacing w:before="0"/>
        <w:ind w:left="0" w:right="858" w:firstLine="0"/>
        <w:jc w:val="center"/>
        <w:rPr>
          <w:sz w:val="21"/>
        </w:rPr>
      </w:pPr>
      <w:r>
        <w:rPr>
          <w:sz w:val="21"/>
        </w:rPr>
        <w:t>表</w:t>
      </w:r>
      <w:r>
        <w:rPr>
          <w:spacing w:val="-53"/>
          <w:sz w:val="21"/>
        </w:rPr>
        <w:t xml:space="preserve"> </w:t>
      </w:r>
      <w:r>
        <w:rPr>
          <w:sz w:val="21"/>
        </w:rPr>
        <w:t>4-</w:t>
      </w:r>
      <w:r>
        <w:rPr>
          <w:spacing w:val="-10"/>
          <w:sz w:val="21"/>
        </w:rPr>
        <w:t>8</w:t>
      </w:r>
      <w:r>
        <w:rPr>
          <w:sz w:val="21"/>
        </w:rPr>
        <w:tab/>
        <w:t>会员资料</w:t>
      </w:r>
      <w:r>
        <w:rPr>
          <w:spacing w:val="-10"/>
          <w:sz w:val="21"/>
        </w:rPr>
        <w:t>表</w:t>
      </w:r>
    </w:p>
    <w:p>
      <w:pPr>
        <w:pStyle w:val="BodyText"/>
        <w:spacing w:before="9"/>
        <w:ind w:left="0"/>
        <w:rPr>
          <w:sz w:val="23"/>
        </w:rPr>
      </w:pPr>
    </w:p>
    <w:tbl>
      <w:tblPr>
        <w:tblStyle w:val="TableNormal3"/>
        <w:tblW w:w="0" w:type="auto"/>
        <w:jc w:val="left"/>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8"/>
        <w:gridCol w:w="1260"/>
        <w:gridCol w:w="1440"/>
      </w:tblGrid>
      <w:tr>
        <w:tblPrEx>
          <w:tblW w:w="0" w:type="auto"/>
          <w:jc w:val="left"/>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9"/>
          <w:jc w:val="left"/>
        </w:trPr>
        <w:tc>
          <w:tcPr>
            <w:tcW w:w="1368" w:type="dxa"/>
          </w:tcPr>
          <w:p>
            <w:pPr>
              <w:pStyle w:val="TableParagraph"/>
              <w:rPr>
                <w:sz w:val="18"/>
              </w:rPr>
            </w:pPr>
            <w:r>
              <w:rPr>
                <w:spacing w:val="-3"/>
                <w:sz w:val="18"/>
              </w:rPr>
              <w:t>字段名称</w:t>
            </w:r>
          </w:p>
        </w:tc>
        <w:tc>
          <w:tcPr>
            <w:tcW w:w="1260" w:type="dxa"/>
          </w:tcPr>
          <w:p>
            <w:pPr>
              <w:pStyle w:val="TableParagraph"/>
              <w:rPr>
                <w:sz w:val="18"/>
              </w:rPr>
            </w:pPr>
            <w:r>
              <w:rPr>
                <w:spacing w:val="-3"/>
                <w:sz w:val="18"/>
              </w:rPr>
              <w:t>数据类型</w:t>
            </w:r>
          </w:p>
        </w:tc>
        <w:tc>
          <w:tcPr>
            <w:tcW w:w="1440" w:type="dxa"/>
          </w:tcPr>
          <w:p>
            <w:pPr>
              <w:pStyle w:val="TableParagraph"/>
              <w:ind w:left="107"/>
              <w:rPr>
                <w:sz w:val="18"/>
              </w:rPr>
            </w:pPr>
            <w:r>
              <w:rPr>
                <w:spacing w:val="-5"/>
                <w:sz w:val="18"/>
              </w:rPr>
              <w:t>说明</w:t>
            </w:r>
          </w:p>
        </w:tc>
      </w:tr>
      <w:tr>
        <w:tblPrEx>
          <w:tblW w:w="0" w:type="auto"/>
          <w:jc w:val="left"/>
          <w:tblInd w:w="1958" w:type="dxa"/>
          <w:tblLayout w:type="fixed"/>
          <w:tblCellMar>
            <w:top w:w="0" w:type="dxa"/>
            <w:left w:w="0" w:type="dxa"/>
            <w:bottom w:w="0" w:type="dxa"/>
            <w:right w:w="0" w:type="dxa"/>
          </w:tblCellMar>
          <w:tblLook w:val="01E0"/>
        </w:tblPrEx>
        <w:trPr>
          <w:trHeight w:val="319"/>
          <w:jc w:val="left"/>
        </w:trPr>
        <w:tc>
          <w:tcPr>
            <w:tcW w:w="1368" w:type="dxa"/>
          </w:tcPr>
          <w:p>
            <w:pPr>
              <w:pStyle w:val="TableParagraph"/>
              <w:rPr>
                <w:sz w:val="18"/>
              </w:rPr>
            </w:pPr>
            <w:r>
              <w:rPr>
                <w:spacing w:val="-2"/>
                <w:sz w:val="18"/>
              </w:rPr>
              <w:t>Vipid</w:t>
            </w:r>
          </w:p>
        </w:tc>
        <w:tc>
          <w:tcPr>
            <w:tcW w:w="1260" w:type="dxa"/>
          </w:tcPr>
          <w:p>
            <w:pPr>
              <w:pStyle w:val="TableParagraph"/>
              <w:rPr>
                <w:sz w:val="18"/>
              </w:rPr>
            </w:pPr>
            <w:r>
              <w:rPr>
                <w:spacing w:val="-2"/>
                <w:sz w:val="18"/>
              </w:rPr>
              <w:t>Char(10)</w:t>
            </w:r>
          </w:p>
        </w:tc>
        <w:tc>
          <w:tcPr>
            <w:tcW w:w="1440" w:type="dxa"/>
          </w:tcPr>
          <w:p>
            <w:pPr>
              <w:pStyle w:val="TableParagraph"/>
              <w:ind w:left="107"/>
              <w:rPr>
                <w:sz w:val="18"/>
              </w:rPr>
            </w:pPr>
            <w:r>
              <w:rPr>
                <w:spacing w:val="-3"/>
                <w:sz w:val="18"/>
              </w:rPr>
              <w:t>会员编号</w:t>
            </w:r>
          </w:p>
        </w:tc>
      </w:tr>
      <w:tr>
        <w:tblPrEx>
          <w:tblW w:w="0" w:type="auto"/>
          <w:jc w:val="left"/>
          <w:tblInd w:w="1958" w:type="dxa"/>
          <w:tblLayout w:type="fixed"/>
          <w:tblCellMar>
            <w:top w:w="0" w:type="dxa"/>
            <w:left w:w="0" w:type="dxa"/>
            <w:bottom w:w="0" w:type="dxa"/>
            <w:right w:w="0" w:type="dxa"/>
          </w:tblCellMar>
          <w:tblLook w:val="01E0"/>
        </w:tblPrEx>
        <w:trPr>
          <w:trHeight w:val="319"/>
          <w:jc w:val="left"/>
        </w:trPr>
        <w:tc>
          <w:tcPr>
            <w:tcW w:w="1368" w:type="dxa"/>
          </w:tcPr>
          <w:p>
            <w:pPr>
              <w:pStyle w:val="TableParagraph"/>
              <w:rPr>
                <w:sz w:val="18"/>
              </w:rPr>
            </w:pPr>
            <w:r>
              <w:rPr>
                <w:spacing w:val="-2"/>
                <w:sz w:val="18"/>
              </w:rPr>
              <w:t>Vipname</w:t>
            </w:r>
          </w:p>
        </w:tc>
        <w:tc>
          <w:tcPr>
            <w:tcW w:w="1260" w:type="dxa"/>
          </w:tcPr>
          <w:p>
            <w:pPr>
              <w:pStyle w:val="TableParagraph"/>
              <w:rPr>
                <w:sz w:val="18"/>
              </w:rPr>
            </w:pPr>
            <w:r>
              <w:rPr>
                <w:spacing w:val="-2"/>
                <w:sz w:val="18"/>
              </w:rPr>
              <w:t>Char(10)</w:t>
            </w:r>
          </w:p>
        </w:tc>
        <w:tc>
          <w:tcPr>
            <w:tcW w:w="1440" w:type="dxa"/>
          </w:tcPr>
          <w:p>
            <w:pPr>
              <w:pStyle w:val="TableParagraph"/>
              <w:ind w:left="107"/>
              <w:rPr>
                <w:sz w:val="18"/>
              </w:rPr>
            </w:pPr>
            <w:r>
              <w:rPr>
                <w:spacing w:val="-3"/>
                <w:sz w:val="18"/>
              </w:rPr>
              <w:t>会员姓名</w:t>
            </w:r>
          </w:p>
        </w:tc>
      </w:tr>
    </w:tbl>
    <w:p>
      <w:pPr>
        <w:pStyle w:val="BodyText"/>
        <w:spacing w:before="9"/>
        <w:ind w:left="0"/>
        <w:rPr>
          <w:sz w:val="26"/>
        </w:rPr>
      </w:pPr>
    </w:p>
    <w:p>
      <w:pPr>
        <w:pStyle w:val="Heading2"/>
        <w:numPr>
          <w:ilvl w:val="0"/>
          <w:numId w:val="21"/>
        </w:numPr>
        <w:tabs>
          <w:tab w:val="left" w:pos="3536"/>
        </w:tabs>
        <w:spacing w:before="0" w:after="0" w:line="240" w:lineRule="auto"/>
        <w:ind w:left="3535" w:right="0" w:hanging="302"/>
        <w:jc w:val="left"/>
        <w:rPr>
          <w:rFonts w:ascii="Microsoft JhengHei" w:eastAsia="Microsoft JhengHei"/>
        </w:rPr>
      </w:pPr>
      <w:bookmarkStart w:id="9" w:name="_TOC_250005"/>
      <w:bookmarkEnd w:id="9"/>
      <w:r>
        <w:rPr>
          <w:rFonts w:ascii="Microsoft JhengHei" w:eastAsia="Microsoft JhengHei"/>
          <w:spacing w:val="-3"/>
        </w:rPr>
        <w:t>系统实现</w:t>
      </w:r>
    </w:p>
    <w:p>
      <w:pPr>
        <w:pStyle w:val="Heading4"/>
        <w:numPr>
          <w:ilvl w:val="1"/>
          <w:numId w:val="21"/>
        </w:numPr>
        <w:tabs>
          <w:tab w:val="left" w:pos="1104"/>
        </w:tabs>
        <w:spacing w:before="167" w:after="0" w:line="240" w:lineRule="auto"/>
        <w:ind w:left="1103" w:right="0" w:hanging="564"/>
        <w:jc w:val="left"/>
      </w:pPr>
      <w:bookmarkStart w:id="10" w:name="_TOC_250004"/>
      <w:bookmarkEnd w:id="10"/>
      <w:r>
        <w:rPr>
          <w:spacing w:val="-3"/>
        </w:rPr>
        <w:t>前台模块</w:t>
      </w:r>
    </w:p>
    <w:p>
      <w:pPr>
        <w:pStyle w:val="BodyText"/>
        <w:spacing w:before="113"/>
        <w:ind w:left="980"/>
        <w:rPr>
          <w:rFonts w:ascii="Times New Roman" w:eastAsia="Times New Roman"/>
        </w:rPr>
      </w:pPr>
      <w:r>
        <w:pict>
          <v:group id="_x0000_s1027" style="width:306.75pt;height:362.35pt;margin-top:23.47pt;margin-left:90pt;mso-position-horizontal-relative:page;mso-wrap-distance-left:0;mso-wrap-distance-right:0;position:absolute;z-index:-251655168" coordorigin="1800,469" coordsize="6135,7247">
            <v:shape id="_x0000_s1028" style="width:6120;height:7232;left:1807;position:absolute;top:476" coordorigin="1808,477" coordsize="6120,7232" path="m7928,4093l7927,4174,7924,4255,7921,4336,7915,4416,7908,4495,7900,4574,7890,4653,7879,4731,7867,4808,7853,4885,7837,4961,7820,5037,7802,5112,7783,5186,7762,5260,7740,5333,7716,5405,7692,5477,7666,5548,7639,5618,7610,5687,7581,5756,7550,5823,7518,5890,7485,5956,7451,6021,7415,6085,7379,6148,7341,6210,7303,6272,7263,6332,7223,6391,7181,6449,7138,6507,7094,6563,7050,6618,7004,6672,6958,6724,6910,6776,6862,6827,6812,6876,6762,6924,6711,6971,6659,7016,6607,7061,6553,7104,6499,7146,6444,7186,6388,7225,6332,7263,6275,7299,6217,7334,6158,7368,6099,7400,6039,7430,5978,7459,5917,7487,5855,7513,5793,7538,5730,7561,5666,7582,5602,7602,5538,7620,5473,7637,5407,7652,5341,7665,5275,7677,5208,7686,5141,7694,5073,7701,5005,7705,4936,7708,4868,7709,4799,7708,4730,7705,4662,7701,4594,7694,4527,7686,4460,7677,4394,7665,4328,7652,4262,7637,4197,7620,4133,7602,4069,7582,4005,7561,3942,7538,3880,7513,3818,7487,3757,7459,3696,7430,3636,7400,3577,7368,3518,7334,3460,7299,3403,7263,3347,7225,3291,7186,3236,7146,3182,7104,3128,7061,3076,7016,3024,6971,2973,6924,2923,6876,2873,6827,2825,6776,2777,6724,2731,6672,2685,6618,2641,6563,2597,6507,2554,6449,2512,6391,2472,6332,2432,6272,2394,6210,2356,6148,2320,6085,2284,6021,2250,5956,2217,5890,2185,5823,2154,5756,2125,5687,2096,5618,2069,5548,2043,5477,2019,5405,1995,5333,1973,5260,1952,5186,1933,5112,1915,5037,1898,4961,1882,4885,1868,4808,1856,4731,1845,4653,1835,4574,1827,4495,1820,4416,1814,4336,1811,4255,1808,4174,1808,4093,1808,4012,1811,3931,1814,3850,1820,3770,1827,3691,1835,3612,1845,3533,1856,3455,1868,3378,1882,3301,1898,3224,1915,3149,1933,3074,1952,2999,1973,2926,1995,2853,2019,2780,2043,2709,2069,2638,2096,2568,2125,2499,2154,2430,2185,2363,2217,2296,2250,2230,2284,2165,2320,2101,2356,2038,2394,1975,2432,1914,2472,1854,2512,1795,2554,1736,2597,1679,2641,1623,2685,1568,2731,1514,2777,1461,2825,1410,2873,1359,2923,1310,2973,1262,3024,1215,3076,1169,3128,1125,3182,1082,3236,1040,3291,1000,3347,961,3403,923,3460,887,3518,852,3577,818,3636,786,3696,755,3757,726,3818,699,3880,673,3942,648,4005,625,4069,604,4133,584,4197,565,4262,549,4328,534,4394,521,4460,509,4527,499,4594,491,4662,485,4730,481,4799,478,4868,477,4936,478,5005,481,5073,485,5141,491,5208,499,5275,509,5341,521,5407,534,5473,549,5538,565,5602,584,5666,604,5730,625,5793,648,5855,673,5917,699,5978,726,6039,755,6099,786,6158,818,6217,852,6275,887,6332,923,6388,961,6444,1000,6499,1040,6553,1082,6607,1125,6659,1169,6711,1215,6762,1262,6812,1310,6862,1359,6910,1410,6958,1461,7004,1514,7050,1568,7094,1623,7138,1679,7181,1736,7223,1795,7263,1854,7303,1914,7341,1975,7379,2038,7415,2101,7451,2165,7485,2230,7518,2296,7550,2363,7581,2430,7610,2499,7639,2568,7666,2638,7692,2709,7716,2780,7740,2853,7762,2926,7783,2999,7802,3074,7820,3149,7837,3224,7853,3301,7867,3378,7879,3455,7890,3533,7900,3612,7908,3691,7915,3770,7921,3850,7924,3931,7927,4012,7928,4093xe" filled="f" stroked="t" strokecolor="black" strokeweight="0.75pt">
              <v:stroke dashstyle="solid"/>
              <v:path arrowok="t"/>
            </v:shape>
            <v:shapetype id="_x0000_t202" coordsize="21600,21600" o:spt="202" path="m,l,21600r21600,l21600,xe">
              <v:stroke joinstyle="miter"/>
              <v:path gradientshapeok="t" o:connecttype="rect"/>
            </v:shapetype>
            <v:shape id="_x0000_s1029" type="#_x0000_t202" style="width:380;height:180;left:2988;position:absolute;top:1662" filled="f" stroked="f">
              <v:textbox inset="0,0,0,0">
                <w:txbxContent>
                  <w:p>
                    <w:pPr>
                      <w:spacing w:before="0" w:line="180" w:lineRule="exact"/>
                      <w:ind w:left="0" w:right="0" w:firstLine="0"/>
                      <w:jc w:val="left"/>
                      <w:rPr>
                        <w:sz w:val="18"/>
                      </w:rPr>
                    </w:pPr>
                    <w:r>
                      <w:rPr>
                        <w:spacing w:val="-5"/>
                        <w:sz w:val="18"/>
                      </w:rPr>
                      <w:t>开始</w:t>
                    </w:r>
                  </w:p>
                </w:txbxContent>
              </v:textbox>
            </v:shape>
            <w10:wrap type="topAndBottom"/>
          </v:group>
        </w:pict>
      </w:r>
      <w:r>
        <w:rPr>
          <w:spacing w:val="-6"/>
        </w:rPr>
        <w:t xml:space="preserve">前台程序流程图如图 </w:t>
      </w:r>
      <w:r>
        <w:rPr>
          <w:rFonts w:ascii="Times New Roman" w:eastAsia="Times New Roman"/>
        </w:rPr>
        <w:t xml:space="preserve">4-1 </w:t>
      </w:r>
      <w:r>
        <w:t>所示</w:t>
      </w:r>
      <w:r>
        <w:rPr>
          <w:rFonts w:ascii="Times New Roman" w:eastAsia="Times New Roman"/>
          <w:spacing w:val="-10"/>
        </w:rPr>
        <w:t>:</w:t>
      </w:r>
    </w:p>
    <w:p>
      <w:pPr>
        <w:spacing w:before="71"/>
        <w:ind w:left="2928" w:right="0" w:firstLine="0"/>
        <w:jc w:val="left"/>
        <w:rPr>
          <w:sz w:val="21"/>
        </w:rPr>
      </w:pPr>
      <w:r>
        <w:rPr>
          <w:spacing w:val="-27"/>
          <w:sz w:val="21"/>
        </w:rPr>
        <w:t xml:space="preserve">图 </w:t>
      </w:r>
      <w:r>
        <w:rPr>
          <w:rFonts w:ascii="Times New Roman" w:eastAsia="Times New Roman"/>
          <w:sz w:val="21"/>
        </w:rPr>
        <w:t>4-1</w:t>
      </w:r>
      <w:r>
        <w:rPr>
          <w:rFonts w:ascii="Times New Roman" w:eastAsia="Times New Roman"/>
          <w:spacing w:val="52"/>
          <w:sz w:val="21"/>
        </w:rPr>
        <w:t xml:space="preserve"> </w:t>
      </w:r>
      <w:r>
        <w:rPr>
          <w:spacing w:val="-2"/>
          <w:sz w:val="21"/>
        </w:rPr>
        <w:t>前台程序流程图</w:t>
      </w:r>
    </w:p>
    <w:p>
      <w:pPr>
        <w:spacing w:after="0"/>
        <w:jc w:val="left"/>
        <w:rPr>
          <w:sz w:val="21"/>
        </w:rPr>
        <w:sectPr>
          <w:pgSz w:w="11060" w:h="15310"/>
          <w:pgMar w:top="1400" w:right="680" w:bottom="280" w:left="1540" w:header="708" w:footer="708"/>
          <w:pgNumType w:start="10"/>
          <w:cols w:space="708"/>
        </w:sectPr>
      </w:pPr>
    </w:p>
    <w:p>
      <w:pPr>
        <w:pStyle w:val="Heading5"/>
        <w:spacing w:line="425" w:lineRule="exact"/>
        <w:rPr>
          <w:rFonts w:ascii="Times New Roman" w:eastAsia="Times New Roman"/>
        </w:rPr>
      </w:pPr>
      <w:r>
        <w:rPr>
          <w:rFonts w:ascii="微软雅黑" w:eastAsia="微软雅黑"/>
        </w:rPr>
        <w:t>登录模块</w:t>
      </w:r>
      <w:r>
        <w:rPr>
          <w:rFonts w:ascii="Times New Roman" w:eastAsia="Times New Roman"/>
          <w:spacing w:val="-10"/>
        </w:rPr>
        <w:t>:</w:t>
      </w:r>
    </w:p>
    <w:p>
      <w:pPr>
        <w:pStyle w:val="BodyText"/>
        <w:spacing w:before="33" w:line="374" w:lineRule="auto"/>
        <w:ind w:right="1118" w:firstLine="446"/>
        <w:jc w:val="both"/>
      </w:pPr>
      <w:r>
        <w:drawing>
          <wp:anchor distT="0" distB="0" distL="0" distR="0" simplePos="0" relativeHeight="251663360" behindDoc="0" locked="0" layoutInCell="1" allowOverlap="1">
            <wp:simplePos x="0" y="0"/>
            <wp:positionH relativeFrom="page">
              <wp:posOffset>2267458</wp:posOffset>
            </wp:positionH>
            <wp:positionV relativeFrom="paragraph">
              <wp:posOffset>602703</wp:posOffset>
            </wp:positionV>
            <wp:extent cx="2733039" cy="23717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2733039" cy="2371725"/>
                    </a:xfrm>
                    <a:prstGeom prst="rect">
                      <a:avLst/>
                    </a:prstGeom>
                  </pic:spPr>
                </pic:pic>
              </a:graphicData>
            </a:graphic>
          </wp:anchor>
        </w:drawing>
      </w:r>
      <w:r>
        <w:rPr>
          <w:spacing w:val="-2"/>
        </w:rPr>
        <w:t>功能：本模块的主要功能是对用户身份进行验证，只有系统的合法</w:t>
      </w:r>
      <w:r>
        <w:rPr>
          <w:spacing w:val="-3"/>
        </w:rPr>
        <w:t xml:space="preserve">用户才能进入系统。其窗体如图 </w:t>
      </w:r>
      <w:r>
        <w:t>4-2：</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spacing w:before="154"/>
        <w:ind w:left="3016" w:right="0" w:firstLine="0"/>
        <w:jc w:val="both"/>
        <w:rPr>
          <w:sz w:val="21"/>
        </w:rPr>
      </w:pPr>
      <w:r>
        <w:rPr>
          <w:spacing w:val="-27"/>
          <w:sz w:val="21"/>
        </w:rPr>
        <w:t xml:space="preserve">图 </w:t>
      </w:r>
      <w:r>
        <w:rPr>
          <w:sz w:val="21"/>
        </w:rPr>
        <w:t>4-2</w:t>
      </w:r>
      <w:r>
        <w:rPr>
          <w:spacing w:val="-2"/>
          <w:sz w:val="21"/>
        </w:rPr>
        <w:t xml:space="preserve"> 用户登录界面</w:t>
      </w:r>
    </w:p>
    <w:p>
      <w:pPr>
        <w:pStyle w:val="BodyText"/>
        <w:spacing w:before="4"/>
        <w:ind w:left="0"/>
        <w:rPr>
          <w:sz w:val="14"/>
        </w:rPr>
      </w:pPr>
    </w:p>
    <w:p>
      <w:pPr>
        <w:pStyle w:val="BodyText"/>
        <w:spacing w:line="312" w:lineRule="auto"/>
        <w:ind w:right="1118" w:firstLine="446"/>
        <w:jc w:val="both"/>
      </w:pPr>
      <w:r>
        <w:rPr>
          <w:spacing w:val="-2"/>
        </w:rPr>
        <w:t>在进行系统登录过程中，登录模块将调用数据库里的收银员表，并</w:t>
      </w:r>
      <w:r>
        <w:rPr>
          <w:spacing w:val="-2"/>
        </w:rPr>
        <w:t>对用户名和密码进行验证，只有输入了正确的用户名和密码后，系统登</w:t>
      </w:r>
      <w:r>
        <w:rPr>
          <w:spacing w:val="-2"/>
        </w:rPr>
        <w:t>录才会成功。并在输入了错误的或者是不存在的用户名和密码时，系统</w:t>
      </w:r>
      <w:r>
        <w:rPr>
          <w:spacing w:val="-2"/>
        </w:rPr>
        <w:t>会给出出错信息提示.</w:t>
      </w:r>
    </w:p>
    <w:p>
      <w:pPr>
        <w:pStyle w:val="BodyText"/>
        <w:spacing w:before="1"/>
        <w:ind w:left="706"/>
        <w:jc w:val="both"/>
      </w:pPr>
      <w:r>
        <w:drawing>
          <wp:anchor distT="0" distB="0" distL="0" distR="0" simplePos="0" relativeHeight="251662336" behindDoc="0" locked="0" layoutInCell="1" allowOverlap="1">
            <wp:simplePos x="0" y="0"/>
            <wp:positionH relativeFrom="page">
              <wp:posOffset>2191130</wp:posOffset>
            </wp:positionH>
            <wp:positionV relativeFrom="paragraph">
              <wp:posOffset>233362</wp:posOffset>
            </wp:positionV>
            <wp:extent cx="2733039" cy="237172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2733039" cy="2371725"/>
                    </a:xfrm>
                    <a:prstGeom prst="rect">
                      <a:avLst/>
                    </a:prstGeom>
                  </pic:spPr>
                </pic:pic>
              </a:graphicData>
            </a:graphic>
          </wp:anchor>
        </w:drawing>
      </w:r>
      <w:r>
        <w:rPr>
          <w:spacing w:val="-4"/>
        </w:rPr>
        <w:t xml:space="preserve">其提示错误输入或错误操作如图 </w:t>
      </w:r>
      <w:r>
        <w:t>4-3</w:t>
      </w:r>
      <w:r>
        <w:rPr>
          <w:spacing w:val="-3"/>
        </w:rPr>
        <w:t xml:space="preserve"> 所示:</w:t>
      </w:r>
    </w:p>
    <w:p>
      <w:pPr>
        <w:spacing w:before="153"/>
        <w:ind w:left="2963" w:right="0" w:firstLine="0"/>
        <w:jc w:val="both"/>
        <w:rPr>
          <w:sz w:val="21"/>
        </w:rPr>
      </w:pPr>
      <w:r>
        <w:rPr>
          <w:spacing w:val="-27"/>
          <w:sz w:val="21"/>
        </w:rPr>
        <w:t xml:space="preserve">图 </w:t>
      </w:r>
      <w:r>
        <w:rPr>
          <w:sz w:val="21"/>
        </w:rPr>
        <w:t>4-3</w:t>
      </w:r>
      <w:r>
        <w:rPr>
          <w:spacing w:val="52"/>
          <w:w w:val="150"/>
          <w:sz w:val="21"/>
        </w:rPr>
        <w:t xml:space="preserve"> </w:t>
      </w:r>
      <w:r>
        <w:rPr>
          <w:spacing w:val="-2"/>
          <w:sz w:val="21"/>
        </w:rPr>
        <w:t>登录错误界面</w:t>
      </w:r>
    </w:p>
    <w:p>
      <w:pPr>
        <w:spacing w:after="0"/>
        <w:jc w:val="both"/>
        <w:rPr>
          <w:sz w:val="21"/>
        </w:rPr>
        <w:sectPr>
          <w:pgSz w:w="11060" w:h="15310"/>
          <w:pgMar w:top="1700" w:right="680" w:bottom="280" w:left="1540" w:header="708" w:footer="708"/>
          <w:pgNumType w:start="11"/>
          <w:cols w:space="708"/>
        </w:sectPr>
      </w:pPr>
    </w:p>
    <w:p>
      <w:pPr>
        <w:pStyle w:val="BodyText"/>
        <w:spacing w:before="12"/>
        <w:ind w:left="0"/>
        <w:rPr>
          <w:sz w:val="9"/>
        </w:rPr>
      </w:pPr>
    </w:p>
    <w:p>
      <w:pPr>
        <w:spacing w:before="70" w:line="285" w:lineRule="auto"/>
        <w:ind w:left="260" w:right="1119" w:firstLine="0"/>
        <w:jc w:val="left"/>
        <w:rPr>
          <w:sz w:val="21"/>
        </w:rPr>
      </w:pPr>
      <w:r>
        <w:rPr>
          <w:spacing w:val="-6"/>
          <w:sz w:val="21"/>
        </w:rPr>
        <w:t>主要就是在点击登陆后判断用户名账号和密码是否为空或者是否匹配，匹配成功即</w:t>
      </w:r>
      <w:r>
        <w:rPr>
          <w:spacing w:val="-2"/>
          <w:sz w:val="21"/>
        </w:rPr>
        <w:t>可进入收银员销售界面，在密码错误或者为空时提示错误信息</w:t>
      </w:r>
    </w:p>
    <w:p>
      <w:pPr>
        <w:pStyle w:val="BodyText"/>
        <w:spacing w:before="20" w:line="199" w:lineRule="auto"/>
        <w:ind w:right="998"/>
        <w:rPr>
          <w:rFonts w:ascii="微软雅黑"/>
          <w:b/>
        </w:rPr>
      </w:pPr>
      <w:r>
        <w:t>string</w:t>
      </w:r>
      <w:r>
        <w:rPr>
          <w:spacing w:val="-11"/>
        </w:rPr>
        <w:t xml:space="preserve"> </w:t>
      </w:r>
      <w:r>
        <w:t>str</w:t>
      </w:r>
      <w:r>
        <w:rPr>
          <w:spacing w:val="-11"/>
        </w:rPr>
        <w:t xml:space="preserve"> </w:t>
      </w:r>
      <w:r>
        <w:t>=</w:t>
      </w:r>
      <w:r>
        <w:rPr>
          <w:spacing w:val="-11"/>
        </w:rPr>
        <w:t xml:space="preserve"> </w:t>
      </w:r>
      <w:r>
        <w:t xml:space="preserve">"server=NO1;database=SuperMarket;integrated </w:t>
      </w:r>
      <w:r>
        <w:rPr>
          <w:spacing w:val="-2"/>
        </w:rPr>
        <w:t>security=true"</w:t>
      </w:r>
      <w:r>
        <w:rPr>
          <w:rFonts w:ascii="微软雅黑"/>
          <w:b/>
          <w:spacing w:val="-2"/>
        </w:rPr>
        <w:t>;</w:t>
      </w:r>
    </w:p>
    <w:p>
      <w:pPr>
        <w:pStyle w:val="BodyText"/>
        <w:spacing w:line="172" w:lineRule="auto"/>
        <w:ind w:right="3354"/>
        <w:rPr>
          <w:rFonts w:ascii="微软雅黑"/>
          <w:b/>
        </w:rPr>
      </w:pPr>
      <w:r>
        <w:rPr>
          <w:spacing w:val="-2"/>
          <w:w w:val="105"/>
        </w:rPr>
        <w:t>SqlConnection</w:t>
      </w:r>
      <w:r>
        <w:rPr>
          <w:spacing w:val="-25"/>
          <w:w w:val="105"/>
        </w:rPr>
        <w:t xml:space="preserve"> </w:t>
      </w:r>
      <w:r>
        <w:rPr>
          <w:spacing w:val="-2"/>
          <w:w w:val="105"/>
        </w:rPr>
        <w:t>con</w:t>
      </w:r>
      <w:r>
        <w:rPr>
          <w:spacing w:val="-25"/>
          <w:w w:val="105"/>
        </w:rPr>
        <w:t xml:space="preserve"> </w:t>
      </w:r>
      <w:r>
        <w:rPr>
          <w:spacing w:val="-2"/>
          <w:w w:val="105"/>
        </w:rPr>
        <w:t>=</w:t>
      </w:r>
      <w:r>
        <w:rPr>
          <w:spacing w:val="-25"/>
          <w:w w:val="105"/>
        </w:rPr>
        <w:t xml:space="preserve"> </w:t>
      </w:r>
      <w:r>
        <w:rPr>
          <w:spacing w:val="-2"/>
          <w:w w:val="105"/>
        </w:rPr>
        <w:t>new</w:t>
      </w:r>
      <w:r>
        <w:rPr>
          <w:spacing w:val="-25"/>
          <w:w w:val="105"/>
        </w:rPr>
        <w:t xml:space="preserve"> </w:t>
      </w:r>
      <w:r>
        <w:rPr>
          <w:spacing w:val="-2"/>
          <w:w w:val="105"/>
        </w:rPr>
        <w:t>SqlConnection</w:t>
      </w:r>
      <w:r>
        <w:rPr>
          <w:rFonts w:ascii="微软雅黑"/>
          <w:b/>
          <w:spacing w:val="-2"/>
          <w:w w:val="105"/>
        </w:rPr>
        <w:t>(</w:t>
      </w:r>
      <w:r>
        <w:rPr>
          <w:spacing w:val="-2"/>
          <w:w w:val="105"/>
        </w:rPr>
        <w:t>str</w:t>
      </w:r>
      <w:r>
        <w:rPr>
          <w:rFonts w:ascii="微软雅黑"/>
          <w:b/>
          <w:spacing w:val="-2"/>
          <w:w w:val="105"/>
        </w:rPr>
        <w:t xml:space="preserve">); </w:t>
      </w:r>
      <w:r>
        <w:rPr>
          <w:spacing w:val="-2"/>
          <w:w w:val="105"/>
        </w:rPr>
        <w:t>con.Open</w:t>
      </w:r>
      <w:r>
        <w:rPr>
          <w:rFonts w:ascii="微软雅黑"/>
          <w:b/>
          <w:spacing w:val="-2"/>
          <w:w w:val="105"/>
        </w:rPr>
        <w:t>();</w:t>
      </w:r>
    </w:p>
    <w:p>
      <w:pPr>
        <w:pStyle w:val="BodyText"/>
        <w:spacing w:line="172" w:lineRule="auto"/>
        <w:ind w:right="3913"/>
        <w:rPr>
          <w:rFonts w:ascii="微软雅黑"/>
          <w:b/>
        </w:rPr>
      </w:pPr>
      <w:r>
        <w:t>string use = user1.Text.ToString</w:t>
      </w:r>
      <w:r>
        <w:rPr>
          <w:rFonts w:ascii="微软雅黑"/>
          <w:b/>
        </w:rPr>
        <w:t xml:space="preserve">(); </w:t>
      </w:r>
      <w:r>
        <w:t xml:space="preserve">string mima = </w:t>
      </w:r>
      <w:r>
        <w:t>password.Text.ToString</w:t>
      </w:r>
      <w:r>
        <w:rPr>
          <w:rFonts w:ascii="微软雅黑"/>
          <w:b/>
        </w:rPr>
        <w:t>();</w:t>
      </w:r>
    </w:p>
    <w:p>
      <w:pPr>
        <w:pStyle w:val="BodyText"/>
        <w:spacing w:line="172" w:lineRule="auto"/>
        <w:ind w:right="1117"/>
        <w:jc w:val="both"/>
        <w:rPr>
          <w:rFonts w:ascii="微软雅黑"/>
          <w:b/>
        </w:rPr>
      </w:pPr>
      <w:r>
        <w:t>SqlDataAdapter</w:t>
      </w:r>
      <w:r>
        <w:rPr>
          <w:spacing w:val="-30"/>
        </w:rPr>
        <w:t xml:space="preserve"> </w:t>
      </w:r>
      <w:r>
        <w:t>ad</w:t>
      </w:r>
      <w:r>
        <w:rPr>
          <w:spacing w:val="-30"/>
        </w:rPr>
        <w:t xml:space="preserve"> </w:t>
      </w:r>
      <w:r>
        <w:t>=</w:t>
      </w:r>
      <w:r>
        <w:rPr>
          <w:spacing w:val="-30"/>
        </w:rPr>
        <w:t xml:space="preserve"> </w:t>
      </w:r>
      <w:r>
        <w:t>new</w:t>
      </w:r>
      <w:r>
        <w:rPr>
          <w:spacing w:val="-30"/>
        </w:rPr>
        <w:t xml:space="preserve"> </w:t>
      </w:r>
      <w:r>
        <w:t>SqlDataAdapter</w:t>
      </w:r>
      <w:r>
        <w:rPr>
          <w:rFonts w:ascii="微软雅黑"/>
          <w:b/>
        </w:rPr>
        <w:t>(</w:t>
      </w:r>
      <w:r>
        <w:t>"select</w:t>
      </w:r>
      <w:r>
        <w:rPr>
          <w:spacing w:val="-30"/>
        </w:rPr>
        <w:t xml:space="preserve"> </w:t>
      </w:r>
      <w:r>
        <w:t>*</w:t>
      </w:r>
      <w:r>
        <w:rPr>
          <w:spacing w:val="-30"/>
        </w:rPr>
        <w:t xml:space="preserve"> </w:t>
      </w:r>
      <w:r>
        <w:t>from</w:t>
      </w:r>
      <w:r>
        <w:rPr>
          <w:spacing w:val="-30"/>
        </w:rPr>
        <w:t xml:space="preserve"> </w:t>
      </w:r>
      <w:r>
        <w:t>Table_user where userid='" + use + "' and password='" + mima + "'"</w:t>
      </w:r>
      <w:r>
        <w:rPr>
          <w:rFonts w:ascii="微软雅黑"/>
          <w:b/>
        </w:rPr>
        <w:t>,</w:t>
      </w:r>
      <w:r>
        <w:rPr>
          <w:rFonts w:ascii="微软雅黑"/>
          <w:b/>
          <w:spacing w:val="40"/>
        </w:rPr>
        <w:t xml:space="preserve"> </w:t>
      </w:r>
      <w:r>
        <w:t>con</w:t>
      </w:r>
      <w:r>
        <w:rPr>
          <w:rFonts w:ascii="微软雅黑"/>
          <w:b/>
        </w:rPr>
        <w:t xml:space="preserve">); </w:t>
      </w:r>
      <w:r>
        <w:t>DataSet set = new DataSet</w:t>
      </w:r>
      <w:r>
        <w:rPr>
          <w:rFonts w:ascii="微软雅黑"/>
          <w:b/>
        </w:rPr>
        <w:t>();</w:t>
      </w:r>
    </w:p>
    <w:p>
      <w:pPr>
        <w:spacing w:before="0" w:line="293" w:lineRule="exact"/>
        <w:ind w:left="260" w:right="0" w:firstLine="0"/>
        <w:jc w:val="both"/>
        <w:rPr>
          <w:rFonts w:ascii="微软雅黑"/>
          <w:b/>
          <w:sz w:val="24"/>
        </w:rPr>
      </w:pPr>
      <w:r>
        <w:rPr>
          <w:sz w:val="24"/>
        </w:rPr>
        <w:t>ad1.Fill</w:t>
      </w:r>
      <w:r>
        <w:rPr>
          <w:rFonts w:ascii="微软雅黑"/>
          <w:b/>
          <w:sz w:val="24"/>
        </w:rPr>
        <w:t>(</w:t>
      </w:r>
      <w:r>
        <w:rPr>
          <w:sz w:val="24"/>
        </w:rPr>
        <w:t>set</w:t>
      </w:r>
      <w:r>
        <w:rPr>
          <w:rFonts w:ascii="微软雅黑"/>
          <w:b/>
          <w:sz w:val="24"/>
        </w:rPr>
        <w:t>,</w:t>
      </w:r>
      <w:r>
        <w:rPr>
          <w:rFonts w:ascii="微软雅黑"/>
          <w:b/>
          <w:spacing w:val="27"/>
          <w:sz w:val="24"/>
        </w:rPr>
        <w:t xml:space="preserve">  </w:t>
      </w:r>
      <w:r>
        <w:rPr>
          <w:spacing w:val="-2"/>
          <w:sz w:val="24"/>
        </w:rPr>
        <w:t>"s1"</w:t>
      </w:r>
      <w:r>
        <w:rPr>
          <w:rFonts w:ascii="微软雅黑"/>
          <w:b/>
          <w:spacing w:val="-2"/>
          <w:sz w:val="24"/>
        </w:rPr>
        <w:t>);</w:t>
      </w:r>
    </w:p>
    <w:p>
      <w:pPr>
        <w:pStyle w:val="BodyText"/>
        <w:spacing w:line="319" w:lineRule="exact"/>
        <w:jc w:val="both"/>
        <w:rPr>
          <w:rFonts w:ascii="微软雅黑"/>
          <w:b/>
        </w:rPr>
      </w:pPr>
      <w:r>
        <w:t>if</w:t>
      </w:r>
      <w:r>
        <w:rPr>
          <w:spacing w:val="26"/>
        </w:rPr>
        <w:t xml:space="preserve"> </w:t>
      </w:r>
      <w:r>
        <w:rPr>
          <w:rFonts w:ascii="微软雅黑"/>
          <w:b/>
        </w:rPr>
        <w:t>(</w:t>
      </w:r>
      <w:r>
        <w:t>set.Tables</w:t>
      </w:r>
      <w:r>
        <w:rPr>
          <w:rFonts w:ascii="微软雅黑"/>
          <w:b/>
        </w:rPr>
        <w:t>[</w:t>
      </w:r>
      <w:r>
        <w:t>"s1"</w:t>
      </w:r>
      <w:r>
        <w:rPr>
          <w:rFonts w:ascii="微软雅黑"/>
          <w:b/>
        </w:rPr>
        <w:t>]</w:t>
      </w:r>
      <w:r>
        <w:t>.Rows.Count</w:t>
      </w:r>
      <w:r>
        <w:rPr>
          <w:spacing w:val="26"/>
        </w:rPr>
        <w:t xml:space="preserve"> </w:t>
      </w:r>
      <w:r>
        <w:t>!=</w:t>
      </w:r>
      <w:r>
        <w:rPr>
          <w:spacing w:val="26"/>
        </w:rPr>
        <w:t xml:space="preserve"> </w:t>
      </w:r>
      <w:r>
        <w:rPr>
          <w:spacing w:val="-5"/>
        </w:rPr>
        <w:t>0</w:t>
      </w:r>
      <w:r>
        <w:rPr>
          <w:rFonts w:ascii="微软雅黑"/>
          <w:b/>
          <w:spacing w:val="-5"/>
        </w:rPr>
        <w:t>)</w:t>
      </w:r>
    </w:p>
    <w:p>
      <w:pPr>
        <w:spacing w:before="0" w:line="319" w:lineRule="exact"/>
        <w:ind w:left="260" w:right="0" w:firstLine="0"/>
        <w:jc w:val="left"/>
        <w:rPr>
          <w:rFonts w:ascii="微软雅黑"/>
          <w:b/>
          <w:sz w:val="24"/>
        </w:rPr>
      </w:pPr>
      <w:r>
        <w:rPr>
          <w:rFonts w:ascii="微软雅黑"/>
          <w:b/>
          <w:w w:val="128"/>
          <w:sz w:val="24"/>
        </w:rPr>
        <w:t>{</w:t>
      </w:r>
    </w:p>
    <w:p>
      <w:pPr>
        <w:pStyle w:val="BodyText"/>
        <w:spacing w:before="16" w:line="172" w:lineRule="auto"/>
        <w:ind w:right="7130"/>
        <w:rPr>
          <w:rFonts w:ascii="微软雅黑"/>
          <w:b/>
        </w:rPr>
      </w:pPr>
      <w:r>
        <w:rPr>
          <w:w w:val="110"/>
        </w:rPr>
        <w:t xml:space="preserve">flag = </w:t>
      </w:r>
      <w:r>
        <w:rPr>
          <w:w w:val="115"/>
        </w:rPr>
        <w:t>0</w:t>
      </w:r>
      <w:r>
        <w:rPr>
          <w:rFonts w:ascii="微软雅黑"/>
          <w:b/>
          <w:w w:val="115"/>
        </w:rPr>
        <w:t xml:space="preserve">; </w:t>
      </w:r>
      <w:r>
        <w:rPr>
          <w:spacing w:val="-4"/>
          <w:w w:val="110"/>
        </w:rPr>
        <w:t>c.man</w:t>
      </w:r>
      <w:r>
        <w:rPr>
          <w:spacing w:val="-29"/>
          <w:w w:val="110"/>
        </w:rPr>
        <w:t xml:space="preserve"> </w:t>
      </w:r>
      <w:r>
        <w:rPr>
          <w:spacing w:val="-4"/>
          <w:w w:val="110"/>
        </w:rPr>
        <w:t>=</w:t>
      </w:r>
      <w:r>
        <w:rPr>
          <w:spacing w:val="-29"/>
          <w:w w:val="110"/>
        </w:rPr>
        <w:t xml:space="preserve"> </w:t>
      </w:r>
      <w:r>
        <w:rPr>
          <w:spacing w:val="-4"/>
          <w:w w:val="110"/>
        </w:rPr>
        <w:t>use</w:t>
      </w:r>
      <w:r>
        <w:rPr>
          <w:rFonts w:ascii="微软雅黑"/>
          <w:b/>
          <w:spacing w:val="-4"/>
          <w:w w:val="110"/>
        </w:rPr>
        <w:t>;</w:t>
      </w:r>
    </w:p>
    <w:p>
      <w:pPr>
        <w:pStyle w:val="BodyText"/>
        <w:spacing w:before="1" w:line="172" w:lineRule="auto"/>
        <w:ind w:right="5225"/>
        <w:rPr>
          <w:rFonts w:ascii="微软雅黑"/>
          <w:b/>
        </w:rPr>
      </w:pPr>
      <w:r>
        <w:rPr>
          <w:w w:val="105"/>
        </w:rPr>
        <w:t>Form3</w:t>
      </w:r>
      <w:r>
        <w:rPr>
          <w:spacing w:val="-13"/>
          <w:w w:val="105"/>
        </w:rPr>
        <w:t xml:space="preserve"> </w:t>
      </w:r>
      <w:r>
        <w:rPr>
          <w:w w:val="105"/>
        </w:rPr>
        <w:t>f</w:t>
      </w:r>
      <w:r>
        <w:rPr>
          <w:spacing w:val="-13"/>
          <w:w w:val="105"/>
        </w:rPr>
        <w:t xml:space="preserve"> </w:t>
      </w:r>
      <w:r>
        <w:rPr>
          <w:w w:val="105"/>
        </w:rPr>
        <w:t>=</w:t>
      </w:r>
      <w:r>
        <w:rPr>
          <w:spacing w:val="-13"/>
          <w:w w:val="105"/>
        </w:rPr>
        <w:t xml:space="preserve"> </w:t>
      </w:r>
      <w:r>
        <w:rPr>
          <w:w w:val="105"/>
        </w:rPr>
        <w:t>new</w:t>
      </w:r>
      <w:r>
        <w:rPr>
          <w:spacing w:val="-13"/>
          <w:w w:val="105"/>
        </w:rPr>
        <w:t xml:space="preserve"> </w:t>
      </w:r>
      <w:r>
        <w:rPr>
          <w:w w:val="105"/>
        </w:rPr>
        <w:t>Form3</w:t>
      </w:r>
      <w:r>
        <w:rPr>
          <w:rFonts w:ascii="微软雅黑"/>
          <w:b/>
          <w:w w:val="105"/>
        </w:rPr>
        <w:t xml:space="preserve">(); </w:t>
      </w:r>
      <w:r>
        <w:rPr>
          <w:spacing w:val="-2"/>
          <w:w w:val="105"/>
        </w:rPr>
        <w:t>this.Hide</w:t>
      </w:r>
      <w:r>
        <w:rPr>
          <w:rFonts w:ascii="微软雅黑"/>
          <w:b/>
          <w:spacing w:val="-2"/>
          <w:w w:val="105"/>
        </w:rPr>
        <w:t>();</w:t>
      </w:r>
    </w:p>
    <w:p>
      <w:pPr>
        <w:spacing w:before="0" w:line="293" w:lineRule="exact"/>
        <w:ind w:left="260" w:right="0" w:firstLine="0"/>
        <w:jc w:val="left"/>
        <w:rPr>
          <w:rFonts w:ascii="微软雅黑"/>
          <w:b/>
          <w:sz w:val="24"/>
        </w:rPr>
      </w:pPr>
      <w:r>
        <w:rPr>
          <w:spacing w:val="-2"/>
          <w:w w:val="115"/>
          <w:sz w:val="24"/>
        </w:rPr>
        <w:t>f.Show</w:t>
      </w:r>
      <w:r>
        <w:rPr>
          <w:rFonts w:ascii="微软雅黑"/>
          <w:b/>
          <w:spacing w:val="-2"/>
          <w:w w:val="115"/>
          <w:sz w:val="24"/>
        </w:rPr>
        <w:t>();</w:t>
      </w:r>
    </w:p>
    <w:p>
      <w:pPr>
        <w:spacing w:before="0" w:line="381" w:lineRule="exact"/>
        <w:ind w:left="260" w:right="0" w:firstLine="0"/>
        <w:jc w:val="left"/>
        <w:rPr>
          <w:rFonts w:ascii="微软雅黑"/>
          <w:b/>
          <w:sz w:val="24"/>
        </w:rPr>
      </w:pPr>
      <w:r>
        <w:rPr>
          <w:rFonts w:ascii="微软雅黑"/>
          <w:b/>
          <w:w w:val="128"/>
          <w:sz w:val="24"/>
        </w:rPr>
        <w:t>}</w:t>
      </w:r>
    </w:p>
    <w:p>
      <w:pPr>
        <w:pStyle w:val="BodyText"/>
        <w:ind w:left="0"/>
        <w:rPr>
          <w:rFonts w:ascii="微软雅黑"/>
          <w:b/>
        </w:rPr>
      </w:pPr>
    </w:p>
    <w:p>
      <w:pPr>
        <w:pStyle w:val="BodyText"/>
        <w:spacing w:before="2"/>
        <w:ind w:left="0"/>
        <w:rPr>
          <w:rFonts w:ascii="微软雅黑"/>
          <w:b/>
          <w:sz w:val="25"/>
        </w:rPr>
      </w:pPr>
    </w:p>
    <w:p>
      <w:pPr>
        <w:pStyle w:val="Heading5"/>
        <w:rPr>
          <w:rFonts w:ascii="微软雅黑" w:eastAsia="微软雅黑"/>
        </w:rPr>
      </w:pPr>
      <w:r>
        <w:rPr>
          <w:rFonts w:ascii="微软雅黑" w:eastAsia="微软雅黑"/>
          <w:spacing w:val="-2"/>
        </w:rPr>
        <w:t>前台模块:</w:t>
      </w:r>
    </w:p>
    <w:p>
      <w:pPr>
        <w:pStyle w:val="BodyText"/>
        <w:spacing w:before="35"/>
        <w:ind w:left="740"/>
      </w:pPr>
      <w:r>
        <w:rPr>
          <w:spacing w:val="-4"/>
        </w:rPr>
        <w:t>功能:</w:t>
      </w:r>
    </w:p>
    <w:p>
      <w:pPr>
        <w:pStyle w:val="BodyText"/>
        <w:spacing w:before="92" w:line="312" w:lineRule="auto"/>
        <w:ind w:right="1118" w:firstLine="480"/>
      </w:pPr>
      <w:r>
        <w:rPr>
          <w:spacing w:val="-2"/>
        </w:rPr>
        <w:t>本模块的主要功能是把销售信息写入销售表，同时对库存数据进行</w:t>
      </w:r>
      <w:r>
        <w:rPr>
          <w:spacing w:val="-2"/>
        </w:rPr>
        <w:t>更新，以备用户将来对销售信息和库存信息进行查询。</w:t>
      </w:r>
    </w:p>
    <w:p>
      <w:pPr>
        <w:pStyle w:val="BodyText"/>
        <w:spacing w:before="1"/>
        <w:ind w:left="740"/>
      </w:pPr>
      <w:r>
        <w:rPr>
          <w:spacing w:val="-2"/>
        </w:rPr>
        <w:t>商品销售：</w:t>
      </w:r>
    </w:p>
    <w:p>
      <w:pPr>
        <w:pStyle w:val="BodyText"/>
        <w:spacing w:before="92" w:line="312" w:lineRule="auto"/>
        <w:ind w:right="1118" w:firstLine="480"/>
      </w:pPr>
      <w:r>
        <w:rPr>
          <w:spacing w:val="-8"/>
        </w:rPr>
        <w:t xml:space="preserve">将销售信息录入 </w:t>
      </w:r>
      <w:r>
        <w:t>thing</w:t>
      </w:r>
      <w:r>
        <w:rPr>
          <w:spacing w:val="-8"/>
        </w:rPr>
        <w:t xml:space="preserve"> 表中临时存放，可以进行添加销售信息和删</w:t>
      </w:r>
      <w:r>
        <w:rPr>
          <w:spacing w:val="-2"/>
        </w:rPr>
        <w:t xml:space="preserve">除，并在结账的时候讲销售信息导入数据库 </w:t>
      </w:r>
      <w:r>
        <w:t>jilu</w:t>
      </w:r>
      <w:r>
        <w:rPr>
          <w:spacing w:val="-8"/>
        </w:rPr>
        <w:t xml:space="preserve"> 表中</w:t>
      </w:r>
    </w:p>
    <w:p>
      <w:pPr>
        <w:spacing w:after="0" w:line="312" w:lineRule="auto"/>
        <w:sectPr>
          <w:pgSz w:w="11060" w:h="15310"/>
          <w:pgMar w:top="1740" w:right="680" w:bottom="280" w:left="1540" w:header="708" w:footer="708"/>
          <w:pgNumType w:start="12"/>
          <w:cols w:space="708"/>
        </w:sectPr>
      </w:pPr>
    </w:p>
    <w:p>
      <w:pPr>
        <w:pStyle w:val="BodyText"/>
        <w:rPr>
          <w:sz w:val="20"/>
        </w:rPr>
      </w:pPr>
      <w:r>
        <w:rPr>
          <w:sz w:val="20"/>
        </w:rPr>
        <w:drawing>
          <wp:inline distT="0" distB="0" distL="0" distR="0">
            <wp:extent cx="4750277" cy="3311652"/>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4750277" cy="3311652"/>
                    </a:xfrm>
                    <a:prstGeom prst="rect">
                      <a:avLst/>
                    </a:prstGeom>
                  </pic:spPr>
                </pic:pic>
              </a:graphicData>
            </a:graphic>
          </wp:inline>
        </w:drawing>
      </w:r>
    </w:p>
    <w:p>
      <w:pPr>
        <w:tabs>
          <w:tab w:val="left" w:pos="3646"/>
        </w:tabs>
        <w:spacing w:before="126"/>
        <w:ind w:left="2858" w:right="0" w:firstLine="0"/>
        <w:jc w:val="left"/>
        <w:rPr>
          <w:sz w:val="21"/>
        </w:rPr>
      </w:pPr>
      <w:r>
        <w:rPr>
          <w:sz w:val="21"/>
        </w:rPr>
        <w:t>图</w:t>
      </w:r>
      <w:r>
        <w:rPr>
          <w:spacing w:val="-53"/>
          <w:sz w:val="21"/>
        </w:rPr>
        <w:t xml:space="preserve"> </w:t>
      </w:r>
      <w:r>
        <w:rPr>
          <w:sz w:val="21"/>
        </w:rPr>
        <w:t>4-</w:t>
      </w:r>
      <w:r>
        <w:rPr>
          <w:spacing w:val="-10"/>
          <w:sz w:val="21"/>
        </w:rPr>
        <w:t>4</w:t>
      </w:r>
      <w:r>
        <w:rPr>
          <w:sz w:val="21"/>
        </w:rPr>
        <w:tab/>
        <w:t>收银员销售界</w:t>
      </w:r>
      <w:r>
        <w:rPr>
          <w:spacing w:val="-10"/>
          <w:sz w:val="21"/>
        </w:rPr>
        <w:t>面</w:t>
      </w:r>
    </w:p>
    <w:p>
      <w:pPr>
        <w:pStyle w:val="BodyText"/>
        <w:spacing w:before="72" w:line="199" w:lineRule="auto"/>
        <w:ind w:right="998"/>
        <w:rPr>
          <w:rFonts w:ascii="微软雅黑"/>
          <w:b/>
        </w:rPr>
      </w:pPr>
      <w:r>
        <w:t>cmd.CommandText</w:t>
      </w:r>
      <w:r>
        <w:rPr>
          <w:spacing w:val="-6"/>
        </w:rPr>
        <w:t xml:space="preserve"> </w:t>
      </w:r>
      <w:r>
        <w:t>=</w:t>
      </w:r>
      <w:r>
        <w:rPr>
          <w:spacing w:val="-6"/>
        </w:rPr>
        <w:t xml:space="preserve"> </w:t>
      </w:r>
      <w:r>
        <w:t>"update</w:t>
      </w:r>
      <w:r>
        <w:rPr>
          <w:spacing w:val="-6"/>
        </w:rPr>
        <w:t xml:space="preserve"> </w:t>
      </w:r>
      <w:r>
        <w:t>food</w:t>
      </w:r>
      <w:r>
        <w:rPr>
          <w:spacing w:val="-6"/>
        </w:rPr>
        <w:t xml:space="preserve"> </w:t>
      </w:r>
      <w:r>
        <w:t>set</w:t>
      </w:r>
      <w:r>
        <w:rPr>
          <w:spacing w:val="-6"/>
        </w:rPr>
        <w:t xml:space="preserve"> </w:t>
      </w:r>
      <w:r>
        <w:t>foodnum='"+sheng+"'</w:t>
      </w:r>
      <w:r>
        <w:rPr>
          <w:spacing w:val="-6"/>
        </w:rPr>
        <w:t xml:space="preserve"> </w:t>
      </w:r>
      <w:r>
        <w:t>where foodid='" + bh + "'"</w:t>
      </w:r>
      <w:r>
        <w:rPr>
          <w:rFonts w:ascii="微软雅黑"/>
          <w:b/>
        </w:rPr>
        <w:t>;</w:t>
      </w:r>
    </w:p>
    <w:p>
      <w:pPr>
        <w:pStyle w:val="BodyText"/>
        <w:spacing w:line="172" w:lineRule="auto"/>
        <w:ind w:right="3913"/>
        <w:rPr>
          <w:rFonts w:ascii="微软雅黑"/>
          <w:b/>
        </w:rPr>
      </w:pPr>
      <w:r>
        <w:rPr>
          <w:w w:val="105"/>
        </w:rPr>
        <w:t>cmd.Connection = con</w:t>
      </w:r>
      <w:r>
        <w:rPr>
          <w:rFonts w:ascii="微软雅黑"/>
          <w:b/>
          <w:w w:val="105"/>
        </w:rPr>
        <w:t xml:space="preserve">; </w:t>
      </w:r>
      <w:r>
        <w:rPr>
          <w:spacing w:val="-2"/>
        </w:rPr>
        <w:t>cmd.ExecuteNonQuery</w:t>
      </w:r>
      <w:r>
        <w:rPr>
          <w:rFonts w:ascii="微软雅黑"/>
          <w:b/>
          <w:spacing w:val="-2"/>
        </w:rPr>
        <w:t>();</w:t>
      </w:r>
    </w:p>
    <w:p>
      <w:pPr>
        <w:pStyle w:val="BodyText"/>
        <w:spacing w:before="17" w:line="199" w:lineRule="auto"/>
        <w:ind w:right="3354"/>
        <w:rPr>
          <w:rFonts w:ascii="微软雅黑" w:eastAsia="微软雅黑"/>
          <w:b/>
        </w:rPr>
      </w:pPr>
      <w:r>
        <w:rPr>
          <w:spacing w:val="-2"/>
        </w:rPr>
        <w:t>/*</w:t>
      </w:r>
      <w:r>
        <w:rPr>
          <w:spacing w:val="-6"/>
        </w:rPr>
        <w:t xml:space="preserve">将刚刚购买的东西插入进数据库表 </w:t>
      </w:r>
      <w:r>
        <w:rPr>
          <w:spacing w:val="-2"/>
        </w:rPr>
        <w:t>thing</w:t>
      </w:r>
      <w:r>
        <w:rPr>
          <w:spacing w:val="-28"/>
        </w:rPr>
        <w:t xml:space="preserve"> 中</w:t>
      </w:r>
      <w:r>
        <w:rPr>
          <w:spacing w:val="-2"/>
        </w:rPr>
        <w:t xml:space="preserve">*/ </w:t>
      </w:r>
      <w:r>
        <w:t>string t = DateTime.Now.ToString</w:t>
      </w:r>
      <w:r>
        <w:rPr>
          <w:rFonts w:ascii="微软雅黑" w:eastAsia="微软雅黑"/>
          <w:b/>
        </w:rPr>
        <w:t>();</w:t>
      </w:r>
    </w:p>
    <w:p>
      <w:pPr>
        <w:pStyle w:val="BodyText"/>
        <w:spacing w:line="282" w:lineRule="exact"/>
      </w:pPr>
      <w:r>
        <w:t>cmd.CommandText</w:t>
      </w:r>
      <w:r>
        <w:rPr>
          <w:spacing w:val="-47"/>
        </w:rPr>
        <w:t xml:space="preserve"> = </w:t>
      </w:r>
      <w:r>
        <w:t>"insert</w:t>
      </w:r>
      <w:r>
        <w:rPr>
          <w:spacing w:val="-70"/>
        </w:rPr>
        <w:t xml:space="preserve"> </w:t>
      </w:r>
      <w:r>
        <w:t>into</w:t>
      </w:r>
      <w:r>
        <w:rPr>
          <w:spacing w:val="-70"/>
        </w:rPr>
        <w:t xml:space="preserve"> </w:t>
      </w:r>
      <w:r>
        <w:t>thing</w:t>
      </w:r>
      <w:r>
        <w:rPr>
          <w:spacing w:val="-10"/>
        </w:rPr>
        <w:t xml:space="preserve"> (物品编号,物品名称,物品数量,</w:t>
      </w:r>
    </w:p>
    <w:p>
      <w:pPr>
        <w:pStyle w:val="BodyText"/>
        <w:spacing w:before="11" w:line="275" w:lineRule="exact"/>
      </w:pPr>
      <w:r>
        <w:rPr>
          <w:spacing w:val="-5"/>
        </w:rPr>
        <w:t xml:space="preserve">售价,小计,时间) </w:t>
      </w:r>
      <w:r>
        <w:t>values('"</w:t>
      </w:r>
      <w:r>
        <w:rPr>
          <w:spacing w:val="-31"/>
        </w:rPr>
        <w:t xml:space="preserve"> + </w:t>
      </w:r>
      <w:r>
        <w:t>bh</w:t>
      </w:r>
      <w:r>
        <w:rPr>
          <w:spacing w:val="-18"/>
        </w:rPr>
        <w:t xml:space="preserve"> + "','" + </w:t>
      </w:r>
      <w:r>
        <w:t>name</w:t>
      </w:r>
      <w:r>
        <w:rPr>
          <w:spacing w:val="-18"/>
        </w:rPr>
        <w:t xml:space="preserve"> + "','" + </w:t>
      </w:r>
      <w:r>
        <w:t>num</w:t>
      </w:r>
      <w:r>
        <w:rPr>
          <w:spacing w:val="-13"/>
        </w:rPr>
        <w:t xml:space="preserve"> + "','"</w:t>
      </w:r>
    </w:p>
    <w:p>
      <w:pPr>
        <w:pStyle w:val="BodyText"/>
        <w:spacing w:before="56" w:line="172" w:lineRule="auto"/>
        <w:ind w:right="1117"/>
        <w:rPr>
          <w:rFonts w:ascii="微软雅黑"/>
          <w:b/>
        </w:rPr>
      </w:pPr>
      <w:r>
        <w:t>+ money + "','" + num * money + "','" + t + "')"</w:t>
      </w:r>
      <w:r>
        <w:rPr>
          <w:rFonts w:ascii="微软雅黑"/>
          <w:b/>
        </w:rPr>
        <w:t xml:space="preserve">; </w:t>
      </w:r>
      <w:r>
        <w:t>cmd.Connection = con</w:t>
      </w:r>
      <w:r>
        <w:rPr>
          <w:rFonts w:ascii="微软雅黑"/>
          <w:b/>
        </w:rPr>
        <w:t>;</w:t>
      </w:r>
    </w:p>
    <w:p>
      <w:pPr>
        <w:pStyle w:val="BodyText"/>
        <w:spacing w:before="1" w:line="172" w:lineRule="auto"/>
        <w:ind w:right="5225"/>
        <w:rPr>
          <w:rFonts w:ascii="微软雅黑"/>
          <w:b/>
        </w:rPr>
      </w:pPr>
      <w:r>
        <w:rPr>
          <w:spacing w:val="-2"/>
          <w:w w:val="105"/>
        </w:rPr>
        <w:t>cmd.ExecuteNonQuery</w:t>
      </w:r>
      <w:r>
        <w:rPr>
          <w:rFonts w:ascii="微软雅黑"/>
          <w:b/>
          <w:spacing w:val="-2"/>
          <w:w w:val="105"/>
        </w:rPr>
        <w:t xml:space="preserve">(); </w:t>
      </w:r>
      <w:r>
        <w:rPr>
          <w:w w:val="105"/>
        </w:rPr>
        <w:t>sum_money</w:t>
      </w:r>
      <w:r>
        <w:rPr>
          <w:spacing w:val="-32"/>
          <w:w w:val="105"/>
        </w:rPr>
        <w:t xml:space="preserve"> </w:t>
      </w:r>
      <w:r>
        <w:rPr>
          <w:w w:val="105"/>
        </w:rPr>
        <w:t>+=</w:t>
      </w:r>
      <w:r>
        <w:rPr>
          <w:spacing w:val="-31"/>
          <w:w w:val="105"/>
        </w:rPr>
        <w:t xml:space="preserve"> </w:t>
      </w:r>
      <w:r>
        <w:rPr>
          <w:w w:val="105"/>
        </w:rPr>
        <w:t>num</w:t>
      </w:r>
      <w:r>
        <w:rPr>
          <w:spacing w:val="-32"/>
          <w:w w:val="105"/>
        </w:rPr>
        <w:t xml:space="preserve"> </w:t>
      </w:r>
      <w:r>
        <w:rPr>
          <w:w w:val="105"/>
        </w:rPr>
        <w:t>*</w:t>
      </w:r>
      <w:r>
        <w:rPr>
          <w:spacing w:val="-31"/>
          <w:w w:val="105"/>
        </w:rPr>
        <w:t xml:space="preserve"> </w:t>
      </w:r>
      <w:r>
        <w:rPr>
          <w:w w:val="105"/>
        </w:rPr>
        <w:t>money</w:t>
      </w:r>
      <w:r>
        <w:rPr>
          <w:rFonts w:ascii="微软雅黑"/>
          <w:b/>
          <w:w w:val="105"/>
        </w:rPr>
        <w:t>;</w:t>
      </w:r>
    </w:p>
    <w:p>
      <w:pPr>
        <w:pStyle w:val="BodyText"/>
        <w:spacing w:before="1" w:line="172" w:lineRule="auto"/>
        <w:ind w:right="3354"/>
        <w:rPr>
          <w:rFonts w:ascii="微软雅黑"/>
          <w:b/>
        </w:rPr>
      </w:pPr>
      <w:r>
        <w:t xml:space="preserve">moneyy.Text = </w:t>
      </w:r>
      <w:r>
        <w:t>sum_money.ToString</w:t>
      </w:r>
      <w:r>
        <w:rPr>
          <w:rFonts w:ascii="微软雅黑"/>
          <w:b/>
        </w:rPr>
        <w:t xml:space="preserve">(); </w:t>
      </w:r>
      <w:r>
        <w:rPr>
          <w:w w:val="105"/>
        </w:rPr>
        <w:t>shiji.Text</w:t>
      </w:r>
      <w:r>
        <w:rPr>
          <w:spacing w:val="-2"/>
          <w:w w:val="105"/>
        </w:rPr>
        <w:t xml:space="preserve"> </w:t>
      </w:r>
      <w:r>
        <w:rPr>
          <w:w w:val="105"/>
        </w:rPr>
        <w:t>=</w:t>
      </w:r>
      <w:r>
        <w:rPr>
          <w:spacing w:val="-2"/>
          <w:w w:val="105"/>
        </w:rPr>
        <w:t xml:space="preserve"> </w:t>
      </w:r>
      <w:r>
        <w:rPr>
          <w:w w:val="105"/>
        </w:rPr>
        <w:t>sum_money.ToString</w:t>
      </w:r>
      <w:r>
        <w:rPr>
          <w:rFonts w:ascii="微软雅黑"/>
          <w:b/>
          <w:w w:val="105"/>
        </w:rPr>
        <w:t>();</w:t>
      </w:r>
    </w:p>
    <w:p>
      <w:pPr>
        <w:pStyle w:val="BodyText"/>
        <w:spacing w:line="264" w:lineRule="exact"/>
      </w:pPr>
      <w:r>
        <w:t>/*</w:t>
      </w:r>
      <w:r>
        <w:rPr>
          <w:spacing w:val="-30"/>
        </w:rPr>
        <w:t xml:space="preserve">对 </w:t>
      </w:r>
      <w:r>
        <w:t>dataGridView1</w:t>
      </w:r>
      <w:r>
        <w:rPr>
          <w:spacing w:val="-10"/>
        </w:rPr>
        <w:t xml:space="preserve"> 绑定数据源</w:t>
      </w:r>
      <w:r>
        <w:rPr>
          <w:spacing w:val="-5"/>
        </w:rPr>
        <w:t>*/</w:t>
      </w:r>
    </w:p>
    <w:p>
      <w:pPr>
        <w:pStyle w:val="BodyText"/>
        <w:spacing w:before="56" w:line="172" w:lineRule="auto"/>
        <w:ind w:right="998"/>
        <w:rPr>
          <w:rFonts w:ascii="微软雅黑"/>
          <w:b/>
        </w:rPr>
      </w:pPr>
      <w:r>
        <w:t>SqlDataAdapter da2 = new SqlDataAdapter</w:t>
      </w:r>
      <w:r>
        <w:rPr>
          <w:rFonts w:ascii="微软雅黑"/>
          <w:b/>
        </w:rPr>
        <w:t>(</w:t>
      </w:r>
      <w:r>
        <w:t xml:space="preserve">"select * from </w:t>
      </w:r>
      <w:r>
        <w:t>thing"</w:t>
      </w:r>
      <w:r>
        <w:rPr>
          <w:rFonts w:ascii="微软雅黑"/>
          <w:b/>
        </w:rPr>
        <w:t xml:space="preserve">, </w:t>
      </w:r>
      <w:r>
        <w:rPr>
          <w:spacing w:val="-2"/>
        </w:rPr>
        <w:t>con</w:t>
      </w:r>
      <w:r>
        <w:rPr>
          <w:rFonts w:ascii="微软雅黑"/>
          <w:b/>
          <w:spacing w:val="-2"/>
        </w:rPr>
        <w:t>);</w:t>
      </w:r>
    </w:p>
    <w:p>
      <w:pPr>
        <w:pStyle w:val="BodyText"/>
        <w:spacing w:before="1" w:line="172" w:lineRule="auto"/>
        <w:ind w:right="3000"/>
        <w:rPr>
          <w:rFonts w:ascii="微软雅黑"/>
          <w:b/>
        </w:rPr>
      </w:pPr>
      <w:r>
        <w:rPr>
          <w:w w:val="105"/>
        </w:rPr>
        <w:t>da2.Fill</w:t>
      </w:r>
      <w:r>
        <w:rPr>
          <w:rFonts w:ascii="微软雅黑"/>
          <w:b/>
          <w:w w:val="105"/>
        </w:rPr>
        <w:t>(</w:t>
      </w:r>
      <w:r>
        <w:rPr>
          <w:w w:val="105"/>
        </w:rPr>
        <w:t>set</w:t>
      </w:r>
      <w:r>
        <w:rPr>
          <w:rFonts w:ascii="微软雅黑"/>
          <w:b/>
          <w:w w:val="105"/>
        </w:rPr>
        <w:t>,</w:t>
      </w:r>
      <w:r>
        <w:rPr>
          <w:rFonts w:ascii="微软雅黑"/>
          <w:b/>
          <w:spacing w:val="40"/>
          <w:w w:val="105"/>
        </w:rPr>
        <w:t xml:space="preserve"> </w:t>
      </w:r>
      <w:r>
        <w:rPr>
          <w:w w:val="105"/>
        </w:rPr>
        <w:t>"thing"</w:t>
      </w:r>
      <w:r>
        <w:rPr>
          <w:rFonts w:ascii="微软雅黑"/>
          <w:b/>
          <w:w w:val="105"/>
        </w:rPr>
        <w:t>);</w:t>
      </w:r>
      <w:r>
        <w:rPr>
          <w:rFonts w:ascii="微软雅黑"/>
          <w:b/>
          <w:spacing w:val="40"/>
          <w:w w:val="105"/>
        </w:rPr>
        <w:t xml:space="preserve"> </w:t>
      </w:r>
      <w:r>
        <w:t xml:space="preserve">dataGridView1.DataSource = </w:t>
      </w:r>
      <w:r>
        <w:t>set.Tables</w:t>
      </w:r>
      <w:r>
        <w:rPr>
          <w:rFonts w:ascii="微软雅黑"/>
          <w:b/>
        </w:rPr>
        <w:t>[</w:t>
      </w:r>
      <w:r>
        <w:t>"thing"</w:t>
      </w:r>
      <w:r>
        <w:rPr>
          <w:rFonts w:ascii="微软雅黑"/>
          <w:b/>
        </w:rPr>
        <w:t xml:space="preserve">]; </w:t>
      </w:r>
      <w:r>
        <w:rPr>
          <w:w w:val="105"/>
        </w:rPr>
        <w:t>foodid.Text = ""</w:t>
      </w:r>
      <w:r>
        <w:rPr>
          <w:rFonts w:ascii="微软雅黑"/>
          <w:b/>
          <w:w w:val="105"/>
        </w:rPr>
        <w:t>;</w:t>
      </w:r>
    </w:p>
    <w:p>
      <w:pPr>
        <w:spacing w:after="0" w:line="172" w:lineRule="auto"/>
        <w:rPr>
          <w:rFonts w:ascii="微软雅黑"/>
        </w:rPr>
        <w:sectPr>
          <w:pgSz w:w="11060" w:h="15310"/>
          <w:pgMar w:top="1540" w:right="680" w:bottom="280" w:left="1540" w:header="708" w:footer="708"/>
          <w:pgNumType w:start="13"/>
          <w:cols w:space="708"/>
        </w:sectPr>
      </w:pPr>
    </w:p>
    <w:p>
      <w:pPr>
        <w:pStyle w:val="BodyText"/>
        <w:spacing w:line="392" w:lineRule="exact"/>
        <w:rPr>
          <w:rFonts w:ascii="微软雅黑"/>
          <w:b/>
        </w:rPr>
      </w:pPr>
      <w:r>
        <w:t xml:space="preserve">foodnum.Text = </w:t>
      </w:r>
      <w:r>
        <w:rPr>
          <w:spacing w:val="-5"/>
        </w:rPr>
        <w:t>""</w:t>
      </w:r>
      <w:r>
        <w:rPr>
          <w:rFonts w:ascii="微软雅黑"/>
          <w:b/>
          <w:spacing w:val="-5"/>
        </w:rPr>
        <w:t>;</w:t>
      </w:r>
    </w:p>
    <w:p>
      <w:pPr>
        <w:spacing w:before="0" w:line="255" w:lineRule="exact"/>
        <w:ind w:left="260" w:right="0" w:firstLine="0"/>
        <w:jc w:val="left"/>
        <w:rPr>
          <w:sz w:val="21"/>
        </w:rPr>
      </w:pPr>
      <w:r>
        <w:rPr>
          <w:spacing w:val="-8"/>
          <w:sz w:val="21"/>
        </w:rPr>
        <w:t>在添加物品时如果有错误，单击一行点击删除即可删除该条记录，并且金额也会相</w:t>
      </w:r>
    </w:p>
    <w:p>
      <w:pPr>
        <w:spacing w:before="50"/>
        <w:ind w:left="260" w:right="0" w:firstLine="0"/>
        <w:jc w:val="left"/>
        <w:rPr>
          <w:sz w:val="21"/>
        </w:rPr>
      </w:pPr>
      <w:r>
        <w:rPr>
          <w:spacing w:val="-4"/>
          <w:sz w:val="21"/>
        </w:rPr>
        <w:t>应更改</w:t>
      </w:r>
    </w:p>
    <w:p>
      <w:pPr>
        <w:pStyle w:val="BodyText"/>
        <w:spacing w:before="12"/>
        <w:ind w:left="0"/>
        <w:rPr>
          <w:sz w:val="5"/>
        </w:rPr>
      </w:pPr>
      <w:r>
        <w:drawing>
          <wp:anchor distT="0" distB="0" distL="0" distR="0" simplePos="0" relativeHeight="251664384" behindDoc="0" locked="0" layoutInCell="1" allowOverlap="1">
            <wp:simplePos x="0" y="0"/>
            <wp:positionH relativeFrom="page">
              <wp:posOffset>1143000</wp:posOffset>
            </wp:positionH>
            <wp:positionV relativeFrom="paragraph">
              <wp:posOffset>63940</wp:posOffset>
            </wp:positionV>
            <wp:extent cx="4748646" cy="2746248"/>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8" cstate="print"/>
                    <a:stretch>
                      <a:fillRect/>
                    </a:stretch>
                  </pic:blipFill>
                  <pic:spPr>
                    <a:xfrm>
                      <a:off x="0" y="0"/>
                      <a:ext cx="4748646" cy="2746248"/>
                    </a:xfrm>
                    <a:prstGeom prst="rect">
                      <a:avLst/>
                    </a:prstGeom>
                  </pic:spPr>
                </pic:pic>
              </a:graphicData>
            </a:graphic>
          </wp:anchor>
        </w:drawing>
      </w:r>
    </w:p>
    <w:p>
      <w:pPr>
        <w:tabs>
          <w:tab w:val="left" w:pos="787"/>
        </w:tabs>
        <w:spacing w:before="90"/>
        <w:ind w:left="0" w:right="858" w:firstLine="0"/>
        <w:jc w:val="center"/>
        <w:rPr>
          <w:sz w:val="21"/>
        </w:rPr>
      </w:pPr>
      <w:r>
        <w:rPr>
          <w:sz w:val="21"/>
        </w:rPr>
        <w:t>图</w:t>
      </w:r>
      <w:r>
        <w:rPr>
          <w:spacing w:val="-53"/>
          <w:sz w:val="21"/>
        </w:rPr>
        <w:t xml:space="preserve"> </w:t>
      </w:r>
      <w:r>
        <w:rPr>
          <w:sz w:val="21"/>
        </w:rPr>
        <w:t>4-</w:t>
      </w:r>
      <w:r>
        <w:rPr>
          <w:spacing w:val="-10"/>
          <w:sz w:val="21"/>
        </w:rPr>
        <w:t>5</w:t>
      </w:r>
      <w:r>
        <w:rPr>
          <w:sz w:val="21"/>
        </w:rPr>
        <w:tab/>
        <w:t>货物不</w:t>
      </w:r>
      <w:r>
        <w:rPr>
          <w:spacing w:val="-10"/>
          <w:sz w:val="21"/>
        </w:rPr>
        <w:t>足</w:t>
      </w:r>
    </w:p>
    <w:p>
      <w:pPr>
        <w:pStyle w:val="BodyText"/>
        <w:spacing w:before="4"/>
        <w:ind w:left="0"/>
        <w:rPr>
          <w:sz w:val="27"/>
        </w:rPr>
      </w:pPr>
    </w:p>
    <w:p>
      <w:pPr>
        <w:pStyle w:val="BodyText"/>
        <w:spacing w:line="275" w:lineRule="exact"/>
      </w:pPr>
      <w:r>
        <w:t xml:space="preserve">int </w:t>
      </w:r>
      <w:r>
        <w:rPr>
          <w:spacing w:val="-5"/>
        </w:rPr>
        <w:t>shu</w:t>
      </w:r>
    </w:p>
    <w:p>
      <w:pPr>
        <w:pStyle w:val="BodyText"/>
        <w:spacing w:before="56" w:line="172" w:lineRule="auto"/>
        <w:ind w:right="998"/>
        <w:rPr>
          <w:rFonts w:ascii="微软雅黑"/>
          <w:b/>
        </w:rPr>
      </w:pPr>
      <w:r>
        <w:rPr>
          <w:spacing w:val="-2"/>
        </w:rPr>
        <w:t>=Convert.ToInt32</w:t>
      </w:r>
      <w:r>
        <w:rPr>
          <w:rFonts w:ascii="微软雅黑"/>
          <w:b/>
          <w:spacing w:val="-2"/>
        </w:rPr>
        <w:t>(</w:t>
      </w:r>
      <w:r>
        <w:rPr>
          <w:spacing w:val="-2"/>
        </w:rPr>
        <w:t>set.Tables</w:t>
      </w:r>
      <w:r>
        <w:rPr>
          <w:rFonts w:ascii="微软雅黑"/>
          <w:b/>
          <w:spacing w:val="-2"/>
        </w:rPr>
        <w:t>[</w:t>
      </w:r>
      <w:r>
        <w:rPr>
          <w:spacing w:val="-2"/>
        </w:rPr>
        <w:t>"thing9"</w:t>
      </w:r>
      <w:r>
        <w:rPr>
          <w:rFonts w:ascii="微软雅黑"/>
          <w:b/>
          <w:spacing w:val="-2"/>
        </w:rPr>
        <w:t>]</w:t>
      </w:r>
      <w:r>
        <w:rPr>
          <w:spacing w:val="-2"/>
        </w:rPr>
        <w:t>.Rows</w:t>
      </w:r>
      <w:r>
        <w:rPr>
          <w:rFonts w:ascii="微软雅黑"/>
          <w:b/>
          <w:spacing w:val="-2"/>
        </w:rPr>
        <w:t>[</w:t>
      </w:r>
      <w:r>
        <w:rPr>
          <w:spacing w:val="-2"/>
        </w:rPr>
        <w:t>0</w:t>
      </w:r>
      <w:r>
        <w:rPr>
          <w:rFonts w:ascii="微软雅黑"/>
          <w:b/>
          <w:spacing w:val="-2"/>
        </w:rPr>
        <w:t>][</w:t>
      </w:r>
      <w:r>
        <w:rPr>
          <w:spacing w:val="-2"/>
        </w:rPr>
        <w:t>"foodnum"</w:t>
      </w:r>
      <w:r>
        <w:rPr>
          <w:rFonts w:ascii="微软雅黑"/>
          <w:b/>
          <w:spacing w:val="-2"/>
        </w:rPr>
        <w:t>]</w:t>
      </w:r>
      <w:r>
        <w:rPr>
          <w:spacing w:val="-2"/>
        </w:rPr>
        <w:t>.ToStr</w:t>
      </w:r>
      <w:r>
        <w:rPr>
          <w:spacing w:val="40"/>
          <w:w w:val="110"/>
        </w:rPr>
        <w:t xml:space="preserve"> </w:t>
      </w:r>
      <w:r>
        <w:rPr>
          <w:spacing w:val="-2"/>
          <w:w w:val="110"/>
        </w:rPr>
        <w:t>ing</w:t>
      </w:r>
      <w:r>
        <w:rPr>
          <w:rFonts w:ascii="微软雅黑"/>
          <w:b/>
          <w:spacing w:val="-2"/>
          <w:w w:val="110"/>
        </w:rPr>
        <w:t>());</w:t>
      </w:r>
    </w:p>
    <w:p>
      <w:pPr>
        <w:pStyle w:val="BodyText"/>
        <w:spacing w:before="44" w:line="184" w:lineRule="auto"/>
        <w:ind w:right="998"/>
        <w:rPr>
          <w:rFonts w:ascii="微软雅黑"/>
          <w:b/>
        </w:rPr>
      </w:pPr>
      <w:r>
        <w:rPr>
          <w:w w:val="105"/>
        </w:rPr>
        <w:t xml:space="preserve">int money = </w:t>
      </w:r>
      <w:r>
        <w:rPr>
          <w:spacing w:val="-2"/>
        </w:rPr>
        <w:t>Convert.ToInt32</w:t>
      </w:r>
      <w:r>
        <w:rPr>
          <w:rFonts w:ascii="微软雅黑"/>
          <w:b/>
          <w:spacing w:val="-2"/>
        </w:rPr>
        <w:t>(</w:t>
      </w:r>
      <w:r>
        <w:rPr>
          <w:spacing w:val="-2"/>
        </w:rPr>
        <w:t>set.Tables</w:t>
      </w:r>
      <w:r>
        <w:rPr>
          <w:rFonts w:ascii="微软雅黑"/>
          <w:b/>
          <w:spacing w:val="-2"/>
        </w:rPr>
        <w:t>[</w:t>
      </w:r>
      <w:r>
        <w:rPr>
          <w:spacing w:val="-2"/>
        </w:rPr>
        <w:t>"thing9"</w:t>
      </w:r>
      <w:r>
        <w:rPr>
          <w:rFonts w:ascii="微软雅黑"/>
          <w:b/>
          <w:spacing w:val="-2"/>
        </w:rPr>
        <w:t>]</w:t>
      </w:r>
      <w:r>
        <w:rPr>
          <w:spacing w:val="-2"/>
        </w:rPr>
        <w:t>.Rows</w:t>
      </w:r>
      <w:r>
        <w:rPr>
          <w:rFonts w:ascii="微软雅黑"/>
          <w:b/>
          <w:spacing w:val="-2"/>
        </w:rPr>
        <w:t>[</w:t>
      </w:r>
      <w:r>
        <w:rPr>
          <w:spacing w:val="-2"/>
        </w:rPr>
        <w:t>0</w:t>
      </w:r>
      <w:r>
        <w:rPr>
          <w:rFonts w:ascii="微软雅黑"/>
          <w:b/>
          <w:spacing w:val="-2"/>
        </w:rPr>
        <w:t>][</w:t>
      </w:r>
      <w:r>
        <w:rPr>
          <w:spacing w:val="-2"/>
        </w:rPr>
        <w:t>"foodvalue"</w:t>
      </w:r>
      <w:r>
        <w:rPr>
          <w:rFonts w:ascii="微软雅黑"/>
          <w:b/>
          <w:spacing w:val="-2"/>
        </w:rPr>
        <w:t>]</w:t>
      </w:r>
      <w:r>
        <w:rPr>
          <w:spacing w:val="-2"/>
        </w:rPr>
        <w:t>.ToSt</w:t>
      </w:r>
      <w:r>
        <w:rPr>
          <w:spacing w:val="40"/>
          <w:w w:val="105"/>
        </w:rPr>
        <w:t xml:space="preserve"> </w:t>
      </w:r>
      <w:r>
        <w:rPr>
          <w:spacing w:val="-2"/>
          <w:w w:val="105"/>
        </w:rPr>
        <w:t>ring</w:t>
      </w:r>
      <w:r>
        <w:rPr>
          <w:rFonts w:ascii="微软雅黑"/>
          <w:b/>
          <w:spacing w:val="-2"/>
          <w:w w:val="105"/>
        </w:rPr>
        <w:t>());</w:t>
      </w:r>
    </w:p>
    <w:p>
      <w:pPr>
        <w:pStyle w:val="BodyText"/>
        <w:spacing w:before="39" w:line="184" w:lineRule="auto"/>
        <w:ind w:right="2574"/>
        <w:rPr>
          <w:rFonts w:ascii="微软雅黑"/>
          <w:b/>
        </w:rPr>
      </w:pPr>
      <w:r>
        <w:rPr>
          <w:w w:val="105"/>
        </w:rPr>
        <w:t xml:space="preserve">string name = </w:t>
      </w:r>
      <w:r>
        <w:rPr>
          <w:spacing w:val="-2"/>
        </w:rPr>
        <w:t>set.Tables</w:t>
      </w:r>
      <w:r>
        <w:rPr>
          <w:rFonts w:ascii="微软雅黑"/>
          <w:b/>
          <w:spacing w:val="-2"/>
        </w:rPr>
        <w:t>[</w:t>
      </w:r>
      <w:r>
        <w:rPr>
          <w:spacing w:val="-2"/>
        </w:rPr>
        <w:t>"thing9"</w:t>
      </w:r>
      <w:r>
        <w:rPr>
          <w:rFonts w:ascii="微软雅黑"/>
          <w:b/>
          <w:spacing w:val="-2"/>
        </w:rPr>
        <w:t>]</w:t>
      </w:r>
      <w:r>
        <w:rPr>
          <w:spacing w:val="-2"/>
        </w:rPr>
        <w:t>.Rows</w:t>
      </w:r>
      <w:r>
        <w:rPr>
          <w:rFonts w:ascii="微软雅黑"/>
          <w:b/>
          <w:spacing w:val="-2"/>
        </w:rPr>
        <w:t>[</w:t>
      </w:r>
      <w:r>
        <w:rPr>
          <w:spacing w:val="-2"/>
        </w:rPr>
        <w:t>0</w:t>
      </w:r>
      <w:r>
        <w:rPr>
          <w:rFonts w:ascii="微软雅黑"/>
          <w:b/>
          <w:spacing w:val="-2"/>
        </w:rPr>
        <w:t>][</w:t>
      </w:r>
      <w:r>
        <w:rPr>
          <w:spacing w:val="-2"/>
        </w:rPr>
        <w:t>"foodname"</w:t>
      </w:r>
      <w:r>
        <w:rPr>
          <w:rFonts w:ascii="微软雅黑"/>
          <w:b/>
          <w:spacing w:val="-2"/>
        </w:rPr>
        <w:t>]</w:t>
      </w:r>
      <w:r>
        <w:rPr>
          <w:spacing w:val="-2"/>
        </w:rPr>
        <w:t>.ToString</w:t>
      </w:r>
      <w:r>
        <w:rPr>
          <w:rFonts w:ascii="微软雅黑"/>
          <w:b/>
          <w:spacing w:val="-2"/>
        </w:rPr>
        <w:t>();</w:t>
      </w:r>
      <w:r>
        <w:rPr>
          <w:rFonts w:ascii="微软雅黑"/>
          <w:b/>
          <w:spacing w:val="40"/>
          <w:w w:val="105"/>
        </w:rPr>
        <w:t xml:space="preserve">  </w:t>
      </w:r>
      <w:r>
        <w:rPr>
          <w:w w:val="105"/>
        </w:rPr>
        <w:t xml:space="preserve">if </w:t>
      </w:r>
      <w:r>
        <w:rPr>
          <w:rFonts w:ascii="微软雅黑"/>
          <w:b/>
          <w:w w:val="105"/>
        </w:rPr>
        <w:t>(</w:t>
      </w:r>
      <w:r>
        <w:rPr>
          <w:w w:val="105"/>
        </w:rPr>
        <w:t>shu &lt; num</w:t>
      </w:r>
      <w:r>
        <w:rPr>
          <w:rFonts w:ascii="微软雅黑"/>
          <w:b/>
          <w:w w:val="105"/>
        </w:rPr>
        <w:t>)</w:t>
      </w:r>
    </w:p>
    <w:p>
      <w:pPr>
        <w:spacing w:before="0" w:line="288" w:lineRule="exact"/>
        <w:ind w:left="260" w:right="0" w:firstLine="0"/>
        <w:jc w:val="left"/>
        <w:rPr>
          <w:rFonts w:ascii="微软雅黑"/>
          <w:b/>
          <w:sz w:val="24"/>
        </w:rPr>
      </w:pPr>
      <w:r>
        <w:rPr>
          <w:rFonts w:ascii="微软雅黑"/>
          <w:b/>
          <w:w w:val="128"/>
          <w:sz w:val="24"/>
        </w:rPr>
        <w:t>{</w:t>
      </w:r>
    </w:p>
    <w:p>
      <w:pPr>
        <w:pStyle w:val="BodyText"/>
        <w:spacing w:before="27" w:line="172" w:lineRule="auto"/>
        <w:ind w:right="3354"/>
        <w:rPr>
          <w:rFonts w:ascii="微软雅黑" w:eastAsia="微软雅黑"/>
          <w:b/>
        </w:rPr>
      </w:pPr>
      <w:r>
        <w:rPr>
          <w:spacing w:val="-2"/>
        </w:rPr>
        <w:t>MessageBox.Show</w:t>
      </w:r>
      <w:r>
        <w:rPr>
          <w:rFonts w:ascii="微软雅黑" w:eastAsia="微软雅黑"/>
          <w:b/>
          <w:spacing w:val="-2"/>
        </w:rPr>
        <w:t>(</w:t>
      </w:r>
      <w:r>
        <w:rPr>
          <w:spacing w:val="-2"/>
        </w:rPr>
        <w:t>"库存量不够,近期会进货！"</w:t>
      </w:r>
      <w:r>
        <w:rPr>
          <w:rFonts w:ascii="微软雅黑" w:eastAsia="微软雅黑"/>
          <w:b/>
          <w:spacing w:val="-2"/>
        </w:rPr>
        <w:t xml:space="preserve">); </w:t>
      </w:r>
      <w:r>
        <w:t>foodid.Text = ""</w:t>
      </w:r>
      <w:r>
        <w:rPr>
          <w:rFonts w:ascii="微软雅黑" w:eastAsia="微软雅黑"/>
          <w:b/>
        </w:rPr>
        <w:t>;</w:t>
      </w:r>
    </w:p>
    <w:p>
      <w:pPr>
        <w:pStyle w:val="BodyText"/>
        <w:spacing w:before="1" w:line="172" w:lineRule="auto"/>
        <w:ind w:right="6285"/>
        <w:rPr>
          <w:rFonts w:ascii="微软雅黑"/>
          <w:b/>
        </w:rPr>
      </w:pPr>
      <w:r>
        <w:rPr>
          <w:w w:val="105"/>
        </w:rPr>
        <w:t>foodnum.Text</w:t>
      </w:r>
      <w:r>
        <w:rPr>
          <w:spacing w:val="-34"/>
          <w:w w:val="105"/>
        </w:rPr>
        <w:t xml:space="preserve"> </w:t>
      </w:r>
      <w:r>
        <w:rPr>
          <w:w w:val="105"/>
        </w:rPr>
        <w:t>=</w:t>
      </w:r>
      <w:r>
        <w:rPr>
          <w:spacing w:val="-31"/>
          <w:w w:val="105"/>
        </w:rPr>
        <w:t xml:space="preserve"> </w:t>
      </w:r>
      <w:r>
        <w:rPr>
          <w:w w:val="105"/>
        </w:rPr>
        <w:t>""</w:t>
      </w:r>
      <w:r>
        <w:rPr>
          <w:rFonts w:ascii="微软雅黑"/>
          <w:b/>
          <w:w w:val="105"/>
        </w:rPr>
        <w:t xml:space="preserve">; </w:t>
      </w:r>
      <w:r>
        <w:rPr>
          <w:spacing w:val="-2"/>
          <w:w w:val="105"/>
        </w:rPr>
        <w:t>return</w:t>
      </w:r>
      <w:r>
        <w:rPr>
          <w:rFonts w:ascii="微软雅黑"/>
          <w:b/>
          <w:spacing w:val="-2"/>
          <w:w w:val="105"/>
        </w:rPr>
        <w:t>;</w:t>
      </w:r>
    </w:p>
    <w:p>
      <w:pPr>
        <w:spacing w:before="0" w:line="341" w:lineRule="exact"/>
        <w:ind w:left="260" w:right="0" w:firstLine="0"/>
        <w:jc w:val="left"/>
        <w:rPr>
          <w:rFonts w:ascii="微软雅黑"/>
          <w:b/>
          <w:sz w:val="24"/>
        </w:rPr>
      </w:pPr>
      <w:r>
        <w:rPr>
          <w:rFonts w:ascii="微软雅黑"/>
          <w:b/>
          <w:w w:val="128"/>
          <w:sz w:val="24"/>
        </w:rPr>
        <w:t>}</w:t>
      </w:r>
    </w:p>
    <w:p>
      <w:pPr>
        <w:spacing w:before="0" w:line="255" w:lineRule="exact"/>
        <w:ind w:left="260" w:right="0" w:firstLine="0"/>
        <w:jc w:val="left"/>
        <w:rPr>
          <w:sz w:val="21"/>
        </w:rPr>
      </w:pPr>
      <w:r>
        <w:rPr>
          <w:spacing w:val="-1"/>
          <w:sz w:val="21"/>
        </w:rPr>
        <w:t>物品库存量不足时也会提出相应的窗口</w:t>
      </w: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18"/>
        </w:rPr>
      </w:pPr>
    </w:p>
    <w:p>
      <w:pPr>
        <w:spacing w:before="0"/>
        <w:ind w:left="260" w:right="0" w:firstLine="0"/>
        <w:jc w:val="left"/>
        <w:rPr>
          <w:sz w:val="21"/>
        </w:rPr>
      </w:pPr>
      <w:r>
        <w:rPr>
          <w:spacing w:val="-2"/>
          <w:sz w:val="21"/>
        </w:rPr>
        <w:t>购买的物品删除功能</w:t>
      </w:r>
    </w:p>
    <w:p>
      <w:pPr>
        <w:spacing w:after="0"/>
        <w:jc w:val="left"/>
        <w:rPr>
          <w:sz w:val="21"/>
        </w:rPr>
        <w:sectPr>
          <w:pgSz w:w="11060" w:h="15310"/>
          <w:pgMar w:top="1400" w:right="680" w:bottom="280" w:left="1540" w:header="708" w:footer="708"/>
          <w:pgNumType w:start="14"/>
          <w:cols w:space="708"/>
        </w:sectPr>
      </w:pPr>
    </w:p>
    <w:p>
      <w:pPr>
        <w:pStyle w:val="BodyText"/>
        <w:rPr>
          <w:sz w:val="20"/>
        </w:rPr>
      </w:pPr>
      <w:r>
        <w:rPr>
          <w:sz w:val="20"/>
        </w:rPr>
        <w:drawing>
          <wp:inline distT="0" distB="0" distL="0" distR="0">
            <wp:extent cx="4722758" cy="383667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9" cstate="print"/>
                    <a:stretch>
                      <a:fillRect/>
                    </a:stretch>
                  </pic:blipFill>
                  <pic:spPr>
                    <a:xfrm>
                      <a:off x="0" y="0"/>
                      <a:ext cx="4722758" cy="3836670"/>
                    </a:xfrm>
                    <a:prstGeom prst="rect">
                      <a:avLst/>
                    </a:prstGeom>
                  </pic:spPr>
                </pic:pic>
              </a:graphicData>
            </a:graphic>
          </wp:inline>
        </w:drawing>
      </w:r>
    </w:p>
    <w:p>
      <w:pPr>
        <w:pStyle w:val="BodyText"/>
        <w:spacing w:before="11"/>
        <w:ind w:left="0"/>
        <w:rPr>
          <w:sz w:val="9"/>
        </w:rPr>
      </w:pPr>
    </w:p>
    <w:p>
      <w:pPr>
        <w:tabs>
          <w:tab w:val="left" w:pos="3961"/>
        </w:tabs>
        <w:spacing w:before="71"/>
        <w:ind w:left="3173" w:right="0" w:firstLine="0"/>
        <w:jc w:val="left"/>
        <w:rPr>
          <w:sz w:val="21"/>
        </w:rPr>
      </w:pPr>
      <w:r>
        <w:rPr>
          <w:sz w:val="21"/>
        </w:rPr>
        <w:t>图</w:t>
      </w:r>
      <w:r>
        <w:rPr>
          <w:spacing w:val="-53"/>
          <w:sz w:val="21"/>
        </w:rPr>
        <w:t xml:space="preserve"> </w:t>
      </w:r>
      <w:r>
        <w:rPr>
          <w:sz w:val="21"/>
        </w:rPr>
        <w:t>4-</w:t>
      </w:r>
      <w:r>
        <w:rPr>
          <w:spacing w:val="-10"/>
          <w:sz w:val="21"/>
        </w:rPr>
        <w:t>6</w:t>
      </w:r>
      <w:r>
        <w:rPr>
          <w:sz w:val="21"/>
        </w:rPr>
        <w:tab/>
        <w:t>删除商</w:t>
      </w:r>
      <w:r>
        <w:rPr>
          <w:spacing w:val="-10"/>
          <w:sz w:val="21"/>
        </w:rPr>
        <w:t>品</w:t>
      </w:r>
    </w:p>
    <w:p>
      <w:pPr>
        <w:spacing w:before="94" w:line="189" w:lineRule="auto"/>
        <w:ind w:left="260" w:right="1434" w:firstLine="0"/>
        <w:jc w:val="left"/>
        <w:rPr>
          <w:rFonts w:ascii="微软雅黑" w:eastAsia="微软雅黑"/>
          <w:b/>
          <w:sz w:val="24"/>
        </w:rPr>
      </w:pPr>
      <w:r>
        <w:rPr>
          <w:spacing w:val="-2"/>
          <w:sz w:val="21"/>
        </w:rPr>
        <w:t xml:space="preserve">删除一条记录联通数据的出售记录一起删除，并且把商品表中减去的数量恢复 </w:t>
      </w:r>
      <w:r>
        <w:rPr>
          <w:sz w:val="24"/>
        </w:rPr>
        <w:t>SqlCommand cmd = new SqlCommand</w:t>
      </w:r>
      <w:r>
        <w:rPr>
          <w:rFonts w:ascii="微软雅黑" w:eastAsia="微软雅黑"/>
          <w:b/>
          <w:sz w:val="24"/>
        </w:rPr>
        <w:t>(</w:t>
      </w:r>
      <w:r>
        <w:rPr>
          <w:sz w:val="24"/>
        </w:rPr>
        <w:t>"update food set foodnum='"+</w:t>
      </w:r>
      <w:r>
        <w:rPr>
          <w:rFonts w:ascii="微软雅黑" w:eastAsia="微软雅黑"/>
          <w:b/>
          <w:sz w:val="24"/>
        </w:rPr>
        <w:t>(</w:t>
      </w:r>
      <w:r>
        <w:rPr>
          <w:sz w:val="24"/>
        </w:rPr>
        <w:t>kucun+num</w:t>
      </w:r>
      <w:r>
        <w:rPr>
          <w:rFonts w:ascii="微软雅黑" w:eastAsia="微软雅黑"/>
          <w:b/>
          <w:sz w:val="24"/>
        </w:rPr>
        <w:t>)</w:t>
      </w:r>
      <w:r>
        <w:rPr>
          <w:sz w:val="24"/>
        </w:rPr>
        <w:t>+"' where foodid='"+bh+"'"</w:t>
      </w:r>
      <w:r>
        <w:rPr>
          <w:rFonts w:ascii="微软雅黑" w:eastAsia="微软雅黑"/>
          <w:b/>
          <w:sz w:val="24"/>
        </w:rPr>
        <w:t>,</w:t>
      </w:r>
      <w:r>
        <w:rPr>
          <w:sz w:val="24"/>
        </w:rPr>
        <w:t>con</w:t>
      </w:r>
      <w:r>
        <w:rPr>
          <w:rFonts w:ascii="微软雅黑" w:eastAsia="微软雅黑"/>
          <w:b/>
          <w:sz w:val="24"/>
        </w:rPr>
        <w:t>);</w:t>
      </w:r>
    </w:p>
    <w:p>
      <w:pPr>
        <w:pStyle w:val="BodyText"/>
        <w:spacing w:line="325" w:lineRule="exact"/>
        <w:rPr>
          <w:rFonts w:ascii="微软雅黑"/>
          <w:b/>
        </w:rPr>
      </w:pPr>
      <w:r>
        <w:rPr>
          <w:spacing w:val="-2"/>
          <w:w w:val="105"/>
        </w:rPr>
        <w:t>cmd.ExecuteNonQuery</w:t>
      </w:r>
      <w:r>
        <w:rPr>
          <w:rFonts w:ascii="微软雅黑"/>
          <w:b/>
          <w:spacing w:val="-2"/>
          <w:w w:val="105"/>
        </w:rPr>
        <w:t>();</w:t>
      </w:r>
    </w:p>
    <w:p>
      <w:pPr>
        <w:pStyle w:val="BodyText"/>
        <w:spacing w:before="18" w:line="199" w:lineRule="auto"/>
        <w:ind w:right="998"/>
        <w:rPr>
          <w:rFonts w:ascii="微软雅黑" w:eastAsia="微软雅黑"/>
          <w:b/>
        </w:rPr>
      </w:pPr>
      <w:r>
        <w:t>cmd.CommandText</w:t>
      </w:r>
      <w:r>
        <w:rPr>
          <w:spacing w:val="-18"/>
        </w:rPr>
        <w:t xml:space="preserve"> = </w:t>
      </w:r>
      <w:r>
        <w:t>"delete</w:t>
      </w:r>
      <w:r>
        <w:rPr>
          <w:spacing w:val="-26"/>
        </w:rPr>
        <w:t xml:space="preserve"> </w:t>
      </w:r>
      <w:r>
        <w:t>from</w:t>
      </w:r>
      <w:r>
        <w:rPr>
          <w:spacing w:val="-27"/>
        </w:rPr>
        <w:t xml:space="preserve"> </w:t>
      </w:r>
      <w:r>
        <w:t>thing</w:t>
      </w:r>
      <w:r>
        <w:rPr>
          <w:spacing w:val="-27"/>
        </w:rPr>
        <w:t xml:space="preserve"> </w:t>
      </w:r>
      <w:r>
        <w:t>where</w:t>
      </w:r>
      <w:r>
        <w:rPr>
          <w:spacing w:val="-10"/>
        </w:rPr>
        <w:t xml:space="preserve"> 物品编号='" + </w:t>
      </w:r>
      <w:r>
        <w:t>bh</w:t>
      </w:r>
      <w:r>
        <w:rPr>
          <w:spacing w:val="-11"/>
        </w:rPr>
        <w:t xml:space="preserve"> + "'</w:t>
      </w:r>
      <w:r>
        <w:t xml:space="preserve"> </w:t>
      </w:r>
      <w:r>
        <w:rPr>
          <w:w w:val="105"/>
        </w:rPr>
        <w:t xml:space="preserve">and </w:t>
      </w:r>
      <w:r>
        <w:rPr>
          <w:w w:val="105"/>
        </w:rPr>
        <w:t>时</w:t>
      </w:r>
      <w:r>
        <w:rPr>
          <w:w w:val="105"/>
        </w:rPr>
        <w:t>间</w:t>
      </w:r>
      <w:r>
        <w:rPr>
          <w:w w:val="105"/>
        </w:rPr>
        <w:t xml:space="preserve">='"+tim+"'" </w:t>
      </w:r>
      <w:r>
        <w:rPr>
          <w:rFonts w:ascii="微软雅黑" w:eastAsia="微软雅黑"/>
          <w:b/>
          <w:w w:val="145"/>
        </w:rPr>
        <w:t>;</w:t>
      </w:r>
    </w:p>
    <w:p>
      <w:pPr>
        <w:pStyle w:val="BodyText"/>
        <w:spacing w:line="172" w:lineRule="auto"/>
        <w:ind w:right="3913"/>
        <w:rPr>
          <w:rFonts w:ascii="微软雅黑"/>
          <w:b/>
        </w:rPr>
      </w:pPr>
      <w:r>
        <w:rPr>
          <w:w w:val="105"/>
        </w:rPr>
        <w:t>cmd.Connection = con</w:t>
      </w:r>
      <w:r>
        <w:rPr>
          <w:rFonts w:ascii="微软雅黑"/>
          <w:b/>
          <w:w w:val="105"/>
        </w:rPr>
        <w:t xml:space="preserve">; </w:t>
      </w:r>
      <w:r>
        <w:rPr>
          <w:spacing w:val="-2"/>
        </w:rPr>
        <w:t>cmd.ExecuteNonQuery</w:t>
      </w:r>
      <w:r>
        <w:rPr>
          <w:rFonts w:ascii="微软雅黑"/>
          <w:b/>
          <w:spacing w:val="-2"/>
        </w:rPr>
        <w:t>();</w:t>
      </w:r>
    </w:p>
    <w:p>
      <w:pPr>
        <w:pStyle w:val="BodyText"/>
        <w:spacing w:line="172" w:lineRule="auto"/>
        <w:ind w:right="998"/>
        <w:rPr>
          <w:rFonts w:ascii="微软雅黑"/>
          <w:b/>
        </w:rPr>
      </w:pPr>
      <w:r>
        <w:t>SqlDataAdapter ad2 = new SqlDataAdapter</w:t>
      </w:r>
      <w:r>
        <w:rPr>
          <w:rFonts w:ascii="微软雅黑"/>
          <w:b/>
        </w:rPr>
        <w:t>(</w:t>
      </w:r>
      <w:r>
        <w:t xml:space="preserve">"select * from </w:t>
      </w:r>
      <w:r>
        <w:t>thing"</w:t>
      </w:r>
      <w:r>
        <w:rPr>
          <w:rFonts w:ascii="微软雅黑"/>
          <w:b/>
        </w:rPr>
        <w:t xml:space="preserve">, </w:t>
      </w:r>
      <w:r>
        <w:rPr>
          <w:spacing w:val="-2"/>
        </w:rPr>
        <w:t>con</w:t>
      </w:r>
      <w:r>
        <w:rPr>
          <w:rFonts w:ascii="微软雅黑"/>
          <w:b/>
          <w:spacing w:val="-2"/>
        </w:rPr>
        <w:t>);</w:t>
      </w:r>
    </w:p>
    <w:p>
      <w:pPr>
        <w:pStyle w:val="BodyText"/>
        <w:spacing w:line="172" w:lineRule="auto"/>
        <w:ind w:right="3354"/>
        <w:rPr>
          <w:rFonts w:ascii="微软雅黑"/>
          <w:b/>
        </w:rPr>
      </w:pPr>
      <w:r>
        <w:rPr>
          <w:w w:val="105"/>
        </w:rPr>
        <w:t>ad2.Fill</w:t>
      </w:r>
      <w:r>
        <w:rPr>
          <w:rFonts w:ascii="微软雅黑"/>
          <w:b/>
          <w:w w:val="105"/>
        </w:rPr>
        <w:t>(</w:t>
      </w:r>
      <w:r>
        <w:rPr>
          <w:w w:val="105"/>
        </w:rPr>
        <w:t>set</w:t>
      </w:r>
      <w:r>
        <w:rPr>
          <w:rFonts w:ascii="微软雅黑"/>
          <w:b/>
          <w:w w:val="105"/>
        </w:rPr>
        <w:t>,</w:t>
      </w:r>
      <w:r>
        <w:rPr>
          <w:rFonts w:ascii="微软雅黑"/>
          <w:b/>
          <w:spacing w:val="40"/>
          <w:w w:val="105"/>
        </w:rPr>
        <w:t xml:space="preserve"> </w:t>
      </w:r>
      <w:r>
        <w:rPr>
          <w:w w:val="105"/>
        </w:rPr>
        <w:t>"th"</w:t>
      </w:r>
      <w:r>
        <w:rPr>
          <w:rFonts w:ascii="微软雅黑"/>
          <w:b/>
          <w:w w:val="105"/>
        </w:rPr>
        <w:t>);</w:t>
      </w:r>
      <w:r>
        <w:rPr>
          <w:rFonts w:ascii="微软雅黑"/>
          <w:b/>
          <w:spacing w:val="40"/>
          <w:w w:val="105"/>
        </w:rPr>
        <w:t xml:space="preserve"> </w:t>
      </w:r>
      <w:r>
        <w:t xml:space="preserve">dataGridView1.DataSource = </w:t>
      </w:r>
      <w:r>
        <w:t>set.Tables</w:t>
      </w:r>
      <w:r>
        <w:rPr>
          <w:rFonts w:ascii="微软雅黑"/>
          <w:b/>
        </w:rPr>
        <w:t>[</w:t>
      </w:r>
      <w:r>
        <w:t>"th"</w:t>
      </w:r>
      <w:r>
        <w:rPr>
          <w:rFonts w:ascii="微软雅黑"/>
          <w:b/>
        </w:rPr>
        <w:t>];</w:t>
      </w:r>
    </w:p>
    <w:p>
      <w:pPr>
        <w:pStyle w:val="BodyText"/>
        <w:spacing w:before="18" w:line="199" w:lineRule="auto"/>
        <w:ind w:right="1108"/>
        <w:rPr>
          <w:rFonts w:ascii="微软雅黑"/>
          <w:b/>
        </w:rPr>
      </w:pPr>
      <w:r>
        <w:t>cmd.CommandText</w:t>
      </w:r>
      <w:r>
        <w:rPr>
          <w:spacing w:val="-31"/>
        </w:rPr>
        <w:t xml:space="preserve"> </w:t>
      </w:r>
      <w:r>
        <w:t>=</w:t>
      </w:r>
      <w:r>
        <w:rPr>
          <w:spacing w:val="-32"/>
        </w:rPr>
        <w:t xml:space="preserve"> </w:t>
      </w:r>
      <w:r>
        <w:t>"delete</w:t>
      </w:r>
      <w:r>
        <w:rPr>
          <w:spacing w:val="-32"/>
        </w:rPr>
        <w:t xml:space="preserve"> </w:t>
      </w:r>
      <w:r>
        <w:t>from</w:t>
      </w:r>
      <w:r>
        <w:rPr>
          <w:spacing w:val="-32"/>
        </w:rPr>
        <w:t xml:space="preserve"> </w:t>
      </w:r>
      <w:r>
        <w:t>jilu</w:t>
      </w:r>
      <w:r>
        <w:rPr>
          <w:spacing w:val="-32"/>
        </w:rPr>
        <w:t xml:space="preserve"> </w:t>
      </w:r>
      <w:r>
        <w:t>where</w:t>
      </w:r>
      <w:r>
        <w:rPr>
          <w:spacing w:val="-32"/>
        </w:rPr>
        <w:t xml:space="preserve"> </w:t>
      </w:r>
      <w:r>
        <w:t>foodid='"</w:t>
      </w:r>
      <w:r>
        <w:rPr>
          <w:spacing w:val="-31"/>
        </w:rPr>
        <w:t xml:space="preserve"> </w:t>
      </w:r>
      <w:r>
        <w:t>+</w:t>
      </w:r>
      <w:r>
        <w:rPr>
          <w:spacing w:val="-31"/>
        </w:rPr>
        <w:t xml:space="preserve"> </w:t>
      </w:r>
      <w:r>
        <w:t>bh</w:t>
      </w:r>
      <w:r>
        <w:rPr>
          <w:spacing w:val="-32"/>
        </w:rPr>
        <w:t xml:space="preserve"> </w:t>
      </w:r>
      <w:r>
        <w:t>+</w:t>
      </w:r>
      <w:r>
        <w:rPr>
          <w:spacing w:val="-31"/>
        </w:rPr>
        <w:t xml:space="preserve"> </w:t>
      </w:r>
      <w:r>
        <w:t>"'</w:t>
      </w:r>
      <w:r>
        <w:rPr>
          <w:spacing w:val="-32"/>
        </w:rPr>
        <w:t xml:space="preserve"> </w:t>
      </w:r>
      <w:r>
        <w:t>and time='" + tim + "'"</w:t>
      </w:r>
      <w:r>
        <w:rPr>
          <w:rFonts w:ascii="微软雅黑"/>
          <w:b/>
        </w:rPr>
        <w:t>;</w:t>
      </w:r>
    </w:p>
    <w:p>
      <w:pPr>
        <w:pStyle w:val="BodyText"/>
        <w:spacing w:line="172" w:lineRule="auto"/>
        <w:ind w:right="3913"/>
        <w:rPr>
          <w:rFonts w:ascii="微软雅黑"/>
          <w:b/>
        </w:rPr>
      </w:pPr>
      <w:r>
        <w:rPr>
          <w:w w:val="105"/>
        </w:rPr>
        <w:t>cmd.Connection = con</w:t>
      </w:r>
      <w:r>
        <w:rPr>
          <w:rFonts w:ascii="微软雅黑"/>
          <w:b/>
          <w:w w:val="105"/>
        </w:rPr>
        <w:t xml:space="preserve">; </w:t>
      </w:r>
      <w:r>
        <w:rPr>
          <w:spacing w:val="-2"/>
        </w:rPr>
        <w:t>cmd.ExecuteNonQuery</w:t>
      </w:r>
      <w:r>
        <w:rPr>
          <w:rFonts w:ascii="微软雅黑"/>
          <w:b/>
          <w:spacing w:val="-2"/>
        </w:rPr>
        <w:t>();</w:t>
      </w:r>
    </w:p>
    <w:p>
      <w:pPr>
        <w:spacing w:after="0" w:line="172" w:lineRule="auto"/>
        <w:rPr>
          <w:rFonts w:ascii="微软雅黑"/>
        </w:rPr>
        <w:sectPr>
          <w:pgSz w:w="11060" w:h="15310"/>
          <w:pgMar w:top="1600" w:right="680" w:bottom="280" w:left="1540" w:header="708" w:footer="708"/>
          <w:pgNumType w:start="15"/>
          <w:cols w:space="708"/>
        </w:sectPr>
      </w:pPr>
    </w:p>
    <w:p>
      <w:pPr>
        <w:spacing w:before="58"/>
        <w:ind w:left="260" w:right="0" w:firstLine="0"/>
        <w:jc w:val="left"/>
        <w:rPr>
          <w:sz w:val="21"/>
        </w:rPr>
      </w:pPr>
      <w:r>
        <w:rPr>
          <w:spacing w:val="-5"/>
          <w:sz w:val="21"/>
        </w:rPr>
        <w:t xml:space="preserve">会员结账时为实收金额的 </w:t>
      </w:r>
      <w:r>
        <w:rPr>
          <w:spacing w:val="-4"/>
          <w:sz w:val="21"/>
        </w:rPr>
        <w:t>90%,</w:t>
      </w:r>
    </w:p>
    <w:p>
      <w:pPr>
        <w:pStyle w:val="BodyText"/>
        <w:spacing w:before="3"/>
        <w:ind w:left="0"/>
        <w:rPr>
          <w:sz w:val="12"/>
        </w:rPr>
      </w:pPr>
      <w:r>
        <w:drawing>
          <wp:anchor distT="0" distB="0" distL="0" distR="0" simplePos="0" relativeHeight="251665408" behindDoc="0" locked="0" layoutInCell="1" allowOverlap="1">
            <wp:simplePos x="0" y="0"/>
            <wp:positionH relativeFrom="page">
              <wp:posOffset>1143000</wp:posOffset>
            </wp:positionH>
            <wp:positionV relativeFrom="paragraph">
              <wp:posOffset>114946</wp:posOffset>
            </wp:positionV>
            <wp:extent cx="4715035" cy="3836670"/>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0" cstate="print"/>
                    <a:stretch>
                      <a:fillRect/>
                    </a:stretch>
                  </pic:blipFill>
                  <pic:spPr>
                    <a:xfrm>
                      <a:off x="0" y="0"/>
                      <a:ext cx="4715035" cy="3836670"/>
                    </a:xfrm>
                    <a:prstGeom prst="rect">
                      <a:avLst/>
                    </a:prstGeom>
                  </pic:spPr>
                </pic:pic>
              </a:graphicData>
            </a:graphic>
          </wp:anchor>
        </w:drawing>
      </w:r>
    </w:p>
    <w:p>
      <w:pPr>
        <w:pStyle w:val="BodyText"/>
        <w:spacing w:before="2"/>
        <w:ind w:left="0"/>
        <w:rPr>
          <w:sz w:val="16"/>
        </w:rPr>
      </w:pPr>
    </w:p>
    <w:p>
      <w:pPr>
        <w:tabs>
          <w:tab w:val="left" w:pos="4171"/>
        </w:tabs>
        <w:spacing w:before="0"/>
        <w:ind w:left="3383" w:right="0" w:firstLine="0"/>
        <w:jc w:val="left"/>
        <w:rPr>
          <w:sz w:val="21"/>
        </w:rPr>
      </w:pPr>
      <w:r>
        <w:rPr>
          <w:sz w:val="21"/>
        </w:rPr>
        <w:t>图</w:t>
      </w:r>
      <w:r>
        <w:rPr>
          <w:spacing w:val="-53"/>
          <w:sz w:val="21"/>
        </w:rPr>
        <w:t xml:space="preserve"> </w:t>
      </w:r>
      <w:r>
        <w:rPr>
          <w:sz w:val="21"/>
        </w:rPr>
        <w:t>4-</w:t>
      </w:r>
      <w:r>
        <w:rPr>
          <w:spacing w:val="-10"/>
          <w:sz w:val="21"/>
        </w:rPr>
        <w:t>7</w:t>
      </w:r>
      <w:r>
        <w:rPr>
          <w:sz w:val="21"/>
        </w:rPr>
        <w:tab/>
        <w:t>结</w:t>
      </w:r>
      <w:r>
        <w:rPr>
          <w:spacing w:val="-10"/>
          <w:sz w:val="21"/>
        </w:rPr>
        <w:t>账</w:t>
      </w:r>
    </w:p>
    <w:p>
      <w:pPr>
        <w:spacing w:before="94" w:line="189" w:lineRule="auto"/>
        <w:ind w:left="260" w:right="1485" w:firstLine="0"/>
        <w:jc w:val="left"/>
        <w:rPr>
          <w:rFonts w:ascii="Microsoft JhengHei" w:eastAsia="Microsoft JhengHei"/>
          <w:b/>
          <w:sz w:val="24"/>
        </w:rPr>
      </w:pPr>
      <w:r>
        <w:rPr>
          <w:spacing w:val="-2"/>
          <w:sz w:val="21"/>
        </w:rPr>
        <w:t xml:space="preserve">结账时要清空 </w:t>
      </w:r>
      <w:r>
        <w:rPr>
          <w:sz w:val="21"/>
        </w:rPr>
        <w:t>thing</w:t>
      </w:r>
      <w:r>
        <w:rPr>
          <w:spacing w:val="-7"/>
          <w:sz w:val="21"/>
        </w:rPr>
        <w:t xml:space="preserve"> 表</w:t>
      </w:r>
      <w:r>
        <w:rPr>
          <w:sz w:val="21"/>
        </w:rPr>
        <w:t>（临时信息表）</w:t>
      </w:r>
      <w:r>
        <w:rPr>
          <w:spacing w:val="-7"/>
          <w:sz w:val="21"/>
        </w:rPr>
        <w:t xml:space="preserve">和 </w:t>
      </w:r>
      <w:r>
        <w:rPr>
          <w:sz w:val="21"/>
        </w:rPr>
        <w:t>dataGridView1</w:t>
      </w:r>
      <w:r>
        <w:rPr>
          <w:spacing w:val="-4"/>
          <w:sz w:val="21"/>
        </w:rPr>
        <w:t xml:space="preserve"> 的数据</w:t>
      </w:r>
      <w:r>
        <w:rPr>
          <w:sz w:val="21"/>
        </w:rPr>
        <w:t xml:space="preserve"> </w:t>
      </w:r>
      <w:r>
        <w:rPr>
          <w:sz w:val="24"/>
        </w:rPr>
        <w:t>SqlCommand cmd1 = new SqlCommand</w:t>
      </w:r>
      <w:r>
        <w:rPr>
          <w:rFonts w:ascii="Microsoft JhengHei" w:eastAsia="Microsoft JhengHei"/>
          <w:b/>
          <w:sz w:val="24"/>
        </w:rPr>
        <w:t>(</w:t>
      </w:r>
      <w:r>
        <w:rPr>
          <w:sz w:val="24"/>
        </w:rPr>
        <w:t>"delete from thing"</w:t>
      </w:r>
      <w:r>
        <w:rPr>
          <w:rFonts w:ascii="Microsoft JhengHei" w:eastAsia="Microsoft JhengHei"/>
          <w:b/>
          <w:spacing w:val="40"/>
          <w:sz w:val="24"/>
        </w:rPr>
        <w:t xml:space="preserve">, </w:t>
      </w:r>
      <w:r>
        <w:rPr>
          <w:sz w:val="24"/>
        </w:rPr>
        <w:t>con</w:t>
      </w:r>
      <w:r>
        <w:rPr>
          <w:rFonts w:ascii="Microsoft JhengHei" w:eastAsia="Microsoft JhengHei"/>
          <w:b/>
          <w:sz w:val="24"/>
        </w:rPr>
        <w:t xml:space="preserve">); </w:t>
      </w:r>
      <w:r>
        <w:rPr>
          <w:spacing w:val="-2"/>
          <w:sz w:val="24"/>
        </w:rPr>
        <w:t>con.Open</w:t>
      </w:r>
      <w:r>
        <w:rPr>
          <w:rFonts w:ascii="Microsoft JhengHei" w:eastAsia="Microsoft JhengHei"/>
          <w:b/>
          <w:spacing w:val="-2"/>
          <w:sz w:val="24"/>
        </w:rPr>
        <w:t>();</w:t>
      </w:r>
    </w:p>
    <w:p>
      <w:pPr>
        <w:pStyle w:val="BodyText"/>
        <w:spacing w:line="285" w:lineRule="exact"/>
        <w:rPr>
          <w:rFonts w:ascii="Microsoft JhengHei"/>
          <w:b/>
        </w:rPr>
      </w:pPr>
      <w:r>
        <w:rPr>
          <w:spacing w:val="-2"/>
          <w:w w:val="110"/>
        </w:rPr>
        <w:t>cmd1.ExecuteNonQuery</w:t>
      </w:r>
      <w:r>
        <w:rPr>
          <w:rFonts w:ascii="Microsoft JhengHei"/>
          <w:b/>
          <w:spacing w:val="-2"/>
          <w:w w:val="110"/>
        </w:rPr>
        <w:t>();</w:t>
      </w:r>
    </w:p>
    <w:p>
      <w:pPr>
        <w:pStyle w:val="BodyText"/>
        <w:spacing w:before="28" w:line="172" w:lineRule="auto"/>
        <w:ind w:right="998"/>
        <w:rPr>
          <w:rFonts w:ascii="Microsoft JhengHei"/>
          <w:b/>
        </w:rPr>
      </w:pPr>
      <w:r>
        <w:t>SqlDataAdapter ad = new SqlDataAdapter</w:t>
      </w:r>
      <w:r>
        <w:rPr>
          <w:rFonts w:ascii="Microsoft JhengHei"/>
          <w:b/>
        </w:rPr>
        <w:t>(</w:t>
      </w:r>
      <w:r>
        <w:t xml:space="preserve">"select * from </w:t>
      </w:r>
      <w:r>
        <w:t>thing"</w:t>
      </w:r>
      <w:r>
        <w:rPr>
          <w:rFonts w:ascii="Microsoft JhengHei"/>
          <w:b/>
        </w:rPr>
        <w:t xml:space="preserve">, </w:t>
      </w:r>
      <w:r>
        <w:rPr>
          <w:spacing w:val="-4"/>
          <w:w w:val="105"/>
        </w:rPr>
        <w:t>con</w:t>
      </w:r>
      <w:r>
        <w:rPr>
          <w:rFonts w:ascii="Microsoft JhengHei"/>
          <w:b/>
          <w:spacing w:val="-4"/>
          <w:w w:val="105"/>
        </w:rPr>
        <w:t>);</w:t>
      </w:r>
    </w:p>
    <w:p>
      <w:pPr>
        <w:pStyle w:val="BodyText"/>
        <w:spacing w:before="3" w:line="172" w:lineRule="auto"/>
        <w:ind w:right="3913"/>
        <w:rPr>
          <w:rFonts w:ascii="Microsoft JhengHei"/>
          <w:b/>
        </w:rPr>
      </w:pPr>
      <w:r>
        <w:t xml:space="preserve">DataSet set = new </w:t>
      </w:r>
      <w:r>
        <w:t>DataSet</w:t>
      </w:r>
      <w:r>
        <w:rPr>
          <w:rFonts w:ascii="Microsoft JhengHei"/>
          <w:b/>
        </w:rPr>
        <w:t xml:space="preserve">(); </w:t>
      </w:r>
      <w:r>
        <w:rPr>
          <w:w w:val="110"/>
        </w:rPr>
        <w:t>ad.Fill</w:t>
      </w:r>
      <w:r>
        <w:rPr>
          <w:rFonts w:ascii="Microsoft JhengHei"/>
          <w:b/>
          <w:w w:val="110"/>
        </w:rPr>
        <w:t>(</w:t>
      </w:r>
      <w:r>
        <w:rPr>
          <w:w w:val="110"/>
        </w:rPr>
        <w:t>set</w:t>
      </w:r>
      <w:r>
        <w:rPr>
          <w:rFonts w:ascii="Microsoft JhengHei"/>
          <w:b/>
          <w:w w:val="110"/>
        </w:rPr>
        <w:t>,</w:t>
      </w:r>
      <w:r>
        <w:rPr>
          <w:rFonts w:ascii="Microsoft JhengHei"/>
          <w:b/>
          <w:spacing w:val="40"/>
          <w:w w:val="110"/>
        </w:rPr>
        <w:t xml:space="preserve"> </w:t>
      </w:r>
      <w:r>
        <w:rPr>
          <w:w w:val="110"/>
        </w:rPr>
        <w:t>"nu"</w:t>
      </w:r>
      <w:r>
        <w:rPr>
          <w:rFonts w:ascii="Microsoft JhengHei"/>
          <w:b/>
          <w:w w:val="110"/>
        </w:rPr>
        <w:t>);</w:t>
      </w:r>
    </w:p>
    <w:p>
      <w:pPr>
        <w:pStyle w:val="BodyText"/>
        <w:spacing w:before="2" w:line="172" w:lineRule="auto"/>
        <w:ind w:right="3354"/>
        <w:rPr>
          <w:rFonts w:ascii="Microsoft JhengHei"/>
          <w:b/>
        </w:rPr>
      </w:pPr>
      <w:r>
        <w:t xml:space="preserve">dataGridView1.DataSource = </w:t>
      </w:r>
      <w:r>
        <w:t>set.Tables</w:t>
      </w:r>
      <w:r>
        <w:rPr>
          <w:rFonts w:ascii="Microsoft JhengHei"/>
          <w:b/>
        </w:rPr>
        <w:t>[</w:t>
      </w:r>
      <w:r>
        <w:t>"nu"</w:t>
      </w:r>
      <w:r>
        <w:rPr>
          <w:rFonts w:ascii="Microsoft JhengHei"/>
          <w:b/>
        </w:rPr>
        <w:t xml:space="preserve">]; </w:t>
      </w:r>
      <w:r>
        <w:rPr>
          <w:spacing w:val="-2"/>
          <w:w w:val="105"/>
        </w:rPr>
        <w:t>con.Close</w:t>
      </w:r>
      <w:r>
        <w:rPr>
          <w:rFonts w:ascii="Microsoft JhengHei"/>
          <w:b/>
          <w:spacing w:val="-2"/>
          <w:w w:val="105"/>
        </w:rPr>
        <w:t>();</w:t>
      </w:r>
    </w:p>
    <w:p>
      <w:pPr>
        <w:pStyle w:val="BodyText"/>
        <w:spacing w:line="354" w:lineRule="exact"/>
        <w:rPr>
          <w:rFonts w:ascii="Microsoft JhengHei"/>
          <w:b/>
        </w:rPr>
      </w:pPr>
      <w:r>
        <w:t xml:space="preserve">sum_money = </w:t>
      </w:r>
      <w:r>
        <w:rPr>
          <w:spacing w:val="-5"/>
        </w:rPr>
        <w:t>0</w:t>
      </w:r>
      <w:r>
        <w:rPr>
          <w:rFonts w:ascii="Microsoft JhengHei"/>
          <w:b/>
          <w:spacing w:val="-5"/>
        </w:rPr>
        <w:t>;</w:t>
      </w:r>
    </w:p>
    <w:p>
      <w:pPr>
        <w:spacing w:after="0" w:line="354" w:lineRule="exact"/>
        <w:rPr>
          <w:rFonts w:ascii="Microsoft JhengHei"/>
        </w:rPr>
        <w:sectPr>
          <w:pgSz w:w="11060" w:h="15310"/>
          <w:pgMar w:top="1720" w:right="680" w:bottom="280" w:left="1540" w:header="708" w:footer="708"/>
          <w:pgNumType w:start="16"/>
          <w:cols w:space="708"/>
        </w:sectPr>
      </w:pPr>
    </w:p>
    <w:p>
      <w:pPr>
        <w:pStyle w:val="BodyText"/>
        <w:spacing w:before="10"/>
        <w:ind w:left="0"/>
        <w:rPr>
          <w:rFonts w:ascii="Microsoft JhengHei"/>
          <w:b/>
          <w:sz w:val="23"/>
        </w:rPr>
      </w:pPr>
    </w:p>
    <w:p>
      <w:pPr>
        <w:pStyle w:val="Heading2"/>
        <w:numPr>
          <w:ilvl w:val="1"/>
          <w:numId w:val="13"/>
        </w:numPr>
        <w:tabs>
          <w:tab w:val="left" w:pos="1389"/>
        </w:tabs>
        <w:spacing w:before="0" w:after="0" w:line="511" w:lineRule="exact"/>
        <w:ind w:left="1388" w:right="0" w:hanging="529"/>
        <w:jc w:val="left"/>
        <w:rPr>
          <w:rFonts w:ascii="Microsoft JhengHei" w:eastAsia="Microsoft JhengHei"/>
        </w:rPr>
      </w:pPr>
      <w:bookmarkStart w:id="11" w:name="_TOC_250003"/>
      <w:bookmarkEnd w:id="11"/>
      <w:r>
        <w:rPr>
          <w:rFonts w:ascii="Microsoft JhengHei" w:eastAsia="Microsoft JhengHei"/>
          <w:spacing w:val="-3"/>
        </w:rPr>
        <w:t>后台模块</w:t>
      </w:r>
    </w:p>
    <w:p>
      <w:pPr>
        <w:pStyle w:val="BodyText"/>
        <w:spacing w:before="95"/>
        <w:ind w:left="1310"/>
        <w:rPr>
          <w:rFonts w:ascii="Times New Roman" w:eastAsia="Times New Roman"/>
        </w:rPr>
      </w:pPr>
      <w:r>
        <w:rPr>
          <w:spacing w:val="-6"/>
        </w:rPr>
        <w:t xml:space="preserve">后台程序流程图如图 </w:t>
      </w:r>
      <w:r>
        <w:rPr>
          <w:rFonts w:ascii="Times New Roman" w:eastAsia="Times New Roman"/>
        </w:rPr>
        <w:t xml:space="preserve">4-8 </w:t>
      </w:r>
      <w:r>
        <w:t>所示</w:t>
      </w:r>
      <w:r>
        <w:rPr>
          <w:rFonts w:ascii="Times New Roman" w:eastAsia="Times New Roman"/>
          <w:spacing w:val="-10"/>
        </w:rPr>
        <w:t>:</w:t>
      </w:r>
    </w:p>
    <w:p>
      <w:pPr>
        <w:pStyle w:val="BodyText"/>
        <w:ind w:left="0"/>
        <w:rPr>
          <w:rFonts w:ascii="Times New Roman"/>
          <w:sz w:val="20"/>
        </w:rPr>
      </w:pPr>
    </w:p>
    <w:p>
      <w:pPr>
        <w:pStyle w:val="BodyText"/>
        <w:ind w:left="0"/>
        <w:rPr>
          <w:rFonts w:ascii="Times New Roman"/>
          <w:sz w:val="20"/>
        </w:rPr>
      </w:pPr>
    </w:p>
    <w:p>
      <w:pPr>
        <w:pStyle w:val="BodyText"/>
        <w:spacing w:before="3"/>
        <w:ind w:left="0"/>
        <w:rPr>
          <w:rFonts w:ascii="Times New Roman"/>
          <w:sz w:val="25"/>
        </w:rPr>
      </w:pPr>
      <w:r>
        <w:pict>
          <v:line id="_x0000_s1030" style="mso-position-horizontal-relative:page;mso-wrap-distance-left:0;mso-wrap-distance-right:0;position:absolute;z-index:-251650048" from="90.4pt,15.75pt" to="486.35pt,337.4pt" stroked="t" strokecolor="black" strokeweight="0.75pt">
            <v:stroke dashstyle="solid"/>
            <w10:wrap type="topAndBottom"/>
          </v:line>
        </w:pict>
      </w:r>
    </w:p>
    <w:p>
      <w:pPr>
        <w:pStyle w:val="BodyText"/>
        <w:spacing w:before="5"/>
        <w:ind w:left="0"/>
        <w:rPr>
          <w:rFonts w:ascii="Times New Roman"/>
          <w:sz w:val="6"/>
        </w:rPr>
      </w:pPr>
    </w:p>
    <w:p>
      <w:pPr>
        <w:spacing w:before="78"/>
        <w:ind w:left="2928" w:right="0" w:firstLine="0"/>
        <w:jc w:val="left"/>
        <w:rPr>
          <w:sz w:val="21"/>
        </w:rPr>
      </w:pPr>
      <w:r>
        <w:rPr>
          <w:spacing w:val="-27"/>
          <w:sz w:val="21"/>
        </w:rPr>
        <w:t xml:space="preserve">图 </w:t>
      </w:r>
      <w:r>
        <w:rPr>
          <w:rFonts w:ascii="Times New Roman" w:eastAsia="Times New Roman"/>
          <w:sz w:val="21"/>
        </w:rPr>
        <w:t>4-8</w:t>
      </w:r>
      <w:r>
        <w:rPr>
          <w:rFonts w:ascii="Times New Roman" w:eastAsia="Times New Roman"/>
          <w:spacing w:val="52"/>
          <w:sz w:val="21"/>
        </w:rPr>
        <w:t xml:space="preserve"> </w:t>
      </w:r>
      <w:r>
        <w:rPr>
          <w:spacing w:val="-2"/>
          <w:sz w:val="21"/>
        </w:rPr>
        <w:t>后台程序流程图</w:t>
      </w:r>
    </w:p>
    <w:p>
      <w:pPr>
        <w:pStyle w:val="BodyText"/>
        <w:spacing w:before="31" w:line="249" w:lineRule="auto"/>
        <w:ind w:right="1118"/>
      </w:pPr>
      <w:r>
        <w:rPr>
          <w:spacing w:val="-2"/>
        </w:rPr>
        <w:t>管理员登录后进入主该页面，跟收银员一样从数据库中验证是否匹配，</w:t>
      </w:r>
      <w:r>
        <w:rPr>
          <w:spacing w:val="-2"/>
        </w:rPr>
        <w:t>成功就进入下面的界面</w:t>
      </w:r>
    </w:p>
    <w:p>
      <w:pPr>
        <w:spacing w:after="0" w:line="249" w:lineRule="auto"/>
        <w:sectPr>
          <w:pgSz w:w="11060" w:h="15310"/>
          <w:pgMar w:top="1740" w:right="680" w:bottom="280" w:left="1540" w:header="708" w:footer="708"/>
          <w:pgNumType w:start="17"/>
          <w:cols w:space="708"/>
        </w:sectPr>
      </w:pPr>
    </w:p>
    <w:p>
      <w:pPr>
        <w:pStyle w:val="BodyText"/>
        <w:rPr>
          <w:sz w:val="20"/>
        </w:rPr>
      </w:pPr>
      <w:r>
        <w:rPr>
          <w:sz w:val="20"/>
        </w:rPr>
        <w:drawing>
          <wp:inline distT="0" distB="0" distL="0" distR="0">
            <wp:extent cx="4762732" cy="2281999"/>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11" cstate="print"/>
                    <a:stretch>
                      <a:fillRect/>
                    </a:stretch>
                  </pic:blipFill>
                  <pic:spPr>
                    <a:xfrm>
                      <a:off x="0" y="0"/>
                      <a:ext cx="4762732" cy="2281999"/>
                    </a:xfrm>
                    <a:prstGeom prst="rect">
                      <a:avLst/>
                    </a:prstGeom>
                  </pic:spPr>
                </pic:pic>
              </a:graphicData>
            </a:graphic>
          </wp:inline>
        </w:drawing>
      </w:r>
    </w:p>
    <w:p>
      <w:pPr>
        <w:spacing w:before="114"/>
        <w:ind w:left="2823" w:right="0" w:firstLine="0"/>
        <w:jc w:val="left"/>
        <w:rPr>
          <w:sz w:val="24"/>
        </w:rPr>
      </w:pPr>
      <w:r>
        <w:rPr>
          <w:spacing w:val="-27"/>
          <w:sz w:val="21"/>
        </w:rPr>
        <w:t xml:space="preserve">图 </w:t>
      </w:r>
      <w:r>
        <w:rPr>
          <w:rFonts w:ascii="Times New Roman" w:eastAsia="Times New Roman"/>
          <w:sz w:val="21"/>
        </w:rPr>
        <w:t>4-9</w:t>
      </w:r>
      <w:r>
        <w:rPr>
          <w:rFonts w:ascii="Times New Roman" w:eastAsia="Times New Roman"/>
          <w:spacing w:val="52"/>
          <w:sz w:val="21"/>
        </w:rPr>
        <w:t xml:space="preserve"> </w:t>
      </w:r>
      <w:r>
        <w:rPr>
          <w:spacing w:val="-2"/>
          <w:sz w:val="24"/>
        </w:rPr>
        <w:t>管理员登录界面</w:t>
      </w:r>
    </w:p>
    <w:p>
      <w:pPr>
        <w:pStyle w:val="BodyText"/>
        <w:spacing w:before="12" w:line="249" w:lineRule="auto"/>
        <w:ind w:right="1118"/>
      </w:pPr>
      <w:r>
        <w:rPr>
          <w:spacing w:val="-2"/>
        </w:rPr>
        <w:t>主要有商品库存的查看，交易记录的查询，员工管理，进货记录和管理</w:t>
      </w:r>
      <w:r>
        <w:rPr>
          <w:spacing w:val="-2"/>
        </w:rPr>
        <w:t>以及会员的注册</w:t>
      </w:r>
    </w:p>
    <w:p>
      <w:pPr>
        <w:pStyle w:val="BodyText"/>
        <w:rPr>
          <w:sz w:val="20"/>
        </w:rPr>
      </w:pPr>
      <w:r>
        <w:rPr>
          <w:sz w:val="20"/>
        </w:rPr>
        <w:drawing>
          <wp:inline distT="0" distB="0" distL="0" distR="0">
            <wp:extent cx="4754637" cy="3042666"/>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12" cstate="print"/>
                    <a:stretch>
                      <a:fillRect/>
                    </a:stretch>
                  </pic:blipFill>
                  <pic:spPr>
                    <a:xfrm>
                      <a:off x="0" y="0"/>
                      <a:ext cx="4754637" cy="3042666"/>
                    </a:xfrm>
                    <a:prstGeom prst="rect">
                      <a:avLst/>
                    </a:prstGeom>
                  </pic:spPr>
                </pic:pic>
              </a:graphicData>
            </a:graphic>
          </wp:inline>
        </w:drawing>
      </w:r>
    </w:p>
    <w:p>
      <w:pPr>
        <w:spacing w:before="0"/>
        <w:ind w:left="2891" w:right="0" w:firstLine="0"/>
        <w:jc w:val="left"/>
        <w:rPr>
          <w:sz w:val="24"/>
        </w:rPr>
      </w:pPr>
      <w:r>
        <w:rPr>
          <w:spacing w:val="-27"/>
          <w:sz w:val="21"/>
        </w:rPr>
        <w:t xml:space="preserve">图 </w:t>
      </w:r>
      <w:r>
        <w:rPr>
          <w:rFonts w:ascii="Times New Roman" w:eastAsia="Times New Roman"/>
          <w:sz w:val="21"/>
        </w:rPr>
        <w:t>4-10</w:t>
      </w:r>
      <w:r>
        <w:rPr>
          <w:rFonts w:ascii="Times New Roman" w:eastAsia="Times New Roman"/>
          <w:spacing w:val="52"/>
          <w:sz w:val="21"/>
        </w:rPr>
        <w:t xml:space="preserve"> </w:t>
      </w:r>
      <w:r>
        <w:rPr>
          <w:spacing w:val="-2"/>
          <w:sz w:val="24"/>
        </w:rPr>
        <w:t>商品库存界面</w:t>
      </w:r>
    </w:p>
    <w:p>
      <w:pPr>
        <w:spacing w:after="0"/>
        <w:jc w:val="left"/>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https://d.book118.com/248104123065006043</w:t>
        </w:r>
      </w:hyperlink>
    </w:p>
    <w:p>
      <w:pPr>
        <w:spacing w:after="0"/>
        <w:jc w:val="left"/>
        <w:rPr>
          <w:sz w:val="24"/>
        </w:rPr>
      </w:pPr>
    </w:p>
    <w:sectPr>
      <w:pgSz w:w="11060" w:h="15310"/>
      <w:pgMar w:top="1560" w:right="680" w:bottom="280" w:left="1540" w:header="708" w:footer="708"/>
      <w:pgNumType w:start="1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楷体">
    <w:altName w:val="楷体"/>
    <w:charset w:val="86"/>
    <w:family w:val="modern"/>
    <w:pitch w:val="fixed"/>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93214"/>
    <w:multiLevelType w:val="hybridMultilevel"/>
    <w:tmpl w:val="00000000"/>
    <w:lvl w:ilvl="0">
      <w:start w:val="1"/>
      <w:numFmt w:val="decimal"/>
      <w:lvlText w:val="%1"/>
      <w:lvlJc w:val="left"/>
      <w:pPr>
        <w:ind w:left="860" w:hanging="600"/>
        <w:jc w:val="left"/>
      </w:pPr>
      <w:rPr>
        <w:rFonts w:hint="default"/>
        <w:lang w:val="en-US" w:eastAsia="zh-CN" w:bidi="ar-SA"/>
      </w:rPr>
    </w:lvl>
    <w:lvl w:ilvl="1">
      <w:start w:val="1"/>
      <w:numFmt w:val="decimal"/>
      <w:lvlText w:val="%1.%2"/>
      <w:lvlJc w:val="left"/>
      <w:pPr>
        <w:ind w:left="860"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1.%2.%3"/>
      <w:lvlJc w:val="left"/>
      <w:pPr>
        <w:ind w:left="1220" w:hanging="96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1255" w:hanging="960"/>
      </w:pPr>
      <w:rPr>
        <w:rFonts w:hint="default"/>
        <w:lang w:val="en-US" w:eastAsia="zh-CN" w:bidi="ar-SA"/>
      </w:rPr>
    </w:lvl>
    <w:lvl w:ilvl="4">
      <w:start w:val="0"/>
      <w:numFmt w:val="bullet"/>
      <w:lvlText w:val="•"/>
      <w:lvlJc w:val="left"/>
      <w:pPr>
        <w:ind w:left="1273" w:hanging="960"/>
      </w:pPr>
      <w:rPr>
        <w:rFonts w:hint="default"/>
        <w:lang w:val="en-US" w:eastAsia="zh-CN" w:bidi="ar-SA"/>
      </w:rPr>
    </w:lvl>
    <w:lvl w:ilvl="5">
      <w:start w:val="0"/>
      <w:numFmt w:val="bullet"/>
      <w:lvlText w:val="•"/>
      <w:lvlJc w:val="left"/>
      <w:pPr>
        <w:ind w:left="1291" w:hanging="960"/>
      </w:pPr>
      <w:rPr>
        <w:rFonts w:hint="default"/>
        <w:lang w:val="en-US" w:eastAsia="zh-CN" w:bidi="ar-SA"/>
      </w:rPr>
    </w:lvl>
    <w:lvl w:ilvl="6">
      <w:start w:val="0"/>
      <w:numFmt w:val="bullet"/>
      <w:lvlText w:val="•"/>
      <w:lvlJc w:val="left"/>
      <w:pPr>
        <w:ind w:left="1308" w:hanging="960"/>
      </w:pPr>
      <w:rPr>
        <w:rFonts w:hint="default"/>
        <w:lang w:val="en-US" w:eastAsia="zh-CN" w:bidi="ar-SA"/>
      </w:rPr>
    </w:lvl>
    <w:lvl w:ilvl="7">
      <w:start w:val="0"/>
      <w:numFmt w:val="bullet"/>
      <w:lvlText w:val="•"/>
      <w:lvlJc w:val="left"/>
      <w:pPr>
        <w:ind w:left="1326" w:hanging="960"/>
      </w:pPr>
      <w:rPr>
        <w:rFonts w:hint="default"/>
        <w:lang w:val="en-US" w:eastAsia="zh-CN" w:bidi="ar-SA"/>
      </w:rPr>
    </w:lvl>
    <w:lvl w:ilvl="8">
      <w:start w:val="0"/>
      <w:numFmt w:val="bullet"/>
      <w:lvlText w:val="•"/>
      <w:lvlJc w:val="left"/>
      <w:pPr>
        <w:ind w:left="1344" w:hanging="960"/>
      </w:pPr>
      <w:rPr>
        <w:rFonts w:hint="default"/>
        <w:lang w:val="en-US" w:eastAsia="zh-CN" w:bidi="ar-SA"/>
      </w:rPr>
    </w:lvl>
  </w:abstractNum>
  <w:abstractNum w:abstractNumId="1">
    <w:nsid w:val="02750F18"/>
    <w:multiLevelType w:val="hybridMultilevel"/>
    <w:tmpl w:val="00000000"/>
    <w:lvl w:ilvl="0">
      <w:start w:val="11"/>
      <w:numFmt w:val="decimal"/>
      <w:lvlText w:val="%1"/>
      <w:lvlJc w:val="left"/>
      <w:pPr>
        <w:ind w:left="980" w:hanging="720"/>
        <w:jc w:val="left"/>
      </w:pPr>
      <w:rPr>
        <w:rFonts w:hint="default"/>
        <w:lang w:val="en-US" w:eastAsia="zh-CN" w:bidi="ar-SA"/>
      </w:rPr>
    </w:lvl>
    <w:lvl w:ilvl="1">
      <w:start w:val="1"/>
      <w:numFmt w:val="decimal"/>
      <w:lvlText w:val="%1.%2"/>
      <w:lvlJc w:val="left"/>
      <w:pPr>
        <w:ind w:left="980" w:hanging="72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3."/>
      <w:lvlJc w:val="left"/>
      <w:pPr>
        <w:ind w:left="1095" w:hanging="375"/>
        <w:jc w:val="left"/>
      </w:pPr>
      <w:rPr>
        <w:rFonts w:ascii="Times New Roman" w:eastAsia="Times New Roman" w:hAnsi="Times New Roman" w:cs="Times New Roman" w:hint="default"/>
        <w:b w:val="0"/>
        <w:bCs w:val="0"/>
        <w:i w:val="0"/>
        <w:iCs w:val="0"/>
        <w:w w:val="100"/>
        <w:sz w:val="22"/>
        <w:szCs w:val="22"/>
        <w:lang w:val="en-US" w:eastAsia="zh-CN" w:bidi="ar-SA"/>
      </w:rPr>
    </w:lvl>
    <w:lvl w:ilvl="3">
      <w:start w:val="0"/>
      <w:numFmt w:val="bullet"/>
      <w:lvlText w:val="•"/>
      <w:lvlJc w:val="left"/>
      <w:pPr>
        <w:ind w:left="1295" w:hanging="375"/>
      </w:pPr>
      <w:rPr>
        <w:rFonts w:hint="default"/>
        <w:lang w:val="en-US" w:eastAsia="zh-CN" w:bidi="ar-SA"/>
      </w:rPr>
    </w:lvl>
    <w:lvl w:ilvl="4">
      <w:start w:val="0"/>
      <w:numFmt w:val="bullet"/>
      <w:lvlText w:val="•"/>
      <w:lvlJc w:val="left"/>
      <w:pPr>
        <w:ind w:left="1393" w:hanging="375"/>
      </w:pPr>
      <w:rPr>
        <w:rFonts w:hint="default"/>
        <w:lang w:val="en-US" w:eastAsia="zh-CN" w:bidi="ar-SA"/>
      </w:rPr>
    </w:lvl>
    <w:lvl w:ilvl="5">
      <w:start w:val="0"/>
      <w:numFmt w:val="bullet"/>
      <w:lvlText w:val="•"/>
      <w:lvlJc w:val="left"/>
      <w:pPr>
        <w:ind w:left="1491" w:hanging="375"/>
      </w:pPr>
      <w:rPr>
        <w:rFonts w:hint="default"/>
        <w:lang w:val="en-US" w:eastAsia="zh-CN" w:bidi="ar-SA"/>
      </w:rPr>
    </w:lvl>
    <w:lvl w:ilvl="6">
      <w:start w:val="0"/>
      <w:numFmt w:val="bullet"/>
      <w:lvlText w:val="•"/>
      <w:lvlJc w:val="left"/>
      <w:pPr>
        <w:ind w:left="1588" w:hanging="375"/>
      </w:pPr>
      <w:rPr>
        <w:rFonts w:hint="default"/>
        <w:lang w:val="en-US" w:eastAsia="zh-CN" w:bidi="ar-SA"/>
      </w:rPr>
    </w:lvl>
    <w:lvl w:ilvl="7">
      <w:start w:val="0"/>
      <w:numFmt w:val="bullet"/>
      <w:lvlText w:val="•"/>
      <w:lvlJc w:val="left"/>
      <w:pPr>
        <w:ind w:left="1686" w:hanging="375"/>
      </w:pPr>
      <w:rPr>
        <w:rFonts w:hint="default"/>
        <w:lang w:val="en-US" w:eastAsia="zh-CN" w:bidi="ar-SA"/>
      </w:rPr>
    </w:lvl>
    <w:lvl w:ilvl="8">
      <w:start w:val="0"/>
      <w:numFmt w:val="bullet"/>
      <w:lvlText w:val="•"/>
      <w:lvlJc w:val="left"/>
      <w:pPr>
        <w:ind w:left="1784" w:hanging="375"/>
      </w:pPr>
      <w:rPr>
        <w:rFonts w:hint="default"/>
        <w:lang w:val="en-US" w:eastAsia="zh-CN" w:bidi="ar-SA"/>
      </w:rPr>
    </w:lvl>
  </w:abstractNum>
  <w:abstractNum w:abstractNumId="2">
    <w:nsid w:val="0407CF88"/>
    <w:multiLevelType w:val="hybridMultilevel"/>
    <w:tmpl w:val="00000000"/>
    <w:lvl w:ilvl="0">
      <w:start w:val="1"/>
      <w:numFmt w:val="decimal"/>
      <w:lvlText w:val="%1"/>
      <w:lvlJc w:val="left"/>
      <w:pPr>
        <w:ind w:left="750" w:hanging="490"/>
        <w:jc w:val="left"/>
      </w:pPr>
      <w:rPr>
        <w:rFonts w:hint="default"/>
        <w:lang w:val="en-US" w:eastAsia="zh-CN" w:bidi="ar-SA"/>
      </w:rPr>
    </w:lvl>
    <w:lvl w:ilvl="1">
      <w:start w:val="1"/>
      <w:numFmt w:val="decimal"/>
      <w:lvlText w:val="%1.%2"/>
      <w:lvlJc w:val="left"/>
      <w:pPr>
        <w:ind w:left="750" w:hanging="490"/>
        <w:jc w:val="left"/>
      </w:pPr>
      <w:rPr>
        <w:rFonts w:ascii="黑体" w:eastAsia="黑体" w:hAnsi="黑体" w:cs="黑体" w:hint="default"/>
        <w:b w:val="0"/>
        <w:bCs w:val="0"/>
        <w:i w:val="0"/>
        <w:iCs w:val="0"/>
        <w:w w:val="100"/>
        <w:sz w:val="28"/>
        <w:szCs w:val="28"/>
        <w:lang w:val="en-US" w:eastAsia="zh-CN" w:bidi="ar-SA"/>
      </w:rPr>
    </w:lvl>
    <w:lvl w:ilvl="2">
      <w:start w:val="1"/>
      <w:numFmt w:val="decimal"/>
      <w:lvlText w:val="%1.%2.%3"/>
      <w:lvlJc w:val="left"/>
      <w:pPr>
        <w:ind w:left="1030" w:hanging="770"/>
        <w:jc w:val="left"/>
      </w:pPr>
      <w:rPr>
        <w:rFonts w:ascii="黑体" w:eastAsia="黑体" w:hAnsi="黑体" w:cs="黑体" w:hint="default"/>
        <w:b w:val="0"/>
        <w:bCs w:val="0"/>
        <w:i w:val="0"/>
        <w:iCs w:val="0"/>
        <w:w w:val="100"/>
        <w:sz w:val="28"/>
        <w:szCs w:val="28"/>
        <w:lang w:val="en-US" w:eastAsia="zh-CN" w:bidi="ar-SA"/>
      </w:rPr>
    </w:lvl>
    <w:lvl w:ilvl="3">
      <w:start w:val="0"/>
      <w:numFmt w:val="bullet"/>
      <w:lvlText w:val="•"/>
      <w:lvlJc w:val="left"/>
      <w:pPr>
        <w:ind w:left="2772" w:hanging="770"/>
      </w:pPr>
      <w:rPr>
        <w:rFonts w:hint="default"/>
        <w:lang w:val="en-US" w:eastAsia="zh-CN" w:bidi="ar-SA"/>
      </w:rPr>
    </w:lvl>
    <w:lvl w:ilvl="4">
      <w:start w:val="0"/>
      <w:numFmt w:val="bullet"/>
      <w:lvlText w:val="•"/>
      <w:lvlJc w:val="left"/>
      <w:pPr>
        <w:ind w:left="3638" w:hanging="770"/>
      </w:pPr>
      <w:rPr>
        <w:rFonts w:hint="default"/>
        <w:lang w:val="en-US" w:eastAsia="zh-CN" w:bidi="ar-SA"/>
      </w:rPr>
    </w:lvl>
    <w:lvl w:ilvl="5">
      <w:start w:val="0"/>
      <w:numFmt w:val="bullet"/>
      <w:lvlText w:val="•"/>
      <w:lvlJc w:val="left"/>
      <w:pPr>
        <w:ind w:left="4504" w:hanging="770"/>
      </w:pPr>
      <w:rPr>
        <w:rFonts w:hint="default"/>
        <w:lang w:val="en-US" w:eastAsia="zh-CN" w:bidi="ar-SA"/>
      </w:rPr>
    </w:lvl>
    <w:lvl w:ilvl="6">
      <w:start w:val="0"/>
      <w:numFmt w:val="bullet"/>
      <w:lvlText w:val="•"/>
      <w:lvlJc w:val="left"/>
      <w:pPr>
        <w:ind w:left="5370" w:hanging="770"/>
      </w:pPr>
      <w:rPr>
        <w:rFonts w:hint="default"/>
        <w:lang w:val="en-US" w:eastAsia="zh-CN" w:bidi="ar-SA"/>
      </w:rPr>
    </w:lvl>
    <w:lvl w:ilvl="7">
      <w:start w:val="0"/>
      <w:numFmt w:val="bullet"/>
      <w:lvlText w:val="•"/>
      <w:lvlJc w:val="left"/>
      <w:pPr>
        <w:ind w:left="6236" w:hanging="770"/>
      </w:pPr>
      <w:rPr>
        <w:rFonts w:hint="default"/>
        <w:lang w:val="en-US" w:eastAsia="zh-CN" w:bidi="ar-SA"/>
      </w:rPr>
    </w:lvl>
    <w:lvl w:ilvl="8">
      <w:start w:val="0"/>
      <w:numFmt w:val="bullet"/>
      <w:lvlText w:val="•"/>
      <w:lvlJc w:val="left"/>
      <w:pPr>
        <w:ind w:left="7102" w:hanging="770"/>
      </w:pPr>
      <w:rPr>
        <w:rFonts w:hint="default"/>
        <w:lang w:val="en-US" w:eastAsia="zh-CN" w:bidi="ar-SA"/>
      </w:rPr>
    </w:lvl>
  </w:abstractNum>
  <w:abstractNum w:abstractNumId="3">
    <w:nsid w:val="0569425C"/>
    <w:multiLevelType w:val="hybridMultilevel"/>
    <w:tmpl w:val="00000000"/>
    <w:lvl w:ilvl="0">
      <w:start w:val="5"/>
      <w:numFmt w:val="decimal"/>
      <w:lvlText w:val="%1."/>
      <w:lvlJc w:val="left"/>
      <w:pPr>
        <w:ind w:left="260" w:hanging="361"/>
        <w:jc w:val="left"/>
      </w:pPr>
      <w:rPr>
        <w:rFonts w:ascii="Times New Roman" w:eastAsia="Times New Roman" w:hAnsi="Times New Roman" w:cs="Times New Roman" w:hint="default"/>
        <w:b w:val="0"/>
        <w:bCs w:val="0"/>
        <w:i w:val="0"/>
        <w:iCs w:val="0"/>
        <w:spacing w:val="-105"/>
        <w:w w:val="100"/>
        <w:sz w:val="22"/>
        <w:szCs w:val="22"/>
        <w:lang w:val="en-US" w:eastAsia="zh-CN" w:bidi="ar-SA"/>
      </w:rPr>
    </w:lvl>
    <w:lvl w:ilvl="1">
      <w:start w:val="0"/>
      <w:numFmt w:val="bullet"/>
      <w:lvlText w:val="•"/>
      <w:lvlJc w:val="left"/>
      <w:pPr>
        <w:ind w:left="1117" w:hanging="361"/>
      </w:pPr>
      <w:rPr>
        <w:rFonts w:hint="default"/>
        <w:lang w:val="en-US" w:eastAsia="zh-CN" w:bidi="ar-SA"/>
      </w:rPr>
    </w:lvl>
    <w:lvl w:ilvl="2">
      <w:start w:val="0"/>
      <w:numFmt w:val="bullet"/>
      <w:lvlText w:val="•"/>
      <w:lvlJc w:val="left"/>
      <w:pPr>
        <w:ind w:left="1975" w:hanging="361"/>
      </w:pPr>
      <w:rPr>
        <w:rFonts w:hint="default"/>
        <w:lang w:val="en-US" w:eastAsia="zh-CN" w:bidi="ar-SA"/>
      </w:rPr>
    </w:lvl>
    <w:lvl w:ilvl="3">
      <w:start w:val="0"/>
      <w:numFmt w:val="bullet"/>
      <w:lvlText w:val="•"/>
      <w:lvlJc w:val="left"/>
      <w:pPr>
        <w:ind w:left="2832" w:hanging="361"/>
      </w:pPr>
      <w:rPr>
        <w:rFonts w:hint="default"/>
        <w:lang w:val="en-US" w:eastAsia="zh-CN" w:bidi="ar-SA"/>
      </w:rPr>
    </w:lvl>
    <w:lvl w:ilvl="4">
      <w:start w:val="0"/>
      <w:numFmt w:val="bullet"/>
      <w:lvlText w:val="•"/>
      <w:lvlJc w:val="left"/>
      <w:pPr>
        <w:ind w:left="3690" w:hanging="361"/>
      </w:pPr>
      <w:rPr>
        <w:rFonts w:hint="default"/>
        <w:lang w:val="en-US" w:eastAsia="zh-CN" w:bidi="ar-SA"/>
      </w:rPr>
    </w:lvl>
    <w:lvl w:ilvl="5">
      <w:start w:val="0"/>
      <w:numFmt w:val="bullet"/>
      <w:lvlText w:val="•"/>
      <w:lvlJc w:val="left"/>
      <w:pPr>
        <w:ind w:left="4547" w:hanging="361"/>
      </w:pPr>
      <w:rPr>
        <w:rFonts w:hint="default"/>
        <w:lang w:val="en-US" w:eastAsia="zh-CN" w:bidi="ar-SA"/>
      </w:rPr>
    </w:lvl>
    <w:lvl w:ilvl="6">
      <w:start w:val="0"/>
      <w:numFmt w:val="bullet"/>
      <w:lvlText w:val="•"/>
      <w:lvlJc w:val="left"/>
      <w:pPr>
        <w:ind w:left="5405" w:hanging="361"/>
      </w:pPr>
      <w:rPr>
        <w:rFonts w:hint="default"/>
        <w:lang w:val="en-US" w:eastAsia="zh-CN" w:bidi="ar-SA"/>
      </w:rPr>
    </w:lvl>
    <w:lvl w:ilvl="7">
      <w:start w:val="0"/>
      <w:numFmt w:val="bullet"/>
      <w:lvlText w:val="•"/>
      <w:lvlJc w:val="left"/>
      <w:pPr>
        <w:ind w:left="6262" w:hanging="361"/>
      </w:pPr>
      <w:rPr>
        <w:rFonts w:hint="default"/>
        <w:lang w:val="en-US" w:eastAsia="zh-CN" w:bidi="ar-SA"/>
      </w:rPr>
    </w:lvl>
    <w:lvl w:ilvl="8">
      <w:start w:val="0"/>
      <w:numFmt w:val="bullet"/>
      <w:lvlText w:val="•"/>
      <w:lvlJc w:val="left"/>
      <w:pPr>
        <w:ind w:left="7120" w:hanging="361"/>
      </w:pPr>
      <w:rPr>
        <w:rFonts w:hint="default"/>
        <w:lang w:val="en-US" w:eastAsia="zh-CN" w:bidi="ar-SA"/>
      </w:rPr>
    </w:lvl>
  </w:abstractNum>
  <w:abstractNum w:abstractNumId="4">
    <w:nsid w:val="0803A8CD"/>
    <w:multiLevelType w:val="hybridMultilevel"/>
    <w:tmpl w:val="00000000"/>
    <w:lvl w:ilvl="0">
      <w:start w:val="1"/>
      <w:numFmt w:val="decimal"/>
      <w:lvlText w:val="（%1）"/>
      <w:lvlJc w:val="left"/>
      <w:pPr>
        <w:ind w:left="1341" w:hanging="601"/>
        <w:jc w:val="left"/>
      </w:pPr>
      <w:rPr>
        <w:rFonts w:ascii="宋体" w:eastAsia="宋体" w:hAnsi="宋体" w:cs="宋体" w:hint="default"/>
        <w:b w:val="0"/>
        <w:bCs w:val="0"/>
        <w:i w:val="0"/>
        <w:iCs w:val="0"/>
        <w:spacing w:val="-36"/>
        <w:w w:val="100"/>
        <w:sz w:val="22"/>
        <w:szCs w:val="22"/>
        <w:lang w:val="en-US" w:eastAsia="zh-CN" w:bidi="ar-SA"/>
      </w:rPr>
    </w:lvl>
    <w:lvl w:ilvl="1">
      <w:start w:val="0"/>
      <w:numFmt w:val="bullet"/>
      <w:lvlText w:val="•"/>
      <w:lvlJc w:val="left"/>
      <w:pPr>
        <w:ind w:left="2089" w:hanging="601"/>
      </w:pPr>
      <w:rPr>
        <w:rFonts w:hint="default"/>
        <w:lang w:val="en-US" w:eastAsia="zh-CN" w:bidi="ar-SA"/>
      </w:rPr>
    </w:lvl>
    <w:lvl w:ilvl="2">
      <w:start w:val="0"/>
      <w:numFmt w:val="bullet"/>
      <w:lvlText w:val="•"/>
      <w:lvlJc w:val="left"/>
      <w:pPr>
        <w:ind w:left="2839" w:hanging="601"/>
      </w:pPr>
      <w:rPr>
        <w:rFonts w:hint="default"/>
        <w:lang w:val="en-US" w:eastAsia="zh-CN" w:bidi="ar-SA"/>
      </w:rPr>
    </w:lvl>
    <w:lvl w:ilvl="3">
      <w:start w:val="0"/>
      <w:numFmt w:val="bullet"/>
      <w:lvlText w:val="•"/>
      <w:lvlJc w:val="left"/>
      <w:pPr>
        <w:ind w:left="3588" w:hanging="601"/>
      </w:pPr>
      <w:rPr>
        <w:rFonts w:hint="default"/>
        <w:lang w:val="en-US" w:eastAsia="zh-CN" w:bidi="ar-SA"/>
      </w:rPr>
    </w:lvl>
    <w:lvl w:ilvl="4">
      <w:start w:val="0"/>
      <w:numFmt w:val="bullet"/>
      <w:lvlText w:val="•"/>
      <w:lvlJc w:val="left"/>
      <w:pPr>
        <w:ind w:left="4338" w:hanging="601"/>
      </w:pPr>
      <w:rPr>
        <w:rFonts w:hint="default"/>
        <w:lang w:val="en-US" w:eastAsia="zh-CN" w:bidi="ar-SA"/>
      </w:rPr>
    </w:lvl>
    <w:lvl w:ilvl="5">
      <w:start w:val="0"/>
      <w:numFmt w:val="bullet"/>
      <w:lvlText w:val="•"/>
      <w:lvlJc w:val="left"/>
      <w:pPr>
        <w:ind w:left="5087" w:hanging="601"/>
      </w:pPr>
      <w:rPr>
        <w:rFonts w:hint="default"/>
        <w:lang w:val="en-US" w:eastAsia="zh-CN" w:bidi="ar-SA"/>
      </w:rPr>
    </w:lvl>
    <w:lvl w:ilvl="6">
      <w:start w:val="0"/>
      <w:numFmt w:val="bullet"/>
      <w:lvlText w:val="•"/>
      <w:lvlJc w:val="left"/>
      <w:pPr>
        <w:ind w:left="5837" w:hanging="601"/>
      </w:pPr>
      <w:rPr>
        <w:rFonts w:hint="default"/>
        <w:lang w:val="en-US" w:eastAsia="zh-CN" w:bidi="ar-SA"/>
      </w:rPr>
    </w:lvl>
    <w:lvl w:ilvl="7">
      <w:start w:val="0"/>
      <w:numFmt w:val="bullet"/>
      <w:lvlText w:val="•"/>
      <w:lvlJc w:val="left"/>
      <w:pPr>
        <w:ind w:left="6586" w:hanging="601"/>
      </w:pPr>
      <w:rPr>
        <w:rFonts w:hint="default"/>
        <w:lang w:val="en-US" w:eastAsia="zh-CN" w:bidi="ar-SA"/>
      </w:rPr>
    </w:lvl>
    <w:lvl w:ilvl="8">
      <w:start w:val="0"/>
      <w:numFmt w:val="bullet"/>
      <w:lvlText w:val="•"/>
      <w:lvlJc w:val="left"/>
      <w:pPr>
        <w:ind w:left="7336" w:hanging="601"/>
      </w:pPr>
      <w:rPr>
        <w:rFonts w:hint="default"/>
        <w:lang w:val="en-US" w:eastAsia="zh-CN" w:bidi="ar-SA"/>
      </w:rPr>
    </w:lvl>
  </w:abstractNum>
  <w:abstractNum w:abstractNumId="5">
    <w:nsid w:val="0F644D5C"/>
    <w:multiLevelType w:val="hybridMultilevel"/>
    <w:tmpl w:val="00000000"/>
    <w:lvl w:ilvl="0">
      <w:start w:val="1"/>
      <w:numFmt w:val="decimal"/>
      <w:lvlText w:val="%1"/>
      <w:lvlJc w:val="left"/>
      <w:pPr>
        <w:ind w:left="3686" w:hanging="302"/>
        <w:jc w:val="right"/>
      </w:pPr>
      <w:rPr>
        <w:rFonts w:hint="default"/>
        <w:w w:val="81"/>
        <w:lang w:val="en-US" w:eastAsia="zh-CN" w:bidi="ar-SA"/>
      </w:rPr>
    </w:lvl>
    <w:lvl w:ilvl="1">
      <w:start w:val="1"/>
      <w:numFmt w:val="decimal"/>
      <w:lvlText w:val="%1.%2"/>
      <w:lvlJc w:val="left"/>
      <w:pPr>
        <w:ind w:left="753" w:hanging="494"/>
        <w:jc w:val="left"/>
      </w:pPr>
      <w:rPr>
        <w:rFonts w:hint="default"/>
        <w:spacing w:val="0"/>
        <w:w w:val="83"/>
        <w:lang w:val="en-US" w:eastAsia="zh-CN" w:bidi="ar-SA"/>
      </w:rPr>
    </w:lvl>
    <w:lvl w:ilvl="2">
      <w:start w:val="1"/>
      <w:numFmt w:val="decimal"/>
      <w:lvlText w:val="%1.%2.%3"/>
      <w:lvlJc w:val="left"/>
      <w:pPr>
        <w:ind w:left="924" w:hanging="494"/>
        <w:jc w:val="left"/>
      </w:pPr>
      <w:rPr>
        <w:rFonts w:ascii="Microsoft JhengHei" w:eastAsia="Microsoft JhengHei" w:hAnsi="Microsoft JhengHei" w:cs="Microsoft JhengHei" w:hint="default"/>
        <w:b/>
        <w:bCs/>
        <w:i w:val="0"/>
        <w:iCs w:val="0"/>
        <w:w w:val="83"/>
        <w:sz w:val="24"/>
        <w:szCs w:val="24"/>
        <w:lang w:val="en-US" w:eastAsia="zh-CN" w:bidi="ar-SA"/>
      </w:rPr>
    </w:lvl>
    <w:lvl w:ilvl="3">
      <w:start w:val="0"/>
      <w:numFmt w:val="bullet"/>
      <w:lvlText w:val="•"/>
      <w:lvlJc w:val="left"/>
      <w:pPr>
        <w:ind w:left="1100" w:hanging="494"/>
      </w:pPr>
      <w:rPr>
        <w:rFonts w:hint="default"/>
        <w:lang w:val="en-US" w:eastAsia="zh-CN" w:bidi="ar-SA"/>
      </w:rPr>
    </w:lvl>
    <w:lvl w:ilvl="4">
      <w:start w:val="0"/>
      <w:numFmt w:val="bullet"/>
      <w:lvlText w:val="•"/>
      <w:lvlJc w:val="left"/>
      <w:pPr>
        <w:ind w:left="3680" w:hanging="494"/>
      </w:pPr>
      <w:rPr>
        <w:rFonts w:hint="default"/>
        <w:lang w:val="en-US" w:eastAsia="zh-CN" w:bidi="ar-SA"/>
      </w:rPr>
    </w:lvl>
    <w:lvl w:ilvl="5">
      <w:start w:val="0"/>
      <w:numFmt w:val="bullet"/>
      <w:lvlText w:val="•"/>
      <w:lvlJc w:val="left"/>
      <w:pPr>
        <w:ind w:left="4539" w:hanging="494"/>
      </w:pPr>
      <w:rPr>
        <w:rFonts w:hint="default"/>
        <w:lang w:val="en-US" w:eastAsia="zh-CN" w:bidi="ar-SA"/>
      </w:rPr>
    </w:lvl>
    <w:lvl w:ilvl="6">
      <w:start w:val="0"/>
      <w:numFmt w:val="bullet"/>
      <w:lvlText w:val="•"/>
      <w:lvlJc w:val="left"/>
      <w:pPr>
        <w:ind w:left="5398" w:hanging="494"/>
      </w:pPr>
      <w:rPr>
        <w:rFonts w:hint="default"/>
        <w:lang w:val="en-US" w:eastAsia="zh-CN" w:bidi="ar-SA"/>
      </w:rPr>
    </w:lvl>
    <w:lvl w:ilvl="7">
      <w:start w:val="0"/>
      <w:numFmt w:val="bullet"/>
      <w:lvlText w:val="•"/>
      <w:lvlJc w:val="left"/>
      <w:pPr>
        <w:ind w:left="6257" w:hanging="494"/>
      </w:pPr>
      <w:rPr>
        <w:rFonts w:hint="default"/>
        <w:lang w:val="en-US" w:eastAsia="zh-CN" w:bidi="ar-SA"/>
      </w:rPr>
    </w:lvl>
    <w:lvl w:ilvl="8">
      <w:start w:val="0"/>
      <w:numFmt w:val="bullet"/>
      <w:lvlText w:val="•"/>
      <w:lvlJc w:val="left"/>
      <w:pPr>
        <w:ind w:left="7116" w:hanging="494"/>
      </w:pPr>
      <w:rPr>
        <w:rFonts w:hint="default"/>
        <w:lang w:val="en-US" w:eastAsia="zh-CN" w:bidi="ar-SA"/>
      </w:rPr>
    </w:lvl>
  </w:abstractNum>
  <w:abstractNum w:abstractNumId="6">
    <w:nsid w:val="13700AB0"/>
    <w:multiLevelType w:val="hybridMultilevel"/>
    <w:tmpl w:val="00000000"/>
    <w:lvl w:ilvl="0">
      <w:start w:val="1"/>
      <w:numFmt w:val="decimal"/>
      <w:lvlText w:val="%1"/>
      <w:lvlJc w:val="left"/>
      <w:pPr>
        <w:ind w:left="3686" w:hanging="302"/>
        <w:jc w:val="right"/>
      </w:pPr>
      <w:rPr>
        <w:rFonts w:hint="default"/>
        <w:w w:val="81"/>
        <w:lang w:val="en-US" w:eastAsia="zh-CN" w:bidi="ar-SA"/>
      </w:rPr>
    </w:lvl>
    <w:lvl w:ilvl="1">
      <w:start w:val="1"/>
      <w:numFmt w:val="decimal"/>
      <w:lvlText w:val="%1.%2"/>
      <w:lvlJc w:val="left"/>
      <w:pPr>
        <w:ind w:left="753" w:hanging="494"/>
        <w:jc w:val="left"/>
      </w:pPr>
      <w:rPr>
        <w:rFonts w:hint="default"/>
        <w:spacing w:val="0"/>
        <w:w w:val="83"/>
        <w:lang w:val="en-US" w:eastAsia="zh-CN" w:bidi="ar-SA"/>
      </w:rPr>
    </w:lvl>
    <w:lvl w:ilvl="2">
      <w:start w:val="1"/>
      <w:numFmt w:val="decimal"/>
      <w:lvlText w:val="%1.%2.%3"/>
      <w:lvlJc w:val="left"/>
      <w:pPr>
        <w:ind w:left="924" w:hanging="494"/>
        <w:jc w:val="left"/>
      </w:pPr>
      <w:rPr>
        <w:rFonts w:ascii="Microsoft JhengHei" w:eastAsia="Microsoft JhengHei" w:hAnsi="Microsoft JhengHei" w:cs="Microsoft JhengHei" w:hint="default"/>
        <w:b/>
        <w:bCs/>
        <w:i w:val="0"/>
        <w:iCs w:val="0"/>
        <w:w w:val="83"/>
        <w:sz w:val="24"/>
        <w:szCs w:val="24"/>
        <w:lang w:val="en-US" w:eastAsia="zh-CN" w:bidi="ar-SA"/>
      </w:rPr>
    </w:lvl>
    <w:lvl w:ilvl="3">
      <w:start w:val="0"/>
      <w:numFmt w:val="bullet"/>
      <w:lvlText w:val="•"/>
      <w:lvlJc w:val="left"/>
      <w:pPr>
        <w:ind w:left="1100" w:hanging="494"/>
      </w:pPr>
      <w:rPr>
        <w:rFonts w:hint="default"/>
        <w:lang w:val="en-US" w:eastAsia="zh-CN" w:bidi="ar-SA"/>
      </w:rPr>
    </w:lvl>
    <w:lvl w:ilvl="4">
      <w:start w:val="0"/>
      <w:numFmt w:val="bullet"/>
      <w:lvlText w:val="•"/>
      <w:lvlJc w:val="left"/>
      <w:pPr>
        <w:ind w:left="3680" w:hanging="494"/>
      </w:pPr>
      <w:rPr>
        <w:rFonts w:hint="default"/>
        <w:lang w:val="en-US" w:eastAsia="zh-CN" w:bidi="ar-SA"/>
      </w:rPr>
    </w:lvl>
    <w:lvl w:ilvl="5">
      <w:start w:val="0"/>
      <w:numFmt w:val="bullet"/>
      <w:lvlText w:val="•"/>
      <w:lvlJc w:val="left"/>
      <w:pPr>
        <w:ind w:left="4539" w:hanging="494"/>
      </w:pPr>
      <w:rPr>
        <w:rFonts w:hint="default"/>
        <w:lang w:val="en-US" w:eastAsia="zh-CN" w:bidi="ar-SA"/>
      </w:rPr>
    </w:lvl>
    <w:lvl w:ilvl="6">
      <w:start w:val="0"/>
      <w:numFmt w:val="bullet"/>
      <w:lvlText w:val="•"/>
      <w:lvlJc w:val="left"/>
      <w:pPr>
        <w:ind w:left="5398" w:hanging="494"/>
      </w:pPr>
      <w:rPr>
        <w:rFonts w:hint="default"/>
        <w:lang w:val="en-US" w:eastAsia="zh-CN" w:bidi="ar-SA"/>
      </w:rPr>
    </w:lvl>
    <w:lvl w:ilvl="7">
      <w:start w:val="0"/>
      <w:numFmt w:val="bullet"/>
      <w:lvlText w:val="•"/>
      <w:lvlJc w:val="left"/>
      <w:pPr>
        <w:ind w:left="6257" w:hanging="494"/>
      </w:pPr>
      <w:rPr>
        <w:rFonts w:hint="default"/>
        <w:lang w:val="en-US" w:eastAsia="zh-CN" w:bidi="ar-SA"/>
      </w:rPr>
    </w:lvl>
    <w:lvl w:ilvl="8">
      <w:start w:val="0"/>
      <w:numFmt w:val="bullet"/>
      <w:lvlText w:val="•"/>
      <w:lvlJc w:val="left"/>
      <w:pPr>
        <w:ind w:left="7116" w:hanging="494"/>
      </w:pPr>
      <w:rPr>
        <w:rFonts w:hint="default"/>
        <w:lang w:val="en-US" w:eastAsia="zh-CN" w:bidi="ar-SA"/>
      </w:rPr>
    </w:lvl>
  </w:abstractNum>
  <w:abstractNum w:abstractNumId="7">
    <w:nsid w:val="2873A0D3"/>
    <w:multiLevelType w:val="hybridMultilevel"/>
    <w:tmpl w:val="00000000"/>
    <w:lvl w:ilvl="0">
      <w:start w:val="1"/>
      <w:numFmt w:val="decimal"/>
      <w:lvlText w:val="%1"/>
      <w:lvlJc w:val="left"/>
      <w:pPr>
        <w:ind w:left="440" w:hanging="181"/>
        <w:jc w:val="left"/>
      </w:pPr>
      <w:rPr>
        <w:rFonts w:ascii="Microsoft JhengHei" w:eastAsia="Microsoft JhengHei" w:hAnsi="Microsoft JhengHei" w:cs="Microsoft JhengHei" w:hint="default"/>
        <w:b/>
        <w:bCs/>
        <w:i w:val="0"/>
        <w:iCs w:val="0"/>
        <w:w w:val="83"/>
        <w:sz w:val="24"/>
        <w:szCs w:val="24"/>
        <w:lang w:val="en-US" w:eastAsia="zh-CN" w:bidi="ar-SA"/>
      </w:rPr>
    </w:lvl>
    <w:lvl w:ilvl="1">
      <w:start w:val="1"/>
      <w:numFmt w:val="decimal"/>
      <w:lvlText w:val="%1.%2"/>
      <w:lvlJc w:val="left"/>
      <w:pPr>
        <w:ind w:left="1100" w:hanging="420"/>
        <w:jc w:val="left"/>
      </w:pPr>
      <w:rPr>
        <w:rFonts w:ascii="宋体" w:eastAsia="宋体" w:hAnsi="宋体" w:cs="宋体" w:hint="default"/>
        <w:b w:val="0"/>
        <w:bCs w:val="0"/>
        <w:i w:val="0"/>
        <w:iCs w:val="0"/>
        <w:w w:val="100"/>
        <w:sz w:val="24"/>
        <w:szCs w:val="24"/>
        <w:lang w:val="en-US" w:eastAsia="zh-CN" w:bidi="ar-SA"/>
      </w:rPr>
    </w:lvl>
    <w:lvl w:ilvl="2">
      <w:start w:val="1"/>
      <w:numFmt w:val="decimal"/>
      <w:lvlText w:val="%1.%2.%3"/>
      <w:lvlJc w:val="left"/>
      <w:pPr>
        <w:ind w:left="1340" w:hanging="66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1340" w:hanging="660"/>
      </w:pPr>
      <w:rPr>
        <w:rFonts w:hint="default"/>
        <w:lang w:val="en-US" w:eastAsia="zh-CN" w:bidi="ar-SA"/>
      </w:rPr>
    </w:lvl>
    <w:lvl w:ilvl="4">
      <w:start w:val="0"/>
      <w:numFmt w:val="bullet"/>
      <w:lvlText w:val="•"/>
      <w:lvlJc w:val="left"/>
      <w:pPr>
        <w:ind w:left="2410" w:hanging="660"/>
      </w:pPr>
      <w:rPr>
        <w:rFonts w:hint="default"/>
        <w:lang w:val="en-US" w:eastAsia="zh-CN" w:bidi="ar-SA"/>
      </w:rPr>
    </w:lvl>
    <w:lvl w:ilvl="5">
      <w:start w:val="0"/>
      <w:numFmt w:val="bullet"/>
      <w:lvlText w:val="•"/>
      <w:lvlJc w:val="left"/>
      <w:pPr>
        <w:ind w:left="3481" w:hanging="660"/>
      </w:pPr>
      <w:rPr>
        <w:rFonts w:hint="default"/>
        <w:lang w:val="en-US" w:eastAsia="zh-CN" w:bidi="ar-SA"/>
      </w:rPr>
    </w:lvl>
    <w:lvl w:ilvl="6">
      <w:start w:val="0"/>
      <w:numFmt w:val="bullet"/>
      <w:lvlText w:val="•"/>
      <w:lvlJc w:val="left"/>
      <w:pPr>
        <w:ind w:left="4552" w:hanging="660"/>
      </w:pPr>
      <w:rPr>
        <w:rFonts w:hint="default"/>
        <w:lang w:val="en-US" w:eastAsia="zh-CN" w:bidi="ar-SA"/>
      </w:rPr>
    </w:lvl>
    <w:lvl w:ilvl="7">
      <w:start w:val="0"/>
      <w:numFmt w:val="bullet"/>
      <w:lvlText w:val="•"/>
      <w:lvlJc w:val="left"/>
      <w:pPr>
        <w:ind w:left="5622" w:hanging="660"/>
      </w:pPr>
      <w:rPr>
        <w:rFonts w:hint="default"/>
        <w:lang w:val="en-US" w:eastAsia="zh-CN" w:bidi="ar-SA"/>
      </w:rPr>
    </w:lvl>
    <w:lvl w:ilvl="8">
      <w:start w:val="0"/>
      <w:numFmt w:val="bullet"/>
      <w:lvlText w:val="•"/>
      <w:lvlJc w:val="left"/>
      <w:pPr>
        <w:ind w:left="6693" w:hanging="660"/>
      </w:pPr>
      <w:rPr>
        <w:rFonts w:hint="default"/>
        <w:lang w:val="en-US" w:eastAsia="zh-CN" w:bidi="ar-SA"/>
      </w:rPr>
    </w:lvl>
  </w:abstractNum>
  <w:abstractNum w:abstractNumId="8">
    <w:nsid w:val="3291FBA8"/>
    <w:multiLevelType w:val="hybridMultilevel"/>
    <w:tmpl w:val="00000000"/>
    <w:lvl w:ilvl="0">
      <w:start w:val="3"/>
      <w:numFmt w:val="decimal"/>
      <w:lvlText w:val="%1."/>
      <w:lvlJc w:val="left"/>
      <w:pPr>
        <w:ind w:left="1101" w:hanging="36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1873" w:hanging="361"/>
      </w:pPr>
      <w:rPr>
        <w:rFonts w:hint="default"/>
        <w:lang w:val="en-US" w:eastAsia="zh-CN" w:bidi="ar-SA"/>
      </w:rPr>
    </w:lvl>
    <w:lvl w:ilvl="2">
      <w:start w:val="0"/>
      <w:numFmt w:val="bullet"/>
      <w:lvlText w:val="•"/>
      <w:lvlJc w:val="left"/>
      <w:pPr>
        <w:ind w:left="2647" w:hanging="361"/>
      </w:pPr>
      <w:rPr>
        <w:rFonts w:hint="default"/>
        <w:lang w:val="en-US" w:eastAsia="zh-CN" w:bidi="ar-SA"/>
      </w:rPr>
    </w:lvl>
    <w:lvl w:ilvl="3">
      <w:start w:val="0"/>
      <w:numFmt w:val="bullet"/>
      <w:lvlText w:val="•"/>
      <w:lvlJc w:val="left"/>
      <w:pPr>
        <w:ind w:left="3420" w:hanging="361"/>
      </w:pPr>
      <w:rPr>
        <w:rFonts w:hint="default"/>
        <w:lang w:val="en-US" w:eastAsia="zh-CN" w:bidi="ar-SA"/>
      </w:rPr>
    </w:lvl>
    <w:lvl w:ilvl="4">
      <w:start w:val="0"/>
      <w:numFmt w:val="bullet"/>
      <w:lvlText w:val="•"/>
      <w:lvlJc w:val="left"/>
      <w:pPr>
        <w:ind w:left="4194" w:hanging="361"/>
      </w:pPr>
      <w:rPr>
        <w:rFonts w:hint="default"/>
        <w:lang w:val="en-US" w:eastAsia="zh-CN" w:bidi="ar-SA"/>
      </w:rPr>
    </w:lvl>
    <w:lvl w:ilvl="5">
      <w:start w:val="0"/>
      <w:numFmt w:val="bullet"/>
      <w:lvlText w:val="•"/>
      <w:lvlJc w:val="left"/>
      <w:pPr>
        <w:ind w:left="4967" w:hanging="361"/>
      </w:pPr>
      <w:rPr>
        <w:rFonts w:hint="default"/>
        <w:lang w:val="en-US" w:eastAsia="zh-CN" w:bidi="ar-SA"/>
      </w:rPr>
    </w:lvl>
    <w:lvl w:ilvl="6">
      <w:start w:val="0"/>
      <w:numFmt w:val="bullet"/>
      <w:lvlText w:val="•"/>
      <w:lvlJc w:val="left"/>
      <w:pPr>
        <w:ind w:left="5741" w:hanging="361"/>
      </w:pPr>
      <w:rPr>
        <w:rFonts w:hint="default"/>
        <w:lang w:val="en-US" w:eastAsia="zh-CN" w:bidi="ar-SA"/>
      </w:rPr>
    </w:lvl>
    <w:lvl w:ilvl="7">
      <w:start w:val="0"/>
      <w:numFmt w:val="bullet"/>
      <w:lvlText w:val="•"/>
      <w:lvlJc w:val="left"/>
      <w:pPr>
        <w:ind w:left="6514" w:hanging="361"/>
      </w:pPr>
      <w:rPr>
        <w:rFonts w:hint="default"/>
        <w:lang w:val="en-US" w:eastAsia="zh-CN" w:bidi="ar-SA"/>
      </w:rPr>
    </w:lvl>
    <w:lvl w:ilvl="8">
      <w:start w:val="0"/>
      <w:numFmt w:val="bullet"/>
      <w:lvlText w:val="•"/>
      <w:lvlJc w:val="left"/>
      <w:pPr>
        <w:ind w:left="7288" w:hanging="361"/>
      </w:pPr>
      <w:rPr>
        <w:rFonts w:hint="default"/>
        <w:lang w:val="en-US" w:eastAsia="zh-CN" w:bidi="ar-SA"/>
      </w:rPr>
    </w:lvl>
  </w:abstractNum>
  <w:abstractNum w:abstractNumId="9">
    <w:nsid w:val="35DD1AC9"/>
    <w:multiLevelType w:val="hybridMultilevel"/>
    <w:tmpl w:val="00000000"/>
    <w:lvl w:ilvl="0">
      <w:start w:val="9"/>
      <w:numFmt w:val="decimal"/>
      <w:lvlText w:val="%1"/>
      <w:lvlJc w:val="left"/>
      <w:pPr>
        <w:ind w:left="860" w:hanging="600"/>
        <w:jc w:val="left"/>
      </w:pPr>
      <w:rPr>
        <w:rFonts w:hint="default"/>
        <w:lang w:val="en-US" w:eastAsia="zh-CN" w:bidi="ar-SA"/>
      </w:rPr>
    </w:lvl>
    <w:lvl w:ilvl="1">
      <w:start w:val="1"/>
      <w:numFmt w:val="decimal"/>
      <w:lvlText w:val="%1.%2"/>
      <w:lvlJc w:val="left"/>
      <w:pPr>
        <w:ind w:left="860"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1.%2.%3"/>
      <w:lvlJc w:val="left"/>
      <w:pPr>
        <w:ind w:left="1220" w:hanging="96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260" w:hanging="601"/>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1380" w:hanging="601"/>
      </w:pPr>
      <w:rPr>
        <w:rFonts w:hint="default"/>
        <w:lang w:val="en-US" w:eastAsia="zh-CN" w:bidi="ar-SA"/>
      </w:rPr>
    </w:lvl>
    <w:lvl w:ilvl="5">
      <w:start w:val="0"/>
      <w:numFmt w:val="bullet"/>
      <w:lvlText w:val="•"/>
      <w:lvlJc w:val="left"/>
      <w:pPr>
        <w:ind w:left="1460" w:hanging="601"/>
      </w:pPr>
      <w:rPr>
        <w:rFonts w:hint="default"/>
        <w:lang w:val="en-US" w:eastAsia="zh-CN" w:bidi="ar-SA"/>
      </w:rPr>
    </w:lvl>
    <w:lvl w:ilvl="6">
      <w:start w:val="0"/>
      <w:numFmt w:val="bullet"/>
      <w:lvlText w:val="•"/>
      <w:lvlJc w:val="left"/>
      <w:pPr>
        <w:ind w:left="1540" w:hanging="601"/>
      </w:pPr>
      <w:rPr>
        <w:rFonts w:hint="default"/>
        <w:lang w:val="en-US" w:eastAsia="zh-CN" w:bidi="ar-SA"/>
      </w:rPr>
    </w:lvl>
    <w:lvl w:ilvl="7">
      <w:start w:val="0"/>
      <w:numFmt w:val="bullet"/>
      <w:lvlText w:val="•"/>
      <w:lvlJc w:val="left"/>
      <w:pPr>
        <w:ind w:left="1620" w:hanging="601"/>
      </w:pPr>
      <w:rPr>
        <w:rFonts w:hint="default"/>
        <w:lang w:val="en-US" w:eastAsia="zh-CN" w:bidi="ar-SA"/>
      </w:rPr>
    </w:lvl>
    <w:lvl w:ilvl="8">
      <w:start w:val="0"/>
      <w:numFmt w:val="bullet"/>
      <w:lvlText w:val="•"/>
      <w:lvlJc w:val="left"/>
      <w:pPr>
        <w:ind w:left="1700" w:hanging="601"/>
      </w:pPr>
      <w:rPr>
        <w:rFonts w:hint="default"/>
        <w:lang w:val="en-US" w:eastAsia="zh-CN" w:bidi="ar-SA"/>
      </w:rPr>
    </w:lvl>
  </w:abstractNum>
  <w:abstractNum w:abstractNumId="10">
    <w:nsid w:val="38A5BD98"/>
    <w:multiLevelType w:val="hybridMultilevel"/>
    <w:tmpl w:val="00000000"/>
    <w:lvl w:ilvl="0">
      <w:start w:val="5"/>
      <w:numFmt w:val="decimal"/>
      <w:lvlText w:val="%1"/>
      <w:lvlJc w:val="left"/>
      <w:pPr>
        <w:ind w:left="860" w:hanging="600"/>
        <w:jc w:val="left"/>
      </w:pPr>
      <w:rPr>
        <w:rFonts w:hint="default"/>
        <w:lang w:val="en-US" w:eastAsia="zh-CN" w:bidi="ar-SA"/>
      </w:rPr>
    </w:lvl>
    <w:lvl w:ilvl="1">
      <w:start w:val="2"/>
      <w:numFmt w:val="decimal"/>
      <w:lvlText w:val="%1.%2"/>
      <w:lvlJc w:val="left"/>
      <w:pPr>
        <w:ind w:left="860"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3."/>
      <w:lvlJc w:val="left"/>
      <w:pPr>
        <w:ind w:left="260" w:hanging="361"/>
        <w:jc w:val="left"/>
      </w:pPr>
      <w:rPr>
        <w:rFonts w:ascii="Times New Roman" w:eastAsia="Times New Roman" w:hAnsi="Times New Roman" w:cs="Times New Roman" w:hint="default"/>
        <w:b w:val="0"/>
        <w:bCs w:val="0"/>
        <w:i w:val="0"/>
        <w:iCs w:val="0"/>
        <w:w w:val="100"/>
        <w:sz w:val="22"/>
        <w:szCs w:val="22"/>
        <w:lang w:val="en-US" w:eastAsia="zh-CN" w:bidi="ar-SA"/>
      </w:rPr>
    </w:lvl>
    <w:lvl w:ilvl="3">
      <w:start w:val="0"/>
      <w:numFmt w:val="bullet"/>
      <w:lvlText w:val="•"/>
      <w:lvlJc w:val="left"/>
      <w:pPr>
        <w:ind w:left="2066" w:hanging="361"/>
      </w:pPr>
      <w:rPr>
        <w:rFonts w:hint="default"/>
        <w:lang w:val="en-US" w:eastAsia="zh-CN" w:bidi="ar-SA"/>
      </w:rPr>
    </w:lvl>
    <w:lvl w:ilvl="4">
      <w:start w:val="0"/>
      <w:numFmt w:val="bullet"/>
      <w:lvlText w:val="•"/>
      <w:lvlJc w:val="left"/>
      <w:pPr>
        <w:ind w:left="3033" w:hanging="361"/>
      </w:pPr>
      <w:rPr>
        <w:rFonts w:hint="default"/>
        <w:lang w:val="en-US" w:eastAsia="zh-CN" w:bidi="ar-SA"/>
      </w:rPr>
    </w:lvl>
    <w:lvl w:ilvl="5">
      <w:start w:val="0"/>
      <w:numFmt w:val="bullet"/>
      <w:lvlText w:val="•"/>
      <w:lvlJc w:val="left"/>
      <w:pPr>
        <w:ind w:left="4000" w:hanging="361"/>
      </w:pPr>
      <w:rPr>
        <w:rFonts w:hint="default"/>
        <w:lang w:val="en-US" w:eastAsia="zh-CN" w:bidi="ar-SA"/>
      </w:rPr>
    </w:lvl>
    <w:lvl w:ilvl="6">
      <w:start w:val="0"/>
      <w:numFmt w:val="bullet"/>
      <w:lvlText w:val="•"/>
      <w:lvlJc w:val="left"/>
      <w:pPr>
        <w:ind w:left="4967" w:hanging="361"/>
      </w:pPr>
      <w:rPr>
        <w:rFonts w:hint="default"/>
        <w:lang w:val="en-US" w:eastAsia="zh-CN" w:bidi="ar-SA"/>
      </w:rPr>
    </w:lvl>
    <w:lvl w:ilvl="7">
      <w:start w:val="0"/>
      <w:numFmt w:val="bullet"/>
      <w:lvlText w:val="•"/>
      <w:lvlJc w:val="left"/>
      <w:pPr>
        <w:ind w:left="5934" w:hanging="361"/>
      </w:pPr>
      <w:rPr>
        <w:rFonts w:hint="default"/>
        <w:lang w:val="en-US" w:eastAsia="zh-CN" w:bidi="ar-SA"/>
      </w:rPr>
    </w:lvl>
    <w:lvl w:ilvl="8">
      <w:start w:val="0"/>
      <w:numFmt w:val="bullet"/>
      <w:lvlText w:val="•"/>
      <w:lvlJc w:val="left"/>
      <w:pPr>
        <w:ind w:left="6901" w:hanging="361"/>
      </w:pPr>
      <w:rPr>
        <w:rFonts w:hint="default"/>
        <w:lang w:val="en-US" w:eastAsia="zh-CN" w:bidi="ar-SA"/>
      </w:rPr>
    </w:lvl>
  </w:abstractNum>
  <w:abstractNum w:abstractNumId="11">
    <w:nsid w:val="42C21A14"/>
    <w:multiLevelType w:val="hybridMultilevel"/>
    <w:tmpl w:val="00000000"/>
    <w:lvl w:ilvl="0">
      <w:start w:val="4"/>
      <w:numFmt w:val="decimal"/>
      <w:lvlText w:val="%1"/>
      <w:lvlJc w:val="left"/>
      <w:pPr>
        <w:ind w:left="1388" w:hanging="529"/>
        <w:jc w:val="left"/>
      </w:pPr>
      <w:rPr>
        <w:rFonts w:hint="default"/>
        <w:lang w:val="en-US" w:eastAsia="zh-CN" w:bidi="ar-SA"/>
      </w:rPr>
    </w:lvl>
    <w:lvl w:ilvl="1">
      <w:start w:val="2"/>
      <w:numFmt w:val="decimal"/>
      <w:lvlText w:val="%1.%2"/>
      <w:lvlJc w:val="left"/>
      <w:pPr>
        <w:ind w:left="1388" w:hanging="529"/>
        <w:jc w:val="left"/>
      </w:pPr>
      <w:rPr>
        <w:rFonts w:ascii="Microsoft JhengHei" w:eastAsia="Microsoft JhengHei" w:hAnsi="Microsoft JhengHei" w:cs="Microsoft JhengHei" w:hint="default"/>
        <w:b/>
        <w:bCs/>
        <w:i w:val="0"/>
        <w:iCs w:val="0"/>
        <w:spacing w:val="0"/>
        <w:w w:val="83"/>
        <w:sz w:val="30"/>
        <w:szCs w:val="30"/>
        <w:lang w:val="en-US" w:eastAsia="zh-CN" w:bidi="ar-SA"/>
      </w:rPr>
    </w:lvl>
    <w:lvl w:ilvl="2">
      <w:start w:val="0"/>
      <w:numFmt w:val="bullet"/>
      <w:lvlText w:val="•"/>
      <w:lvlJc w:val="left"/>
      <w:pPr>
        <w:ind w:left="2871" w:hanging="529"/>
      </w:pPr>
      <w:rPr>
        <w:rFonts w:hint="default"/>
        <w:lang w:val="en-US" w:eastAsia="zh-CN" w:bidi="ar-SA"/>
      </w:rPr>
    </w:lvl>
    <w:lvl w:ilvl="3">
      <w:start w:val="0"/>
      <w:numFmt w:val="bullet"/>
      <w:lvlText w:val="•"/>
      <w:lvlJc w:val="left"/>
      <w:pPr>
        <w:ind w:left="3616" w:hanging="529"/>
      </w:pPr>
      <w:rPr>
        <w:rFonts w:hint="default"/>
        <w:lang w:val="en-US" w:eastAsia="zh-CN" w:bidi="ar-SA"/>
      </w:rPr>
    </w:lvl>
    <w:lvl w:ilvl="4">
      <w:start w:val="0"/>
      <w:numFmt w:val="bullet"/>
      <w:lvlText w:val="•"/>
      <w:lvlJc w:val="left"/>
      <w:pPr>
        <w:ind w:left="4362" w:hanging="529"/>
      </w:pPr>
      <w:rPr>
        <w:rFonts w:hint="default"/>
        <w:lang w:val="en-US" w:eastAsia="zh-CN" w:bidi="ar-SA"/>
      </w:rPr>
    </w:lvl>
    <w:lvl w:ilvl="5">
      <w:start w:val="0"/>
      <w:numFmt w:val="bullet"/>
      <w:lvlText w:val="•"/>
      <w:lvlJc w:val="left"/>
      <w:pPr>
        <w:ind w:left="5107" w:hanging="529"/>
      </w:pPr>
      <w:rPr>
        <w:rFonts w:hint="default"/>
        <w:lang w:val="en-US" w:eastAsia="zh-CN" w:bidi="ar-SA"/>
      </w:rPr>
    </w:lvl>
    <w:lvl w:ilvl="6">
      <w:start w:val="0"/>
      <w:numFmt w:val="bullet"/>
      <w:lvlText w:val="•"/>
      <w:lvlJc w:val="left"/>
      <w:pPr>
        <w:ind w:left="5853" w:hanging="529"/>
      </w:pPr>
      <w:rPr>
        <w:rFonts w:hint="default"/>
        <w:lang w:val="en-US" w:eastAsia="zh-CN" w:bidi="ar-SA"/>
      </w:rPr>
    </w:lvl>
    <w:lvl w:ilvl="7">
      <w:start w:val="0"/>
      <w:numFmt w:val="bullet"/>
      <w:lvlText w:val="•"/>
      <w:lvlJc w:val="left"/>
      <w:pPr>
        <w:ind w:left="6598" w:hanging="529"/>
      </w:pPr>
      <w:rPr>
        <w:rFonts w:hint="default"/>
        <w:lang w:val="en-US" w:eastAsia="zh-CN" w:bidi="ar-SA"/>
      </w:rPr>
    </w:lvl>
    <w:lvl w:ilvl="8">
      <w:start w:val="0"/>
      <w:numFmt w:val="bullet"/>
      <w:lvlText w:val="•"/>
      <w:lvlJc w:val="left"/>
      <w:pPr>
        <w:ind w:left="7344" w:hanging="529"/>
      </w:pPr>
      <w:rPr>
        <w:rFonts w:hint="default"/>
        <w:lang w:val="en-US" w:eastAsia="zh-CN" w:bidi="ar-SA"/>
      </w:rPr>
    </w:lvl>
  </w:abstractNum>
  <w:abstractNum w:abstractNumId="12">
    <w:nsid w:val="4CF43A6A"/>
    <w:multiLevelType w:val="hybridMultilevel"/>
    <w:tmpl w:val="00000000"/>
    <w:lvl w:ilvl="0">
      <w:start w:val="4"/>
      <w:numFmt w:val="decimal"/>
      <w:lvlText w:val="%1"/>
      <w:lvlJc w:val="left"/>
      <w:pPr>
        <w:ind w:left="860" w:hanging="600"/>
        <w:jc w:val="left"/>
      </w:pPr>
      <w:rPr>
        <w:rFonts w:hint="default"/>
        <w:lang w:val="en-US" w:eastAsia="zh-CN" w:bidi="ar-SA"/>
      </w:rPr>
    </w:lvl>
    <w:lvl w:ilvl="1">
      <w:start w:val="1"/>
      <w:numFmt w:val="decimal"/>
      <w:lvlText w:val="%1.%2"/>
      <w:lvlJc w:val="left"/>
      <w:pPr>
        <w:ind w:left="860"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0"/>
      <w:numFmt w:val="bullet"/>
      <w:lvlText w:val="•"/>
      <w:lvlJc w:val="left"/>
      <w:pPr>
        <w:ind w:left="1108" w:hanging="600"/>
      </w:pPr>
      <w:rPr>
        <w:rFonts w:hint="default"/>
        <w:lang w:val="en-US" w:eastAsia="zh-CN" w:bidi="ar-SA"/>
      </w:rPr>
    </w:lvl>
    <w:lvl w:ilvl="3">
      <w:start w:val="0"/>
      <w:numFmt w:val="bullet"/>
      <w:lvlText w:val="•"/>
      <w:lvlJc w:val="left"/>
      <w:pPr>
        <w:ind w:left="1232" w:hanging="600"/>
      </w:pPr>
      <w:rPr>
        <w:rFonts w:hint="default"/>
        <w:lang w:val="en-US" w:eastAsia="zh-CN" w:bidi="ar-SA"/>
      </w:rPr>
    </w:lvl>
    <w:lvl w:ilvl="4">
      <w:start w:val="0"/>
      <w:numFmt w:val="bullet"/>
      <w:lvlText w:val="•"/>
      <w:lvlJc w:val="left"/>
      <w:pPr>
        <w:ind w:left="1356" w:hanging="600"/>
      </w:pPr>
      <w:rPr>
        <w:rFonts w:hint="default"/>
        <w:lang w:val="en-US" w:eastAsia="zh-CN" w:bidi="ar-SA"/>
      </w:rPr>
    </w:lvl>
    <w:lvl w:ilvl="5">
      <w:start w:val="0"/>
      <w:numFmt w:val="bullet"/>
      <w:lvlText w:val="•"/>
      <w:lvlJc w:val="left"/>
      <w:pPr>
        <w:ind w:left="1480" w:hanging="600"/>
      </w:pPr>
      <w:rPr>
        <w:rFonts w:hint="default"/>
        <w:lang w:val="en-US" w:eastAsia="zh-CN" w:bidi="ar-SA"/>
      </w:rPr>
    </w:lvl>
    <w:lvl w:ilvl="6">
      <w:start w:val="0"/>
      <w:numFmt w:val="bullet"/>
      <w:lvlText w:val="•"/>
      <w:lvlJc w:val="left"/>
      <w:pPr>
        <w:ind w:left="1604" w:hanging="600"/>
      </w:pPr>
      <w:rPr>
        <w:rFonts w:hint="default"/>
        <w:lang w:val="en-US" w:eastAsia="zh-CN" w:bidi="ar-SA"/>
      </w:rPr>
    </w:lvl>
    <w:lvl w:ilvl="7">
      <w:start w:val="0"/>
      <w:numFmt w:val="bullet"/>
      <w:lvlText w:val="•"/>
      <w:lvlJc w:val="left"/>
      <w:pPr>
        <w:ind w:left="1728" w:hanging="600"/>
      </w:pPr>
      <w:rPr>
        <w:rFonts w:hint="default"/>
        <w:lang w:val="en-US" w:eastAsia="zh-CN" w:bidi="ar-SA"/>
      </w:rPr>
    </w:lvl>
    <w:lvl w:ilvl="8">
      <w:start w:val="0"/>
      <w:numFmt w:val="bullet"/>
      <w:lvlText w:val="•"/>
      <w:lvlJc w:val="left"/>
      <w:pPr>
        <w:ind w:left="1852" w:hanging="600"/>
      </w:pPr>
      <w:rPr>
        <w:rFonts w:hint="default"/>
        <w:lang w:val="en-US" w:eastAsia="zh-CN" w:bidi="ar-SA"/>
      </w:rPr>
    </w:lvl>
  </w:abstractNum>
  <w:abstractNum w:abstractNumId="13">
    <w:nsid w:val="4DBC1158"/>
    <w:multiLevelType w:val="hybridMultilevel"/>
    <w:tmpl w:val="00000000"/>
    <w:lvl w:ilvl="0">
      <w:start w:val="1"/>
      <w:numFmt w:val="decimal"/>
      <w:lvlText w:val="[%1]"/>
      <w:lvlJc w:val="left"/>
      <w:pPr>
        <w:ind w:left="609" w:hanging="35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423" w:hanging="350"/>
      </w:pPr>
      <w:rPr>
        <w:rFonts w:hint="default"/>
        <w:lang w:val="en-US" w:eastAsia="zh-CN" w:bidi="ar-SA"/>
      </w:rPr>
    </w:lvl>
    <w:lvl w:ilvl="2">
      <w:start w:val="0"/>
      <w:numFmt w:val="bullet"/>
      <w:lvlText w:val="•"/>
      <w:lvlJc w:val="left"/>
      <w:pPr>
        <w:ind w:left="2247" w:hanging="350"/>
      </w:pPr>
      <w:rPr>
        <w:rFonts w:hint="default"/>
        <w:lang w:val="en-US" w:eastAsia="zh-CN" w:bidi="ar-SA"/>
      </w:rPr>
    </w:lvl>
    <w:lvl w:ilvl="3">
      <w:start w:val="0"/>
      <w:numFmt w:val="bullet"/>
      <w:lvlText w:val="•"/>
      <w:lvlJc w:val="left"/>
      <w:pPr>
        <w:ind w:left="3070" w:hanging="350"/>
      </w:pPr>
      <w:rPr>
        <w:rFonts w:hint="default"/>
        <w:lang w:val="en-US" w:eastAsia="zh-CN" w:bidi="ar-SA"/>
      </w:rPr>
    </w:lvl>
    <w:lvl w:ilvl="4">
      <w:start w:val="0"/>
      <w:numFmt w:val="bullet"/>
      <w:lvlText w:val="•"/>
      <w:lvlJc w:val="left"/>
      <w:pPr>
        <w:ind w:left="3894" w:hanging="350"/>
      </w:pPr>
      <w:rPr>
        <w:rFonts w:hint="default"/>
        <w:lang w:val="en-US" w:eastAsia="zh-CN" w:bidi="ar-SA"/>
      </w:rPr>
    </w:lvl>
    <w:lvl w:ilvl="5">
      <w:start w:val="0"/>
      <w:numFmt w:val="bullet"/>
      <w:lvlText w:val="•"/>
      <w:lvlJc w:val="left"/>
      <w:pPr>
        <w:ind w:left="4717" w:hanging="350"/>
      </w:pPr>
      <w:rPr>
        <w:rFonts w:hint="default"/>
        <w:lang w:val="en-US" w:eastAsia="zh-CN" w:bidi="ar-SA"/>
      </w:rPr>
    </w:lvl>
    <w:lvl w:ilvl="6">
      <w:start w:val="0"/>
      <w:numFmt w:val="bullet"/>
      <w:lvlText w:val="•"/>
      <w:lvlJc w:val="left"/>
      <w:pPr>
        <w:ind w:left="5541" w:hanging="350"/>
      </w:pPr>
      <w:rPr>
        <w:rFonts w:hint="default"/>
        <w:lang w:val="en-US" w:eastAsia="zh-CN" w:bidi="ar-SA"/>
      </w:rPr>
    </w:lvl>
    <w:lvl w:ilvl="7">
      <w:start w:val="0"/>
      <w:numFmt w:val="bullet"/>
      <w:lvlText w:val="•"/>
      <w:lvlJc w:val="left"/>
      <w:pPr>
        <w:ind w:left="6364" w:hanging="350"/>
      </w:pPr>
      <w:rPr>
        <w:rFonts w:hint="default"/>
        <w:lang w:val="en-US" w:eastAsia="zh-CN" w:bidi="ar-SA"/>
      </w:rPr>
    </w:lvl>
    <w:lvl w:ilvl="8">
      <w:start w:val="0"/>
      <w:numFmt w:val="bullet"/>
      <w:lvlText w:val="•"/>
      <w:lvlJc w:val="left"/>
      <w:pPr>
        <w:ind w:left="7188" w:hanging="350"/>
      </w:pPr>
      <w:rPr>
        <w:rFonts w:hint="default"/>
        <w:lang w:val="en-US" w:eastAsia="zh-CN" w:bidi="ar-SA"/>
      </w:rPr>
    </w:lvl>
  </w:abstractNum>
  <w:abstractNum w:abstractNumId="14">
    <w:nsid w:val="53939AE3"/>
    <w:multiLevelType w:val="hybridMultilevel"/>
    <w:tmpl w:val="00000000"/>
    <w:lvl w:ilvl="0">
      <w:start w:val="1"/>
      <w:numFmt w:val="decimal"/>
      <w:lvlText w:val="%1"/>
      <w:lvlJc w:val="left"/>
      <w:pPr>
        <w:ind w:left="3686" w:hanging="302"/>
        <w:jc w:val="right"/>
      </w:pPr>
      <w:rPr>
        <w:rFonts w:hint="default"/>
        <w:w w:val="81"/>
        <w:lang w:val="en-US" w:eastAsia="zh-CN" w:bidi="ar-SA"/>
      </w:rPr>
    </w:lvl>
    <w:lvl w:ilvl="1">
      <w:start w:val="1"/>
      <w:numFmt w:val="decimal"/>
      <w:lvlText w:val="%1.%2"/>
      <w:lvlJc w:val="left"/>
      <w:pPr>
        <w:ind w:left="753" w:hanging="494"/>
        <w:jc w:val="left"/>
      </w:pPr>
      <w:rPr>
        <w:rFonts w:hint="default"/>
        <w:spacing w:val="0"/>
        <w:w w:val="83"/>
        <w:lang w:val="en-US" w:eastAsia="zh-CN" w:bidi="ar-SA"/>
      </w:rPr>
    </w:lvl>
    <w:lvl w:ilvl="2">
      <w:start w:val="1"/>
      <w:numFmt w:val="decimal"/>
      <w:lvlText w:val="%1.%2.%3"/>
      <w:lvlJc w:val="left"/>
      <w:pPr>
        <w:ind w:left="924" w:hanging="494"/>
        <w:jc w:val="left"/>
      </w:pPr>
      <w:rPr>
        <w:rFonts w:ascii="Microsoft JhengHei" w:eastAsia="Microsoft JhengHei" w:hAnsi="Microsoft JhengHei" w:cs="Microsoft JhengHei" w:hint="default"/>
        <w:b/>
        <w:bCs/>
        <w:i w:val="0"/>
        <w:iCs w:val="0"/>
        <w:w w:val="83"/>
        <w:sz w:val="24"/>
        <w:szCs w:val="24"/>
        <w:lang w:val="en-US" w:eastAsia="zh-CN" w:bidi="ar-SA"/>
      </w:rPr>
    </w:lvl>
    <w:lvl w:ilvl="3">
      <w:start w:val="0"/>
      <w:numFmt w:val="bullet"/>
      <w:lvlText w:val="•"/>
      <w:lvlJc w:val="left"/>
      <w:pPr>
        <w:ind w:left="1100" w:hanging="494"/>
      </w:pPr>
      <w:rPr>
        <w:rFonts w:hint="default"/>
        <w:lang w:val="en-US" w:eastAsia="zh-CN" w:bidi="ar-SA"/>
      </w:rPr>
    </w:lvl>
    <w:lvl w:ilvl="4">
      <w:start w:val="0"/>
      <w:numFmt w:val="bullet"/>
      <w:lvlText w:val="•"/>
      <w:lvlJc w:val="left"/>
      <w:pPr>
        <w:ind w:left="3680" w:hanging="494"/>
      </w:pPr>
      <w:rPr>
        <w:rFonts w:hint="default"/>
        <w:lang w:val="en-US" w:eastAsia="zh-CN" w:bidi="ar-SA"/>
      </w:rPr>
    </w:lvl>
    <w:lvl w:ilvl="5">
      <w:start w:val="0"/>
      <w:numFmt w:val="bullet"/>
      <w:lvlText w:val="•"/>
      <w:lvlJc w:val="left"/>
      <w:pPr>
        <w:ind w:left="4539" w:hanging="494"/>
      </w:pPr>
      <w:rPr>
        <w:rFonts w:hint="default"/>
        <w:lang w:val="en-US" w:eastAsia="zh-CN" w:bidi="ar-SA"/>
      </w:rPr>
    </w:lvl>
    <w:lvl w:ilvl="6">
      <w:start w:val="0"/>
      <w:numFmt w:val="bullet"/>
      <w:lvlText w:val="•"/>
      <w:lvlJc w:val="left"/>
      <w:pPr>
        <w:ind w:left="5398" w:hanging="494"/>
      </w:pPr>
      <w:rPr>
        <w:rFonts w:hint="default"/>
        <w:lang w:val="en-US" w:eastAsia="zh-CN" w:bidi="ar-SA"/>
      </w:rPr>
    </w:lvl>
    <w:lvl w:ilvl="7">
      <w:start w:val="0"/>
      <w:numFmt w:val="bullet"/>
      <w:lvlText w:val="•"/>
      <w:lvlJc w:val="left"/>
      <w:pPr>
        <w:ind w:left="6257" w:hanging="494"/>
      </w:pPr>
      <w:rPr>
        <w:rFonts w:hint="default"/>
        <w:lang w:val="en-US" w:eastAsia="zh-CN" w:bidi="ar-SA"/>
      </w:rPr>
    </w:lvl>
    <w:lvl w:ilvl="8">
      <w:start w:val="0"/>
      <w:numFmt w:val="bullet"/>
      <w:lvlText w:val="•"/>
      <w:lvlJc w:val="left"/>
      <w:pPr>
        <w:ind w:left="7116" w:hanging="494"/>
      </w:pPr>
      <w:rPr>
        <w:rFonts w:hint="default"/>
        <w:lang w:val="en-US" w:eastAsia="zh-CN" w:bidi="ar-SA"/>
      </w:rPr>
    </w:lvl>
  </w:abstractNum>
  <w:abstractNum w:abstractNumId="15">
    <w:nsid w:val="55A3237C"/>
    <w:multiLevelType w:val="hybridMultilevel"/>
    <w:tmpl w:val="00000000"/>
    <w:lvl w:ilvl="0">
      <w:start w:val="1"/>
      <w:numFmt w:val="decimal"/>
      <w:lvlText w:val="%1."/>
      <w:lvlJc w:val="left"/>
      <w:pPr>
        <w:ind w:left="620"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441" w:hanging="360"/>
      </w:pPr>
      <w:rPr>
        <w:rFonts w:hint="default"/>
        <w:lang w:val="en-US" w:eastAsia="zh-CN" w:bidi="ar-SA"/>
      </w:rPr>
    </w:lvl>
    <w:lvl w:ilvl="2">
      <w:start w:val="0"/>
      <w:numFmt w:val="bullet"/>
      <w:lvlText w:val="•"/>
      <w:lvlJc w:val="left"/>
      <w:pPr>
        <w:ind w:left="2263" w:hanging="360"/>
      </w:pPr>
      <w:rPr>
        <w:rFonts w:hint="default"/>
        <w:lang w:val="en-US" w:eastAsia="zh-CN" w:bidi="ar-SA"/>
      </w:rPr>
    </w:lvl>
    <w:lvl w:ilvl="3">
      <w:start w:val="0"/>
      <w:numFmt w:val="bullet"/>
      <w:lvlText w:val="•"/>
      <w:lvlJc w:val="left"/>
      <w:pPr>
        <w:ind w:left="3084" w:hanging="360"/>
      </w:pPr>
      <w:rPr>
        <w:rFonts w:hint="default"/>
        <w:lang w:val="en-US" w:eastAsia="zh-CN" w:bidi="ar-SA"/>
      </w:rPr>
    </w:lvl>
    <w:lvl w:ilvl="4">
      <w:start w:val="0"/>
      <w:numFmt w:val="bullet"/>
      <w:lvlText w:val="•"/>
      <w:lvlJc w:val="left"/>
      <w:pPr>
        <w:ind w:left="3906" w:hanging="360"/>
      </w:pPr>
      <w:rPr>
        <w:rFonts w:hint="default"/>
        <w:lang w:val="en-US" w:eastAsia="zh-CN" w:bidi="ar-SA"/>
      </w:rPr>
    </w:lvl>
    <w:lvl w:ilvl="5">
      <w:start w:val="0"/>
      <w:numFmt w:val="bullet"/>
      <w:lvlText w:val="•"/>
      <w:lvlJc w:val="left"/>
      <w:pPr>
        <w:ind w:left="4727" w:hanging="360"/>
      </w:pPr>
      <w:rPr>
        <w:rFonts w:hint="default"/>
        <w:lang w:val="en-US" w:eastAsia="zh-CN" w:bidi="ar-SA"/>
      </w:rPr>
    </w:lvl>
    <w:lvl w:ilvl="6">
      <w:start w:val="0"/>
      <w:numFmt w:val="bullet"/>
      <w:lvlText w:val="•"/>
      <w:lvlJc w:val="left"/>
      <w:pPr>
        <w:ind w:left="5549" w:hanging="360"/>
      </w:pPr>
      <w:rPr>
        <w:rFonts w:hint="default"/>
        <w:lang w:val="en-US" w:eastAsia="zh-CN" w:bidi="ar-SA"/>
      </w:rPr>
    </w:lvl>
    <w:lvl w:ilvl="7">
      <w:start w:val="0"/>
      <w:numFmt w:val="bullet"/>
      <w:lvlText w:val="•"/>
      <w:lvlJc w:val="left"/>
      <w:pPr>
        <w:ind w:left="6370" w:hanging="360"/>
      </w:pPr>
      <w:rPr>
        <w:rFonts w:hint="default"/>
        <w:lang w:val="en-US" w:eastAsia="zh-CN" w:bidi="ar-SA"/>
      </w:rPr>
    </w:lvl>
    <w:lvl w:ilvl="8">
      <w:start w:val="0"/>
      <w:numFmt w:val="bullet"/>
      <w:lvlText w:val="•"/>
      <w:lvlJc w:val="left"/>
      <w:pPr>
        <w:ind w:left="7192" w:hanging="360"/>
      </w:pPr>
      <w:rPr>
        <w:rFonts w:hint="default"/>
        <w:lang w:val="en-US" w:eastAsia="zh-CN" w:bidi="ar-SA"/>
      </w:rPr>
    </w:lvl>
  </w:abstractNum>
  <w:abstractNum w:abstractNumId="16">
    <w:nsid w:val="5EF961CE"/>
    <w:multiLevelType w:val="hybridMultilevel"/>
    <w:tmpl w:val="00000000"/>
    <w:lvl w:ilvl="0">
      <w:start w:val="5"/>
      <w:numFmt w:val="decimal"/>
      <w:lvlText w:val="%1"/>
      <w:lvlJc w:val="left"/>
      <w:pPr>
        <w:ind w:left="860" w:hanging="600"/>
        <w:jc w:val="left"/>
      </w:pPr>
      <w:rPr>
        <w:rFonts w:hint="default"/>
        <w:lang w:val="en-US" w:eastAsia="zh-CN" w:bidi="ar-SA"/>
      </w:rPr>
    </w:lvl>
    <w:lvl w:ilvl="1">
      <w:start w:val="1"/>
      <w:numFmt w:val="decimal"/>
      <w:lvlText w:val="%1.%2"/>
      <w:lvlJc w:val="left"/>
      <w:pPr>
        <w:ind w:left="860"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0"/>
      <w:numFmt w:val="bullet"/>
      <w:lvlText w:val="•"/>
      <w:lvlJc w:val="left"/>
      <w:pPr>
        <w:ind w:left="964" w:hanging="600"/>
      </w:pPr>
      <w:rPr>
        <w:rFonts w:hint="default"/>
        <w:lang w:val="en-US" w:eastAsia="zh-CN" w:bidi="ar-SA"/>
      </w:rPr>
    </w:lvl>
    <w:lvl w:ilvl="3">
      <w:start w:val="0"/>
      <w:numFmt w:val="bullet"/>
      <w:lvlText w:val="•"/>
      <w:lvlJc w:val="left"/>
      <w:pPr>
        <w:ind w:left="1016" w:hanging="600"/>
      </w:pPr>
      <w:rPr>
        <w:rFonts w:hint="default"/>
        <w:lang w:val="en-US" w:eastAsia="zh-CN" w:bidi="ar-SA"/>
      </w:rPr>
    </w:lvl>
    <w:lvl w:ilvl="4">
      <w:start w:val="0"/>
      <w:numFmt w:val="bullet"/>
      <w:lvlText w:val="•"/>
      <w:lvlJc w:val="left"/>
      <w:pPr>
        <w:ind w:left="1068" w:hanging="600"/>
      </w:pPr>
      <w:rPr>
        <w:rFonts w:hint="default"/>
        <w:lang w:val="en-US" w:eastAsia="zh-CN" w:bidi="ar-SA"/>
      </w:rPr>
    </w:lvl>
    <w:lvl w:ilvl="5">
      <w:start w:val="0"/>
      <w:numFmt w:val="bullet"/>
      <w:lvlText w:val="•"/>
      <w:lvlJc w:val="left"/>
      <w:pPr>
        <w:ind w:left="1120" w:hanging="600"/>
      </w:pPr>
      <w:rPr>
        <w:rFonts w:hint="default"/>
        <w:lang w:val="en-US" w:eastAsia="zh-CN" w:bidi="ar-SA"/>
      </w:rPr>
    </w:lvl>
    <w:lvl w:ilvl="6">
      <w:start w:val="0"/>
      <w:numFmt w:val="bullet"/>
      <w:lvlText w:val="•"/>
      <w:lvlJc w:val="left"/>
      <w:pPr>
        <w:ind w:left="1172" w:hanging="600"/>
      </w:pPr>
      <w:rPr>
        <w:rFonts w:hint="default"/>
        <w:lang w:val="en-US" w:eastAsia="zh-CN" w:bidi="ar-SA"/>
      </w:rPr>
    </w:lvl>
    <w:lvl w:ilvl="7">
      <w:start w:val="0"/>
      <w:numFmt w:val="bullet"/>
      <w:lvlText w:val="•"/>
      <w:lvlJc w:val="left"/>
      <w:pPr>
        <w:ind w:left="1224" w:hanging="600"/>
      </w:pPr>
      <w:rPr>
        <w:rFonts w:hint="default"/>
        <w:lang w:val="en-US" w:eastAsia="zh-CN" w:bidi="ar-SA"/>
      </w:rPr>
    </w:lvl>
    <w:lvl w:ilvl="8">
      <w:start w:val="0"/>
      <w:numFmt w:val="bullet"/>
      <w:lvlText w:val="•"/>
      <w:lvlJc w:val="left"/>
      <w:pPr>
        <w:ind w:left="1276" w:hanging="600"/>
      </w:pPr>
      <w:rPr>
        <w:rFonts w:hint="default"/>
        <w:lang w:val="en-US" w:eastAsia="zh-CN" w:bidi="ar-SA"/>
      </w:rPr>
    </w:lvl>
  </w:abstractNum>
  <w:abstractNum w:abstractNumId="17">
    <w:nsid w:val="6263779D"/>
    <w:multiLevelType w:val="hybridMultilevel"/>
    <w:tmpl w:val="00000000"/>
    <w:lvl w:ilvl="0">
      <w:start w:val="1"/>
      <w:numFmt w:val="decimal"/>
      <w:lvlText w:val="%1."/>
      <w:lvlJc w:val="left"/>
      <w:pPr>
        <w:ind w:left="620"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441" w:hanging="360"/>
      </w:pPr>
      <w:rPr>
        <w:rFonts w:hint="default"/>
        <w:lang w:val="en-US" w:eastAsia="zh-CN" w:bidi="ar-SA"/>
      </w:rPr>
    </w:lvl>
    <w:lvl w:ilvl="2">
      <w:start w:val="0"/>
      <w:numFmt w:val="bullet"/>
      <w:lvlText w:val="•"/>
      <w:lvlJc w:val="left"/>
      <w:pPr>
        <w:ind w:left="2263" w:hanging="360"/>
      </w:pPr>
      <w:rPr>
        <w:rFonts w:hint="default"/>
        <w:lang w:val="en-US" w:eastAsia="zh-CN" w:bidi="ar-SA"/>
      </w:rPr>
    </w:lvl>
    <w:lvl w:ilvl="3">
      <w:start w:val="0"/>
      <w:numFmt w:val="bullet"/>
      <w:lvlText w:val="•"/>
      <w:lvlJc w:val="left"/>
      <w:pPr>
        <w:ind w:left="3084" w:hanging="360"/>
      </w:pPr>
      <w:rPr>
        <w:rFonts w:hint="default"/>
        <w:lang w:val="en-US" w:eastAsia="zh-CN" w:bidi="ar-SA"/>
      </w:rPr>
    </w:lvl>
    <w:lvl w:ilvl="4">
      <w:start w:val="0"/>
      <w:numFmt w:val="bullet"/>
      <w:lvlText w:val="•"/>
      <w:lvlJc w:val="left"/>
      <w:pPr>
        <w:ind w:left="3906" w:hanging="360"/>
      </w:pPr>
      <w:rPr>
        <w:rFonts w:hint="default"/>
        <w:lang w:val="en-US" w:eastAsia="zh-CN" w:bidi="ar-SA"/>
      </w:rPr>
    </w:lvl>
    <w:lvl w:ilvl="5">
      <w:start w:val="0"/>
      <w:numFmt w:val="bullet"/>
      <w:lvlText w:val="•"/>
      <w:lvlJc w:val="left"/>
      <w:pPr>
        <w:ind w:left="4727" w:hanging="360"/>
      </w:pPr>
      <w:rPr>
        <w:rFonts w:hint="default"/>
        <w:lang w:val="en-US" w:eastAsia="zh-CN" w:bidi="ar-SA"/>
      </w:rPr>
    </w:lvl>
    <w:lvl w:ilvl="6">
      <w:start w:val="0"/>
      <w:numFmt w:val="bullet"/>
      <w:lvlText w:val="•"/>
      <w:lvlJc w:val="left"/>
      <w:pPr>
        <w:ind w:left="5549" w:hanging="360"/>
      </w:pPr>
      <w:rPr>
        <w:rFonts w:hint="default"/>
        <w:lang w:val="en-US" w:eastAsia="zh-CN" w:bidi="ar-SA"/>
      </w:rPr>
    </w:lvl>
    <w:lvl w:ilvl="7">
      <w:start w:val="0"/>
      <w:numFmt w:val="bullet"/>
      <w:lvlText w:val="•"/>
      <w:lvlJc w:val="left"/>
      <w:pPr>
        <w:ind w:left="6370" w:hanging="360"/>
      </w:pPr>
      <w:rPr>
        <w:rFonts w:hint="default"/>
        <w:lang w:val="en-US" w:eastAsia="zh-CN" w:bidi="ar-SA"/>
      </w:rPr>
    </w:lvl>
    <w:lvl w:ilvl="8">
      <w:start w:val="0"/>
      <w:numFmt w:val="bullet"/>
      <w:lvlText w:val="•"/>
      <w:lvlJc w:val="left"/>
      <w:pPr>
        <w:ind w:left="7192" w:hanging="360"/>
      </w:pPr>
      <w:rPr>
        <w:rFonts w:hint="default"/>
        <w:lang w:val="en-US" w:eastAsia="zh-CN" w:bidi="ar-SA"/>
      </w:rPr>
    </w:lvl>
  </w:abstractNum>
  <w:abstractNum w:abstractNumId="18">
    <w:nsid w:val="64E2866B"/>
    <w:multiLevelType w:val="hybridMultilevel"/>
    <w:tmpl w:val="00000000"/>
    <w:lvl w:ilvl="0">
      <w:start w:val="1"/>
      <w:numFmt w:val="decimal"/>
      <w:lvlText w:val="%1"/>
      <w:lvlJc w:val="left"/>
      <w:pPr>
        <w:ind w:left="3686" w:hanging="302"/>
        <w:jc w:val="right"/>
      </w:pPr>
      <w:rPr>
        <w:rFonts w:hint="default"/>
        <w:w w:val="81"/>
        <w:lang w:val="en-US" w:eastAsia="zh-CN" w:bidi="ar-SA"/>
      </w:rPr>
    </w:lvl>
    <w:lvl w:ilvl="1">
      <w:start w:val="1"/>
      <w:numFmt w:val="decimal"/>
      <w:lvlText w:val="%1.%2"/>
      <w:lvlJc w:val="left"/>
      <w:pPr>
        <w:ind w:left="753" w:hanging="494"/>
        <w:jc w:val="left"/>
      </w:pPr>
      <w:rPr>
        <w:rFonts w:hint="default"/>
        <w:spacing w:val="0"/>
        <w:w w:val="83"/>
        <w:lang w:val="en-US" w:eastAsia="zh-CN" w:bidi="ar-SA"/>
      </w:rPr>
    </w:lvl>
    <w:lvl w:ilvl="2">
      <w:start w:val="1"/>
      <w:numFmt w:val="decimal"/>
      <w:lvlText w:val="%1.%2.%3"/>
      <w:lvlJc w:val="left"/>
      <w:pPr>
        <w:ind w:left="924" w:hanging="494"/>
        <w:jc w:val="left"/>
      </w:pPr>
      <w:rPr>
        <w:rFonts w:ascii="Microsoft JhengHei" w:eastAsia="Microsoft JhengHei" w:hAnsi="Microsoft JhengHei" w:cs="Microsoft JhengHei" w:hint="default"/>
        <w:b/>
        <w:bCs/>
        <w:i w:val="0"/>
        <w:iCs w:val="0"/>
        <w:w w:val="83"/>
        <w:sz w:val="24"/>
        <w:szCs w:val="24"/>
        <w:lang w:val="en-US" w:eastAsia="zh-CN" w:bidi="ar-SA"/>
      </w:rPr>
    </w:lvl>
    <w:lvl w:ilvl="3">
      <w:start w:val="0"/>
      <w:numFmt w:val="bullet"/>
      <w:lvlText w:val="•"/>
      <w:lvlJc w:val="left"/>
      <w:pPr>
        <w:ind w:left="1100" w:hanging="494"/>
      </w:pPr>
      <w:rPr>
        <w:rFonts w:hint="default"/>
        <w:lang w:val="en-US" w:eastAsia="zh-CN" w:bidi="ar-SA"/>
      </w:rPr>
    </w:lvl>
    <w:lvl w:ilvl="4">
      <w:start w:val="0"/>
      <w:numFmt w:val="bullet"/>
      <w:lvlText w:val="•"/>
      <w:lvlJc w:val="left"/>
      <w:pPr>
        <w:ind w:left="3680" w:hanging="494"/>
      </w:pPr>
      <w:rPr>
        <w:rFonts w:hint="default"/>
        <w:lang w:val="en-US" w:eastAsia="zh-CN" w:bidi="ar-SA"/>
      </w:rPr>
    </w:lvl>
    <w:lvl w:ilvl="5">
      <w:start w:val="0"/>
      <w:numFmt w:val="bullet"/>
      <w:lvlText w:val="•"/>
      <w:lvlJc w:val="left"/>
      <w:pPr>
        <w:ind w:left="4539" w:hanging="494"/>
      </w:pPr>
      <w:rPr>
        <w:rFonts w:hint="default"/>
        <w:lang w:val="en-US" w:eastAsia="zh-CN" w:bidi="ar-SA"/>
      </w:rPr>
    </w:lvl>
    <w:lvl w:ilvl="6">
      <w:start w:val="0"/>
      <w:numFmt w:val="bullet"/>
      <w:lvlText w:val="•"/>
      <w:lvlJc w:val="left"/>
      <w:pPr>
        <w:ind w:left="5398" w:hanging="494"/>
      </w:pPr>
      <w:rPr>
        <w:rFonts w:hint="default"/>
        <w:lang w:val="en-US" w:eastAsia="zh-CN" w:bidi="ar-SA"/>
      </w:rPr>
    </w:lvl>
    <w:lvl w:ilvl="7">
      <w:start w:val="0"/>
      <w:numFmt w:val="bullet"/>
      <w:lvlText w:val="•"/>
      <w:lvlJc w:val="left"/>
      <w:pPr>
        <w:ind w:left="6257" w:hanging="494"/>
      </w:pPr>
      <w:rPr>
        <w:rFonts w:hint="default"/>
        <w:lang w:val="en-US" w:eastAsia="zh-CN" w:bidi="ar-SA"/>
      </w:rPr>
    </w:lvl>
    <w:lvl w:ilvl="8">
      <w:start w:val="0"/>
      <w:numFmt w:val="bullet"/>
      <w:lvlText w:val="•"/>
      <w:lvlJc w:val="left"/>
      <w:pPr>
        <w:ind w:left="7116" w:hanging="494"/>
      </w:pPr>
      <w:rPr>
        <w:rFonts w:hint="default"/>
        <w:lang w:val="en-US" w:eastAsia="zh-CN" w:bidi="ar-SA"/>
      </w:rPr>
    </w:lvl>
  </w:abstractNum>
  <w:abstractNum w:abstractNumId="19">
    <w:nsid w:val="6F6B3708"/>
    <w:multiLevelType w:val="hybridMultilevel"/>
    <w:tmpl w:val="00000000"/>
    <w:lvl w:ilvl="0">
      <w:start w:val="1"/>
      <w:numFmt w:val="decimal"/>
      <w:lvlText w:val="%1."/>
      <w:lvlJc w:val="left"/>
      <w:pPr>
        <w:ind w:left="1101" w:hanging="36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1873" w:hanging="361"/>
      </w:pPr>
      <w:rPr>
        <w:rFonts w:hint="default"/>
        <w:lang w:val="en-US" w:eastAsia="zh-CN" w:bidi="ar-SA"/>
      </w:rPr>
    </w:lvl>
    <w:lvl w:ilvl="2">
      <w:start w:val="0"/>
      <w:numFmt w:val="bullet"/>
      <w:lvlText w:val="•"/>
      <w:lvlJc w:val="left"/>
      <w:pPr>
        <w:ind w:left="2647" w:hanging="361"/>
      </w:pPr>
      <w:rPr>
        <w:rFonts w:hint="default"/>
        <w:lang w:val="en-US" w:eastAsia="zh-CN" w:bidi="ar-SA"/>
      </w:rPr>
    </w:lvl>
    <w:lvl w:ilvl="3">
      <w:start w:val="0"/>
      <w:numFmt w:val="bullet"/>
      <w:lvlText w:val="•"/>
      <w:lvlJc w:val="left"/>
      <w:pPr>
        <w:ind w:left="3420" w:hanging="361"/>
      </w:pPr>
      <w:rPr>
        <w:rFonts w:hint="default"/>
        <w:lang w:val="en-US" w:eastAsia="zh-CN" w:bidi="ar-SA"/>
      </w:rPr>
    </w:lvl>
    <w:lvl w:ilvl="4">
      <w:start w:val="0"/>
      <w:numFmt w:val="bullet"/>
      <w:lvlText w:val="•"/>
      <w:lvlJc w:val="left"/>
      <w:pPr>
        <w:ind w:left="4194" w:hanging="361"/>
      </w:pPr>
      <w:rPr>
        <w:rFonts w:hint="default"/>
        <w:lang w:val="en-US" w:eastAsia="zh-CN" w:bidi="ar-SA"/>
      </w:rPr>
    </w:lvl>
    <w:lvl w:ilvl="5">
      <w:start w:val="0"/>
      <w:numFmt w:val="bullet"/>
      <w:lvlText w:val="•"/>
      <w:lvlJc w:val="left"/>
      <w:pPr>
        <w:ind w:left="4967" w:hanging="361"/>
      </w:pPr>
      <w:rPr>
        <w:rFonts w:hint="default"/>
        <w:lang w:val="en-US" w:eastAsia="zh-CN" w:bidi="ar-SA"/>
      </w:rPr>
    </w:lvl>
    <w:lvl w:ilvl="6">
      <w:start w:val="0"/>
      <w:numFmt w:val="bullet"/>
      <w:lvlText w:val="•"/>
      <w:lvlJc w:val="left"/>
      <w:pPr>
        <w:ind w:left="5741" w:hanging="361"/>
      </w:pPr>
      <w:rPr>
        <w:rFonts w:hint="default"/>
        <w:lang w:val="en-US" w:eastAsia="zh-CN" w:bidi="ar-SA"/>
      </w:rPr>
    </w:lvl>
    <w:lvl w:ilvl="7">
      <w:start w:val="0"/>
      <w:numFmt w:val="bullet"/>
      <w:lvlText w:val="•"/>
      <w:lvlJc w:val="left"/>
      <w:pPr>
        <w:ind w:left="6514" w:hanging="361"/>
      </w:pPr>
      <w:rPr>
        <w:rFonts w:hint="default"/>
        <w:lang w:val="en-US" w:eastAsia="zh-CN" w:bidi="ar-SA"/>
      </w:rPr>
    </w:lvl>
    <w:lvl w:ilvl="8">
      <w:start w:val="0"/>
      <w:numFmt w:val="bullet"/>
      <w:lvlText w:val="•"/>
      <w:lvlJc w:val="left"/>
      <w:pPr>
        <w:ind w:left="7288" w:hanging="361"/>
      </w:pPr>
      <w:rPr>
        <w:rFonts w:hint="default"/>
        <w:lang w:val="en-US" w:eastAsia="zh-CN" w:bidi="ar-SA"/>
      </w:rPr>
    </w:lvl>
  </w:abstractNum>
  <w:abstractNum w:abstractNumId="20">
    <w:nsid w:val="7BC5805A"/>
    <w:multiLevelType w:val="hybridMultilevel"/>
    <w:tmpl w:val="00000000"/>
    <w:lvl w:ilvl="0">
      <w:start w:val="2"/>
      <w:numFmt w:val="decimal"/>
      <w:lvlText w:val="%1"/>
      <w:lvlJc w:val="left"/>
      <w:pPr>
        <w:ind w:left="860" w:hanging="600"/>
        <w:jc w:val="left"/>
      </w:pPr>
      <w:rPr>
        <w:rFonts w:hint="default"/>
        <w:lang w:val="en-US" w:eastAsia="zh-CN" w:bidi="ar-SA"/>
      </w:rPr>
    </w:lvl>
    <w:lvl w:ilvl="1">
      <w:start w:val="1"/>
      <w:numFmt w:val="decimal"/>
      <w:lvlText w:val="%1.%2"/>
      <w:lvlJc w:val="left"/>
      <w:pPr>
        <w:ind w:left="860"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0"/>
      <w:numFmt w:val="bullet"/>
      <w:lvlText w:val="•"/>
      <w:lvlJc w:val="left"/>
      <w:pPr>
        <w:ind w:left="2455" w:hanging="600"/>
      </w:pPr>
      <w:rPr>
        <w:rFonts w:hint="default"/>
        <w:lang w:val="en-US" w:eastAsia="zh-CN" w:bidi="ar-SA"/>
      </w:rPr>
    </w:lvl>
    <w:lvl w:ilvl="3">
      <w:start w:val="0"/>
      <w:numFmt w:val="bullet"/>
      <w:lvlText w:val="•"/>
      <w:lvlJc w:val="left"/>
      <w:pPr>
        <w:ind w:left="3252" w:hanging="600"/>
      </w:pPr>
      <w:rPr>
        <w:rFonts w:hint="default"/>
        <w:lang w:val="en-US" w:eastAsia="zh-CN" w:bidi="ar-SA"/>
      </w:rPr>
    </w:lvl>
    <w:lvl w:ilvl="4">
      <w:start w:val="0"/>
      <w:numFmt w:val="bullet"/>
      <w:lvlText w:val="•"/>
      <w:lvlJc w:val="left"/>
      <w:pPr>
        <w:ind w:left="4050" w:hanging="600"/>
      </w:pPr>
      <w:rPr>
        <w:rFonts w:hint="default"/>
        <w:lang w:val="en-US" w:eastAsia="zh-CN" w:bidi="ar-SA"/>
      </w:rPr>
    </w:lvl>
    <w:lvl w:ilvl="5">
      <w:start w:val="0"/>
      <w:numFmt w:val="bullet"/>
      <w:lvlText w:val="•"/>
      <w:lvlJc w:val="left"/>
      <w:pPr>
        <w:ind w:left="4847" w:hanging="600"/>
      </w:pPr>
      <w:rPr>
        <w:rFonts w:hint="default"/>
        <w:lang w:val="en-US" w:eastAsia="zh-CN" w:bidi="ar-SA"/>
      </w:rPr>
    </w:lvl>
    <w:lvl w:ilvl="6">
      <w:start w:val="0"/>
      <w:numFmt w:val="bullet"/>
      <w:lvlText w:val="•"/>
      <w:lvlJc w:val="left"/>
      <w:pPr>
        <w:ind w:left="5645" w:hanging="600"/>
      </w:pPr>
      <w:rPr>
        <w:rFonts w:hint="default"/>
        <w:lang w:val="en-US" w:eastAsia="zh-CN" w:bidi="ar-SA"/>
      </w:rPr>
    </w:lvl>
    <w:lvl w:ilvl="7">
      <w:start w:val="0"/>
      <w:numFmt w:val="bullet"/>
      <w:lvlText w:val="•"/>
      <w:lvlJc w:val="left"/>
      <w:pPr>
        <w:ind w:left="6442" w:hanging="600"/>
      </w:pPr>
      <w:rPr>
        <w:rFonts w:hint="default"/>
        <w:lang w:val="en-US" w:eastAsia="zh-CN" w:bidi="ar-SA"/>
      </w:rPr>
    </w:lvl>
    <w:lvl w:ilvl="8">
      <w:start w:val="0"/>
      <w:numFmt w:val="bullet"/>
      <w:lvlText w:val="•"/>
      <w:lvlJc w:val="left"/>
      <w:pPr>
        <w:ind w:left="7240" w:hanging="600"/>
      </w:pPr>
      <w:rPr>
        <w:rFonts w:hint="default"/>
        <w:lang w:val="en-US" w:eastAsia="zh-CN" w:bidi="ar-SA"/>
      </w:rPr>
    </w:lvl>
  </w:abstractNum>
  <w:num w:numId="1">
    <w:abstractNumId w:val="3"/>
  </w:num>
  <w:num w:numId="2">
    <w:abstractNumId w:val="1"/>
  </w:num>
  <w:num w:numId="3">
    <w:abstractNumId w:val="19"/>
  </w:num>
  <w:num w:numId="4">
    <w:abstractNumId w:val="9"/>
  </w:num>
  <w:num w:numId="5">
    <w:abstractNumId w:val="13"/>
  </w:num>
  <w:num w:numId="6">
    <w:abstractNumId w:val="8"/>
  </w:num>
  <w:num w:numId="7">
    <w:abstractNumId w:val="10"/>
  </w:num>
  <w:num w:numId="8">
    <w:abstractNumId w:val="2"/>
  </w:num>
  <w:num w:numId="9">
    <w:abstractNumId w:val="12"/>
  </w:num>
  <w:num w:numId="10">
    <w:abstractNumId w:val="16"/>
  </w:num>
  <w:num w:numId="11">
    <w:abstractNumId w:val="20"/>
  </w:num>
  <w:num w:numId="12">
    <w:abstractNumId w:val="0"/>
  </w:num>
  <w:num w:numId="13">
    <w:abstractNumId w:val="11"/>
  </w:num>
  <w:num w:numId="14">
    <w:abstractNumId w:val="15"/>
  </w:num>
  <w:num w:numId="15">
    <w:abstractNumId w:val="4"/>
  </w:num>
  <w:num w:numId="16">
    <w:abstractNumId w:val="14"/>
  </w:num>
  <w:num w:numId="17">
    <w:abstractNumId w:val="7"/>
  </w:num>
  <w:num w:numId="18">
    <w:abstractNumId w:val="6"/>
  </w:num>
  <w:num w:numId="19">
    <w:abstractNumId w:val="18"/>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right="859"/>
      <w:jc w:val="center"/>
      <w:outlineLvl w:val="0"/>
    </w:pPr>
    <w:rPr>
      <w:rFonts w:ascii="Microsoft JhengHei" w:eastAsia="Microsoft JhengHei" w:hAnsi="Microsoft JhengHei" w:cs="Microsoft JhengHei"/>
      <w:b/>
      <w:bCs/>
      <w:sz w:val="32"/>
      <w:szCs w:val="32"/>
      <w:lang w:val="en-US" w:eastAsia="zh-CN" w:bidi="ar-SA"/>
    </w:rPr>
  </w:style>
  <w:style w:type="paragraph" w:styleId="Heading2">
    <w:name w:val="heading 2"/>
    <w:basedOn w:val="Normal"/>
    <w:uiPriority w:val="1"/>
    <w:qFormat/>
    <w:pPr>
      <w:ind w:left="3535" w:hanging="302"/>
      <w:outlineLvl w:val="1"/>
    </w:pPr>
    <w:rPr>
      <w:rFonts w:ascii="微软雅黑" w:eastAsia="微软雅黑" w:hAnsi="微软雅黑" w:cs="微软雅黑"/>
      <w:b/>
      <w:bCs/>
      <w:sz w:val="30"/>
      <w:szCs w:val="30"/>
      <w:lang w:val="en-US" w:eastAsia="zh-CN" w:bidi="ar-SA"/>
    </w:rPr>
  </w:style>
  <w:style w:type="paragraph" w:styleId="Heading3">
    <w:name w:val="heading 3"/>
    <w:basedOn w:val="Normal"/>
    <w:uiPriority w:val="1"/>
    <w:qFormat/>
    <w:pPr>
      <w:spacing w:before="58"/>
      <w:outlineLvl w:val="2"/>
    </w:pPr>
    <w:rPr>
      <w:rFonts w:ascii="宋体" w:eastAsia="宋体" w:hAnsi="宋体" w:cs="宋体"/>
      <w:sz w:val="30"/>
      <w:szCs w:val="30"/>
      <w:lang w:val="en-US" w:eastAsia="zh-CN" w:bidi="ar-SA"/>
    </w:rPr>
  </w:style>
  <w:style w:type="paragraph" w:styleId="Heading4">
    <w:name w:val="heading 4"/>
    <w:basedOn w:val="Normal"/>
    <w:uiPriority w:val="1"/>
    <w:qFormat/>
    <w:pPr>
      <w:ind w:left="753" w:hanging="494"/>
      <w:outlineLvl w:val="3"/>
    </w:pPr>
    <w:rPr>
      <w:rFonts w:ascii="Microsoft JhengHei" w:eastAsia="Microsoft JhengHei" w:hAnsi="Microsoft JhengHei" w:cs="Microsoft JhengHei"/>
      <w:b/>
      <w:bCs/>
      <w:sz w:val="28"/>
      <w:szCs w:val="28"/>
      <w:lang w:val="en-US" w:eastAsia="zh-CN" w:bidi="ar-SA"/>
    </w:rPr>
  </w:style>
  <w:style w:type="paragraph" w:styleId="Heading5">
    <w:name w:val="heading 5"/>
    <w:basedOn w:val="Normal"/>
    <w:uiPriority w:val="1"/>
    <w:qFormat/>
    <w:pPr>
      <w:ind w:left="740"/>
      <w:outlineLvl w:val="4"/>
    </w:pPr>
    <w:rPr>
      <w:rFonts w:ascii="Microsoft JhengHei" w:eastAsia="Microsoft JhengHei" w:hAnsi="Microsoft JhengHei" w:cs="Microsoft JhengHei"/>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3"/>
      <w:ind w:left="440" w:hanging="181"/>
    </w:pPr>
    <w:rPr>
      <w:rFonts w:ascii="Microsoft JhengHei" w:eastAsia="Microsoft JhengHei" w:hAnsi="Microsoft JhengHei" w:cs="Microsoft JhengHei"/>
      <w:b/>
      <w:bCs/>
      <w:i/>
      <w:iCs/>
      <w:lang w:val="en-US" w:eastAsia="zh-CN" w:bidi="ar-SA"/>
    </w:rPr>
  </w:style>
  <w:style w:type="paragraph" w:styleId="TOC2">
    <w:name w:val="toc 2"/>
    <w:basedOn w:val="Normal"/>
    <w:uiPriority w:val="1"/>
    <w:qFormat/>
    <w:pPr>
      <w:spacing w:before="38"/>
      <w:ind w:left="1100" w:hanging="420"/>
    </w:pPr>
    <w:rPr>
      <w:rFonts w:ascii="宋体" w:eastAsia="宋体" w:hAnsi="宋体" w:cs="宋体"/>
      <w:sz w:val="24"/>
      <w:szCs w:val="24"/>
      <w:lang w:val="en-US" w:eastAsia="zh-CN" w:bidi="ar-SA"/>
    </w:rPr>
  </w:style>
  <w:style w:type="paragraph" w:styleId="BodyText">
    <w:name w:val="Body Text"/>
    <w:basedOn w:val="Normal"/>
    <w:uiPriority w:val="1"/>
    <w:qFormat/>
    <w:pPr>
      <w:ind w:left="260"/>
    </w:pPr>
    <w:rPr>
      <w:rFonts w:ascii="宋体" w:eastAsia="宋体" w:hAnsi="宋体" w:cs="宋体"/>
      <w:sz w:val="24"/>
      <w:szCs w:val="24"/>
      <w:lang w:val="en-US" w:eastAsia="zh-CN" w:bidi="ar-SA"/>
    </w:rPr>
  </w:style>
  <w:style w:type="paragraph" w:styleId="Title">
    <w:name w:val="Title"/>
    <w:basedOn w:val="Normal"/>
    <w:uiPriority w:val="1"/>
    <w:qFormat/>
    <w:pPr>
      <w:spacing w:line="1058" w:lineRule="exact"/>
      <w:ind w:right="859"/>
      <w:jc w:val="center"/>
    </w:pPr>
    <w:rPr>
      <w:rFonts w:ascii="宋体" w:eastAsia="宋体" w:hAnsi="宋体" w:cs="宋体"/>
      <w:sz w:val="84"/>
      <w:szCs w:val="84"/>
      <w:lang w:val="en-US" w:eastAsia="zh-CN" w:bidi="ar-SA"/>
    </w:rPr>
  </w:style>
  <w:style w:type="paragraph" w:styleId="ListParagraph">
    <w:name w:val="List Paragraph"/>
    <w:basedOn w:val="Normal"/>
    <w:uiPriority w:val="1"/>
    <w:qFormat/>
    <w:pPr>
      <w:ind w:left="860" w:hanging="600"/>
    </w:pPr>
    <w:rPr>
      <w:rFonts w:ascii="宋体" w:eastAsia="宋体" w:hAnsi="宋体" w:cs="宋体"/>
      <w:lang w:val="en-US" w:eastAsia="zh-CN" w:bidi="ar-SA"/>
    </w:rPr>
  </w:style>
  <w:style w:type="paragraph" w:customStyle="1" w:styleId="TableParagraph">
    <w:name w:val="Table Paragraph"/>
    <w:basedOn w:val="Normal"/>
    <w:uiPriority w:val="1"/>
    <w:qFormat/>
    <w:pPr>
      <w:spacing w:before="45"/>
      <w:ind w:left="108"/>
    </w:pPr>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hyperlink" Target="https://d.book118.com/248104123065006043"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2024-03-04T14:09:27Z</dcterms:created>
  <dcterms:modified xsi:type="dcterms:W3CDTF">2024-03-04T14:09:27Z</dcterms:modified>
</cp:coreProperties>
</file>