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灌溉机械项目可行性建设方案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49" w:history="1">
        <w:r>
          <w:rPr>
            <w:rFonts w:ascii="仿宋" w:eastAsia="仿宋" w:hAnsi="仿宋" w:cs="仿宋" w:hint="eastAsia"/>
            <w:lang w:eastAsia="zh-CN"/>
          </w:rPr>
          <w:t>序言</w:t>
        </w:r>
        <w:r>
          <w:tab/>
        </w:r>
        <w:r>
          <w:fldChar w:fldCharType="begin"/>
        </w:r>
        <w:r>
          <w:instrText xml:space="preserve"> PAGEREF _Toc8249 \h </w:instrText>
        </w:r>
        <w:r>
          <w:fldChar w:fldCharType="separate"/>
        </w:r>
        <w:r>
          <w:t>3</w:t>
        </w:r>
        <w:r>
          <w:fldChar w:fldCharType="end"/>
        </w:r>
      </w:hyperlink>
    </w:p>
    <w:p>
      <w:pPr>
        <w:pStyle w:val="TOC1"/>
        <w:tabs>
          <w:tab w:val="right" w:leader="dot" w:pos="8306"/>
        </w:tabs>
      </w:pPr>
      <w:hyperlink w:anchor="_Toc23622" w:history="1">
        <w:r>
          <w:rPr>
            <w:rFonts w:ascii="仿宋" w:eastAsia="仿宋" w:hAnsi="仿宋" w:cs="仿宋" w:hint="eastAsia"/>
            <w:lang w:eastAsia="zh-CN"/>
          </w:rPr>
          <w:t>一、财务管理与成本控制</w:t>
        </w:r>
        <w:r>
          <w:tab/>
        </w:r>
        <w:r>
          <w:fldChar w:fldCharType="begin"/>
        </w:r>
        <w:r>
          <w:instrText xml:space="preserve"> PAGEREF _Toc23622 \h </w:instrText>
        </w:r>
        <w:r>
          <w:fldChar w:fldCharType="separate"/>
        </w:r>
        <w:r>
          <w:t>3</w:t>
        </w:r>
        <w:r>
          <w:fldChar w:fldCharType="end"/>
        </w:r>
      </w:hyperlink>
    </w:p>
    <w:p>
      <w:pPr>
        <w:pStyle w:val="TOC2"/>
        <w:tabs>
          <w:tab w:val="right" w:leader="dot" w:pos="8306"/>
        </w:tabs>
      </w:pPr>
      <w:hyperlink w:anchor="_Toc881" w:history="1">
        <w:r>
          <w:rPr>
            <w:rFonts w:ascii="仿宋" w:eastAsia="仿宋" w:hAnsi="仿宋" w:cs="仿宋" w:hint="eastAsia"/>
            <w:lang w:eastAsia="zh-CN"/>
          </w:rPr>
          <w:t>(一)、财务管理体系建设</w:t>
        </w:r>
        <w:r>
          <w:tab/>
        </w:r>
        <w:r>
          <w:fldChar w:fldCharType="begin"/>
        </w:r>
        <w:r>
          <w:instrText xml:space="preserve"> PAGEREF _Toc881 \h </w:instrText>
        </w:r>
        <w:r>
          <w:fldChar w:fldCharType="separate"/>
        </w:r>
        <w:r>
          <w:t>3</w:t>
        </w:r>
        <w:r>
          <w:fldChar w:fldCharType="end"/>
        </w:r>
      </w:hyperlink>
    </w:p>
    <w:p>
      <w:pPr>
        <w:pStyle w:val="TOC2"/>
        <w:tabs>
          <w:tab w:val="right" w:leader="dot" w:pos="8306"/>
        </w:tabs>
      </w:pPr>
      <w:hyperlink w:anchor="_Toc26090" w:history="1">
        <w:r>
          <w:rPr>
            <w:rFonts w:ascii="仿宋" w:eastAsia="仿宋" w:hAnsi="仿宋" w:cs="仿宋" w:hint="eastAsia"/>
            <w:lang w:eastAsia="zh-CN"/>
          </w:rPr>
          <w:t>(二)、成本控制措施</w:t>
        </w:r>
        <w:r>
          <w:tab/>
        </w:r>
        <w:r>
          <w:fldChar w:fldCharType="begin"/>
        </w:r>
        <w:r>
          <w:instrText xml:space="preserve"> PAGEREF _Toc26090 \h </w:instrText>
        </w:r>
        <w:r>
          <w:fldChar w:fldCharType="separate"/>
        </w:r>
        <w:r>
          <w:t>4</w:t>
        </w:r>
        <w:r>
          <w:fldChar w:fldCharType="end"/>
        </w:r>
      </w:hyperlink>
    </w:p>
    <w:p>
      <w:pPr>
        <w:pStyle w:val="TOC1"/>
        <w:tabs>
          <w:tab w:val="right" w:leader="dot" w:pos="8306"/>
        </w:tabs>
      </w:pPr>
      <w:hyperlink w:anchor="_Toc14527" w:history="1">
        <w:r>
          <w:rPr>
            <w:rFonts w:ascii="仿宋" w:eastAsia="仿宋" w:hAnsi="仿宋" w:cs="仿宋" w:hint="eastAsia"/>
            <w:lang w:eastAsia="zh-CN"/>
          </w:rPr>
          <w:t>二、项目监理与质量保证</w:t>
        </w:r>
        <w:r>
          <w:tab/>
        </w:r>
        <w:r>
          <w:fldChar w:fldCharType="begin"/>
        </w:r>
        <w:r>
          <w:instrText xml:space="preserve"> PAGEREF _Toc14527 \h </w:instrText>
        </w:r>
        <w:r>
          <w:fldChar w:fldCharType="separate"/>
        </w:r>
        <w:r>
          <w:t>5</w:t>
        </w:r>
        <w:r>
          <w:fldChar w:fldCharType="end"/>
        </w:r>
      </w:hyperlink>
    </w:p>
    <w:p>
      <w:pPr>
        <w:pStyle w:val="TOC2"/>
        <w:tabs>
          <w:tab w:val="right" w:leader="dot" w:pos="8306"/>
        </w:tabs>
      </w:pPr>
      <w:hyperlink w:anchor="_Toc2802" w:history="1">
        <w:r>
          <w:rPr>
            <w:rFonts w:ascii="仿宋" w:eastAsia="仿宋" w:hAnsi="仿宋" w:cs="仿宋" w:hint="eastAsia"/>
            <w:lang w:eastAsia="zh-CN"/>
          </w:rPr>
          <w:t>(一)、监理体系构建</w:t>
        </w:r>
        <w:r>
          <w:tab/>
        </w:r>
        <w:r>
          <w:fldChar w:fldCharType="begin"/>
        </w:r>
        <w:r>
          <w:instrText xml:space="preserve"> PAGEREF _Toc2802 \h </w:instrText>
        </w:r>
        <w:r>
          <w:fldChar w:fldCharType="separate"/>
        </w:r>
        <w:r>
          <w:t>5</w:t>
        </w:r>
        <w:r>
          <w:fldChar w:fldCharType="end"/>
        </w:r>
      </w:hyperlink>
    </w:p>
    <w:p>
      <w:pPr>
        <w:pStyle w:val="TOC2"/>
        <w:tabs>
          <w:tab w:val="right" w:leader="dot" w:pos="8306"/>
        </w:tabs>
      </w:pPr>
      <w:hyperlink w:anchor="_Toc18422" w:history="1">
        <w:r>
          <w:rPr>
            <w:rFonts w:ascii="仿宋" w:eastAsia="仿宋" w:hAnsi="仿宋" w:cs="仿宋" w:hint="eastAsia"/>
            <w:lang w:eastAsia="zh-CN"/>
          </w:rPr>
          <w:t>(二)、质量保证体系实施</w:t>
        </w:r>
        <w:r>
          <w:tab/>
        </w:r>
        <w:r>
          <w:fldChar w:fldCharType="begin"/>
        </w:r>
        <w:r>
          <w:instrText xml:space="preserve"> PAGEREF _Toc18422 \h </w:instrText>
        </w:r>
        <w:r>
          <w:fldChar w:fldCharType="separate"/>
        </w:r>
        <w:r>
          <w:t>6</w:t>
        </w:r>
        <w:r>
          <w:fldChar w:fldCharType="end"/>
        </w:r>
      </w:hyperlink>
    </w:p>
    <w:p>
      <w:pPr>
        <w:pStyle w:val="TOC2"/>
        <w:tabs>
          <w:tab w:val="right" w:leader="dot" w:pos="8306"/>
        </w:tabs>
      </w:pPr>
      <w:hyperlink w:anchor="_Toc31493" w:history="1">
        <w:r>
          <w:rPr>
            <w:rFonts w:ascii="仿宋" w:eastAsia="仿宋" w:hAnsi="仿宋" w:cs="仿宋" w:hint="eastAsia"/>
            <w:lang w:eastAsia="zh-CN"/>
          </w:rPr>
          <w:t>(三)、监理与质量控制流程</w:t>
        </w:r>
        <w:r>
          <w:tab/>
        </w:r>
        <w:r>
          <w:fldChar w:fldCharType="begin"/>
        </w:r>
        <w:r>
          <w:instrText xml:space="preserve"> PAGEREF _Toc31493 \h </w:instrText>
        </w:r>
        <w:r>
          <w:fldChar w:fldCharType="separate"/>
        </w:r>
        <w:r>
          <w:t>7</w:t>
        </w:r>
        <w:r>
          <w:fldChar w:fldCharType="end"/>
        </w:r>
      </w:hyperlink>
    </w:p>
    <w:p>
      <w:pPr>
        <w:pStyle w:val="TOC1"/>
        <w:tabs>
          <w:tab w:val="right" w:leader="dot" w:pos="8306"/>
        </w:tabs>
      </w:pPr>
      <w:hyperlink w:anchor="_Toc21688" w:history="1">
        <w:r>
          <w:rPr>
            <w:rFonts w:ascii="仿宋" w:eastAsia="仿宋" w:hAnsi="仿宋" w:cs="仿宋" w:hint="eastAsia"/>
            <w:lang w:eastAsia="zh-CN"/>
          </w:rPr>
          <w:t>三、建设风险评估分析</w:t>
        </w:r>
        <w:r>
          <w:tab/>
        </w:r>
        <w:r>
          <w:fldChar w:fldCharType="begin"/>
        </w:r>
        <w:r>
          <w:instrText xml:space="preserve"> PAGEREF _Toc21688 \h </w:instrText>
        </w:r>
        <w:r>
          <w:fldChar w:fldCharType="separate"/>
        </w:r>
        <w:r>
          <w:t>7</w:t>
        </w:r>
        <w:r>
          <w:fldChar w:fldCharType="end"/>
        </w:r>
      </w:hyperlink>
    </w:p>
    <w:p>
      <w:pPr>
        <w:pStyle w:val="TOC2"/>
        <w:tabs>
          <w:tab w:val="right" w:leader="dot" w:pos="8306"/>
        </w:tabs>
      </w:pPr>
      <w:hyperlink w:anchor="_Toc7022" w:history="1">
        <w:r>
          <w:rPr>
            <w:rFonts w:ascii="仿宋" w:eastAsia="仿宋" w:hAnsi="仿宋" w:cs="仿宋" w:hint="eastAsia"/>
            <w:lang w:eastAsia="zh-CN"/>
          </w:rPr>
          <w:t>(一)、政策风险分析</w:t>
        </w:r>
        <w:r>
          <w:tab/>
        </w:r>
        <w:r>
          <w:fldChar w:fldCharType="begin"/>
        </w:r>
        <w:r>
          <w:instrText xml:space="preserve"> PAGEREF _Toc7022 \h </w:instrText>
        </w:r>
        <w:r>
          <w:fldChar w:fldCharType="separate"/>
        </w:r>
        <w:r>
          <w:t>7</w:t>
        </w:r>
        <w:r>
          <w:fldChar w:fldCharType="end"/>
        </w:r>
      </w:hyperlink>
    </w:p>
    <w:p>
      <w:pPr>
        <w:pStyle w:val="TOC2"/>
        <w:tabs>
          <w:tab w:val="right" w:leader="dot" w:pos="8306"/>
        </w:tabs>
      </w:pPr>
      <w:hyperlink w:anchor="_Toc1679" w:history="1">
        <w:r>
          <w:rPr>
            <w:rFonts w:ascii="仿宋" w:eastAsia="仿宋" w:hAnsi="仿宋" w:cs="仿宋" w:hint="eastAsia"/>
            <w:lang w:eastAsia="zh-CN"/>
          </w:rPr>
          <w:t>(二)、社会风险分析</w:t>
        </w:r>
        <w:r>
          <w:tab/>
        </w:r>
        <w:r>
          <w:fldChar w:fldCharType="begin"/>
        </w:r>
        <w:r>
          <w:instrText xml:space="preserve"> PAGEREF _Toc1679 \h </w:instrText>
        </w:r>
        <w:r>
          <w:fldChar w:fldCharType="separate"/>
        </w:r>
        <w:r>
          <w:t>8</w:t>
        </w:r>
        <w:r>
          <w:fldChar w:fldCharType="end"/>
        </w:r>
      </w:hyperlink>
    </w:p>
    <w:p>
      <w:pPr>
        <w:pStyle w:val="TOC2"/>
        <w:tabs>
          <w:tab w:val="right" w:leader="dot" w:pos="8306"/>
        </w:tabs>
      </w:pPr>
      <w:hyperlink w:anchor="_Toc5970" w:history="1">
        <w:r>
          <w:rPr>
            <w:rFonts w:ascii="仿宋" w:eastAsia="仿宋" w:hAnsi="仿宋" w:cs="仿宋" w:hint="eastAsia"/>
            <w:lang w:eastAsia="zh-CN"/>
          </w:rPr>
          <w:t>(三)、市场风险分析</w:t>
        </w:r>
        <w:r>
          <w:tab/>
        </w:r>
        <w:r>
          <w:fldChar w:fldCharType="begin"/>
        </w:r>
        <w:r>
          <w:instrText xml:space="preserve"> PAGEREF _Toc5970 \h </w:instrText>
        </w:r>
        <w:r>
          <w:fldChar w:fldCharType="separate"/>
        </w:r>
        <w:r>
          <w:t>10</w:t>
        </w:r>
        <w:r>
          <w:fldChar w:fldCharType="end"/>
        </w:r>
      </w:hyperlink>
    </w:p>
    <w:p>
      <w:pPr>
        <w:pStyle w:val="TOC2"/>
        <w:tabs>
          <w:tab w:val="right" w:leader="dot" w:pos="8306"/>
        </w:tabs>
      </w:pPr>
      <w:hyperlink w:anchor="_Toc32452" w:history="1">
        <w:r>
          <w:rPr>
            <w:rFonts w:ascii="仿宋" w:eastAsia="仿宋" w:hAnsi="仿宋" w:cs="仿宋" w:hint="eastAsia"/>
            <w:lang w:eastAsia="zh-CN"/>
          </w:rPr>
          <w:t>(四)、资金风险分析</w:t>
        </w:r>
        <w:r>
          <w:tab/>
        </w:r>
        <w:r>
          <w:fldChar w:fldCharType="begin"/>
        </w:r>
        <w:r>
          <w:instrText xml:space="preserve"> PAGEREF _Toc32452 \h </w:instrText>
        </w:r>
        <w:r>
          <w:fldChar w:fldCharType="separate"/>
        </w:r>
        <w:r>
          <w:t>11</w:t>
        </w:r>
        <w:r>
          <w:fldChar w:fldCharType="end"/>
        </w:r>
      </w:hyperlink>
    </w:p>
    <w:p>
      <w:pPr>
        <w:pStyle w:val="TOC2"/>
        <w:tabs>
          <w:tab w:val="right" w:leader="dot" w:pos="8306"/>
        </w:tabs>
      </w:pPr>
      <w:hyperlink w:anchor="_Toc2727" w:history="1">
        <w:r>
          <w:rPr>
            <w:rFonts w:ascii="仿宋" w:eastAsia="仿宋" w:hAnsi="仿宋" w:cs="仿宋" w:hint="eastAsia"/>
            <w:lang w:eastAsia="zh-CN"/>
          </w:rPr>
          <w:t>(五)、技术风险分析</w:t>
        </w:r>
        <w:r>
          <w:tab/>
        </w:r>
        <w:r>
          <w:fldChar w:fldCharType="begin"/>
        </w:r>
        <w:r>
          <w:instrText xml:space="preserve"> PAGEREF _Toc2727 \h </w:instrText>
        </w:r>
        <w:r>
          <w:fldChar w:fldCharType="separate"/>
        </w:r>
        <w:r>
          <w:t>12</w:t>
        </w:r>
        <w:r>
          <w:fldChar w:fldCharType="end"/>
        </w:r>
      </w:hyperlink>
    </w:p>
    <w:p>
      <w:pPr>
        <w:pStyle w:val="TOC2"/>
        <w:tabs>
          <w:tab w:val="right" w:leader="dot" w:pos="8306"/>
        </w:tabs>
      </w:pPr>
      <w:hyperlink w:anchor="_Toc12805" w:history="1">
        <w:r>
          <w:rPr>
            <w:rFonts w:ascii="仿宋" w:eastAsia="仿宋" w:hAnsi="仿宋" w:cs="仿宋" w:hint="eastAsia"/>
            <w:lang w:eastAsia="zh-CN"/>
          </w:rPr>
          <w:t>(六)、财务风险分析</w:t>
        </w:r>
        <w:r>
          <w:tab/>
        </w:r>
        <w:r>
          <w:fldChar w:fldCharType="begin"/>
        </w:r>
        <w:r>
          <w:instrText xml:space="preserve"> PAGEREF _Toc12805 \h </w:instrText>
        </w:r>
        <w:r>
          <w:fldChar w:fldCharType="separate"/>
        </w:r>
        <w:r>
          <w:t>13</w:t>
        </w:r>
        <w:r>
          <w:fldChar w:fldCharType="end"/>
        </w:r>
      </w:hyperlink>
    </w:p>
    <w:p>
      <w:pPr>
        <w:pStyle w:val="TOC2"/>
        <w:tabs>
          <w:tab w:val="right" w:leader="dot" w:pos="8306"/>
        </w:tabs>
      </w:pPr>
      <w:hyperlink w:anchor="_Toc26057" w:history="1">
        <w:r>
          <w:rPr>
            <w:rFonts w:ascii="仿宋" w:eastAsia="仿宋" w:hAnsi="仿宋" w:cs="仿宋" w:hint="eastAsia"/>
            <w:lang w:eastAsia="zh-CN"/>
          </w:rPr>
          <w:t>(七)、管理风险分析</w:t>
        </w:r>
        <w:r>
          <w:tab/>
        </w:r>
        <w:r>
          <w:fldChar w:fldCharType="begin"/>
        </w:r>
        <w:r>
          <w:instrText xml:space="preserve"> PAGEREF _Toc26057 \h </w:instrText>
        </w:r>
        <w:r>
          <w:fldChar w:fldCharType="separate"/>
        </w:r>
        <w:r>
          <w:t>15</w:t>
        </w:r>
        <w:r>
          <w:fldChar w:fldCharType="end"/>
        </w:r>
      </w:hyperlink>
    </w:p>
    <w:p>
      <w:pPr>
        <w:pStyle w:val="TOC2"/>
        <w:tabs>
          <w:tab w:val="right" w:leader="dot" w:pos="8306"/>
        </w:tabs>
      </w:pPr>
      <w:hyperlink w:anchor="_Toc27666" w:history="1">
        <w:r>
          <w:rPr>
            <w:rFonts w:ascii="仿宋" w:eastAsia="仿宋" w:hAnsi="仿宋" w:cs="仿宋" w:hint="eastAsia"/>
            <w:lang w:eastAsia="zh-CN"/>
          </w:rPr>
          <w:t>(八)、其它风险分析</w:t>
        </w:r>
        <w:r>
          <w:tab/>
        </w:r>
        <w:r>
          <w:fldChar w:fldCharType="begin"/>
        </w:r>
        <w:r>
          <w:instrText xml:space="preserve"> PAGEREF _Toc27666 \h </w:instrText>
        </w:r>
        <w:r>
          <w:fldChar w:fldCharType="separate"/>
        </w:r>
        <w:r>
          <w:t>16</w:t>
        </w:r>
        <w:r>
          <w:fldChar w:fldCharType="end"/>
        </w:r>
      </w:hyperlink>
    </w:p>
    <w:p>
      <w:pPr>
        <w:pStyle w:val="TOC2"/>
        <w:tabs>
          <w:tab w:val="right" w:leader="dot" w:pos="8306"/>
        </w:tabs>
      </w:pPr>
      <w:hyperlink w:anchor="_Toc22246" w:history="1">
        <w:r>
          <w:rPr>
            <w:rFonts w:ascii="仿宋" w:eastAsia="仿宋" w:hAnsi="仿宋" w:cs="仿宋" w:hint="eastAsia"/>
            <w:lang w:eastAsia="zh-CN"/>
          </w:rPr>
          <w:t>(九)、社会影响评估</w:t>
        </w:r>
        <w:r>
          <w:tab/>
        </w:r>
        <w:r>
          <w:fldChar w:fldCharType="begin"/>
        </w:r>
        <w:r>
          <w:instrText xml:space="preserve"> PAGEREF _Toc22246 \h </w:instrText>
        </w:r>
        <w:r>
          <w:fldChar w:fldCharType="separate"/>
        </w:r>
        <w:r>
          <w:t>18</w:t>
        </w:r>
        <w:r>
          <w:fldChar w:fldCharType="end"/>
        </w:r>
      </w:hyperlink>
    </w:p>
    <w:p>
      <w:pPr>
        <w:pStyle w:val="TOC1"/>
        <w:tabs>
          <w:tab w:val="right" w:leader="dot" w:pos="8306"/>
        </w:tabs>
      </w:pPr>
      <w:hyperlink w:anchor="_Toc13839" w:history="1">
        <w:r>
          <w:rPr>
            <w:rFonts w:ascii="仿宋" w:eastAsia="仿宋" w:hAnsi="仿宋" w:cs="仿宋" w:hint="eastAsia"/>
            <w:lang w:eastAsia="zh-CN"/>
          </w:rPr>
          <w:t>四、经济影响分析</w:t>
        </w:r>
        <w:r>
          <w:tab/>
        </w:r>
        <w:r>
          <w:fldChar w:fldCharType="begin"/>
        </w:r>
        <w:r>
          <w:instrText xml:space="preserve"> PAGEREF _Toc13839 \h </w:instrText>
        </w:r>
        <w:r>
          <w:fldChar w:fldCharType="separate"/>
        </w:r>
        <w:r>
          <w:t>20</w:t>
        </w:r>
        <w:r>
          <w:fldChar w:fldCharType="end"/>
        </w:r>
      </w:hyperlink>
    </w:p>
    <w:p>
      <w:pPr>
        <w:pStyle w:val="TOC2"/>
        <w:tabs>
          <w:tab w:val="right" w:leader="dot" w:pos="8306"/>
        </w:tabs>
      </w:pPr>
      <w:hyperlink w:anchor="_Toc12181" w:history="1">
        <w:r>
          <w:rPr>
            <w:rFonts w:ascii="仿宋" w:eastAsia="仿宋" w:hAnsi="仿宋" w:cs="仿宋" w:hint="eastAsia"/>
            <w:lang w:eastAsia="zh-CN"/>
          </w:rPr>
          <w:t>(一)、经济费用效益或费用效果分析</w:t>
        </w:r>
        <w:r>
          <w:tab/>
        </w:r>
        <w:r>
          <w:fldChar w:fldCharType="begin"/>
        </w:r>
        <w:r>
          <w:instrText xml:space="preserve"> PAGEREF _Toc12181 \h </w:instrText>
        </w:r>
        <w:r>
          <w:fldChar w:fldCharType="separate"/>
        </w:r>
        <w:r>
          <w:t>20</w:t>
        </w:r>
        <w:r>
          <w:fldChar w:fldCharType="end"/>
        </w:r>
      </w:hyperlink>
    </w:p>
    <w:p>
      <w:pPr>
        <w:pStyle w:val="TOC2"/>
        <w:tabs>
          <w:tab w:val="right" w:leader="dot" w:pos="8306"/>
        </w:tabs>
      </w:pPr>
      <w:hyperlink w:anchor="_Toc23599" w:history="1">
        <w:r>
          <w:rPr>
            <w:rFonts w:ascii="仿宋" w:eastAsia="仿宋" w:hAnsi="仿宋" w:cs="仿宋" w:hint="eastAsia"/>
            <w:lang w:eastAsia="zh-CN"/>
          </w:rPr>
          <w:t>(二)、行业影响分析</w:t>
        </w:r>
        <w:r>
          <w:tab/>
        </w:r>
        <w:r>
          <w:fldChar w:fldCharType="begin"/>
        </w:r>
        <w:r>
          <w:instrText xml:space="preserve"> PAGEREF _Toc23599 \h </w:instrText>
        </w:r>
        <w:r>
          <w:fldChar w:fldCharType="separate"/>
        </w:r>
        <w:r>
          <w:t>22</w:t>
        </w:r>
        <w:r>
          <w:fldChar w:fldCharType="end"/>
        </w:r>
      </w:hyperlink>
    </w:p>
    <w:p>
      <w:pPr>
        <w:pStyle w:val="TOC2"/>
        <w:tabs>
          <w:tab w:val="right" w:leader="dot" w:pos="8306"/>
        </w:tabs>
      </w:pPr>
      <w:hyperlink w:anchor="_Toc12370" w:history="1">
        <w:r>
          <w:rPr>
            <w:rFonts w:ascii="仿宋" w:eastAsia="仿宋" w:hAnsi="仿宋" w:cs="仿宋" w:hint="eastAsia"/>
            <w:lang w:eastAsia="zh-CN"/>
          </w:rPr>
          <w:t>(三)、区域经济影响分析</w:t>
        </w:r>
        <w:r>
          <w:tab/>
        </w:r>
        <w:r>
          <w:fldChar w:fldCharType="begin"/>
        </w:r>
        <w:r>
          <w:instrText xml:space="preserve"> PAGEREF _Toc12370 \h </w:instrText>
        </w:r>
        <w:r>
          <w:fldChar w:fldCharType="separate"/>
        </w:r>
        <w:r>
          <w:t>24</w:t>
        </w:r>
        <w:r>
          <w:fldChar w:fldCharType="end"/>
        </w:r>
      </w:hyperlink>
    </w:p>
    <w:p>
      <w:pPr>
        <w:pStyle w:val="TOC2"/>
        <w:tabs>
          <w:tab w:val="right" w:leader="dot" w:pos="8306"/>
        </w:tabs>
      </w:pPr>
      <w:hyperlink w:anchor="_Toc30151" w:history="1">
        <w:r>
          <w:rPr>
            <w:rFonts w:ascii="仿宋" w:eastAsia="仿宋" w:hAnsi="仿宋" w:cs="仿宋" w:hint="eastAsia"/>
            <w:lang w:eastAsia="zh-CN"/>
          </w:rPr>
          <w:t>(四)、宏观经济影响分析</w:t>
        </w:r>
        <w:r>
          <w:tab/>
        </w:r>
        <w:r>
          <w:fldChar w:fldCharType="begin"/>
        </w:r>
        <w:r>
          <w:instrText xml:space="preserve"> PAGEREF _Toc30151 \h </w:instrText>
        </w:r>
        <w:r>
          <w:fldChar w:fldCharType="separate"/>
        </w:r>
        <w:r>
          <w:t>25</w:t>
        </w:r>
        <w:r>
          <w:fldChar w:fldCharType="end"/>
        </w:r>
      </w:hyperlink>
    </w:p>
    <w:p>
      <w:pPr>
        <w:pStyle w:val="TOC1"/>
        <w:tabs>
          <w:tab w:val="right" w:leader="dot" w:pos="8306"/>
        </w:tabs>
      </w:pPr>
      <w:hyperlink w:anchor="_Toc12474" w:history="1">
        <w:r>
          <w:rPr>
            <w:rFonts w:ascii="仿宋" w:eastAsia="仿宋" w:hAnsi="仿宋" w:cs="仿宋" w:hint="eastAsia"/>
            <w:lang w:eastAsia="zh-CN"/>
          </w:rPr>
          <w:t>五、项目选址研究</w:t>
        </w:r>
        <w:r>
          <w:tab/>
        </w:r>
        <w:r>
          <w:fldChar w:fldCharType="begin"/>
        </w:r>
        <w:r>
          <w:instrText xml:space="preserve"> PAGEREF _Toc12474 \h </w:instrText>
        </w:r>
        <w:r>
          <w:fldChar w:fldCharType="separate"/>
        </w:r>
        <w:r>
          <w:t>26</w:t>
        </w:r>
        <w:r>
          <w:fldChar w:fldCharType="end"/>
        </w:r>
      </w:hyperlink>
    </w:p>
    <w:p>
      <w:pPr>
        <w:pStyle w:val="TOC2"/>
        <w:tabs>
          <w:tab w:val="right" w:leader="dot" w:pos="8306"/>
        </w:tabs>
      </w:pPr>
      <w:hyperlink w:anchor="_Toc11035" w:history="1">
        <w:r>
          <w:rPr>
            <w:rFonts w:ascii="仿宋" w:eastAsia="仿宋" w:hAnsi="仿宋" w:cs="仿宋" w:hint="eastAsia"/>
            <w:lang w:eastAsia="zh-CN"/>
          </w:rPr>
          <w:t>(一)、项目选址原则</w:t>
        </w:r>
        <w:r>
          <w:tab/>
        </w:r>
        <w:r>
          <w:fldChar w:fldCharType="begin"/>
        </w:r>
        <w:r>
          <w:instrText xml:space="preserve"> PAGEREF _Toc11035 \h </w:instrText>
        </w:r>
        <w:r>
          <w:fldChar w:fldCharType="separate"/>
        </w:r>
        <w:r>
          <w:t>26</w:t>
        </w:r>
        <w:r>
          <w:fldChar w:fldCharType="end"/>
        </w:r>
      </w:hyperlink>
    </w:p>
    <w:p>
      <w:pPr>
        <w:pStyle w:val="TOC2"/>
        <w:tabs>
          <w:tab w:val="right" w:leader="dot" w:pos="8306"/>
        </w:tabs>
      </w:pPr>
      <w:hyperlink w:anchor="_Toc4791" w:history="1">
        <w:r>
          <w:rPr>
            <w:rFonts w:ascii="仿宋" w:eastAsia="仿宋" w:hAnsi="仿宋" w:cs="仿宋" w:hint="eastAsia"/>
            <w:lang w:eastAsia="zh-CN"/>
          </w:rPr>
          <w:t>(二)、项目选址</w:t>
        </w:r>
        <w:r>
          <w:tab/>
        </w:r>
        <w:r>
          <w:fldChar w:fldCharType="begin"/>
        </w:r>
        <w:r>
          <w:instrText xml:space="preserve"> PAGEREF _Toc4791 \h </w:instrText>
        </w:r>
        <w:r>
          <w:fldChar w:fldCharType="separate"/>
        </w:r>
        <w:r>
          <w:t>29</w:t>
        </w:r>
        <w:r>
          <w:fldChar w:fldCharType="end"/>
        </w:r>
      </w:hyperlink>
    </w:p>
    <w:p>
      <w:pPr>
        <w:pStyle w:val="TOC2"/>
        <w:tabs>
          <w:tab w:val="right" w:leader="dot" w:pos="8306"/>
        </w:tabs>
      </w:pPr>
      <w:hyperlink w:anchor="_Toc3675" w:history="1">
        <w:r>
          <w:rPr>
            <w:rFonts w:ascii="仿宋" w:eastAsia="仿宋" w:hAnsi="仿宋" w:cs="仿宋" w:hint="eastAsia"/>
            <w:lang w:eastAsia="zh-CN"/>
          </w:rPr>
          <w:t>(三)、建设条件分析</w:t>
        </w:r>
        <w:r>
          <w:tab/>
        </w:r>
        <w:r>
          <w:fldChar w:fldCharType="begin"/>
        </w:r>
        <w:r>
          <w:instrText xml:space="preserve"> PAGEREF _Toc3675 \h </w:instrText>
        </w:r>
        <w:r>
          <w:fldChar w:fldCharType="separate"/>
        </w:r>
        <w:r>
          <w:t>32</w:t>
        </w:r>
        <w:r>
          <w:fldChar w:fldCharType="end"/>
        </w:r>
      </w:hyperlink>
    </w:p>
    <w:p>
      <w:pPr>
        <w:pStyle w:val="TOC2"/>
        <w:tabs>
          <w:tab w:val="right" w:leader="dot" w:pos="8306"/>
        </w:tabs>
      </w:pPr>
      <w:hyperlink w:anchor="_Toc8187" w:history="1">
        <w:r>
          <w:rPr>
            <w:rFonts w:ascii="仿宋" w:eastAsia="仿宋" w:hAnsi="仿宋" w:cs="仿宋" w:hint="eastAsia"/>
            <w:lang w:eastAsia="zh-CN"/>
          </w:rPr>
          <w:t>(四)、用地控制指标</w:t>
        </w:r>
        <w:r>
          <w:tab/>
        </w:r>
        <w:r>
          <w:fldChar w:fldCharType="begin"/>
        </w:r>
        <w:r>
          <w:instrText xml:space="preserve"> PAGEREF _Toc8187 \h </w:instrText>
        </w:r>
        <w:r>
          <w:fldChar w:fldCharType="separate"/>
        </w:r>
        <w:r>
          <w:t>33</w:t>
        </w:r>
        <w:r>
          <w:fldChar w:fldCharType="end"/>
        </w:r>
      </w:hyperlink>
    </w:p>
    <w:p>
      <w:pPr>
        <w:pStyle w:val="TOC2"/>
        <w:tabs>
          <w:tab w:val="right" w:leader="dot" w:pos="8306"/>
        </w:tabs>
      </w:pPr>
      <w:hyperlink w:anchor="_Toc18850" w:history="1">
        <w:r>
          <w:rPr>
            <w:rFonts w:ascii="仿宋" w:eastAsia="仿宋" w:hAnsi="仿宋" w:cs="仿宋" w:hint="eastAsia"/>
            <w:lang w:eastAsia="zh-CN"/>
          </w:rPr>
          <w:t>(五)、地总体要求</w:t>
        </w:r>
        <w:r>
          <w:tab/>
        </w:r>
        <w:r>
          <w:fldChar w:fldCharType="begin"/>
        </w:r>
        <w:r>
          <w:instrText xml:space="preserve"> PAGEREF _Toc18850 \h </w:instrText>
        </w:r>
        <w:r>
          <w:fldChar w:fldCharType="separate"/>
        </w:r>
        <w:r>
          <w:t>34</w:t>
        </w:r>
        <w:r>
          <w:fldChar w:fldCharType="end"/>
        </w:r>
      </w:hyperlink>
    </w:p>
    <w:p>
      <w:pPr>
        <w:pStyle w:val="TOC2"/>
        <w:tabs>
          <w:tab w:val="right" w:leader="dot" w:pos="8306"/>
        </w:tabs>
      </w:pPr>
      <w:hyperlink w:anchor="_Toc11397" w:history="1">
        <w:r>
          <w:rPr>
            <w:rFonts w:ascii="仿宋" w:eastAsia="仿宋" w:hAnsi="仿宋" w:cs="仿宋" w:hint="eastAsia"/>
            <w:lang w:eastAsia="zh-CN"/>
          </w:rPr>
          <w:t>(六)、节约用地措施</w:t>
        </w:r>
        <w:r>
          <w:tab/>
        </w:r>
        <w:r>
          <w:fldChar w:fldCharType="begin"/>
        </w:r>
        <w:r>
          <w:instrText xml:space="preserve"> PAGEREF _Toc11397 \h </w:instrText>
        </w:r>
        <w:r>
          <w:fldChar w:fldCharType="separate"/>
        </w:r>
        <w:r>
          <w:t>35</w:t>
        </w:r>
        <w:r>
          <w:fldChar w:fldCharType="end"/>
        </w:r>
      </w:hyperlink>
    </w:p>
    <w:p>
      <w:pPr>
        <w:pStyle w:val="TOC2"/>
        <w:tabs>
          <w:tab w:val="right" w:leader="dot" w:pos="8306"/>
        </w:tabs>
      </w:pPr>
      <w:hyperlink w:anchor="_Toc28155" w:history="1">
        <w:r>
          <w:rPr>
            <w:rFonts w:ascii="仿宋" w:eastAsia="仿宋" w:hAnsi="仿宋" w:cs="仿宋" w:hint="eastAsia"/>
            <w:lang w:eastAsia="zh-CN"/>
          </w:rPr>
          <w:t>(七)、选址综合评价</w:t>
        </w:r>
        <w:r>
          <w:tab/>
        </w:r>
        <w:r>
          <w:fldChar w:fldCharType="begin"/>
        </w:r>
        <w:r>
          <w:instrText xml:space="preserve"> PAGEREF _Toc28155 \h </w:instrText>
        </w:r>
        <w:r>
          <w:fldChar w:fldCharType="separate"/>
        </w:r>
        <w:r>
          <w:t>37</w:t>
        </w:r>
        <w:r>
          <w:fldChar w:fldCharType="end"/>
        </w:r>
      </w:hyperlink>
    </w:p>
    <w:p>
      <w:pPr>
        <w:pStyle w:val="TOC1"/>
        <w:tabs>
          <w:tab w:val="right" w:leader="dot" w:pos="8306"/>
        </w:tabs>
      </w:pPr>
      <w:hyperlink w:anchor="_Toc4073" w:history="1">
        <w:r>
          <w:rPr>
            <w:rFonts w:ascii="仿宋" w:eastAsia="仿宋" w:hAnsi="仿宋" w:cs="仿宋" w:hint="eastAsia"/>
            <w:lang w:eastAsia="zh-CN"/>
          </w:rPr>
          <w:t>六、发展规划、产业政策和行业准入分析</w:t>
        </w:r>
        <w:r>
          <w:tab/>
        </w:r>
        <w:r>
          <w:fldChar w:fldCharType="begin"/>
        </w:r>
        <w:r>
          <w:instrText xml:space="preserve"> PAGEREF _Toc4073 \h </w:instrText>
        </w:r>
        <w:r>
          <w:fldChar w:fldCharType="separate"/>
        </w:r>
        <w:r>
          <w:t>38</w:t>
        </w:r>
        <w:r>
          <w:fldChar w:fldCharType="end"/>
        </w:r>
      </w:hyperlink>
    </w:p>
    <w:p>
      <w:pPr>
        <w:pStyle w:val="TOC2"/>
        <w:tabs>
          <w:tab w:val="right" w:leader="dot" w:pos="8306"/>
        </w:tabs>
      </w:pPr>
      <w:hyperlink w:anchor="_Toc14108" w:history="1">
        <w:r>
          <w:rPr>
            <w:rFonts w:ascii="仿宋" w:eastAsia="仿宋" w:hAnsi="仿宋" w:cs="仿宋" w:hint="eastAsia"/>
            <w:lang w:eastAsia="zh-CN"/>
          </w:rPr>
          <w:t>(一)、发展规划分析</w:t>
        </w:r>
        <w:r>
          <w:tab/>
        </w:r>
        <w:r>
          <w:fldChar w:fldCharType="begin"/>
        </w:r>
        <w:r>
          <w:instrText xml:space="preserve"> PAGEREF _Toc14108 \h </w:instrText>
        </w:r>
        <w:r>
          <w:fldChar w:fldCharType="separate"/>
        </w:r>
        <w:r>
          <w:t>38</w:t>
        </w:r>
        <w:r>
          <w:fldChar w:fldCharType="end"/>
        </w:r>
      </w:hyperlink>
    </w:p>
    <w:p>
      <w:pPr>
        <w:pStyle w:val="TOC2"/>
        <w:tabs>
          <w:tab w:val="right" w:leader="dot" w:pos="8306"/>
        </w:tabs>
      </w:pPr>
      <w:hyperlink w:anchor="_Toc12093" w:history="1">
        <w:r>
          <w:rPr>
            <w:rFonts w:ascii="仿宋" w:eastAsia="仿宋" w:hAnsi="仿宋" w:cs="仿宋" w:hint="eastAsia"/>
            <w:lang w:eastAsia="zh-CN"/>
          </w:rPr>
          <w:t>(二)、产业政策分析</w:t>
        </w:r>
        <w:r>
          <w:tab/>
        </w:r>
        <w:r>
          <w:fldChar w:fldCharType="begin"/>
        </w:r>
        <w:r>
          <w:instrText xml:space="preserve"> PAGEREF _Toc12093 \h </w:instrText>
        </w:r>
        <w:r>
          <w:fldChar w:fldCharType="separate"/>
        </w:r>
        <w:r>
          <w:t>39</w:t>
        </w:r>
        <w:r>
          <w:fldChar w:fldCharType="end"/>
        </w:r>
      </w:hyperlink>
    </w:p>
    <w:p>
      <w:pPr>
        <w:pStyle w:val="TOC2"/>
        <w:tabs>
          <w:tab w:val="right" w:leader="dot" w:pos="8306"/>
        </w:tabs>
      </w:pPr>
      <w:hyperlink w:anchor="_Toc32674" w:history="1">
        <w:r>
          <w:rPr>
            <w:rFonts w:ascii="仿宋" w:eastAsia="仿宋" w:hAnsi="仿宋" w:cs="仿宋" w:hint="eastAsia"/>
            <w:lang w:eastAsia="zh-CN"/>
          </w:rPr>
          <w:t>(三)、行业准入分析</w:t>
        </w:r>
        <w:r>
          <w:tab/>
        </w:r>
        <w:r>
          <w:fldChar w:fldCharType="begin"/>
        </w:r>
        <w:r>
          <w:instrText xml:space="preserve"> PAGEREF _Toc32674 \h </w:instrText>
        </w:r>
        <w:r>
          <w:fldChar w:fldCharType="separate"/>
        </w:r>
        <w:r>
          <w:t>41</w:t>
        </w:r>
        <w:r>
          <w:fldChar w:fldCharType="end"/>
        </w:r>
      </w:hyperlink>
    </w:p>
    <w:p>
      <w:pPr>
        <w:pStyle w:val="TOC1"/>
        <w:tabs>
          <w:tab w:val="right" w:leader="dot" w:pos="8306"/>
        </w:tabs>
      </w:pPr>
      <w:hyperlink w:anchor="_Toc7752" w:history="1">
        <w:r>
          <w:rPr>
            <w:rFonts w:ascii="仿宋" w:eastAsia="仿宋" w:hAnsi="仿宋" w:cs="仿宋" w:hint="eastAsia"/>
            <w:lang w:eastAsia="zh-CN"/>
          </w:rPr>
          <w:t>七、经济效益与社会效益优化</w:t>
        </w:r>
        <w:r>
          <w:tab/>
        </w:r>
        <w:r>
          <w:fldChar w:fldCharType="begin"/>
        </w:r>
        <w:r>
          <w:instrText xml:space="preserve"> PAGEREF _Toc7752 \h </w:instrText>
        </w:r>
        <w:r>
          <w:fldChar w:fldCharType="separate"/>
        </w:r>
        <w:r>
          <w:t>42</w:t>
        </w:r>
        <w:r>
          <w:fldChar w:fldCharType="end"/>
        </w:r>
      </w:hyperlink>
    </w:p>
    <w:p>
      <w:pPr>
        <w:pStyle w:val="TOC2"/>
        <w:tabs>
          <w:tab w:val="right" w:leader="dot" w:pos="8306"/>
        </w:tabs>
      </w:pPr>
      <w:hyperlink w:anchor="_Toc9286" w:history="1">
        <w:r>
          <w:rPr>
            <w:rFonts w:ascii="仿宋" w:eastAsia="仿宋" w:hAnsi="仿宋" w:cs="仿宋" w:hint="eastAsia"/>
            <w:lang w:eastAsia="zh-CN"/>
          </w:rPr>
          <w:t>(一)、经济效益提升策略</w:t>
        </w:r>
        <w:r>
          <w:tab/>
        </w:r>
        <w:r>
          <w:fldChar w:fldCharType="begin"/>
        </w:r>
        <w:r>
          <w:instrText xml:space="preserve"> PAGEREF _Toc9286 \h </w:instrText>
        </w:r>
        <w:r>
          <w:fldChar w:fldCharType="separate"/>
        </w:r>
        <w:r>
          <w:t>42</w:t>
        </w:r>
        <w:r>
          <w:fldChar w:fldCharType="end"/>
        </w:r>
      </w:hyperlink>
    </w:p>
    <w:p>
      <w:pPr>
        <w:pStyle w:val="TOC2"/>
        <w:tabs>
          <w:tab w:val="right" w:leader="dot" w:pos="8306"/>
        </w:tabs>
      </w:pPr>
      <w:hyperlink w:anchor="_Toc30765" w:history="1">
        <w:r>
          <w:rPr>
            <w:rFonts w:ascii="仿宋" w:eastAsia="仿宋" w:hAnsi="仿宋" w:cs="仿宋" w:hint="eastAsia"/>
            <w:lang w:eastAsia="zh-CN"/>
          </w:rPr>
          <w:t>(二)、社会效益增强方案</w:t>
        </w:r>
        <w:r>
          <w:tab/>
        </w:r>
        <w:r>
          <w:fldChar w:fldCharType="begin"/>
        </w:r>
        <w:r>
          <w:instrText xml:space="preserve"> PAGEREF _Toc30765 \h </w:instrText>
        </w:r>
        <w:r>
          <w:fldChar w:fldCharType="separate"/>
        </w:r>
        <w:r>
          <w:t>44</w:t>
        </w:r>
        <w:r>
          <w:fldChar w:fldCharType="end"/>
        </w:r>
      </w:hyperlink>
    </w:p>
    <w:p>
      <w:pPr>
        <w:pStyle w:val="TOC1"/>
        <w:tabs>
          <w:tab w:val="right" w:leader="dot" w:pos="8306"/>
        </w:tabs>
      </w:pPr>
      <w:hyperlink w:anchor="_Toc26562" w:history="1">
        <w:r>
          <w:rPr>
            <w:rFonts w:ascii="仿宋" w:eastAsia="仿宋" w:hAnsi="仿宋" w:cs="仿宋" w:hint="eastAsia"/>
            <w:lang w:eastAsia="zh-CN"/>
          </w:rPr>
          <w:t>八、环境保护与绿色发展</w:t>
        </w:r>
        <w:r>
          <w:tab/>
        </w:r>
        <w:r>
          <w:fldChar w:fldCharType="begin"/>
        </w:r>
        <w:r>
          <w:instrText xml:space="preserve"> PAGEREF _Toc26562 \h </w:instrText>
        </w:r>
        <w:r>
          <w:fldChar w:fldCharType="separate"/>
        </w:r>
        <w:r>
          <w:t>44</w:t>
        </w:r>
        <w:r>
          <w:fldChar w:fldCharType="end"/>
        </w:r>
      </w:hyperlink>
    </w:p>
    <w:p>
      <w:pPr>
        <w:pStyle w:val="TOC2"/>
        <w:tabs>
          <w:tab w:val="right" w:leader="dot" w:pos="8306"/>
        </w:tabs>
      </w:pPr>
      <w:hyperlink w:anchor="_Toc16471" w:history="1">
        <w:r>
          <w:rPr>
            <w:rFonts w:ascii="仿宋" w:eastAsia="仿宋" w:hAnsi="仿宋" w:cs="仿宋" w:hint="eastAsia"/>
            <w:lang w:eastAsia="zh-CN"/>
          </w:rPr>
          <w:t>(一)、环境保护措施</w:t>
        </w:r>
        <w:r>
          <w:tab/>
        </w:r>
        <w:r>
          <w:fldChar w:fldCharType="begin"/>
        </w:r>
        <w:r>
          <w:instrText xml:space="preserve"> PAGEREF _Toc16471 \h </w:instrText>
        </w:r>
        <w:r>
          <w:fldChar w:fldCharType="separate"/>
        </w:r>
        <w:r>
          <w:t>44</w:t>
        </w:r>
        <w:r>
          <w:fldChar w:fldCharType="end"/>
        </w:r>
      </w:hyperlink>
    </w:p>
    <w:p>
      <w:pPr>
        <w:pStyle w:val="TOC2"/>
        <w:tabs>
          <w:tab w:val="right" w:leader="dot" w:pos="8306"/>
        </w:tabs>
      </w:pPr>
      <w:hyperlink w:anchor="_Toc17669" w:history="1">
        <w:r>
          <w:rPr>
            <w:rFonts w:ascii="仿宋" w:eastAsia="仿宋" w:hAnsi="仿宋" w:cs="仿宋" w:hint="eastAsia"/>
            <w:lang w:eastAsia="zh-CN"/>
          </w:rPr>
          <w:t>(二)、绿色发展与可持续发展策略</w:t>
        </w:r>
        <w:r>
          <w:tab/>
        </w:r>
        <w:r>
          <w:fldChar w:fldCharType="begin"/>
        </w:r>
        <w:r>
          <w:instrText xml:space="preserve"> PAGEREF _Toc17669 \h </w:instrText>
        </w:r>
        <w:r>
          <w:fldChar w:fldCharType="separate"/>
        </w:r>
        <w:r>
          <w:t>46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973" w:history="1">
        <w:r>
          <w:rPr>
            <w:rFonts w:ascii="仿宋" w:eastAsia="仿宋" w:hAnsi="仿宋" w:cs="仿宋" w:hint="eastAsia"/>
            <w:lang w:eastAsia="zh-CN"/>
          </w:rPr>
          <w:t>九、安全与应急管理</w:t>
        </w:r>
        <w:r>
          <w:tab/>
        </w:r>
        <w:r>
          <w:fldChar w:fldCharType="begin"/>
        </w:r>
        <w:r>
          <w:instrText xml:space="preserve"> PAGEREF _Toc15973 \h </w:instrText>
        </w:r>
        <w:r>
          <w:fldChar w:fldCharType="separate"/>
        </w:r>
        <w:r>
          <w:t>48</w:t>
        </w:r>
        <w:r>
          <w:fldChar w:fldCharType="end"/>
        </w:r>
      </w:hyperlink>
    </w:p>
    <w:p>
      <w:pPr>
        <w:pStyle w:val="TOC2"/>
        <w:tabs>
          <w:tab w:val="right" w:leader="dot" w:pos="8306"/>
        </w:tabs>
      </w:pPr>
      <w:hyperlink w:anchor="_Toc25595" w:history="1">
        <w:r>
          <w:rPr>
            <w:rFonts w:ascii="仿宋" w:eastAsia="仿宋" w:hAnsi="仿宋" w:cs="仿宋" w:hint="eastAsia"/>
            <w:lang w:eastAsia="zh-CN"/>
          </w:rPr>
          <w:t>(一)、安全生产管理</w:t>
        </w:r>
        <w:r>
          <w:tab/>
        </w:r>
        <w:r>
          <w:fldChar w:fldCharType="begin"/>
        </w:r>
        <w:r>
          <w:instrText xml:space="preserve"> PAGEREF _Toc25595 \h </w:instrText>
        </w:r>
        <w:r>
          <w:fldChar w:fldCharType="separate"/>
        </w:r>
        <w:r>
          <w:t>48</w:t>
        </w:r>
        <w:r>
          <w:fldChar w:fldCharType="end"/>
        </w:r>
      </w:hyperlink>
    </w:p>
    <w:p>
      <w:pPr>
        <w:pStyle w:val="TOC2"/>
        <w:tabs>
          <w:tab w:val="right" w:leader="dot" w:pos="8306"/>
        </w:tabs>
      </w:pPr>
      <w:hyperlink w:anchor="_Toc1612" w:history="1">
        <w:r>
          <w:rPr>
            <w:rFonts w:ascii="仿宋" w:eastAsia="仿宋" w:hAnsi="仿宋" w:cs="仿宋" w:hint="eastAsia"/>
            <w:lang w:eastAsia="zh-CN"/>
          </w:rPr>
          <w:t>(二)、应急预案与响应</w:t>
        </w:r>
        <w:r>
          <w:tab/>
        </w:r>
        <w:r>
          <w:fldChar w:fldCharType="begin"/>
        </w:r>
        <w:r>
          <w:instrText xml:space="preserve"> PAGEREF _Toc1612 \h </w:instrText>
        </w:r>
        <w:r>
          <w:fldChar w:fldCharType="separate"/>
        </w:r>
        <w:r>
          <w:t>49</w:t>
        </w:r>
        <w:r>
          <w:fldChar w:fldCharType="end"/>
        </w:r>
      </w:hyperlink>
    </w:p>
    <w:p>
      <w:pPr>
        <w:pStyle w:val="TOC1"/>
        <w:tabs>
          <w:tab w:val="right" w:leader="dot" w:pos="8306"/>
        </w:tabs>
      </w:pPr>
      <w:hyperlink w:anchor="_Toc19856" w:history="1">
        <w:r>
          <w:rPr>
            <w:rFonts w:ascii="仿宋" w:eastAsia="仿宋" w:hAnsi="仿宋" w:cs="仿宋" w:hint="eastAsia"/>
            <w:lang w:eastAsia="zh-CN"/>
          </w:rPr>
          <w:t>十、环境保护与治理方案</w:t>
        </w:r>
        <w:r>
          <w:tab/>
        </w:r>
        <w:r>
          <w:fldChar w:fldCharType="begin"/>
        </w:r>
        <w:r>
          <w:instrText xml:space="preserve"> PAGEREF _Toc19856 \h </w:instrText>
        </w:r>
        <w:r>
          <w:fldChar w:fldCharType="separate"/>
        </w:r>
        <w:r>
          <w:t>51</w:t>
        </w:r>
        <w:r>
          <w:fldChar w:fldCharType="end"/>
        </w:r>
      </w:hyperlink>
    </w:p>
    <w:p>
      <w:pPr>
        <w:pStyle w:val="TOC2"/>
        <w:tabs>
          <w:tab w:val="right" w:leader="dot" w:pos="8306"/>
        </w:tabs>
      </w:pPr>
      <w:hyperlink w:anchor="_Toc30416" w:history="1">
        <w:r>
          <w:rPr>
            <w:rFonts w:ascii="仿宋" w:eastAsia="仿宋" w:hAnsi="仿宋" w:cs="仿宋" w:hint="eastAsia"/>
            <w:lang w:eastAsia="zh-CN"/>
          </w:rPr>
          <w:t>(一)、项目环境影响评估</w:t>
        </w:r>
        <w:r>
          <w:tab/>
        </w:r>
        <w:r>
          <w:fldChar w:fldCharType="begin"/>
        </w:r>
        <w:r>
          <w:instrText xml:space="preserve"> PAGEREF _Toc30416 \h </w:instrText>
        </w:r>
        <w:r>
          <w:fldChar w:fldCharType="separate"/>
        </w:r>
        <w:r>
          <w:t>51</w:t>
        </w:r>
        <w:r>
          <w:fldChar w:fldCharType="end"/>
        </w:r>
      </w:hyperlink>
    </w:p>
    <w:p>
      <w:pPr>
        <w:pStyle w:val="TOC2"/>
        <w:tabs>
          <w:tab w:val="right" w:leader="dot" w:pos="8306"/>
        </w:tabs>
      </w:pPr>
      <w:hyperlink w:anchor="_Toc8412" w:history="1">
        <w:r>
          <w:rPr>
            <w:rFonts w:ascii="仿宋" w:eastAsia="仿宋" w:hAnsi="仿宋" w:cs="仿宋" w:hint="eastAsia"/>
            <w:lang w:eastAsia="zh-CN"/>
          </w:rPr>
          <w:t>(二)、环境保护措施与治理方案</w:t>
        </w:r>
        <w:r>
          <w:tab/>
        </w:r>
        <w:r>
          <w:fldChar w:fldCharType="begin"/>
        </w:r>
        <w:r>
          <w:instrText xml:space="preserve"> PAGEREF _Toc8412 \h </w:instrText>
        </w:r>
        <w:r>
          <w:fldChar w:fldCharType="separate"/>
        </w:r>
        <w:r>
          <w:t>51</w:t>
        </w:r>
        <w:r>
          <w:fldChar w:fldCharType="end"/>
        </w:r>
      </w:hyperlink>
    </w:p>
    <w:p>
      <w:pPr>
        <w:pStyle w:val="TOC1"/>
        <w:tabs>
          <w:tab w:val="right" w:leader="dot" w:pos="8306"/>
        </w:tabs>
      </w:pPr>
      <w:hyperlink w:anchor="_Toc2180" w:history="1">
        <w:r>
          <w:rPr>
            <w:rFonts w:ascii="仿宋" w:eastAsia="仿宋" w:hAnsi="仿宋" w:cs="仿宋" w:hint="eastAsia"/>
            <w:lang w:eastAsia="zh-CN"/>
          </w:rPr>
          <w:t>十一、项目进度计划</w:t>
        </w:r>
        <w:r>
          <w:tab/>
        </w:r>
        <w:r>
          <w:fldChar w:fldCharType="begin"/>
        </w:r>
        <w:r>
          <w:instrText xml:space="preserve"> PAGEREF _Toc2180 \h </w:instrText>
        </w:r>
        <w:r>
          <w:fldChar w:fldCharType="separate"/>
        </w:r>
        <w:r>
          <w:t>52</w:t>
        </w:r>
        <w:r>
          <w:fldChar w:fldCharType="end"/>
        </w:r>
      </w:hyperlink>
    </w:p>
    <w:p>
      <w:pPr>
        <w:pStyle w:val="TOC2"/>
        <w:tabs>
          <w:tab w:val="right" w:leader="dot" w:pos="8306"/>
        </w:tabs>
      </w:pPr>
      <w:hyperlink w:anchor="_Toc23192" w:history="1">
        <w:r>
          <w:rPr>
            <w:rFonts w:ascii="仿宋" w:eastAsia="仿宋" w:hAnsi="仿宋" w:cs="仿宋" w:hint="eastAsia"/>
            <w:lang w:eastAsia="zh-CN"/>
          </w:rPr>
          <w:t>(一)、建设周期</w:t>
        </w:r>
        <w:r>
          <w:tab/>
        </w:r>
        <w:r>
          <w:fldChar w:fldCharType="begin"/>
        </w:r>
        <w:r>
          <w:instrText xml:space="preserve"> PAGEREF _Toc23192 \h </w:instrText>
        </w:r>
        <w:r>
          <w:fldChar w:fldCharType="separate"/>
        </w:r>
        <w:r>
          <w:t>52</w:t>
        </w:r>
        <w:r>
          <w:fldChar w:fldCharType="end"/>
        </w:r>
      </w:hyperlink>
    </w:p>
    <w:p>
      <w:pPr>
        <w:pStyle w:val="TOC2"/>
        <w:tabs>
          <w:tab w:val="right" w:leader="dot" w:pos="8306"/>
        </w:tabs>
      </w:pPr>
      <w:hyperlink w:anchor="_Toc23014" w:history="1">
        <w:r>
          <w:rPr>
            <w:rFonts w:ascii="仿宋" w:eastAsia="仿宋" w:hAnsi="仿宋" w:cs="仿宋" w:hint="eastAsia"/>
            <w:lang w:eastAsia="zh-CN"/>
          </w:rPr>
          <w:t>(二)、建设进度</w:t>
        </w:r>
        <w:r>
          <w:tab/>
        </w:r>
        <w:r>
          <w:fldChar w:fldCharType="begin"/>
        </w:r>
        <w:r>
          <w:instrText xml:space="preserve"> PAGEREF _Toc23014 \h </w:instrText>
        </w:r>
        <w:r>
          <w:fldChar w:fldCharType="separate"/>
        </w:r>
        <w:r>
          <w:t>52</w:t>
        </w:r>
        <w:r>
          <w:fldChar w:fldCharType="end"/>
        </w:r>
      </w:hyperlink>
    </w:p>
    <w:p>
      <w:pPr>
        <w:pStyle w:val="TOC2"/>
        <w:tabs>
          <w:tab w:val="right" w:leader="dot" w:pos="8306"/>
        </w:tabs>
      </w:pPr>
      <w:hyperlink w:anchor="_Toc2378" w:history="1">
        <w:r>
          <w:rPr>
            <w:rFonts w:ascii="仿宋" w:eastAsia="仿宋" w:hAnsi="仿宋" w:cs="仿宋" w:hint="eastAsia"/>
            <w:lang w:eastAsia="zh-CN"/>
          </w:rPr>
          <w:t>(三)、进度安排注意事项</w:t>
        </w:r>
        <w:r>
          <w:tab/>
        </w:r>
        <w:r>
          <w:fldChar w:fldCharType="begin"/>
        </w:r>
        <w:r>
          <w:instrText xml:space="preserve"> PAGEREF _Toc2378 \h </w:instrText>
        </w:r>
        <w:r>
          <w:fldChar w:fldCharType="separate"/>
        </w:r>
        <w:r>
          <w:t>54</w:t>
        </w:r>
        <w:r>
          <w:fldChar w:fldCharType="end"/>
        </w:r>
      </w:hyperlink>
    </w:p>
    <w:p>
      <w:pPr>
        <w:pStyle w:val="TOC2"/>
        <w:tabs>
          <w:tab w:val="right" w:leader="dot" w:pos="8306"/>
        </w:tabs>
      </w:pPr>
      <w:hyperlink w:anchor="_Toc2399" w:history="1">
        <w:r>
          <w:rPr>
            <w:rFonts w:ascii="仿宋" w:eastAsia="仿宋" w:hAnsi="仿宋" w:cs="仿宋" w:hint="eastAsia"/>
            <w:lang w:eastAsia="zh-CN"/>
          </w:rPr>
          <w:t>(四)、人力资源配置</w:t>
        </w:r>
        <w:r>
          <w:tab/>
        </w:r>
        <w:r>
          <w:fldChar w:fldCharType="begin"/>
        </w:r>
        <w:r>
          <w:instrText xml:space="preserve"> PAGEREF _Toc2399 \h </w:instrText>
        </w:r>
        <w:r>
          <w:fldChar w:fldCharType="separate"/>
        </w:r>
        <w:r>
          <w:t>54</w:t>
        </w:r>
        <w:r>
          <w:fldChar w:fldCharType="end"/>
        </w:r>
      </w:hyperlink>
    </w:p>
    <w:p>
      <w:pPr>
        <w:pStyle w:val="TOC2"/>
        <w:tabs>
          <w:tab w:val="right" w:leader="dot" w:pos="8306"/>
        </w:tabs>
      </w:pPr>
      <w:hyperlink w:anchor="_Toc23503" w:history="1">
        <w:r>
          <w:rPr>
            <w:rFonts w:ascii="仿宋" w:eastAsia="仿宋" w:hAnsi="仿宋" w:cs="仿宋" w:hint="eastAsia"/>
            <w:lang w:eastAsia="zh-CN"/>
          </w:rPr>
          <w:t>(五)、员工培训</w:t>
        </w:r>
        <w:r>
          <w:tab/>
        </w:r>
        <w:r>
          <w:fldChar w:fldCharType="begin"/>
        </w:r>
        <w:r>
          <w:instrText xml:space="preserve"> PAGEREF _Toc23503 \h </w:instrText>
        </w:r>
        <w:r>
          <w:fldChar w:fldCharType="separate"/>
        </w:r>
        <w:r>
          <w:t>56</w:t>
        </w:r>
        <w:r>
          <w:fldChar w:fldCharType="end"/>
        </w:r>
      </w:hyperlink>
    </w:p>
    <w:p>
      <w:pPr>
        <w:pStyle w:val="TOC2"/>
        <w:tabs>
          <w:tab w:val="right" w:leader="dot" w:pos="8306"/>
        </w:tabs>
      </w:pPr>
      <w:hyperlink w:anchor="_Toc13348" w:history="1">
        <w:r>
          <w:rPr>
            <w:rFonts w:ascii="仿宋" w:eastAsia="仿宋" w:hAnsi="仿宋" w:cs="仿宋" w:hint="eastAsia"/>
            <w:lang w:eastAsia="zh-CN"/>
          </w:rPr>
          <w:t>(六)、项目实施保障</w:t>
        </w:r>
        <w:r>
          <w:tab/>
        </w:r>
        <w:r>
          <w:fldChar w:fldCharType="begin"/>
        </w:r>
        <w:r>
          <w:instrText xml:space="preserve"> PAGEREF _Toc13348 \h </w:instrText>
        </w:r>
        <w:r>
          <w:fldChar w:fldCharType="separate"/>
        </w:r>
        <w:r>
          <w:t>57</w:t>
        </w:r>
        <w:r>
          <w:fldChar w:fldCharType="end"/>
        </w:r>
      </w:hyperlink>
    </w:p>
    <w:p>
      <w:pPr>
        <w:pStyle w:val="TOC2"/>
        <w:tabs>
          <w:tab w:val="right" w:leader="dot" w:pos="8306"/>
        </w:tabs>
      </w:pPr>
      <w:hyperlink w:anchor="_Toc9510" w:history="1">
        <w:r>
          <w:rPr>
            <w:rFonts w:ascii="仿宋" w:eastAsia="仿宋" w:hAnsi="仿宋" w:cs="仿宋" w:hint="eastAsia"/>
            <w:lang w:eastAsia="zh-CN"/>
          </w:rPr>
          <w:t>(七)、安全规范管理</w:t>
        </w:r>
        <w:r>
          <w:tab/>
        </w:r>
        <w:r>
          <w:fldChar w:fldCharType="begin"/>
        </w:r>
        <w:r>
          <w:instrText xml:space="preserve"> PAGEREF _Toc9510 \h </w:instrText>
        </w:r>
        <w:r>
          <w:fldChar w:fldCharType="separate"/>
        </w:r>
        <w:r>
          <w:t>58</w:t>
        </w:r>
        <w:r>
          <w:fldChar w:fldCharType="end"/>
        </w:r>
      </w:hyperlink>
    </w:p>
    <w:p>
      <w:pPr>
        <w:pStyle w:val="TOC1"/>
        <w:tabs>
          <w:tab w:val="right" w:leader="dot" w:pos="8306"/>
        </w:tabs>
      </w:pPr>
      <w:hyperlink w:anchor="_Toc26961" w:history="1">
        <w:r>
          <w:rPr>
            <w:rFonts w:ascii="仿宋" w:eastAsia="仿宋" w:hAnsi="仿宋" w:cs="仿宋" w:hint="eastAsia"/>
            <w:lang w:eastAsia="zh-CN"/>
          </w:rPr>
          <w:t>十二、客户关系管理与市场拓展</w:t>
        </w:r>
        <w:r>
          <w:tab/>
        </w:r>
        <w:r>
          <w:fldChar w:fldCharType="begin"/>
        </w:r>
        <w:r>
          <w:instrText xml:space="preserve"> PAGEREF _Toc26961 \h </w:instrText>
        </w:r>
        <w:r>
          <w:fldChar w:fldCharType="separate"/>
        </w:r>
        <w:r>
          <w:t>60</w:t>
        </w:r>
        <w:r>
          <w:fldChar w:fldCharType="end"/>
        </w:r>
      </w:hyperlink>
    </w:p>
    <w:p>
      <w:pPr>
        <w:pStyle w:val="TOC2"/>
        <w:tabs>
          <w:tab w:val="right" w:leader="dot" w:pos="8306"/>
        </w:tabs>
      </w:pPr>
      <w:hyperlink w:anchor="_Toc1963" w:history="1">
        <w:r>
          <w:rPr>
            <w:rFonts w:ascii="仿宋" w:eastAsia="仿宋" w:hAnsi="仿宋" w:cs="仿宋" w:hint="eastAsia"/>
            <w:lang w:eastAsia="zh-CN"/>
          </w:rPr>
          <w:t>(一)、客户关系管理策略</w:t>
        </w:r>
        <w:r>
          <w:tab/>
        </w:r>
        <w:r>
          <w:fldChar w:fldCharType="begin"/>
        </w:r>
        <w:r>
          <w:instrText xml:space="preserve"> PAGEREF _Toc1963 \h </w:instrText>
        </w:r>
        <w:r>
          <w:fldChar w:fldCharType="separate"/>
        </w:r>
        <w:r>
          <w:t>60</w:t>
        </w:r>
        <w:r>
          <w:fldChar w:fldCharType="end"/>
        </w:r>
      </w:hyperlink>
    </w:p>
    <w:p>
      <w:pPr>
        <w:pStyle w:val="TOC2"/>
        <w:tabs>
          <w:tab w:val="right" w:leader="dot" w:pos="8306"/>
        </w:tabs>
      </w:pPr>
      <w:hyperlink w:anchor="_Toc6841" w:history="1">
        <w:r>
          <w:rPr>
            <w:rFonts w:ascii="仿宋" w:eastAsia="仿宋" w:hAnsi="仿宋" w:cs="仿宋" w:hint="eastAsia"/>
            <w:lang w:eastAsia="zh-CN"/>
          </w:rPr>
          <w:t>(二)、市场拓展方案</w:t>
        </w:r>
        <w:r>
          <w:tab/>
        </w:r>
        <w:r>
          <w:fldChar w:fldCharType="begin"/>
        </w:r>
        <w:r>
          <w:instrText xml:space="preserve"> PAGEREF _Toc6841 \h </w:instrText>
        </w:r>
        <w:r>
          <w:fldChar w:fldCharType="separate"/>
        </w:r>
        <w:r>
          <w:t>61</w:t>
        </w:r>
        <w:r>
          <w:fldChar w:fldCharType="end"/>
        </w:r>
      </w:hyperlink>
    </w:p>
    <w:p>
      <w:pPr>
        <w:pStyle w:val="TOC1"/>
        <w:tabs>
          <w:tab w:val="right" w:leader="dot" w:pos="8306"/>
        </w:tabs>
      </w:pPr>
      <w:hyperlink w:anchor="_Toc19242" w:history="1">
        <w:r>
          <w:rPr>
            <w:rFonts w:ascii="仿宋" w:eastAsia="仿宋" w:hAnsi="仿宋" w:cs="仿宋" w:hint="eastAsia"/>
            <w:lang w:eastAsia="zh-CN"/>
          </w:rPr>
          <w:t>十三、成果转化与推广应用</w:t>
        </w:r>
        <w:r>
          <w:tab/>
        </w:r>
        <w:r>
          <w:fldChar w:fldCharType="begin"/>
        </w:r>
        <w:r>
          <w:instrText xml:space="preserve"> PAGEREF _Toc19242 \h </w:instrText>
        </w:r>
        <w:r>
          <w:fldChar w:fldCharType="separate"/>
        </w:r>
        <w:r>
          <w:t>62</w:t>
        </w:r>
        <w:r>
          <w:fldChar w:fldCharType="end"/>
        </w:r>
      </w:hyperlink>
    </w:p>
    <w:p>
      <w:pPr>
        <w:pStyle w:val="TOC2"/>
        <w:tabs>
          <w:tab w:val="right" w:leader="dot" w:pos="8306"/>
        </w:tabs>
      </w:pPr>
      <w:hyperlink w:anchor="_Toc8502" w:history="1">
        <w:r>
          <w:rPr>
            <w:rFonts w:ascii="仿宋" w:eastAsia="仿宋" w:hAnsi="仿宋" w:cs="仿宋" w:hint="eastAsia"/>
            <w:lang w:eastAsia="zh-CN"/>
          </w:rPr>
          <w:t>(一)、成果转化策略制定</w:t>
        </w:r>
        <w:r>
          <w:tab/>
        </w:r>
        <w:r>
          <w:fldChar w:fldCharType="begin"/>
        </w:r>
        <w:r>
          <w:instrText xml:space="preserve"> PAGEREF _Toc8502 \h </w:instrText>
        </w:r>
        <w:r>
          <w:fldChar w:fldCharType="separate"/>
        </w:r>
        <w:r>
          <w:t>62</w:t>
        </w:r>
        <w:r>
          <w:fldChar w:fldCharType="end"/>
        </w:r>
      </w:hyperlink>
    </w:p>
    <w:p>
      <w:pPr>
        <w:pStyle w:val="TOC2"/>
        <w:tabs>
          <w:tab w:val="right" w:leader="dot" w:pos="8306"/>
        </w:tabs>
      </w:pPr>
      <w:hyperlink w:anchor="_Toc15463" w:history="1">
        <w:r>
          <w:rPr>
            <w:rFonts w:ascii="仿宋" w:eastAsia="仿宋" w:hAnsi="仿宋" w:cs="仿宋" w:hint="eastAsia"/>
            <w:lang w:eastAsia="zh-CN"/>
          </w:rPr>
          <w:t>(二)、成果推广应用方案</w:t>
        </w:r>
        <w:r>
          <w:tab/>
        </w:r>
        <w:r>
          <w:fldChar w:fldCharType="begin"/>
        </w:r>
        <w:r>
          <w:instrText xml:space="preserve"> PAGEREF _Toc15463 \h </w:instrText>
        </w:r>
        <w:r>
          <w:fldChar w:fldCharType="separate"/>
        </w:r>
        <w:r>
          <w:t>63</w:t>
        </w:r>
        <w:r>
          <w:fldChar w:fldCharType="end"/>
        </w:r>
      </w:hyperlink>
    </w:p>
    <w:p>
      <w:pPr>
        <w:pStyle w:val="TOC1"/>
        <w:tabs>
          <w:tab w:val="right" w:leader="dot" w:pos="8306"/>
        </w:tabs>
      </w:pPr>
      <w:hyperlink w:anchor="_Toc22659" w:history="1">
        <w:r>
          <w:rPr>
            <w:rFonts w:ascii="仿宋" w:eastAsia="仿宋" w:hAnsi="仿宋" w:cs="仿宋" w:hint="eastAsia"/>
            <w:lang w:eastAsia="zh-CN"/>
          </w:rPr>
          <w:t>十四、创新驱动与持续发展</w:t>
        </w:r>
        <w:r>
          <w:tab/>
        </w:r>
        <w:r>
          <w:fldChar w:fldCharType="begin"/>
        </w:r>
        <w:r>
          <w:instrText xml:space="preserve"> PAGEREF _Toc22659 \h </w:instrText>
        </w:r>
        <w:r>
          <w:fldChar w:fldCharType="separate"/>
        </w:r>
        <w:r>
          <w:t>65</w:t>
        </w:r>
        <w:r>
          <w:fldChar w:fldCharType="end"/>
        </w:r>
      </w:hyperlink>
    </w:p>
    <w:p>
      <w:pPr>
        <w:pStyle w:val="TOC2"/>
        <w:tabs>
          <w:tab w:val="right" w:leader="dot" w:pos="8306"/>
        </w:tabs>
      </w:pPr>
      <w:hyperlink w:anchor="_Toc10772" w:history="1">
        <w:r>
          <w:rPr>
            <w:rFonts w:ascii="仿宋" w:eastAsia="仿宋" w:hAnsi="仿宋" w:cs="仿宋" w:hint="eastAsia"/>
            <w:lang w:eastAsia="zh-CN"/>
          </w:rPr>
          <w:t>(一)、创新驱动战略实施</w:t>
        </w:r>
        <w:r>
          <w:tab/>
        </w:r>
        <w:r>
          <w:fldChar w:fldCharType="begin"/>
        </w:r>
        <w:r>
          <w:instrText xml:space="preserve"> PAGEREF _Toc10772 \h </w:instrText>
        </w:r>
        <w:r>
          <w:fldChar w:fldCharType="separate"/>
        </w:r>
        <w:r>
          <w:t>65</w:t>
        </w:r>
        <w:r>
          <w:fldChar w:fldCharType="end"/>
        </w:r>
      </w:hyperlink>
    </w:p>
    <w:p>
      <w:pPr>
        <w:pStyle w:val="TOC2"/>
        <w:tabs>
          <w:tab w:val="right" w:leader="dot" w:pos="8306"/>
        </w:tabs>
      </w:pPr>
      <w:hyperlink w:anchor="_Toc14054" w:history="1">
        <w:r>
          <w:rPr>
            <w:rFonts w:ascii="仿宋" w:eastAsia="仿宋" w:hAnsi="仿宋" w:cs="仿宋" w:hint="eastAsia"/>
            <w:lang w:eastAsia="zh-CN"/>
          </w:rPr>
          <w:t>(二)、持续发展路径探索</w:t>
        </w:r>
        <w:r>
          <w:tab/>
        </w:r>
        <w:r>
          <w:fldChar w:fldCharType="begin"/>
        </w:r>
        <w:r>
          <w:instrText xml:space="preserve"> PAGEREF _Toc14054 \h </w:instrText>
        </w:r>
        <w:r>
          <w:fldChar w:fldCharType="separate"/>
        </w:r>
        <w:r>
          <w:t>66</w:t>
        </w:r>
        <w:r>
          <w:fldChar w:fldCharType="end"/>
        </w:r>
      </w:hyperlink>
    </w:p>
    <w:p>
      <w:pPr>
        <w:pStyle w:val="TOC1"/>
        <w:tabs>
          <w:tab w:val="right" w:leader="dot" w:pos="8306"/>
        </w:tabs>
      </w:pPr>
      <w:hyperlink w:anchor="_Toc29260" w:history="1">
        <w:r>
          <w:rPr>
            <w:rFonts w:ascii="仿宋" w:eastAsia="仿宋" w:hAnsi="仿宋" w:cs="仿宋" w:hint="eastAsia"/>
            <w:lang w:eastAsia="zh-CN"/>
          </w:rPr>
          <w:t>十五、项目施工方案</w:t>
        </w:r>
        <w:r>
          <w:tab/>
        </w:r>
        <w:r>
          <w:fldChar w:fldCharType="begin"/>
        </w:r>
        <w:r>
          <w:instrText xml:space="preserve"> PAGEREF _Toc29260 \h </w:instrText>
        </w:r>
        <w:r>
          <w:fldChar w:fldCharType="separate"/>
        </w:r>
        <w:r>
          <w:t>70</w:t>
        </w:r>
        <w:r>
          <w:fldChar w:fldCharType="end"/>
        </w:r>
      </w:hyperlink>
    </w:p>
    <w:p>
      <w:pPr>
        <w:pStyle w:val="TOC2"/>
        <w:tabs>
          <w:tab w:val="right" w:leader="dot" w:pos="8306"/>
        </w:tabs>
      </w:pPr>
      <w:hyperlink w:anchor="_Toc10041" w:history="1">
        <w:r>
          <w:rPr>
            <w:rFonts w:ascii="仿宋" w:eastAsia="仿宋" w:hAnsi="仿宋" w:cs="仿宋" w:hint="eastAsia"/>
            <w:lang w:eastAsia="zh-CN"/>
          </w:rPr>
          <w:t>(一)、施工组织设计</w:t>
        </w:r>
        <w:r>
          <w:tab/>
        </w:r>
        <w:r>
          <w:fldChar w:fldCharType="begin"/>
        </w:r>
        <w:r>
          <w:instrText xml:space="preserve"> PAGEREF _Toc10041 \h </w:instrText>
        </w:r>
        <w:r>
          <w:fldChar w:fldCharType="separate"/>
        </w:r>
        <w:r>
          <w:t>70</w:t>
        </w:r>
        <w:r>
          <w:fldChar w:fldCharType="end"/>
        </w:r>
      </w:hyperlink>
    </w:p>
    <w:p>
      <w:pPr>
        <w:pStyle w:val="TOC2"/>
        <w:tabs>
          <w:tab w:val="right" w:leader="dot" w:pos="8306"/>
        </w:tabs>
      </w:pPr>
      <w:hyperlink w:anchor="_Toc27911" w:history="1">
        <w:r>
          <w:rPr>
            <w:rFonts w:ascii="仿宋" w:eastAsia="仿宋" w:hAnsi="仿宋" w:cs="仿宋" w:hint="eastAsia"/>
            <w:lang w:eastAsia="zh-CN"/>
          </w:rPr>
          <w:t>(二)、施工工艺与技术路线</w:t>
        </w:r>
        <w:r>
          <w:tab/>
        </w:r>
        <w:r>
          <w:fldChar w:fldCharType="begin"/>
        </w:r>
        <w:r>
          <w:instrText xml:space="preserve"> PAGEREF _Toc27911 \h </w:instrText>
        </w:r>
        <w:r>
          <w:fldChar w:fldCharType="separate"/>
        </w:r>
        <w:r>
          <w:t>72</w:t>
        </w:r>
        <w:r>
          <w:fldChar w:fldCharType="end"/>
        </w:r>
      </w:hyperlink>
    </w:p>
    <w:p>
      <w:pPr>
        <w:pStyle w:val="TOC2"/>
        <w:tabs>
          <w:tab w:val="right" w:leader="dot" w:pos="8306"/>
        </w:tabs>
      </w:pPr>
      <w:hyperlink w:anchor="_Toc24586" w:history="1">
        <w:r>
          <w:rPr>
            <w:rFonts w:ascii="仿宋" w:eastAsia="仿宋" w:hAnsi="仿宋" w:cs="仿宋" w:hint="eastAsia"/>
            <w:lang w:eastAsia="zh-CN"/>
          </w:rPr>
          <w:t>(三)、关键节点施工计划</w:t>
        </w:r>
        <w:r>
          <w:tab/>
        </w:r>
        <w:r>
          <w:fldChar w:fldCharType="begin"/>
        </w:r>
        <w:r>
          <w:instrText xml:space="preserve"> PAGEREF _Toc24586 \h </w:instrText>
        </w:r>
        <w:r>
          <w:fldChar w:fldCharType="separate"/>
        </w:r>
        <w:r>
          <w:t>73</w:t>
        </w:r>
        <w:r>
          <w:fldChar w:fldCharType="end"/>
        </w:r>
      </w:hyperlink>
    </w:p>
    <w:p>
      <w:pPr>
        <w:pStyle w:val="TOC2"/>
        <w:tabs>
          <w:tab w:val="right" w:leader="dot" w:pos="8306"/>
        </w:tabs>
      </w:pPr>
      <w:hyperlink w:anchor="_Toc9006" w:history="1">
        <w:r>
          <w:rPr>
            <w:rFonts w:ascii="仿宋" w:eastAsia="仿宋" w:hAnsi="仿宋" w:cs="仿宋" w:hint="eastAsia"/>
            <w:lang w:eastAsia="zh-CN"/>
          </w:rPr>
          <w:t>(四)、施工现场管理</w:t>
        </w:r>
        <w:r>
          <w:tab/>
        </w:r>
        <w:r>
          <w:fldChar w:fldCharType="begin"/>
        </w:r>
        <w:r>
          <w:instrText xml:space="preserve"> PAGEREF _Toc9006 \h </w:instrText>
        </w:r>
        <w:r>
          <w:fldChar w:fldCharType="separate"/>
        </w:r>
        <w:r>
          <w:t>75</w:t>
        </w:r>
        <w:r>
          <w:fldChar w:fldCharType="end"/>
        </w:r>
      </w:hyperlink>
    </w:p>
    <w:p>
      <w:pPr>
        <w:pStyle w:val="TOC1"/>
        <w:tabs>
          <w:tab w:val="right" w:leader="dot" w:pos="8306"/>
        </w:tabs>
      </w:pPr>
      <w:hyperlink w:anchor="_Toc2282" w:history="1">
        <w:r>
          <w:rPr>
            <w:rFonts w:ascii="仿宋" w:eastAsia="仿宋" w:hAnsi="仿宋" w:cs="仿宋" w:hint="eastAsia"/>
            <w:lang w:eastAsia="zh-CN"/>
          </w:rPr>
          <w:t>十六、设施与设备管理</w:t>
        </w:r>
        <w:r>
          <w:tab/>
        </w:r>
        <w:r>
          <w:fldChar w:fldCharType="begin"/>
        </w:r>
        <w:r>
          <w:instrText xml:space="preserve"> PAGEREF _Toc2282 \h </w:instrText>
        </w:r>
        <w:r>
          <w:fldChar w:fldCharType="separate"/>
        </w:r>
        <w:r>
          <w:t>77</w:t>
        </w:r>
        <w:r>
          <w:fldChar w:fldCharType="end"/>
        </w:r>
      </w:hyperlink>
    </w:p>
    <w:p>
      <w:pPr>
        <w:pStyle w:val="TOC2"/>
        <w:tabs>
          <w:tab w:val="right" w:leader="dot" w:pos="8306"/>
        </w:tabs>
      </w:pPr>
      <w:hyperlink w:anchor="_Toc32558" w:history="1">
        <w:r>
          <w:rPr>
            <w:rFonts w:ascii="仿宋" w:eastAsia="仿宋" w:hAnsi="仿宋" w:cs="仿宋" w:hint="eastAsia"/>
            <w:lang w:eastAsia="zh-CN"/>
          </w:rPr>
          <w:t>(一)、设施规划与配置</w:t>
        </w:r>
        <w:r>
          <w:tab/>
        </w:r>
        <w:r>
          <w:fldChar w:fldCharType="begin"/>
        </w:r>
        <w:r>
          <w:instrText xml:space="preserve"> PAGEREF _Toc32558 \h </w:instrText>
        </w:r>
        <w:r>
          <w:fldChar w:fldCharType="separate"/>
        </w:r>
        <w:r>
          <w:t>77</w:t>
        </w:r>
        <w:r>
          <w:fldChar w:fldCharType="end"/>
        </w:r>
      </w:hyperlink>
    </w:p>
    <w:p>
      <w:pPr>
        <w:pStyle w:val="TOC2"/>
        <w:tabs>
          <w:tab w:val="right" w:leader="dot" w:pos="8306"/>
        </w:tabs>
      </w:pPr>
      <w:hyperlink w:anchor="_Toc18222" w:history="1">
        <w:r>
          <w:rPr>
            <w:rFonts w:ascii="仿宋" w:eastAsia="仿宋" w:hAnsi="仿宋" w:cs="仿宋" w:hint="eastAsia"/>
            <w:lang w:eastAsia="zh-CN"/>
          </w:rPr>
          <w:t>(二)、设备采购与维护管理</w:t>
        </w:r>
        <w:r>
          <w:tab/>
        </w:r>
        <w:r>
          <w:fldChar w:fldCharType="begin"/>
        </w:r>
        <w:r>
          <w:instrText xml:space="preserve"> PAGEREF _Toc18222 \h </w:instrText>
        </w:r>
        <w:r>
          <w:fldChar w:fldCharType="separate"/>
        </w:r>
        <w:r>
          <w:t>78</w:t>
        </w:r>
        <w:r>
          <w:fldChar w:fldCharType="end"/>
        </w:r>
      </w:hyperlink>
    </w:p>
    <w:p>
      <w:pPr>
        <w:pStyle w:val="TOC2"/>
        <w:tabs>
          <w:tab w:val="right" w:leader="dot" w:pos="8306"/>
        </w:tabs>
      </w:pPr>
      <w:hyperlink w:anchor="_Toc19257" w:history="1">
        <w:r>
          <w:rPr>
            <w:rFonts w:ascii="仿宋" w:eastAsia="仿宋" w:hAnsi="仿宋" w:cs="仿宋" w:hint="eastAsia"/>
            <w:lang w:eastAsia="zh-CN"/>
          </w:rPr>
          <w:t>(三)、设施设备升级策略</w:t>
        </w:r>
        <w:r>
          <w:tab/>
        </w:r>
        <w:r>
          <w:fldChar w:fldCharType="begin"/>
        </w:r>
        <w:r>
          <w:instrText xml:space="preserve"> PAGEREF _Toc19257 \h </w:instrText>
        </w:r>
        <w:r>
          <w:fldChar w:fldCharType="separate"/>
        </w:r>
        <w:r>
          <w:t>78</w:t>
        </w:r>
        <w:r>
          <w:fldChar w:fldCharType="end"/>
        </w:r>
      </w:hyperlink>
    </w:p>
    <w:p>
      <w:pPr>
        <w:pStyle w:val="TOC1"/>
        <w:tabs>
          <w:tab w:val="right" w:leader="dot" w:pos="8306"/>
        </w:tabs>
      </w:pPr>
      <w:hyperlink w:anchor="_Toc21926" w:history="1">
        <w:r>
          <w:rPr>
            <w:rFonts w:ascii="仿宋" w:eastAsia="仿宋" w:hAnsi="仿宋" w:cs="仿宋" w:hint="eastAsia"/>
            <w:lang w:eastAsia="zh-CN"/>
          </w:rPr>
          <w:t>十七、产业协同与集群发展</w:t>
        </w:r>
        <w:r>
          <w:tab/>
        </w:r>
        <w:r>
          <w:fldChar w:fldCharType="begin"/>
        </w:r>
        <w:r>
          <w:instrText xml:space="preserve"> PAGEREF _Toc21926 \h </w:instrText>
        </w:r>
        <w:r>
          <w:fldChar w:fldCharType="separate"/>
        </w:r>
        <w:r>
          <w:t>79</w:t>
        </w:r>
        <w:r>
          <w:fldChar w:fldCharType="end"/>
        </w:r>
      </w:hyperlink>
    </w:p>
    <w:p>
      <w:pPr>
        <w:pStyle w:val="TOC2"/>
        <w:tabs>
          <w:tab w:val="right" w:leader="dot" w:pos="8306"/>
        </w:tabs>
      </w:pPr>
      <w:hyperlink w:anchor="_Toc12962" w:history="1">
        <w:r>
          <w:rPr>
            <w:rFonts w:ascii="仿宋" w:eastAsia="仿宋" w:hAnsi="仿宋" w:cs="仿宋" w:hint="eastAsia"/>
            <w:lang w:eastAsia="zh-CN"/>
          </w:rPr>
          <w:t>(一)、产业协同机制建设</w:t>
        </w:r>
        <w:r>
          <w:tab/>
        </w:r>
        <w:r>
          <w:fldChar w:fldCharType="begin"/>
        </w:r>
        <w:r>
          <w:instrText xml:space="preserve"> PAGEREF _Toc12962 \h </w:instrText>
        </w:r>
        <w:r>
          <w:fldChar w:fldCharType="separate"/>
        </w:r>
        <w:r>
          <w:t>79</w:t>
        </w:r>
        <w:r>
          <w:fldChar w:fldCharType="end"/>
        </w:r>
      </w:hyperlink>
    </w:p>
    <w:p>
      <w:pPr>
        <w:pStyle w:val="TOC2"/>
        <w:tabs>
          <w:tab w:val="right" w:leader="dot" w:pos="8306"/>
        </w:tabs>
      </w:pPr>
      <w:hyperlink w:anchor="_Toc10007" w:history="1">
        <w:r>
          <w:rPr>
            <w:rFonts w:ascii="仿宋" w:eastAsia="仿宋" w:hAnsi="仿宋" w:cs="仿宋" w:hint="eastAsia"/>
            <w:lang w:eastAsia="zh-CN"/>
          </w:rPr>
          <w:t>(二)、产业集群培育与发展</w:t>
        </w:r>
        <w:r>
          <w:tab/>
        </w:r>
        <w:r>
          <w:fldChar w:fldCharType="begin"/>
        </w:r>
        <w:r>
          <w:instrText xml:space="preserve"> PAGEREF _Toc10007 \h </w:instrText>
        </w:r>
        <w:r>
          <w:fldChar w:fldCharType="separate"/>
        </w:r>
        <w:r>
          <w:t>80</w:t>
        </w:r>
        <w:r>
          <w:fldChar w:fldCharType="end"/>
        </w:r>
      </w:hyperlink>
    </w:p>
    <w:p>
      <w:pPr>
        <w:pStyle w:val="TOC1"/>
        <w:tabs>
          <w:tab w:val="right" w:leader="dot" w:pos="8306"/>
        </w:tabs>
      </w:pPr>
      <w:hyperlink w:anchor="_Toc26350" w:history="1">
        <w:r>
          <w:rPr>
            <w:rFonts w:ascii="仿宋" w:eastAsia="仿宋" w:hAnsi="仿宋" w:cs="仿宋" w:hint="eastAsia"/>
            <w:lang w:eastAsia="zh-CN"/>
          </w:rPr>
          <w:t>十八、质量管理与控制</w:t>
        </w:r>
        <w:r>
          <w:tab/>
        </w:r>
        <w:r>
          <w:fldChar w:fldCharType="begin"/>
        </w:r>
        <w:r>
          <w:instrText xml:space="preserve"> PAGEREF _Toc26350 \h </w:instrText>
        </w:r>
        <w:r>
          <w:fldChar w:fldCharType="separate"/>
        </w:r>
        <w:r>
          <w:t>81</w:t>
        </w:r>
        <w:r>
          <w:fldChar w:fldCharType="end"/>
        </w:r>
      </w:hyperlink>
    </w:p>
    <w:p>
      <w:pPr>
        <w:pStyle w:val="TOC2"/>
        <w:tabs>
          <w:tab w:val="right" w:leader="dot" w:pos="8306"/>
        </w:tabs>
      </w:pPr>
      <w:hyperlink w:anchor="_Toc20859" w:history="1">
        <w:r>
          <w:rPr>
            <w:rFonts w:ascii="仿宋" w:eastAsia="仿宋" w:hAnsi="仿宋" w:cs="仿宋" w:hint="eastAsia"/>
            <w:lang w:eastAsia="zh-CN"/>
          </w:rPr>
          <w:t>(一)、质量管理体系建设</w:t>
        </w:r>
        <w:r>
          <w:tab/>
        </w:r>
        <w:r>
          <w:fldChar w:fldCharType="begin"/>
        </w:r>
        <w:r>
          <w:instrText xml:space="preserve"> PAGEREF _Toc20859 \h </w:instrText>
        </w:r>
        <w:r>
          <w:fldChar w:fldCharType="separate"/>
        </w:r>
        <w:r>
          <w:t>81</w:t>
        </w:r>
        <w:r>
          <w:fldChar w:fldCharType="end"/>
        </w:r>
      </w:hyperlink>
    </w:p>
    <w:p>
      <w:pPr>
        <w:pStyle w:val="TOC2"/>
        <w:tabs>
          <w:tab w:val="right" w:leader="dot" w:pos="8306"/>
        </w:tabs>
      </w:pPr>
      <w:hyperlink w:anchor="_Toc20110" w:history="1">
        <w:r>
          <w:rPr>
            <w:rFonts w:ascii="仿宋" w:eastAsia="仿宋" w:hAnsi="仿宋" w:cs="仿宋" w:hint="eastAsia"/>
            <w:lang w:eastAsia="zh-CN"/>
          </w:rPr>
          <w:t>(二)、质量控制措施</w:t>
        </w:r>
        <w:r>
          <w:tab/>
        </w:r>
        <w:r>
          <w:fldChar w:fldCharType="begin"/>
        </w:r>
        <w:r>
          <w:instrText xml:space="preserve"> PAGEREF _Toc20110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4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3622"/>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881"/>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灌溉机械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26090"/>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14527"/>
      <w:r>
        <w:rPr>
          <w:rFonts w:ascii="仿宋" w:eastAsia="仿宋" w:hAnsi="仿宋" w:cs="仿宋" w:hint="eastAsia"/>
          <w:sz w:val="28"/>
          <w:lang w:eastAsia="zh-CN"/>
        </w:rPr>
        <w:t>二、项目监理与质量保证</w:t>
      </w:r>
      <w:bookmarkEnd w:id="5"/>
    </w:p>
    <w:p>
      <w:pPr>
        <w:pStyle w:val="Heading2"/>
        <w:rPr>
          <w:rFonts w:ascii="仿宋" w:eastAsia="仿宋" w:hAnsi="仿宋" w:cs="仿宋" w:hint="eastAsia"/>
          <w:lang w:eastAsia="zh-CN"/>
        </w:rPr>
      </w:pPr>
      <w:bookmarkStart w:id="6" w:name="_Toc2802"/>
      <w:r>
        <w:rPr>
          <w:rFonts w:ascii="仿宋" w:eastAsia="仿宋" w:hAnsi="仿宋" w:cs="仿宋" w:hint="eastAsia"/>
          <w:lang w:eastAsia="zh-CN"/>
        </w:rPr>
        <w:t>(一)、监理体系构建</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7" w:name="_Toc18422"/>
      <w:r>
        <w:rPr>
          <w:rFonts w:ascii="仿宋" w:eastAsia="仿宋" w:hAnsi="仿宋" w:cs="仿宋" w:hint="eastAsia"/>
          <w:sz w:val="28"/>
          <w:lang w:eastAsia="zh-CN"/>
        </w:rPr>
        <w:t>(二)、质量保证体系实施</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8" w:name="_Toc31493"/>
      <w:r>
        <w:rPr>
          <w:rFonts w:ascii="仿宋" w:eastAsia="仿宋" w:hAnsi="仿宋" w:cs="仿宋" w:hint="eastAsia"/>
          <w:sz w:val="28"/>
          <w:lang w:eastAsia="zh-CN"/>
        </w:rPr>
        <w:t>(三)、监理与质量控制流程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9" w:name="_Toc21688"/>
      <w:r>
        <w:rPr>
          <w:rFonts w:ascii="仿宋" w:eastAsia="仿宋" w:hAnsi="仿宋" w:cs="仿宋" w:hint="eastAsia"/>
          <w:sz w:val="28"/>
          <w:lang w:eastAsia="zh-CN"/>
        </w:rPr>
        <w:t>三、建设风险评估分析</w:t>
      </w:r>
      <w:bookmarkEnd w:id="9"/>
    </w:p>
    <w:p>
      <w:pPr>
        <w:pStyle w:val="Heading2"/>
        <w:rPr>
          <w:rFonts w:ascii="仿宋" w:eastAsia="仿宋" w:hAnsi="仿宋" w:cs="仿宋" w:hint="eastAsia"/>
          <w:lang w:eastAsia="zh-CN"/>
        </w:rPr>
      </w:pPr>
      <w:bookmarkStart w:id="10" w:name="_Toc7022"/>
      <w:r>
        <w:rPr>
          <w:rFonts w:ascii="仿宋" w:eastAsia="仿宋" w:hAnsi="仿宋" w:cs="仿宋" w:hint="eastAsia"/>
          <w:lang w:eastAsia="zh-CN"/>
        </w:rPr>
        <w:t>(一)、政策风险分析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11" w:name="_Toc1679"/>
      <w:r>
        <w:rPr>
          <w:rFonts w:ascii="仿宋" w:eastAsia="仿宋" w:hAnsi="仿宋" w:cs="仿宋" w:hint="eastAsia"/>
          <w:sz w:val="28"/>
          <w:lang w:eastAsia="zh-CN"/>
        </w:rPr>
        <w:t>(二)、社会风险分析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12" w:name="_Toc5970"/>
      <w:r>
        <w:rPr>
          <w:rFonts w:ascii="仿宋" w:eastAsia="仿宋" w:hAnsi="仿宋" w:cs="仿宋" w:hint="eastAsia"/>
          <w:sz w:val="28"/>
          <w:lang w:eastAsia="zh-CN"/>
        </w:rPr>
        <w:t>(三)、市场风险分析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13" w:name="_Toc32452"/>
      <w:r>
        <w:rPr>
          <w:rFonts w:ascii="仿宋" w:eastAsia="仿宋" w:hAnsi="仿宋" w:cs="仿宋" w:hint="eastAsia"/>
          <w:sz w:val="28"/>
          <w:lang w:eastAsia="zh-CN"/>
        </w:rPr>
        <w:t>(四)、资金风险分析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https://d.book118.com/248110024004006047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灌溉机械项目可行性建设方案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29182F"/>
    <w:rsid w:val="4F2918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48110024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2024-02-27T17:27:00Z</dcterms:created>
  <dcterms:modified xsi:type="dcterms:W3CDTF">2024-02-27T17:28:31Z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46DD948797EF4B50BFE7D425D62192F6_11</vt:lpwstr>
  </property>
  <property fmtid="{D5CDD505-2E9C-101B-9397-08002B2CF9AE}" pid="3" name="KSOProductBuildVer">
    <vt:lpwstr>2052-12.1.0.16250</vt:lpwstr>
  </property>
</Properties>
</file>