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机械治疗及病房护理设备项目建设方案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5" w:history="1">
        <w:r>
          <w:rPr>
            <w:rFonts w:ascii="仿宋" w:eastAsia="仿宋" w:hAnsi="仿宋" w:cs="仿宋" w:hint="eastAsia"/>
            <w:lang w:eastAsia="zh-CN"/>
          </w:rPr>
          <w:t>前言</w:t>
        </w:r>
        <w:r>
          <w:tab/>
        </w:r>
        <w:r>
          <w:fldChar w:fldCharType="begin"/>
        </w:r>
        <w:r>
          <w:instrText xml:space="preserve"> PAGEREF _Toc29765 \h </w:instrText>
        </w:r>
        <w:r>
          <w:fldChar w:fldCharType="separate"/>
        </w:r>
        <w:r>
          <w:t>3</w:t>
        </w:r>
        <w:r>
          <w:fldChar w:fldCharType="end"/>
        </w:r>
      </w:hyperlink>
    </w:p>
    <w:p>
      <w:pPr>
        <w:pStyle w:val="TOC1"/>
        <w:tabs>
          <w:tab w:val="right" w:leader="dot" w:pos="8306"/>
        </w:tabs>
      </w:pPr>
      <w:hyperlink w:anchor="_Toc4092" w:history="1">
        <w:r>
          <w:rPr>
            <w:rFonts w:ascii="仿宋" w:eastAsia="仿宋" w:hAnsi="仿宋" w:cs="仿宋" w:hint="eastAsia"/>
            <w:lang w:eastAsia="zh-CN"/>
          </w:rPr>
          <w:t>一、社会影响分析</w:t>
        </w:r>
        <w:r>
          <w:tab/>
        </w:r>
        <w:r>
          <w:fldChar w:fldCharType="begin"/>
        </w:r>
        <w:r>
          <w:instrText xml:space="preserve"> PAGEREF _Toc4092 \h </w:instrText>
        </w:r>
        <w:r>
          <w:fldChar w:fldCharType="separate"/>
        </w:r>
        <w:r>
          <w:t>3</w:t>
        </w:r>
        <w:r>
          <w:fldChar w:fldCharType="end"/>
        </w:r>
      </w:hyperlink>
    </w:p>
    <w:p>
      <w:pPr>
        <w:pStyle w:val="TOC2"/>
        <w:tabs>
          <w:tab w:val="right" w:leader="dot" w:pos="8306"/>
        </w:tabs>
      </w:pPr>
      <w:hyperlink w:anchor="_Toc6517" w:history="1">
        <w:r>
          <w:rPr>
            <w:rFonts w:ascii="仿宋" w:eastAsia="仿宋" w:hAnsi="仿宋" w:cs="仿宋" w:hint="eastAsia"/>
            <w:lang w:eastAsia="zh-CN"/>
          </w:rPr>
          <w:t>(一)、社会影响效果分析</w:t>
        </w:r>
        <w:r>
          <w:tab/>
        </w:r>
        <w:r>
          <w:fldChar w:fldCharType="begin"/>
        </w:r>
        <w:r>
          <w:instrText xml:space="preserve"> PAGEREF _Toc6517 \h </w:instrText>
        </w:r>
        <w:r>
          <w:fldChar w:fldCharType="separate"/>
        </w:r>
        <w:r>
          <w:t>3</w:t>
        </w:r>
        <w:r>
          <w:fldChar w:fldCharType="end"/>
        </w:r>
      </w:hyperlink>
    </w:p>
    <w:p>
      <w:pPr>
        <w:pStyle w:val="TOC2"/>
        <w:tabs>
          <w:tab w:val="right" w:leader="dot" w:pos="8306"/>
        </w:tabs>
      </w:pPr>
      <w:hyperlink w:anchor="_Toc3674" w:history="1">
        <w:r>
          <w:rPr>
            <w:rFonts w:ascii="仿宋" w:eastAsia="仿宋" w:hAnsi="仿宋" w:cs="仿宋" w:hint="eastAsia"/>
            <w:lang w:eastAsia="zh-CN"/>
          </w:rPr>
          <w:t>(二)、社会适应性分析</w:t>
        </w:r>
        <w:r>
          <w:tab/>
        </w:r>
        <w:r>
          <w:fldChar w:fldCharType="begin"/>
        </w:r>
        <w:r>
          <w:instrText xml:space="preserve"> PAGEREF _Toc3674 \h </w:instrText>
        </w:r>
        <w:r>
          <w:fldChar w:fldCharType="separate"/>
        </w:r>
        <w:r>
          <w:t>6</w:t>
        </w:r>
        <w:r>
          <w:fldChar w:fldCharType="end"/>
        </w:r>
      </w:hyperlink>
    </w:p>
    <w:p>
      <w:pPr>
        <w:pStyle w:val="TOC2"/>
        <w:tabs>
          <w:tab w:val="right" w:leader="dot" w:pos="8306"/>
        </w:tabs>
      </w:pPr>
      <w:hyperlink w:anchor="_Toc17964" w:history="1">
        <w:r>
          <w:rPr>
            <w:rFonts w:ascii="仿宋" w:eastAsia="仿宋" w:hAnsi="仿宋" w:cs="仿宋" w:hint="eastAsia"/>
            <w:lang w:eastAsia="zh-CN"/>
          </w:rPr>
          <w:t>(三)、社会风险及对策分析</w:t>
        </w:r>
        <w:r>
          <w:tab/>
        </w:r>
        <w:r>
          <w:fldChar w:fldCharType="begin"/>
        </w:r>
        <w:r>
          <w:instrText xml:space="preserve"> PAGEREF _Toc17964 \h </w:instrText>
        </w:r>
        <w:r>
          <w:fldChar w:fldCharType="separate"/>
        </w:r>
        <w:r>
          <w:t>7</w:t>
        </w:r>
        <w:r>
          <w:fldChar w:fldCharType="end"/>
        </w:r>
      </w:hyperlink>
    </w:p>
    <w:p>
      <w:pPr>
        <w:pStyle w:val="TOC1"/>
        <w:tabs>
          <w:tab w:val="right" w:leader="dot" w:pos="8306"/>
        </w:tabs>
      </w:pPr>
      <w:hyperlink w:anchor="_Toc15334" w:history="1">
        <w:r>
          <w:rPr>
            <w:rFonts w:ascii="仿宋" w:eastAsia="仿宋" w:hAnsi="仿宋" w:cs="仿宋" w:hint="eastAsia"/>
            <w:lang w:eastAsia="zh-CN"/>
          </w:rPr>
          <w:t>二、建设风险评估分析</w:t>
        </w:r>
        <w:r>
          <w:tab/>
        </w:r>
        <w:r>
          <w:fldChar w:fldCharType="begin"/>
        </w:r>
        <w:r>
          <w:instrText xml:space="preserve"> PAGEREF _Toc15334 \h </w:instrText>
        </w:r>
        <w:r>
          <w:fldChar w:fldCharType="separate"/>
        </w:r>
        <w:r>
          <w:t>10</w:t>
        </w:r>
        <w:r>
          <w:fldChar w:fldCharType="end"/>
        </w:r>
      </w:hyperlink>
    </w:p>
    <w:p>
      <w:pPr>
        <w:pStyle w:val="TOC2"/>
        <w:tabs>
          <w:tab w:val="right" w:leader="dot" w:pos="8306"/>
        </w:tabs>
      </w:pPr>
      <w:hyperlink w:anchor="_Toc8476" w:history="1">
        <w:r>
          <w:rPr>
            <w:rFonts w:ascii="仿宋" w:eastAsia="仿宋" w:hAnsi="仿宋" w:cs="仿宋" w:hint="eastAsia"/>
            <w:lang w:eastAsia="zh-CN"/>
          </w:rPr>
          <w:t>(一)、政策风险分析</w:t>
        </w:r>
        <w:r>
          <w:tab/>
        </w:r>
        <w:r>
          <w:fldChar w:fldCharType="begin"/>
        </w:r>
        <w:r>
          <w:instrText xml:space="preserve"> PAGEREF _Toc8476 \h </w:instrText>
        </w:r>
        <w:r>
          <w:fldChar w:fldCharType="separate"/>
        </w:r>
        <w:r>
          <w:t>10</w:t>
        </w:r>
        <w:r>
          <w:fldChar w:fldCharType="end"/>
        </w:r>
      </w:hyperlink>
    </w:p>
    <w:p>
      <w:pPr>
        <w:pStyle w:val="TOC2"/>
        <w:tabs>
          <w:tab w:val="right" w:leader="dot" w:pos="8306"/>
        </w:tabs>
      </w:pPr>
      <w:hyperlink w:anchor="_Toc1149" w:history="1">
        <w:r>
          <w:rPr>
            <w:rFonts w:ascii="仿宋" w:eastAsia="仿宋" w:hAnsi="仿宋" w:cs="仿宋" w:hint="eastAsia"/>
            <w:lang w:eastAsia="zh-CN"/>
          </w:rPr>
          <w:t>(二)、社会风险分析</w:t>
        </w:r>
        <w:r>
          <w:tab/>
        </w:r>
        <w:r>
          <w:fldChar w:fldCharType="begin"/>
        </w:r>
        <w:r>
          <w:instrText xml:space="preserve"> PAGEREF _Toc1149 \h </w:instrText>
        </w:r>
        <w:r>
          <w:fldChar w:fldCharType="separate"/>
        </w:r>
        <w:r>
          <w:t>12</w:t>
        </w:r>
        <w:r>
          <w:fldChar w:fldCharType="end"/>
        </w:r>
      </w:hyperlink>
    </w:p>
    <w:p>
      <w:pPr>
        <w:pStyle w:val="TOC2"/>
        <w:tabs>
          <w:tab w:val="right" w:leader="dot" w:pos="8306"/>
        </w:tabs>
      </w:pPr>
      <w:hyperlink w:anchor="_Toc11963" w:history="1">
        <w:r>
          <w:rPr>
            <w:rFonts w:ascii="仿宋" w:eastAsia="仿宋" w:hAnsi="仿宋" w:cs="仿宋" w:hint="eastAsia"/>
            <w:lang w:eastAsia="zh-CN"/>
          </w:rPr>
          <w:t>(三)、市场风险分析</w:t>
        </w:r>
        <w:r>
          <w:tab/>
        </w:r>
        <w:r>
          <w:fldChar w:fldCharType="begin"/>
        </w:r>
        <w:r>
          <w:instrText xml:space="preserve"> PAGEREF _Toc11963 \h </w:instrText>
        </w:r>
        <w:r>
          <w:fldChar w:fldCharType="separate"/>
        </w:r>
        <w:r>
          <w:t>13</w:t>
        </w:r>
        <w:r>
          <w:fldChar w:fldCharType="end"/>
        </w:r>
      </w:hyperlink>
    </w:p>
    <w:p>
      <w:pPr>
        <w:pStyle w:val="TOC2"/>
        <w:tabs>
          <w:tab w:val="right" w:leader="dot" w:pos="8306"/>
        </w:tabs>
      </w:pPr>
      <w:hyperlink w:anchor="_Toc19083" w:history="1">
        <w:r>
          <w:rPr>
            <w:rFonts w:ascii="仿宋" w:eastAsia="仿宋" w:hAnsi="仿宋" w:cs="仿宋" w:hint="eastAsia"/>
            <w:lang w:eastAsia="zh-CN"/>
          </w:rPr>
          <w:t>(四)、资金风险分析</w:t>
        </w:r>
        <w:r>
          <w:tab/>
        </w:r>
        <w:r>
          <w:fldChar w:fldCharType="begin"/>
        </w:r>
        <w:r>
          <w:instrText xml:space="preserve"> PAGEREF _Toc19083 \h </w:instrText>
        </w:r>
        <w:r>
          <w:fldChar w:fldCharType="separate"/>
        </w:r>
        <w:r>
          <w:t>14</w:t>
        </w:r>
        <w:r>
          <w:fldChar w:fldCharType="end"/>
        </w:r>
      </w:hyperlink>
    </w:p>
    <w:p>
      <w:pPr>
        <w:pStyle w:val="TOC2"/>
        <w:tabs>
          <w:tab w:val="right" w:leader="dot" w:pos="8306"/>
        </w:tabs>
      </w:pPr>
      <w:hyperlink w:anchor="_Toc8302" w:history="1">
        <w:r>
          <w:rPr>
            <w:rFonts w:ascii="仿宋" w:eastAsia="仿宋" w:hAnsi="仿宋" w:cs="仿宋" w:hint="eastAsia"/>
            <w:lang w:eastAsia="zh-CN"/>
          </w:rPr>
          <w:t>(五)、技术风险分析</w:t>
        </w:r>
        <w:r>
          <w:tab/>
        </w:r>
        <w:r>
          <w:fldChar w:fldCharType="begin"/>
        </w:r>
        <w:r>
          <w:instrText xml:space="preserve"> PAGEREF _Toc8302 \h </w:instrText>
        </w:r>
        <w:r>
          <w:fldChar w:fldCharType="separate"/>
        </w:r>
        <w:r>
          <w:t>15</w:t>
        </w:r>
        <w:r>
          <w:fldChar w:fldCharType="end"/>
        </w:r>
      </w:hyperlink>
    </w:p>
    <w:p>
      <w:pPr>
        <w:pStyle w:val="TOC2"/>
        <w:tabs>
          <w:tab w:val="right" w:leader="dot" w:pos="8306"/>
        </w:tabs>
      </w:pPr>
      <w:hyperlink w:anchor="_Toc30715" w:history="1">
        <w:r>
          <w:rPr>
            <w:rFonts w:ascii="仿宋" w:eastAsia="仿宋" w:hAnsi="仿宋" w:cs="仿宋" w:hint="eastAsia"/>
            <w:lang w:eastAsia="zh-CN"/>
          </w:rPr>
          <w:t>(六)、财务风险分析</w:t>
        </w:r>
        <w:r>
          <w:tab/>
        </w:r>
        <w:r>
          <w:fldChar w:fldCharType="begin"/>
        </w:r>
        <w:r>
          <w:instrText xml:space="preserve"> PAGEREF _Toc30715 \h </w:instrText>
        </w:r>
        <w:r>
          <w:fldChar w:fldCharType="separate"/>
        </w:r>
        <w:r>
          <w:t>17</w:t>
        </w:r>
        <w:r>
          <w:fldChar w:fldCharType="end"/>
        </w:r>
      </w:hyperlink>
    </w:p>
    <w:p>
      <w:pPr>
        <w:pStyle w:val="TOC2"/>
        <w:tabs>
          <w:tab w:val="right" w:leader="dot" w:pos="8306"/>
        </w:tabs>
      </w:pPr>
      <w:hyperlink w:anchor="_Toc9764" w:history="1">
        <w:r>
          <w:rPr>
            <w:rFonts w:ascii="仿宋" w:eastAsia="仿宋" w:hAnsi="仿宋" w:cs="仿宋" w:hint="eastAsia"/>
            <w:lang w:eastAsia="zh-CN"/>
          </w:rPr>
          <w:t>(七)、管理风险分析</w:t>
        </w:r>
        <w:r>
          <w:tab/>
        </w:r>
        <w:r>
          <w:fldChar w:fldCharType="begin"/>
        </w:r>
        <w:r>
          <w:instrText xml:space="preserve"> PAGEREF _Toc9764 \h </w:instrText>
        </w:r>
        <w:r>
          <w:fldChar w:fldCharType="separate"/>
        </w:r>
        <w:r>
          <w:t>18</w:t>
        </w:r>
        <w:r>
          <w:fldChar w:fldCharType="end"/>
        </w:r>
      </w:hyperlink>
    </w:p>
    <w:p>
      <w:pPr>
        <w:pStyle w:val="TOC2"/>
        <w:tabs>
          <w:tab w:val="right" w:leader="dot" w:pos="8306"/>
        </w:tabs>
      </w:pPr>
      <w:hyperlink w:anchor="_Toc31723" w:history="1">
        <w:r>
          <w:rPr>
            <w:rFonts w:ascii="仿宋" w:eastAsia="仿宋" w:hAnsi="仿宋" w:cs="仿宋" w:hint="eastAsia"/>
            <w:lang w:eastAsia="zh-CN"/>
          </w:rPr>
          <w:t>(八)、其它风险分析</w:t>
        </w:r>
        <w:r>
          <w:tab/>
        </w:r>
        <w:r>
          <w:fldChar w:fldCharType="begin"/>
        </w:r>
        <w:r>
          <w:instrText xml:space="preserve"> PAGEREF _Toc31723 \h </w:instrText>
        </w:r>
        <w:r>
          <w:fldChar w:fldCharType="separate"/>
        </w:r>
        <w:r>
          <w:t>20</w:t>
        </w:r>
        <w:r>
          <w:fldChar w:fldCharType="end"/>
        </w:r>
      </w:hyperlink>
    </w:p>
    <w:p>
      <w:pPr>
        <w:pStyle w:val="TOC2"/>
        <w:tabs>
          <w:tab w:val="right" w:leader="dot" w:pos="8306"/>
        </w:tabs>
      </w:pPr>
      <w:hyperlink w:anchor="_Toc7620" w:history="1">
        <w:r>
          <w:rPr>
            <w:rFonts w:ascii="仿宋" w:eastAsia="仿宋" w:hAnsi="仿宋" w:cs="仿宋" w:hint="eastAsia"/>
            <w:lang w:eastAsia="zh-CN"/>
          </w:rPr>
          <w:t>(九)、社会影响评估</w:t>
        </w:r>
        <w:r>
          <w:tab/>
        </w:r>
        <w:r>
          <w:fldChar w:fldCharType="begin"/>
        </w:r>
        <w:r>
          <w:instrText xml:space="preserve"> PAGEREF _Toc7620 \h </w:instrText>
        </w:r>
        <w:r>
          <w:fldChar w:fldCharType="separate"/>
        </w:r>
        <w:r>
          <w:t>21</w:t>
        </w:r>
        <w:r>
          <w:fldChar w:fldCharType="end"/>
        </w:r>
      </w:hyperlink>
    </w:p>
    <w:p>
      <w:pPr>
        <w:pStyle w:val="TOC1"/>
        <w:tabs>
          <w:tab w:val="right" w:leader="dot" w:pos="8306"/>
        </w:tabs>
      </w:pPr>
      <w:hyperlink w:anchor="_Toc17116" w:history="1">
        <w:r>
          <w:rPr>
            <w:rFonts w:ascii="仿宋" w:eastAsia="仿宋" w:hAnsi="仿宋" w:cs="仿宋" w:hint="eastAsia"/>
            <w:lang w:eastAsia="zh-CN"/>
          </w:rPr>
          <w:t>三、发展规划、产业政策和行业准入分析</w:t>
        </w:r>
        <w:r>
          <w:tab/>
        </w:r>
        <w:r>
          <w:fldChar w:fldCharType="begin"/>
        </w:r>
        <w:r>
          <w:instrText xml:space="preserve"> PAGEREF _Toc17116 \h </w:instrText>
        </w:r>
        <w:r>
          <w:fldChar w:fldCharType="separate"/>
        </w:r>
        <w:r>
          <w:t>23</w:t>
        </w:r>
        <w:r>
          <w:fldChar w:fldCharType="end"/>
        </w:r>
      </w:hyperlink>
    </w:p>
    <w:p>
      <w:pPr>
        <w:pStyle w:val="TOC2"/>
        <w:tabs>
          <w:tab w:val="right" w:leader="dot" w:pos="8306"/>
        </w:tabs>
      </w:pPr>
      <w:hyperlink w:anchor="_Toc5917" w:history="1">
        <w:r>
          <w:rPr>
            <w:rFonts w:ascii="仿宋" w:eastAsia="仿宋" w:hAnsi="仿宋" w:cs="仿宋" w:hint="eastAsia"/>
            <w:lang w:eastAsia="zh-CN"/>
          </w:rPr>
          <w:t>(一)、发展规划分析</w:t>
        </w:r>
        <w:r>
          <w:tab/>
        </w:r>
        <w:r>
          <w:fldChar w:fldCharType="begin"/>
        </w:r>
        <w:r>
          <w:instrText xml:space="preserve"> PAGEREF _Toc5917 \h </w:instrText>
        </w:r>
        <w:r>
          <w:fldChar w:fldCharType="separate"/>
        </w:r>
        <w:r>
          <w:t>23</w:t>
        </w:r>
        <w:r>
          <w:fldChar w:fldCharType="end"/>
        </w:r>
      </w:hyperlink>
    </w:p>
    <w:p>
      <w:pPr>
        <w:pStyle w:val="TOC2"/>
        <w:tabs>
          <w:tab w:val="right" w:leader="dot" w:pos="8306"/>
        </w:tabs>
      </w:pPr>
      <w:hyperlink w:anchor="_Toc25964" w:history="1">
        <w:r>
          <w:rPr>
            <w:rFonts w:ascii="仿宋" w:eastAsia="仿宋" w:hAnsi="仿宋" w:cs="仿宋" w:hint="eastAsia"/>
            <w:lang w:eastAsia="zh-CN"/>
          </w:rPr>
          <w:t>(二)、产业政策分析</w:t>
        </w:r>
        <w:r>
          <w:tab/>
        </w:r>
        <w:r>
          <w:fldChar w:fldCharType="begin"/>
        </w:r>
        <w:r>
          <w:instrText xml:space="preserve"> PAGEREF _Toc25964 \h </w:instrText>
        </w:r>
        <w:r>
          <w:fldChar w:fldCharType="separate"/>
        </w:r>
        <w:r>
          <w:t>25</w:t>
        </w:r>
        <w:r>
          <w:fldChar w:fldCharType="end"/>
        </w:r>
      </w:hyperlink>
    </w:p>
    <w:p>
      <w:pPr>
        <w:pStyle w:val="TOC2"/>
        <w:tabs>
          <w:tab w:val="right" w:leader="dot" w:pos="8306"/>
        </w:tabs>
      </w:pPr>
      <w:hyperlink w:anchor="_Toc6198" w:history="1">
        <w:r>
          <w:rPr>
            <w:rFonts w:ascii="仿宋" w:eastAsia="仿宋" w:hAnsi="仿宋" w:cs="仿宋" w:hint="eastAsia"/>
            <w:lang w:eastAsia="zh-CN"/>
          </w:rPr>
          <w:t>(三)、行业准入分析</w:t>
        </w:r>
        <w:r>
          <w:tab/>
        </w:r>
        <w:r>
          <w:fldChar w:fldCharType="begin"/>
        </w:r>
        <w:r>
          <w:instrText xml:space="preserve"> PAGEREF _Toc6198 \h </w:instrText>
        </w:r>
        <w:r>
          <w:fldChar w:fldCharType="separate"/>
        </w:r>
        <w:r>
          <w:t>26</w:t>
        </w:r>
        <w:r>
          <w:fldChar w:fldCharType="end"/>
        </w:r>
      </w:hyperlink>
    </w:p>
    <w:p>
      <w:pPr>
        <w:pStyle w:val="TOC1"/>
        <w:tabs>
          <w:tab w:val="right" w:leader="dot" w:pos="8306"/>
        </w:tabs>
      </w:pPr>
      <w:hyperlink w:anchor="_Toc27107" w:history="1">
        <w:r>
          <w:rPr>
            <w:rFonts w:ascii="仿宋" w:eastAsia="仿宋" w:hAnsi="仿宋" w:cs="仿宋" w:hint="eastAsia"/>
            <w:lang w:eastAsia="zh-CN"/>
          </w:rPr>
          <w:t>四、背景、必要性分析</w:t>
        </w:r>
        <w:r>
          <w:tab/>
        </w:r>
        <w:r>
          <w:fldChar w:fldCharType="begin"/>
        </w:r>
        <w:r>
          <w:instrText xml:space="preserve"> PAGEREF _Toc27107 \h </w:instrText>
        </w:r>
        <w:r>
          <w:fldChar w:fldCharType="separate"/>
        </w:r>
        <w:r>
          <w:t>28</w:t>
        </w:r>
        <w:r>
          <w:fldChar w:fldCharType="end"/>
        </w:r>
      </w:hyperlink>
    </w:p>
    <w:p>
      <w:pPr>
        <w:pStyle w:val="TOC2"/>
        <w:tabs>
          <w:tab w:val="right" w:leader="dot" w:pos="8306"/>
        </w:tabs>
      </w:pPr>
      <w:hyperlink w:anchor="_Toc11563" w:history="1">
        <w:r>
          <w:rPr>
            <w:rFonts w:ascii="仿宋" w:eastAsia="仿宋" w:hAnsi="仿宋" w:cs="仿宋" w:hint="eastAsia"/>
            <w:lang w:eastAsia="zh-CN"/>
          </w:rPr>
          <w:t>(一)、项目建设背景</w:t>
        </w:r>
        <w:r>
          <w:tab/>
        </w:r>
        <w:r>
          <w:fldChar w:fldCharType="begin"/>
        </w:r>
        <w:r>
          <w:instrText xml:space="preserve"> PAGEREF _Toc11563 \h </w:instrText>
        </w:r>
        <w:r>
          <w:fldChar w:fldCharType="separate"/>
        </w:r>
        <w:r>
          <w:t>28</w:t>
        </w:r>
        <w:r>
          <w:fldChar w:fldCharType="end"/>
        </w:r>
      </w:hyperlink>
    </w:p>
    <w:p>
      <w:pPr>
        <w:pStyle w:val="TOC2"/>
        <w:tabs>
          <w:tab w:val="right" w:leader="dot" w:pos="8306"/>
        </w:tabs>
      </w:pPr>
      <w:hyperlink w:anchor="_Toc5909" w:history="1">
        <w:r>
          <w:rPr>
            <w:rFonts w:ascii="仿宋" w:eastAsia="仿宋" w:hAnsi="仿宋" w:cs="仿宋" w:hint="eastAsia"/>
            <w:lang w:eastAsia="zh-CN"/>
          </w:rPr>
          <w:t>(二)、必要性分析</w:t>
        </w:r>
        <w:r>
          <w:tab/>
        </w:r>
        <w:r>
          <w:fldChar w:fldCharType="begin"/>
        </w:r>
        <w:r>
          <w:instrText xml:space="preserve"> PAGEREF _Toc5909 \h </w:instrText>
        </w:r>
        <w:r>
          <w:fldChar w:fldCharType="separate"/>
        </w:r>
        <w:r>
          <w:t>29</w:t>
        </w:r>
        <w:r>
          <w:fldChar w:fldCharType="end"/>
        </w:r>
      </w:hyperlink>
    </w:p>
    <w:p>
      <w:pPr>
        <w:pStyle w:val="TOC2"/>
        <w:tabs>
          <w:tab w:val="right" w:leader="dot" w:pos="8306"/>
        </w:tabs>
      </w:pPr>
      <w:hyperlink w:anchor="_Toc26628" w:history="1">
        <w:r>
          <w:rPr>
            <w:rFonts w:ascii="仿宋" w:eastAsia="仿宋" w:hAnsi="仿宋" w:cs="仿宋" w:hint="eastAsia"/>
            <w:lang w:eastAsia="zh-CN"/>
          </w:rPr>
          <w:t>(三)、项目建设有利条件</w:t>
        </w:r>
        <w:r>
          <w:tab/>
        </w:r>
        <w:r>
          <w:fldChar w:fldCharType="begin"/>
        </w:r>
        <w:r>
          <w:instrText xml:space="preserve"> PAGEREF _Toc26628 \h </w:instrText>
        </w:r>
        <w:r>
          <w:fldChar w:fldCharType="separate"/>
        </w:r>
        <w:r>
          <w:t>30</w:t>
        </w:r>
        <w:r>
          <w:fldChar w:fldCharType="end"/>
        </w:r>
      </w:hyperlink>
    </w:p>
    <w:p>
      <w:pPr>
        <w:pStyle w:val="TOC1"/>
        <w:tabs>
          <w:tab w:val="right" w:leader="dot" w:pos="8306"/>
        </w:tabs>
      </w:pPr>
      <w:hyperlink w:anchor="_Toc2918" w:history="1">
        <w:r>
          <w:rPr>
            <w:rFonts w:ascii="仿宋" w:eastAsia="仿宋" w:hAnsi="仿宋" w:cs="仿宋" w:hint="eastAsia"/>
            <w:lang w:eastAsia="zh-CN"/>
          </w:rPr>
          <w:t>五、资源开发及综合利用分析</w:t>
        </w:r>
        <w:r>
          <w:tab/>
        </w:r>
        <w:r>
          <w:fldChar w:fldCharType="begin"/>
        </w:r>
        <w:r>
          <w:instrText xml:space="preserve"> PAGEREF _Toc2918 \h </w:instrText>
        </w:r>
        <w:r>
          <w:fldChar w:fldCharType="separate"/>
        </w:r>
        <w:r>
          <w:t>32</w:t>
        </w:r>
        <w:r>
          <w:fldChar w:fldCharType="end"/>
        </w:r>
      </w:hyperlink>
    </w:p>
    <w:p>
      <w:pPr>
        <w:pStyle w:val="TOC2"/>
        <w:tabs>
          <w:tab w:val="right" w:leader="dot" w:pos="8306"/>
        </w:tabs>
      </w:pPr>
      <w:hyperlink w:anchor="_Toc22561" w:history="1">
        <w:r>
          <w:rPr>
            <w:rFonts w:ascii="仿宋" w:eastAsia="仿宋" w:hAnsi="仿宋" w:cs="仿宋" w:hint="eastAsia"/>
            <w:lang w:eastAsia="zh-CN"/>
          </w:rPr>
          <w:t>(一)、资源开发方案</w:t>
        </w:r>
        <w:r>
          <w:tab/>
        </w:r>
        <w:r>
          <w:fldChar w:fldCharType="begin"/>
        </w:r>
        <w:r>
          <w:instrText xml:space="preserve"> PAGEREF _Toc22561 \h </w:instrText>
        </w:r>
        <w:r>
          <w:fldChar w:fldCharType="separate"/>
        </w:r>
        <w:r>
          <w:t>32</w:t>
        </w:r>
        <w:r>
          <w:fldChar w:fldCharType="end"/>
        </w:r>
      </w:hyperlink>
    </w:p>
    <w:p>
      <w:pPr>
        <w:pStyle w:val="TOC2"/>
        <w:tabs>
          <w:tab w:val="right" w:leader="dot" w:pos="8306"/>
        </w:tabs>
      </w:pPr>
      <w:hyperlink w:anchor="_Toc8444" w:history="1">
        <w:r>
          <w:rPr>
            <w:rFonts w:ascii="仿宋" w:eastAsia="仿宋" w:hAnsi="仿宋" w:cs="仿宋" w:hint="eastAsia"/>
            <w:lang w:eastAsia="zh-CN"/>
          </w:rPr>
          <w:t>(二)、资源利用方案</w:t>
        </w:r>
        <w:r>
          <w:tab/>
        </w:r>
        <w:r>
          <w:fldChar w:fldCharType="begin"/>
        </w:r>
        <w:r>
          <w:instrText xml:space="preserve"> PAGEREF _Toc8444 \h </w:instrText>
        </w:r>
        <w:r>
          <w:fldChar w:fldCharType="separate"/>
        </w:r>
        <w:r>
          <w:t>33</w:t>
        </w:r>
        <w:r>
          <w:fldChar w:fldCharType="end"/>
        </w:r>
      </w:hyperlink>
    </w:p>
    <w:p>
      <w:pPr>
        <w:pStyle w:val="TOC2"/>
        <w:tabs>
          <w:tab w:val="right" w:leader="dot" w:pos="8306"/>
        </w:tabs>
      </w:pPr>
      <w:hyperlink w:anchor="_Toc32309" w:history="1">
        <w:r>
          <w:rPr>
            <w:rFonts w:ascii="仿宋" w:eastAsia="仿宋" w:hAnsi="仿宋" w:cs="仿宋" w:hint="eastAsia"/>
            <w:lang w:eastAsia="zh-CN"/>
          </w:rPr>
          <w:t>(三)、资源节约措施</w:t>
        </w:r>
        <w:r>
          <w:tab/>
        </w:r>
        <w:r>
          <w:fldChar w:fldCharType="begin"/>
        </w:r>
        <w:r>
          <w:instrText xml:space="preserve"> PAGEREF _Toc32309 \h </w:instrText>
        </w:r>
        <w:r>
          <w:fldChar w:fldCharType="separate"/>
        </w:r>
        <w:r>
          <w:t>34</w:t>
        </w:r>
        <w:r>
          <w:fldChar w:fldCharType="end"/>
        </w:r>
      </w:hyperlink>
    </w:p>
    <w:p>
      <w:pPr>
        <w:pStyle w:val="TOC1"/>
        <w:tabs>
          <w:tab w:val="right" w:leader="dot" w:pos="8306"/>
        </w:tabs>
      </w:pPr>
      <w:hyperlink w:anchor="_Toc12381" w:history="1">
        <w:r>
          <w:rPr>
            <w:rFonts w:ascii="仿宋" w:eastAsia="仿宋" w:hAnsi="仿宋" w:cs="仿宋" w:hint="eastAsia"/>
            <w:lang w:eastAsia="zh-CN"/>
          </w:rPr>
          <w:t>六、环境和生态影响分析</w:t>
        </w:r>
        <w:r>
          <w:tab/>
        </w:r>
        <w:r>
          <w:fldChar w:fldCharType="begin"/>
        </w:r>
        <w:r>
          <w:instrText xml:space="preserve"> PAGEREF _Toc12381 \h </w:instrText>
        </w:r>
        <w:r>
          <w:fldChar w:fldCharType="separate"/>
        </w:r>
        <w:r>
          <w:t>35</w:t>
        </w:r>
        <w:r>
          <w:fldChar w:fldCharType="end"/>
        </w:r>
      </w:hyperlink>
    </w:p>
    <w:p>
      <w:pPr>
        <w:pStyle w:val="TOC2"/>
        <w:tabs>
          <w:tab w:val="right" w:leader="dot" w:pos="8306"/>
        </w:tabs>
      </w:pPr>
      <w:hyperlink w:anchor="_Toc10467" w:history="1">
        <w:r>
          <w:rPr>
            <w:rFonts w:ascii="仿宋" w:eastAsia="仿宋" w:hAnsi="仿宋" w:cs="仿宋" w:hint="eastAsia"/>
            <w:lang w:eastAsia="zh-CN"/>
          </w:rPr>
          <w:t>(一)、环境和生态现状</w:t>
        </w:r>
        <w:r>
          <w:tab/>
        </w:r>
        <w:r>
          <w:fldChar w:fldCharType="begin"/>
        </w:r>
        <w:r>
          <w:instrText xml:space="preserve"> PAGEREF _Toc10467 \h </w:instrText>
        </w:r>
        <w:r>
          <w:fldChar w:fldCharType="separate"/>
        </w:r>
        <w:r>
          <w:t>35</w:t>
        </w:r>
        <w:r>
          <w:fldChar w:fldCharType="end"/>
        </w:r>
      </w:hyperlink>
    </w:p>
    <w:p>
      <w:pPr>
        <w:pStyle w:val="TOC2"/>
        <w:tabs>
          <w:tab w:val="right" w:leader="dot" w:pos="8306"/>
        </w:tabs>
      </w:pPr>
      <w:hyperlink w:anchor="_Toc3330" w:history="1">
        <w:r>
          <w:rPr>
            <w:rFonts w:ascii="仿宋" w:eastAsia="仿宋" w:hAnsi="仿宋" w:cs="仿宋" w:hint="eastAsia"/>
            <w:lang w:eastAsia="zh-CN"/>
          </w:rPr>
          <w:t>(二)、生态环境影响分析</w:t>
        </w:r>
        <w:r>
          <w:tab/>
        </w:r>
        <w:r>
          <w:fldChar w:fldCharType="begin"/>
        </w:r>
        <w:r>
          <w:instrText xml:space="preserve"> PAGEREF _Toc3330 \h </w:instrText>
        </w:r>
        <w:r>
          <w:fldChar w:fldCharType="separate"/>
        </w:r>
        <w:r>
          <w:t>37</w:t>
        </w:r>
        <w:r>
          <w:fldChar w:fldCharType="end"/>
        </w:r>
      </w:hyperlink>
    </w:p>
    <w:p>
      <w:pPr>
        <w:pStyle w:val="TOC2"/>
        <w:tabs>
          <w:tab w:val="right" w:leader="dot" w:pos="8306"/>
        </w:tabs>
      </w:pPr>
      <w:hyperlink w:anchor="_Toc18301" w:history="1">
        <w:r>
          <w:rPr>
            <w:rFonts w:ascii="仿宋" w:eastAsia="仿宋" w:hAnsi="仿宋" w:cs="仿宋" w:hint="eastAsia"/>
            <w:lang w:eastAsia="zh-CN"/>
          </w:rPr>
          <w:t>(三)、生态环境保护措施</w:t>
        </w:r>
        <w:r>
          <w:tab/>
        </w:r>
        <w:r>
          <w:fldChar w:fldCharType="begin"/>
        </w:r>
        <w:r>
          <w:instrText xml:space="preserve"> PAGEREF _Toc18301 \h </w:instrText>
        </w:r>
        <w:r>
          <w:fldChar w:fldCharType="separate"/>
        </w:r>
        <w:r>
          <w:t>38</w:t>
        </w:r>
        <w:r>
          <w:fldChar w:fldCharType="end"/>
        </w:r>
      </w:hyperlink>
    </w:p>
    <w:p>
      <w:pPr>
        <w:pStyle w:val="TOC2"/>
        <w:tabs>
          <w:tab w:val="right" w:leader="dot" w:pos="8306"/>
        </w:tabs>
      </w:pPr>
      <w:hyperlink w:anchor="_Toc13240" w:history="1">
        <w:r>
          <w:rPr>
            <w:rFonts w:ascii="仿宋" w:eastAsia="仿宋" w:hAnsi="仿宋" w:cs="仿宋" w:hint="eastAsia"/>
            <w:lang w:eastAsia="zh-CN"/>
          </w:rPr>
          <w:t>(四)、地质灾害影响分析</w:t>
        </w:r>
        <w:r>
          <w:tab/>
        </w:r>
        <w:r>
          <w:fldChar w:fldCharType="begin"/>
        </w:r>
        <w:r>
          <w:instrText xml:space="preserve"> PAGEREF _Toc13240 \h </w:instrText>
        </w:r>
        <w:r>
          <w:fldChar w:fldCharType="separate"/>
        </w:r>
        <w:r>
          <w:t>40</w:t>
        </w:r>
        <w:r>
          <w:fldChar w:fldCharType="end"/>
        </w:r>
      </w:hyperlink>
    </w:p>
    <w:p>
      <w:pPr>
        <w:pStyle w:val="TOC2"/>
        <w:tabs>
          <w:tab w:val="right" w:leader="dot" w:pos="8306"/>
        </w:tabs>
      </w:pPr>
      <w:hyperlink w:anchor="_Toc27504" w:history="1">
        <w:r>
          <w:rPr>
            <w:rFonts w:ascii="仿宋" w:eastAsia="仿宋" w:hAnsi="仿宋" w:cs="仿宋" w:hint="eastAsia"/>
            <w:lang w:eastAsia="zh-CN"/>
          </w:rPr>
          <w:t>(五)、特殊环境影响</w:t>
        </w:r>
        <w:r>
          <w:tab/>
        </w:r>
        <w:r>
          <w:fldChar w:fldCharType="begin"/>
        </w:r>
        <w:r>
          <w:instrText xml:space="preserve"> PAGEREF _Toc27504 \h </w:instrText>
        </w:r>
        <w:r>
          <w:fldChar w:fldCharType="separate"/>
        </w:r>
        <w:r>
          <w:t>41</w:t>
        </w:r>
        <w:r>
          <w:fldChar w:fldCharType="end"/>
        </w:r>
      </w:hyperlink>
    </w:p>
    <w:p>
      <w:pPr>
        <w:pStyle w:val="TOC1"/>
        <w:tabs>
          <w:tab w:val="right" w:leader="dot" w:pos="8306"/>
        </w:tabs>
      </w:pPr>
      <w:hyperlink w:anchor="_Toc8381" w:history="1">
        <w:r>
          <w:rPr>
            <w:rFonts w:ascii="仿宋" w:eastAsia="仿宋" w:hAnsi="仿宋" w:cs="仿宋" w:hint="eastAsia"/>
            <w:lang w:eastAsia="zh-CN"/>
          </w:rPr>
          <w:t>七、土地利用与规划方案</w:t>
        </w:r>
        <w:r>
          <w:tab/>
        </w:r>
        <w:r>
          <w:fldChar w:fldCharType="begin"/>
        </w:r>
        <w:r>
          <w:instrText xml:space="preserve"> PAGEREF _Toc8381 \h </w:instrText>
        </w:r>
        <w:r>
          <w:fldChar w:fldCharType="separate"/>
        </w:r>
        <w:r>
          <w:t>42</w:t>
        </w:r>
        <w:r>
          <w:fldChar w:fldCharType="end"/>
        </w:r>
      </w:hyperlink>
    </w:p>
    <w:p>
      <w:pPr>
        <w:pStyle w:val="TOC2"/>
        <w:tabs>
          <w:tab w:val="right" w:leader="dot" w:pos="8306"/>
        </w:tabs>
      </w:pPr>
      <w:hyperlink w:anchor="_Toc13924" w:history="1">
        <w:r>
          <w:rPr>
            <w:rFonts w:ascii="仿宋" w:eastAsia="仿宋" w:hAnsi="仿宋" w:cs="仿宋" w:hint="eastAsia"/>
            <w:lang w:eastAsia="zh-CN"/>
          </w:rPr>
          <w:t>(一)、项目用地情况分析</w:t>
        </w:r>
        <w:r>
          <w:tab/>
        </w:r>
        <w:r>
          <w:fldChar w:fldCharType="begin"/>
        </w:r>
        <w:r>
          <w:instrText xml:space="preserve"> PAGEREF _Toc13924 \h </w:instrText>
        </w:r>
        <w:r>
          <w:fldChar w:fldCharType="separate"/>
        </w:r>
        <w:r>
          <w:t>42</w:t>
        </w:r>
        <w:r>
          <w:fldChar w:fldCharType="end"/>
        </w:r>
      </w:hyperlink>
    </w:p>
    <w:p>
      <w:pPr>
        <w:pStyle w:val="TOC2"/>
        <w:tabs>
          <w:tab w:val="right" w:leader="dot" w:pos="8306"/>
        </w:tabs>
      </w:pPr>
      <w:hyperlink w:anchor="_Toc13302" w:history="1">
        <w:r>
          <w:rPr>
            <w:rFonts w:ascii="仿宋" w:eastAsia="仿宋" w:hAnsi="仿宋" w:cs="仿宋" w:hint="eastAsia"/>
            <w:lang w:eastAsia="zh-CN"/>
          </w:rPr>
          <w:t>(二)、土地利用规划方案</w:t>
        </w:r>
        <w:r>
          <w:tab/>
        </w:r>
        <w:r>
          <w:fldChar w:fldCharType="begin"/>
        </w:r>
        <w:r>
          <w:instrText xml:space="preserve"> PAGEREF _Toc13302 \h </w:instrText>
        </w:r>
        <w:r>
          <w:fldChar w:fldCharType="separate"/>
        </w:r>
        <w:r>
          <w:t>43</w:t>
        </w:r>
        <w:r>
          <w:fldChar w:fldCharType="end"/>
        </w:r>
      </w:hyperlink>
    </w:p>
    <w:p>
      <w:pPr>
        <w:pStyle w:val="TOC1"/>
        <w:tabs>
          <w:tab w:val="right" w:leader="dot" w:pos="8306"/>
        </w:tabs>
      </w:pPr>
      <w:hyperlink w:anchor="_Toc8736" w:history="1">
        <w:r>
          <w:rPr>
            <w:rFonts w:ascii="仿宋" w:eastAsia="仿宋" w:hAnsi="仿宋" w:cs="仿宋" w:hint="eastAsia"/>
            <w:lang w:eastAsia="zh-CN"/>
          </w:rPr>
          <w:t>八、技术创新与产业升级</w:t>
        </w:r>
        <w:r>
          <w:tab/>
        </w:r>
        <w:r>
          <w:fldChar w:fldCharType="begin"/>
        </w:r>
        <w:r>
          <w:instrText xml:space="preserve"> PAGEREF _Toc8736 \h </w:instrText>
        </w:r>
        <w:r>
          <w:fldChar w:fldCharType="separate"/>
        </w:r>
        <w:r>
          <w:t>45</w:t>
        </w:r>
        <w:r>
          <w:fldChar w:fldCharType="end"/>
        </w:r>
      </w:hyperlink>
    </w:p>
    <w:p>
      <w:pPr>
        <w:pStyle w:val="TOC2"/>
        <w:tabs>
          <w:tab w:val="right" w:leader="dot" w:pos="8306"/>
        </w:tabs>
      </w:pPr>
      <w:hyperlink w:anchor="_Toc31670" w:history="1">
        <w:r>
          <w:rPr>
            <w:rFonts w:ascii="仿宋" w:eastAsia="仿宋" w:hAnsi="仿宋" w:cs="仿宋" w:hint="eastAsia"/>
            <w:lang w:eastAsia="zh-CN"/>
          </w:rPr>
          <w:t>(一)、技术创新方向与目标</w:t>
        </w:r>
        <w:r>
          <w:tab/>
        </w:r>
        <w:r>
          <w:fldChar w:fldCharType="begin"/>
        </w:r>
        <w:r>
          <w:instrText xml:space="preserve"> PAGEREF _Toc31670 \h </w:instrText>
        </w:r>
        <w:r>
          <w:fldChar w:fldCharType="separate"/>
        </w:r>
        <w:r>
          <w:t>45</w:t>
        </w:r>
        <w:r>
          <w:fldChar w:fldCharType="end"/>
        </w:r>
      </w:hyperlink>
    </w:p>
    <w:p>
      <w:pPr>
        <w:pStyle w:val="TOC2"/>
        <w:tabs>
          <w:tab w:val="right" w:leader="dot" w:pos="8306"/>
        </w:tabs>
      </w:pPr>
      <w:hyperlink w:anchor="_Toc14501" w:history="1">
        <w:r>
          <w:rPr>
            <w:rFonts w:ascii="仿宋" w:eastAsia="仿宋" w:hAnsi="仿宋" w:cs="仿宋" w:hint="eastAsia"/>
            <w:lang w:eastAsia="zh-CN"/>
          </w:rPr>
          <w:t>(二)、产业升级路径与措施</w:t>
        </w:r>
        <w:r>
          <w:tab/>
        </w:r>
        <w:r>
          <w:fldChar w:fldCharType="begin"/>
        </w:r>
        <w:r>
          <w:instrText xml:space="preserve"> PAGEREF _Toc14501 \h </w:instrText>
        </w:r>
        <w:r>
          <w:fldChar w:fldCharType="separate"/>
        </w:r>
        <w:r>
          <w:t>46</w:t>
        </w:r>
        <w:r>
          <w:fldChar w:fldCharType="end"/>
        </w:r>
      </w:hyperlink>
    </w:p>
    <w:p>
      <w:pPr>
        <w:pStyle w:val="TOC1"/>
        <w:tabs>
          <w:tab w:val="right" w:leader="dot" w:pos="8306"/>
        </w:tabs>
      </w:pPr>
      <w:hyperlink w:anchor="_Toc17139" w:history="1">
        <w:r>
          <w:rPr>
            <w:rFonts w:ascii="仿宋" w:eastAsia="仿宋" w:hAnsi="仿宋" w:cs="仿宋" w:hint="eastAsia"/>
            <w:lang w:eastAsia="zh-CN"/>
          </w:rPr>
          <w:t>九、安全与应急管理</w:t>
        </w:r>
        <w:r>
          <w:tab/>
        </w:r>
        <w:r>
          <w:fldChar w:fldCharType="begin"/>
        </w:r>
        <w:r>
          <w:instrText xml:space="preserve"> PAGEREF _Toc17139 \h </w:instrText>
        </w:r>
        <w:r>
          <w:fldChar w:fldCharType="separate"/>
        </w:r>
        <w:r>
          <w:t>47</w:t>
        </w:r>
        <w:r>
          <w:fldChar w:fldCharType="end"/>
        </w:r>
      </w:hyperlink>
    </w:p>
    <w:p>
      <w:pPr>
        <w:pStyle w:val="TOC2"/>
        <w:tabs>
          <w:tab w:val="right" w:leader="dot" w:pos="8306"/>
        </w:tabs>
      </w:pPr>
      <w:hyperlink w:anchor="_Toc17962" w:history="1">
        <w:r>
          <w:rPr>
            <w:rFonts w:ascii="仿宋" w:eastAsia="仿宋" w:hAnsi="仿宋" w:cs="仿宋" w:hint="eastAsia"/>
            <w:lang w:eastAsia="zh-CN"/>
          </w:rPr>
          <w:t>(一)、安全生产管理</w:t>
        </w:r>
        <w:r>
          <w:tab/>
        </w:r>
        <w:r>
          <w:fldChar w:fldCharType="begin"/>
        </w:r>
        <w:r>
          <w:instrText xml:space="preserve"> PAGEREF _Toc17962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9" w:history="1">
        <w:r>
          <w:rPr>
            <w:rFonts w:ascii="仿宋" w:eastAsia="仿宋" w:hAnsi="仿宋" w:cs="仿宋" w:hint="eastAsia"/>
            <w:lang w:eastAsia="zh-CN"/>
          </w:rPr>
          <w:t>(二)、应急预案与响应</w:t>
        </w:r>
        <w:r>
          <w:tab/>
        </w:r>
        <w:r>
          <w:fldChar w:fldCharType="begin"/>
        </w:r>
        <w:r>
          <w:instrText xml:space="preserve"> PAGEREF _Toc26069 \h </w:instrText>
        </w:r>
        <w:r>
          <w:fldChar w:fldCharType="separate"/>
        </w:r>
        <w:r>
          <w:t>49</w:t>
        </w:r>
        <w:r>
          <w:fldChar w:fldCharType="end"/>
        </w:r>
      </w:hyperlink>
    </w:p>
    <w:p>
      <w:pPr>
        <w:pStyle w:val="TOC1"/>
        <w:tabs>
          <w:tab w:val="right" w:leader="dot" w:pos="8306"/>
        </w:tabs>
      </w:pPr>
      <w:hyperlink w:anchor="_Toc7124" w:history="1">
        <w:r>
          <w:rPr>
            <w:rFonts w:ascii="仿宋" w:eastAsia="仿宋" w:hAnsi="仿宋" w:cs="仿宋" w:hint="eastAsia"/>
            <w:lang w:eastAsia="zh-CN"/>
          </w:rPr>
          <w:t>十、资金管理与财务规划</w:t>
        </w:r>
        <w:r>
          <w:tab/>
        </w:r>
        <w:r>
          <w:fldChar w:fldCharType="begin"/>
        </w:r>
        <w:r>
          <w:instrText xml:space="preserve"> PAGEREF _Toc7124 \h </w:instrText>
        </w:r>
        <w:r>
          <w:fldChar w:fldCharType="separate"/>
        </w:r>
        <w:r>
          <w:t>51</w:t>
        </w:r>
        <w:r>
          <w:fldChar w:fldCharType="end"/>
        </w:r>
      </w:hyperlink>
    </w:p>
    <w:p>
      <w:pPr>
        <w:pStyle w:val="TOC2"/>
        <w:tabs>
          <w:tab w:val="right" w:leader="dot" w:pos="8306"/>
        </w:tabs>
      </w:pPr>
      <w:hyperlink w:anchor="_Toc18433" w:history="1">
        <w:r>
          <w:rPr>
            <w:rFonts w:ascii="仿宋" w:eastAsia="仿宋" w:hAnsi="仿宋" w:cs="仿宋" w:hint="eastAsia"/>
            <w:lang w:eastAsia="zh-CN"/>
          </w:rPr>
          <w:t>(一)、项目资金来源与筹措</w:t>
        </w:r>
        <w:r>
          <w:tab/>
        </w:r>
        <w:r>
          <w:fldChar w:fldCharType="begin"/>
        </w:r>
        <w:r>
          <w:instrText xml:space="preserve"> PAGEREF _Toc18433 \h </w:instrText>
        </w:r>
        <w:r>
          <w:fldChar w:fldCharType="separate"/>
        </w:r>
        <w:r>
          <w:t>51</w:t>
        </w:r>
        <w:r>
          <w:fldChar w:fldCharType="end"/>
        </w:r>
      </w:hyperlink>
    </w:p>
    <w:p>
      <w:pPr>
        <w:pStyle w:val="TOC2"/>
        <w:tabs>
          <w:tab w:val="right" w:leader="dot" w:pos="8306"/>
        </w:tabs>
      </w:pPr>
      <w:hyperlink w:anchor="_Toc29032" w:history="1">
        <w:r>
          <w:rPr>
            <w:rFonts w:ascii="仿宋" w:eastAsia="仿宋" w:hAnsi="仿宋" w:cs="仿宋" w:hint="eastAsia"/>
            <w:lang w:eastAsia="zh-CN"/>
          </w:rPr>
          <w:t>(二)、资金使用与监管</w:t>
        </w:r>
        <w:r>
          <w:tab/>
        </w:r>
        <w:r>
          <w:fldChar w:fldCharType="begin"/>
        </w:r>
        <w:r>
          <w:instrText xml:space="preserve"> PAGEREF _Toc29032 \h </w:instrText>
        </w:r>
        <w:r>
          <w:fldChar w:fldCharType="separate"/>
        </w:r>
        <w:r>
          <w:t>52</w:t>
        </w:r>
        <w:r>
          <w:fldChar w:fldCharType="end"/>
        </w:r>
      </w:hyperlink>
    </w:p>
    <w:p>
      <w:pPr>
        <w:pStyle w:val="TOC2"/>
        <w:tabs>
          <w:tab w:val="right" w:leader="dot" w:pos="8306"/>
        </w:tabs>
      </w:pPr>
      <w:hyperlink w:anchor="_Toc25113" w:history="1">
        <w:r>
          <w:rPr>
            <w:rFonts w:ascii="仿宋" w:eastAsia="仿宋" w:hAnsi="仿宋" w:cs="仿宋" w:hint="eastAsia"/>
            <w:lang w:eastAsia="zh-CN"/>
          </w:rPr>
          <w:t>(三)、财务规划与预测</w:t>
        </w:r>
        <w:r>
          <w:tab/>
        </w:r>
        <w:r>
          <w:fldChar w:fldCharType="begin"/>
        </w:r>
        <w:r>
          <w:instrText xml:space="preserve"> PAGEREF _Toc25113 \h </w:instrText>
        </w:r>
        <w:r>
          <w:fldChar w:fldCharType="separate"/>
        </w:r>
        <w:r>
          <w:t>53</w:t>
        </w:r>
        <w:r>
          <w:fldChar w:fldCharType="end"/>
        </w:r>
      </w:hyperlink>
    </w:p>
    <w:p>
      <w:pPr>
        <w:pStyle w:val="TOC1"/>
        <w:tabs>
          <w:tab w:val="right" w:leader="dot" w:pos="8306"/>
        </w:tabs>
      </w:pPr>
      <w:hyperlink w:anchor="_Toc9540" w:history="1">
        <w:r>
          <w:rPr>
            <w:rFonts w:ascii="仿宋" w:eastAsia="仿宋" w:hAnsi="仿宋" w:cs="仿宋" w:hint="eastAsia"/>
            <w:lang w:eastAsia="zh-CN"/>
          </w:rPr>
          <w:t>十一、环境保护与绿色发展</w:t>
        </w:r>
        <w:r>
          <w:tab/>
        </w:r>
        <w:r>
          <w:fldChar w:fldCharType="begin"/>
        </w:r>
        <w:r>
          <w:instrText xml:space="preserve"> PAGEREF _Toc9540 \h </w:instrText>
        </w:r>
        <w:r>
          <w:fldChar w:fldCharType="separate"/>
        </w:r>
        <w:r>
          <w:t>54</w:t>
        </w:r>
        <w:r>
          <w:fldChar w:fldCharType="end"/>
        </w:r>
      </w:hyperlink>
    </w:p>
    <w:p>
      <w:pPr>
        <w:pStyle w:val="TOC2"/>
        <w:tabs>
          <w:tab w:val="right" w:leader="dot" w:pos="8306"/>
        </w:tabs>
      </w:pPr>
      <w:hyperlink w:anchor="_Toc18491" w:history="1">
        <w:r>
          <w:rPr>
            <w:rFonts w:ascii="仿宋" w:eastAsia="仿宋" w:hAnsi="仿宋" w:cs="仿宋" w:hint="eastAsia"/>
            <w:lang w:eastAsia="zh-CN"/>
          </w:rPr>
          <w:t>(一)、环境保护措施</w:t>
        </w:r>
        <w:r>
          <w:tab/>
        </w:r>
        <w:r>
          <w:fldChar w:fldCharType="begin"/>
        </w:r>
        <w:r>
          <w:instrText xml:space="preserve"> PAGEREF _Toc18491 \h </w:instrText>
        </w:r>
        <w:r>
          <w:fldChar w:fldCharType="separate"/>
        </w:r>
        <w:r>
          <w:t>54</w:t>
        </w:r>
        <w:r>
          <w:fldChar w:fldCharType="end"/>
        </w:r>
      </w:hyperlink>
    </w:p>
    <w:p>
      <w:pPr>
        <w:pStyle w:val="TOC2"/>
        <w:tabs>
          <w:tab w:val="right" w:leader="dot" w:pos="8306"/>
        </w:tabs>
      </w:pPr>
      <w:hyperlink w:anchor="_Toc21855" w:history="1">
        <w:r>
          <w:rPr>
            <w:rFonts w:ascii="仿宋" w:eastAsia="仿宋" w:hAnsi="仿宋" w:cs="仿宋" w:hint="eastAsia"/>
            <w:lang w:eastAsia="zh-CN"/>
          </w:rPr>
          <w:t>(二)、绿色发展与可持续发展策略</w:t>
        </w:r>
        <w:r>
          <w:tab/>
        </w:r>
        <w:r>
          <w:fldChar w:fldCharType="begin"/>
        </w:r>
        <w:r>
          <w:instrText xml:space="preserve"> PAGEREF _Toc21855 \h </w:instrText>
        </w:r>
        <w:r>
          <w:fldChar w:fldCharType="separate"/>
        </w:r>
        <w:r>
          <w:t>56</w:t>
        </w:r>
        <w:r>
          <w:fldChar w:fldCharType="end"/>
        </w:r>
      </w:hyperlink>
    </w:p>
    <w:p>
      <w:pPr>
        <w:pStyle w:val="TOC1"/>
        <w:tabs>
          <w:tab w:val="right" w:leader="dot" w:pos="8306"/>
        </w:tabs>
      </w:pPr>
      <w:hyperlink w:anchor="_Toc22924" w:history="1">
        <w:r>
          <w:rPr>
            <w:rFonts w:ascii="仿宋" w:eastAsia="仿宋" w:hAnsi="仿宋" w:cs="仿宋" w:hint="eastAsia"/>
            <w:lang w:eastAsia="zh-CN"/>
          </w:rPr>
          <w:t>十二、项目变更管理</w:t>
        </w:r>
        <w:r>
          <w:tab/>
        </w:r>
        <w:r>
          <w:fldChar w:fldCharType="begin"/>
        </w:r>
        <w:r>
          <w:instrText xml:space="preserve"> PAGEREF _Toc22924 \h </w:instrText>
        </w:r>
        <w:r>
          <w:fldChar w:fldCharType="separate"/>
        </w:r>
        <w:r>
          <w:t>58</w:t>
        </w:r>
        <w:r>
          <w:fldChar w:fldCharType="end"/>
        </w:r>
      </w:hyperlink>
    </w:p>
    <w:p>
      <w:pPr>
        <w:pStyle w:val="TOC2"/>
        <w:tabs>
          <w:tab w:val="right" w:leader="dot" w:pos="8306"/>
        </w:tabs>
      </w:pPr>
      <w:hyperlink w:anchor="_Toc24872" w:history="1">
        <w:r>
          <w:rPr>
            <w:rFonts w:ascii="仿宋" w:eastAsia="仿宋" w:hAnsi="仿宋" w:cs="仿宋" w:hint="eastAsia"/>
            <w:lang w:eastAsia="zh-CN"/>
          </w:rPr>
          <w:t>(一)、变更控制流程</w:t>
        </w:r>
        <w:r>
          <w:tab/>
        </w:r>
        <w:r>
          <w:fldChar w:fldCharType="begin"/>
        </w:r>
        <w:r>
          <w:instrText xml:space="preserve"> PAGEREF _Toc24872 \h </w:instrText>
        </w:r>
        <w:r>
          <w:fldChar w:fldCharType="separate"/>
        </w:r>
        <w:r>
          <w:t>58</w:t>
        </w:r>
        <w:r>
          <w:fldChar w:fldCharType="end"/>
        </w:r>
      </w:hyperlink>
    </w:p>
    <w:p>
      <w:pPr>
        <w:pStyle w:val="TOC2"/>
        <w:tabs>
          <w:tab w:val="right" w:leader="dot" w:pos="8306"/>
        </w:tabs>
      </w:pPr>
      <w:hyperlink w:anchor="_Toc2326" w:history="1">
        <w:r>
          <w:rPr>
            <w:rFonts w:ascii="仿宋" w:eastAsia="仿宋" w:hAnsi="仿宋" w:cs="仿宋" w:hint="eastAsia"/>
            <w:lang w:eastAsia="zh-CN"/>
          </w:rPr>
          <w:t>(二)、影响评估与处理</w:t>
        </w:r>
        <w:r>
          <w:tab/>
        </w:r>
        <w:r>
          <w:fldChar w:fldCharType="begin"/>
        </w:r>
        <w:r>
          <w:instrText xml:space="preserve"> PAGEREF _Toc2326 \h </w:instrText>
        </w:r>
        <w:r>
          <w:fldChar w:fldCharType="separate"/>
        </w:r>
        <w:r>
          <w:t>58</w:t>
        </w:r>
        <w:r>
          <w:fldChar w:fldCharType="end"/>
        </w:r>
      </w:hyperlink>
    </w:p>
    <w:p>
      <w:pPr>
        <w:pStyle w:val="TOC2"/>
        <w:tabs>
          <w:tab w:val="right" w:leader="dot" w:pos="8306"/>
        </w:tabs>
      </w:pPr>
      <w:hyperlink w:anchor="_Toc9082" w:history="1">
        <w:r>
          <w:rPr>
            <w:rFonts w:ascii="仿宋" w:eastAsia="仿宋" w:hAnsi="仿宋" w:cs="仿宋" w:hint="eastAsia"/>
            <w:lang w:eastAsia="zh-CN"/>
          </w:rPr>
          <w:t>(三)、变更记录与追踪</w:t>
        </w:r>
        <w:r>
          <w:tab/>
        </w:r>
        <w:r>
          <w:fldChar w:fldCharType="begin"/>
        </w:r>
        <w:r>
          <w:instrText xml:space="preserve"> PAGEREF _Toc9082 \h </w:instrText>
        </w:r>
        <w:r>
          <w:fldChar w:fldCharType="separate"/>
        </w:r>
        <w:r>
          <w:t>60</w:t>
        </w:r>
        <w:r>
          <w:fldChar w:fldCharType="end"/>
        </w:r>
      </w:hyperlink>
    </w:p>
    <w:p>
      <w:pPr>
        <w:pStyle w:val="TOC2"/>
        <w:tabs>
          <w:tab w:val="right" w:leader="dot" w:pos="8306"/>
        </w:tabs>
      </w:pPr>
      <w:hyperlink w:anchor="_Toc29303" w:history="1">
        <w:r>
          <w:rPr>
            <w:rFonts w:ascii="仿宋" w:eastAsia="仿宋" w:hAnsi="仿宋" w:cs="仿宋" w:hint="eastAsia"/>
            <w:lang w:eastAsia="zh-CN"/>
          </w:rPr>
          <w:t>(四)、变更管理策略</w:t>
        </w:r>
        <w:r>
          <w:tab/>
        </w:r>
        <w:r>
          <w:fldChar w:fldCharType="begin"/>
        </w:r>
        <w:r>
          <w:instrText xml:space="preserve"> PAGEREF _Toc29303 \h </w:instrText>
        </w:r>
        <w:r>
          <w:fldChar w:fldCharType="separate"/>
        </w:r>
        <w:r>
          <w:t>62</w:t>
        </w:r>
        <w:r>
          <w:fldChar w:fldCharType="end"/>
        </w:r>
      </w:hyperlink>
    </w:p>
    <w:p>
      <w:pPr>
        <w:pStyle w:val="TOC1"/>
        <w:tabs>
          <w:tab w:val="right" w:leader="dot" w:pos="8306"/>
        </w:tabs>
      </w:pPr>
      <w:hyperlink w:anchor="_Toc27896" w:history="1">
        <w:r>
          <w:rPr>
            <w:rFonts w:ascii="仿宋" w:eastAsia="仿宋" w:hAnsi="仿宋" w:cs="仿宋" w:hint="eastAsia"/>
            <w:lang w:eastAsia="zh-CN"/>
          </w:rPr>
          <w:t>十三、合作与交流机制建立</w:t>
        </w:r>
        <w:r>
          <w:tab/>
        </w:r>
        <w:r>
          <w:fldChar w:fldCharType="begin"/>
        </w:r>
        <w:r>
          <w:instrText xml:space="preserve"> PAGEREF _Toc27896 \h </w:instrText>
        </w:r>
        <w:r>
          <w:fldChar w:fldCharType="separate"/>
        </w:r>
        <w:r>
          <w:t>63</w:t>
        </w:r>
        <w:r>
          <w:fldChar w:fldCharType="end"/>
        </w:r>
      </w:hyperlink>
    </w:p>
    <w:p>
      <w:pPr>
        <w:pStyle w:val="TOC2"/>
        <w:tabs>
          <w:tab w:val="right" w:leader="dot" w:pos="8306"/>
        </w:tabs>
      </w:pPr>
      <w:hyperlink w:anchor="_Toc16697" w:history="1">
        <w:r>
          <w:rPr>
            <w:rFonts w:ascii="仿宋" w:eastAsia="仿宋" w:hAnsi="仿宋" w:cs="仿宋" w:hint="eastAsia"/>
            <w:lang w:eastAsia="zh-CN"/>
          </w:rPr>
          <w:t>(一)、合作伙伴选择与合作方式</w:t>
        </w:r>
        <w:r>
          <w:tab/>
        </w:r>
        <w:r>
          <w:fldChar w:fldCharType="begin"/>
        </w:r>
        <w:r>
          <w:instrText xml:space="preserve"> PAGEREF _Toc16697 \h </w:instrText>
        </w:r>
        <w:r>
          <w:fldChar w:fldCharType="separate"/>
        </w:r>
        <w:r>
          <w:t>63</w:t>
        </w:r>
        <w:r>
          <w:fldChar w:fldCharType="end"/>
        </w:r>
      </w:hyperlink>
    </w:p>
    <w:p>
      <w:pPr>
        <w:pStyle w:val="TOC2"/>
        <w:tabs>
          <w:tab w:val="right" w:leader="dot" w:pos="8306"/>
        </w:tabs>
      </w:pPr>
      <w:hyperlink w:anchor="_Toc19094" w:history="1">
        <w:r>
          <w:rPr>
            <w:rFonts w:ascii="仿宋" w:eastAsia="仿宋" w:hAnsi="仿宋" w:cs="仿宋" w:hint="eastAsia"/>
            <w:lang w:eastAsia="zh-CN"/>
          </w:rPr>
          <w:t>(二)、交流与合作平台搭建</w:t>
        </w:r>
        <w:r>
          <w:tab/>
        </w:r>
        <w:r>
          <w:fldChar w:fldCharType="begin"/>
        </w:r>
        <w:r>
          <w:instrText xml:space="preserve"> PAGEREF _Toc19094 \h </w:instrText>
        </w:r>
        <w:r>
          <w:fldChar w:fldCharType="separate"/>
        </w:r>
        <w:r>
          <w:t>65</w:t>
        </w:r>
        <w:r>
          <w:fldChar w:fldCharType="end"/>
        </w:r>
      </w:hyperlink>
    </w:p>
    <w:p>
      <w:pPr>
        <w:pStyle w:val="TOC1"/>
        <w:tabs>
          <w:tab w:val="right" w:leader="dot" w:pos="8306"/>
        </w:tabs>
      </w:pPr>
      <w:hyperlink w:anchor="_Toc26578" w:history="1">
        <w:r>
          <w:rPr>
            <w:rFonts w:ascii="仿宋" w:eastAsia="仿宋" w:hAnsi="仿宋" w:cs="仿宋" w:hint="eastAsia"/>
            <w:lang w:eastAsia="zh-CN"/>
          </w:rPr>
          <w:t>十四、产业协同与集群发展</w:t>
        </w:r>
        <w:r>
          <w:tab/>
        </w:r>
        <w:r>
          <w:fldChar w:fldCharType="begin"/>
        </w:r>
        <w:r>
          <w:instrText xml:space="preserve"> PAGEREF _Toc26578 \h </w:instrText>
        </w:r>
        <w:r>
          <w:fldChar w:fldCharType="separate"/>
        </w:r>
        <w:r>
          <w:t>66</w:t>
        </w:r>
        <w:r>
          <w:fldChar w:fldCharType="end"/>
        </w:r>
      </w:hyperlink>
    </w:p>
    <w:p>
      <w:pPr>
        <w:pStyle w:val="TOC2"/>
        <w:tabs>
          <w:tab w:val="right" w:leader="dot" w:pos="8306"/>
        </w:tabs>
      </w:pPr>
      <w:hyperlink w:anchor="_Toc16663" w:history="1">
        <w:r>
          <w:rPr>
            <w:rFonts w:ascii="仿宋" w:eastAsia="仿宋" w:hAnsi="仿宋" w:cs="仿宋" w:hint="eastAsia"/>
            <w:lang w:eastAsia="zh-CN"/>
          </w:rPr>
          <w:t>(一)、产业协同机制建设</w:t>
        </w:r>
        <w:r>
          <w:tab/>
        </w:r>
        <w:r>
          <w:fldChar w:fldCharType="begin"/>
        </w:r>
        <w:r>
          <w:instrText xml:space="preserve"> PAGEREF _Toc16663 \h </w:instrText>
        </w:r>
        <w:r>
          <w:fldChar w:fldCharType="separate"/>
        </w:r>
        <w:r>
          <w:t>66</w:t>
        </w:r>
        <w:r>
          <w:fldChar w:fldCharType="end"/>
        </w:r>
      </w:hyperlink>
    </w:p>
    <w:p>
      <w:pPr>
        <w:pStyle w:val="TOC2"/>
        <w:tabs>
          <w:tab w:val="right" w:leader="dot" w:pos="8306"/>
        </w:tabs>
      </w:pPr>
      <w:hyperlink w:anchor="_Toc19343" w:history="1">
        <w:r>
          <w:rPr>
            <w:rFonts w:ascii="仿宋" w:eastAsia="仿宋" w:hAnsi="仿宋" w:cs="仿宋" w:hint="eastAsia"/>
            <w:lang w:eastAsia="zh-CN"/>
          </w:rPr>
          <w:t>(二)、产业集群培育与发展</w:t>
        </w:r>
        <w:r>
          <w:tab/>
        </w:r>
        <w:r>
          <w:fldChar w:fldCharType="begin"/>
        </w:r>
        <w:r>
          <w:instrText xml:space="preserve"> PAGEREF _Toc19343 \h </w:instrText>
        </w:r>
        <w:r>
          <w:fldChar w:fldCharType="separate"/>
        </w:r>
        <w:r>
          <w:t>68</w:t>
        </w:r>
        <w:r>
          <w:fldChar w:fldCharType="end"/>
        </w:r>
      </w:hyperlink>
    </w:p>
    <w:p>
      <w:pPr>
        <w:pStyle w:val="TOC1"/>
        <w:tabs>
          <w:tab w:val="right" w:leader="dot" w:pos="8306"/>
        </w:tabs>
      </w:pPr>
      <w:hyperlink w:anchor="_Toc11715" w:history="1">
        <w:r>
          <w:rPr>
            <w:rFonts w:ascii="仿宋" w:eastAsia="仿宋" w:hAnsi="仿宋" w:cs="仿宋" w:hint="eastAsia"/>
            <w:lang w:eastAsia="zh-CN"/>
          </w:rPr>
          <w:t>十五、创新驱动与持续发展</w:t>
        </w:r>
        <w:r>
          <w:tab/>
        </w:r>
        <w:r>
          <w:fldChar w:fldCharType="begin"/>
        </w:r>
        <w:r>
          <w:instrText xml:space="preserve"> PAGEREF _Toc11715 \h </w:instrText>
        </w:r>
        <w:r>
          <w:fldChar w:fldCharType="separate"/>
        </w:r>
        <w:r>
          <w:t>68</w:t>
        </w:r>
        <w:r>
          <w:fldChar w:fldCharType="end"/>
        </w:r>
      </w:hyperlink>
    </w:p>
    <w:p>
      <w:pPr>
        <w:pStyle w:val="TOC2"/>
        <w:tabs>
          <w:tab w:val="right" w:leader="dot" w:pos="8306"/>
        </w:tabs>
      </w:pPr>
      <w:hyperlink w:anchor="_Toc29950" w:history="1">
        <w:r>
          <w:rPr>
            <w:rFonts w:ascii="仿宋" w:eastAsia="仿宋" w:hAnsi="仿宋" w:cs="仿宋" w:hint="eastAsia"/>
            <w:lang w:eastAsia="zh-CN"/>
          </w:rPr>
          <w:t>(一)、创新驱动战略实施</w:t>
        </w:r>
        <w:r>
          <w:tab/>
        </w:r>
        <w:r>
          <w:fldChar w:fldCharType="begin"/>
        </w:r>
        <w:r>
          <w:instrText xml:space="preserve"> PAGEREF _Toc29950 \h </w:instrText>
        </w:r>
        <w:r>
          <w:fldChar w:fldCharType="separate"/>
        </w:r>
        <w:r>
          <w:t>68</w:t>
        </w:r>
        <w:r>
          <w:fldChar w:fldCharType="end"/>
        </w:r>
      </w:hyperlink>
    </w:p>
    <w:p>
      <w:pPr>
        <w:pStyle w:val="TOC2"/>
        <w:tabs>
          <w:tab w:val="right" w:leader="dot" w:pos="8306"/>
        </w:tabs>
      </w:pPr>
      <w:hyperlink w:anchor="_Toc15794" w:history="1">
        <w:r>
          <w:rPr>
            <w:rFonts w:ascii="仿宋" w:eastAsia="仿宋" w:hAnsi="仿宋" w:cs="仿宋" w:hint="eastAsia"/>
            <w:lang w:eastAsia="zh-CN"/>
          </w:rPr>
          <w:t>(二)、持续发展路径探索</w:t>
        </w:r>
        <w:r>
          <w:tab/>
        </w:r>
        <w:r>
          <w:fldChar w:fldCharType="begin"/>
        </w:r>
        <w:r>
          <w:instrText xml:space="preserve"> PAGEREF _Toc15794 \h </w:instrText>
        </w:r>
        <w:r>
          <w:fldChar w:fldCharType="separate"/>
        </w:r>
        <w:r>
          <w:t>70</w:t>
        </w:r>
        <w:r>
          <w:fldChar w:fldCharType="end"/>
        </w:r>
      </w:hyperlink>
    </w:p>
    <w:p>
      <w:pPr>
        <w:pStyle w:val="TOC1"/>
        <w:tabs>
          <w:tab w:val="right" w:leader="dot" w:pos="8306"/>
        </w:tabs>
      </w:pPr>
      <w:hyperlink w:anchor="_Toc4250" w:history="1">
        <w:r>
          <w:rPr>
            <w:rFonts w:ascii="仿宋" w:eastAsia="仿宋" w:hAnsi="仿宋" w:cs="仿宋" w:hint="eastAsia"/>
            <w:lang w:eastAsia="zh-CN"/>
          </w:rPr>
          <w:t>十六、设施与设备管理</w:t>
        </w:r>
        <w:r>
          <w:tab/>
        </w:r>
        <w:r>
          <w:fldChar w:fldCharType="begin"/>
        </w:r>
        <w:r>
          <w:instrText xml:space="preserve"> PAGEREF _Toc4250 \h </w:instrText>
        </w:r>
        <w:r>
          <w:fldChar w:fldCharType="separate"/>
        </w:r>
        <w:r>
          <w:t>74</w:t>
        </w:r>
        <w:r>
          <w:fldChar w:fldCharType="end"/>
        </w:r>
      </w:hyperlink>
    </w:p>
    <w:p>
      <w:pPr>
        <w:pStyle w:val="TOC2"/>
        <w:tabs>
          <w:tab w:val="right" w:leader="dot" w:pos="8306"/>
        </w:tabs>
      </w:pPr>
      <w:hyperlink w:anchor="_Toc14409" w:history="1">
        <w:r>
          <w:rPr>
            <w:rFonts w:ascii="仿宋" w:eastAsia="仿宋" w:hAnsi="仿宋" w:cs="仿宋" w:hint="eastAsia"/>
            <w:lang w:eastAsia="zh-CN"/>
          </w:rPr>
          <w:t>(一)、设施规划与配置</w:t>
        </w:r>
        <w:r>
          <w:tab/>
        </w:r>
        <w:r>
          <w:fldChar w:fldCharType="begin"/>
        </w:r>
        <w:r>
          <w:instrText xml:space="preserve"> PAGEREF _Toc14409 \h </w:instrText>
        </w:r>
        <w:r>
          <w:fldChar w:fldCharType="separate"/>
        </w:r>
        <w:r>
          <w:t>74</w:t>
        </w:r>
        <w:r>
          <w:fldChar w:fldCharType="end"/>
        </w:r>
      </w:hyperlink>
    </w:p>
    <w:p>
      <w:pPr>
        <w:pStyle w:val="TOC2"/>
        <w:tabs>
          <w:tab w:val="right" w:leader="dot" w:pos="8306"/>
        </w:tabs>
      </w:pPr>
      <w:hyperlink w:anchor="_Toc10679" w:history="1">
        <w:r>
          <w:rPr>
            <w:rFonts w:ascii="仿宋" w:eastAsia="仿宋" w:hAnsi="仿宋" w:cs="仿宋" w:hint="eastAsia"/>
            <w:lang w:eastAsia="zh-CN"/>
          </w:rPr>
          <w:t>(二)、设备采购与维护管理</w:t>
        </w:r>
        <w:r>
          <w:tab/>
        </w:r>
        <w:r>
          <w:fldChar w:fldCharType="begin"/>
        </w:r>
        <w:r>
          <w:instrText xml:space="preserve"> PAGEREF _Toc10679 \h </w:instrText>
        </w:r>
        <w:r>
          <w:fldChar w:fldCharType="separate"/>
        </w:r>
        <w:r>
          <w:t>75</w:t>
        </w:r>
        <w:r>
          <w:fldChar w:fldCharType="end"/>
        </w:r>
      </w:hyperlink>
    </w:p>
    <w:p>
      <w:pPr>
        <w:pStyle w:val="TOC2"/>
        <w:tabs>
          <w:tab w:val="right" w:leader="dot" w:pos="8306"/>
        </w:tabs>
      </w:pPr>
      <w:hyperlink w:anchor="_Toc32491" w:history="1">
        <w:r>
          <w:rPr>
            <w:rFonts w:ascii="仿宋" w:eastAsia="仿宋" w:hAnsi="仿宋" w:cs="仿宋" w:hint="eastAsia"/>
            <w:lang w:eastAsia="zh-CN"/>
          </w:rPr>
          <w:t>(三)、设施设备升级策略</w:t>
        </w:r>
        <w:r>
          <w:tab/>
        </w:r>
        <w:r>
          <w:fldChar w:fldCharType="begin"/>
        </w:r>
        <w:r>
          <w:instrText xml:space="preserve"> PAGEREF _Toc32491 \h </w:instrText>
        </w:r>
        <w:r>
          <w:fldChar w:fldCharType="separate"/>
        </w:r>
        <w:r>
          <w:t>75</w:t>
        </w:r>
        <w:r>
          <w:fldChar w:fldCharType="end"/>
        </w:r>
      </w:hyperlink>
    </w:p>
    <w:p>
      <w:pPr>
        <w:pStyle w:val="TOC1"/>
        <w:tabs>
          <w:tab w:val="right" w:leader="dot" w:pos="8306"/>
        </w:tabs>
      </w:pPr>
      <w:hyperlink w:anchor="_Toc6666" w:history="1">
        <w:r>
          <w:rPr>
            <w:rFonts w:ascii="仿宋" w:eastAsia="仿宋" w:hAnsi="仿宋" w:cs="仿宋" w:hint="eastAsia"/>
            <w:lang w:eastAsia="zh-CN"/>
          </w:rPr>
          <w:t>十七、项目施工方案</w:t>
        </w:r>
        <w:r>
          <w:tab/>
        </w:r>
        <w:r>
          <w:fldChar w:fldCharType="begin"/>
        </w:r>
        <w:r>
          <w:instrText xml:space="preserve"> PAGEREF _Toc6666 \h </w:instrText>
        </w:r>
        <w:r>
          <w:fldChar w:fldCharType="separate"/>
        </w:r>
        <w:r>
          <w:t>76</w:t>
        </w:r>
        <w:r>
          <w:fldChar w:fldCharType="end"/>
        </w:r>
      </w:hyperlink>
    </w:p>
    <w:p>
      <w:pPr>
        <w:pStyle w:val="TOC2"/>
        <w:tabs>
          <w:tab w:val="right" w:leader="dot" w:pos="8306"/>
        </w:tabs>
      </w:pPr>
      <w:hyperlink w:anchor="_Toc29418" w:history="1">
        <w:r>
          <w:rPr>
            <w:rFonts w:ascii="仿宋" w:eastAsia="仿宋" w:hAnsi="仿宋" w:cs="仿宋" w:hint="eastAsia"/>
            <w:lang w:eastAsia="zh-CN"/>
          </w:rPr>
          <w:t>(一)、施工组织设计</w:t>
        </w:r>
        <w:r>
          <w:tab/>
        </w:r>
        <w:r>
          <w:fldChar w:fldCharType="begin"/>
        </w:r>
        <w:r>
          <w:instrText xml:space="preserve"> PAGEREF _Toc29418 \h </w:instrText>
        </w:r>
        <w:r>
          <w:fldChar w:fldCharType="separate"/>
        </w:r>
        <w:r>
          <w:t>76</w:t>
        </w:r>
        <w:r>
          <w:fldChar w:fldCharType="end"/>
        </w:r>
      </w:hyperlink>
    </w:p>
    <w:p>
      <w:pPr>
        <w:pStyle w:val="TOC2"/>
        <w:tabs>
          <w:tab w:val="right" w:leader="dot" w:pos="8306"/>
        </w:tabs>
      </w:pPr>
      <w:hyperlink w:anchor="_Toc14916" w:history="1">
        <w:r>
          <w:rPr>
            <w:rFonts w:ascii="仿宋" w:eastAsia="仿宋" w:hAnsi="仿宋" w:cs="仿宋" w:hint="eastAsia"/>
            <w:lang w:eastAsia="zh-CN"/>
          </w:rPr>
          <w:t>(二)、施工工艺与技术路线</w:t>
        </w:r>
        <w:r>
          <w:tab/>
        </w:r>
        <w:r>
          <w:fldChar w:fldCharType="begin"/>
        </w:r>
        <w:r>
          <w:instrText xml:space="preserve"> PAGEREF _Toc14916 \h </w:instrText>
        </w:r>
        <w:r>
          <w:fldChar w:fldCharType="separate"/>
        </w:r>
        <w:r>
          <w:t>78</w:t>
        </w:r>
        <w:r>
          <w:fldChar w:fldCharType="end"/>
        </w:r>
      </w:hyperlink>
    </w:p>
    <w:p>
      <w:pPr>
        <w:pStyle w:val="TOC2"/>
        <w:tabs>
          <w:tab w:val="right" w:leader="dot" w:pos="8306"/>
        </w:tabs>
      </w:pPr>
      <w:hyperlink w:anchor="_Toc15415" w:history="1">
        <w:r>
          <w:rPr>
            <w:rFonts w:ascii="仿宋" w:eastAsia="仿宋" w:hAnsi="仿宋" w:cs="仿宋" w:hint="eastAsia"/>
            <w:lang w:eastAsia="zh-CN"/>
          </w:rPr>
          <w:t>(三)、关键节点施工计划</w:t>
        </w:r>
        <w:r>
          <w:tab/>
        </w:r>
        <w:r>
          <w:fldChar w:fldCharType="begin"/>
        </w:r>
        <w:r>
          <w:instrText xml:space="preserve"> PAGEREF _Toc15415 \h </w:instrText>
        </w:r>
        <w:r>
          <w:fldChar w:fldCharType="separate"/>
        </w:r>
        <w:r>
          <w:t>79</w:t>
        </w:r>
        <w:r>
          <w:fldChar w:fldCharType="end"/>
        </w:r>
      </w:hyperlink>
    </w:p>
    <w:p>
      <w:pPr>
        <w:pStyle w:val="TOC2"/>
        <w:tabs>
          <w:tab w:val="right" w:leader="dot" w:pos="8306"/>
        </w:tabs>
      </w:pPr>
      <w:hyperlink w:anchor="_Toc1166" w:history="1">
        <w:r>
          <w:rPr>
            <w:rFonts w:ascii="仿宋" w:eastAsia="仿宋" w:hAnsi="仿宋" w:cs="仿宋" w:hint="eastAsia"/>
            <w:lang w:eastAsia="zh-CN"/>
          </w:rPr>
          <w:t>(四)、施工现场管理</w:t>
        </w:r>
        <w:r>
          <w:tab/>
        </w:r>
        <w:r>
          <w:fldChar w:fldCharType="begin"/>
        </w:r>
        <w:r>
          <w:instrText xml:space="preserve"> PAGEREF _Toc1166 \h </w:instrText>
        </w:r>
        <w:r>
          <w:fldChar w:fldCharType="separate"/>
        </w:r>
        <w:r>
          <w:t>81</w:t>
        </w:r>
        <w:r>
          <w:fldChar w:fldCharType="end"/>
        </w:r>
      </w:hyperlink>
    </w:p>
    <w:p>
      <w:pPr>
        <w:pStyle w:val="TOC1"/>
        <w:tabs>
          <w:tab w:val="right" w:leader="dot" w:pos="8306"/>
        </w:tabs>
      </w:pPr>
      <w:hyperlink w:anchor="_Toc32359" w:history="1">
        <w:r>
          <w:rPr>
            <w:rFonts w:ascii="仿宋" w:eastAsia="仿宋" w:hAnsi="仿宋" w:cs="仿宋" w:hint="eastAsia"/>
            <w:lang w:eastAsia="zh-CN"/>
          </w:rPr>
          <w:t>十八、人力资源管理与开发</w:t>
        </w:r>
        <w:r>
          <w:tab/>
        </w:r>
        <w:r>
          <w:fldChar w:fldCharType="begin"/>
        </w:r>
        <w:r>
          <w:instrText xml:space="preserve"> PAGEREF _Toc32359 \h </w:instrText>
        </w:r>
        <w:r>
          <w:fldChar w:fldCharType="separate"/>
        </w:r>
        <w:r>
          <w:t>83</w:t>
        </w:r>
        <w:r>
          <w:fldChar w:fldCharType="end"/>
        </w:r>
      </w:hyperlink>
    </w:p>
    <w:p>
      <w:pPr>
        <w:pStyle w:val="TOC2"/>
        <w:tabs>
          <w:tab w:val="right" w:leader="dot" w:pos="8306"/>
        </w:tabs>
      </w:pPr>
      <w:hyperlink w:anchor="_Toc8176" w:history="1">
        <w:r>
          <w:rPr>
            <w:rFonts w:ascii="仿宋" w:eastAsia="仿宋" w:hAnsi="仿宋" w:cs="仿宋" w:hint="eastAsia"/>
            <w:lang w:eastAsia="zh-CN"/>
          </w:rPr>
          <w:t>(一)、人力资源规划</w:t>
        </w:r>
        <w:r>
          <w:tab/>
        </w:r>
        <w:r>
          <w:fldChar w:fldCharType="begin"/>
        </w:r>
        <w:r>
          <w:instrText xml:space="preserve"> PAGEREF _Toc8176 \h </w:instrText>
        </w:r>
        <w:r>
          <w:fldChar w:fldCharType="separate"/>
        </w:r>
        <w:r>
          <w:t>83</w:t>
        </w:r>
        <w:r>
          <w:fldChar w:fldCharType="end"/>
        </w:r>
      </w:hyperlink>
    </w:p>
    <w:p>
      <w:pPr>
        <w:pStyle w:val="TOC2"/>
        <w:tabs>
          <w:tab w:val="right" w:leader="dot" w:pos="8306"/>
        </w:tabs>
      </w:pPr>
      <w:hyperlink w:anchor="_Toc14084" w:history="1">
        <w:r>
          <w:rPr>
            <w:rFonts w:ascii="仿宋" w:eastAsia="仿宋" w:hAnsi="仿宋" w:cs="仿宋" w:hint="eastAsia"/>
            <w:lang w:eastAsia="zh-CN"/>
          </w:rPr>
          <w:t>(二)、人力资源开发与培训</w:t>
        </w:r>
        <w:r>
          <w:tab/>
        </w:r>
        <w:r>
          <w:fldChar w:fldCharType="begin"/>
        </w:r>
        <w:r>
          <w:instrText xml:space="preserve"> PAGEREF _Toc14084 \h </w:instrText>
        </w:r>
        <w:r>
          <w:fldChar w:fldCharType="separate"/>
        </w:r>
        <w:r>
          <w:t>84</w:t>
        </w:r>
        <w:r>
          <w:fldChar w:fldCharType="end"/>
        </w:r>
      </w:hyperlink>
    </w:p>
    <w:p>
      <w:pPr>
        <w:pStyle w:val="TOC1"/>
        <w:tabs>
          <w:tab w:val="right" w:leader="dot" w:pos="8306"/>
        </w:tabs>
      </w:pPr>
      <w:hyperlink w:anchor="_Toc17386" w:history="1">
        <w:r>
          <w:rPr>
            <w:rFonts w:ascii="仿宋" w:eastAsia="仿宋" w:hAnsi="仿宋" w:cs="仿宋" w:hint="eastAsia"/>
            <w:lang w:eastAsia="zh-CN"/>
          </w:rPr>
          <w:t>十九、法律法规与政策遵循</w:t>
        </w:r>
        <w:r>
          <w:tab/>
        </w:r>
        <w:r>
          <w:fldChar w:fldCharType="begin"/>
        </w:r>
        <w:r>
          <w:instrText xml:space="preserve"> PAGEREF _Toc17386 \h </w:instrText>
        </w:r>
        <w:r>
          <w:fldChar w:fldCharType="separate"/>
        </w:r>
        <w:r>
          <w:t>87</w:t>
        </w:r>
        <w:r>
          <w:fldChar w:fldCharType="end"/>
        </w:r>
      </w:hyperlink>
    </w:p>
    <w:p>
      <w:pPr>
        <w:pStyle w:val="TOC2"/>
        <w:tabs>
          <w:tab w:val="right" w:leader="dot" w:pos="8306"/>
        </w:tabs>
      </w:pPr>
      <w:hyperlink w:anchor="_Toc5958" w:history="1">
        <w:r>
          <w:rPr>
            <w:rFonts w:ascii="仿宋" w:eastAsia="仿宋" w:hAnsi="仿宋" w:cs="仿宋" w:hint="eastAsia"/>
            <w:lang w:eastAsia="zh-CN"/>
          </w:rPr>
          <w:t>(一)、法律法规遵守</w:t>
        </w:r>
        <w:r>
          <w:tab/>
        </w:r>
        <w:r>
          <w:fldChar w:fldCharType="begin"/>
        </w:r>
        <w:r>
          <w:instrText xml:space="preserve"> PAGEREF _Toc5958 \h </w:instrText>
        </w:r>
        <w:r>
          <w:fldChar w:fldCharType="separate"/>
        </w:r>
        <w:r>
          <w:t>87</w:t>
        </w:r>
        <w:r>
          <w:fldChar w:fldCharType="end"/>
        </w:r>
      </w:hyperlink>
    </w:p>
    <w:p>
      <w:pPr>
        <w:pStyle w:val="TOC2"/>
        <w:tabs>
          <w:tab w:val="right" w:leader="dot" w:pos="8306"/>
        </w:tabs>
      </w:pPr>
      <w:hyperlink w:anchor="_Toc7614" w:history="1">
        <w:r>
          <w:rPr>
            <w:rFonts w:ascii="仿宋" w:eastAsia="仿宋" w:hAnsi="仿宋" w:cs="仿宋" w:hint="eastAsia"/>
            <w:lang w:eastAsia="zh-CN"/>
          </w:rPr>
          <w:t>(二)、政策导向与利用</w:t>
        </w:r>
        <w:r>
          <w:tab/>
        </w:r>
        <w:r>
          <w:fldChar w:fldCharType="begin"/>
        </w:r>
        <w:r>
          <w:instrText xml:space="preserve"> PAGEREF _Toc7614 \h </w:instrText>
        </w:r>
        <w:r>
          <w:fldChar w:fldCharType="separate"/>
        </w:r>
        <w:r>
          <w:t>88</w:t>
        </w:r>
        <w:r>
          <w:fldChar w:fldCharType="end"/>
        </w:r>
      </w:hyperlink>
    </w:p>
    <w:p>
      <w:pPr>
        <w:pStyle w:val="TOC1"/>
        <w:tabs>
          <w:tab w:val="right" w:leader="dot" w:pos="8306"/>
        </w:tabs>
      </w:pPr>
      <w:hyperlink w:anchor="_Toc31904" w:history="1">
        <w:r>
          <w:rPr>
            <w:rFonts w:ascii="仿宋" w:eastAsia="仿宋" w:hAnsi="仿宋" w:cs="仿宋" w:hint="eastAsia"/>
            <w:lang w:eastAsia="zh-CN"/>
          </w:rPr>
          <w:t>二十、企业合规与伦理</w:t>
        </w:r>
        <w:r>
          <w:tab/>
        </w:r>
        <w:r>
          <w:fldChar w:fldCharType="begin"/>
        </w:r>
        <w:r>
          <w:instrText xml:space="preserve"> PAGEREF _Toc31904 \h </w:instrText>
        </w:r>
        <w:r>
          <w:fldChar w:fldCharType="separate"/>
        </w:r>
        <w:r>
          <w:t>89</w:t>
        </w:r>
        <w:r>
          <w:fldChar w:fldCharType="end"/>
        </w:r>
      </w:hyperlink>
    </w:p>
    <w:p>
      <w:pPr>
        <w:pStyle w:val="TOC2"/>
        <w:tabs>
          <w:tab w:val="right" w:leader="dot" w:pos="8306"/>
        </w:tabs>
      </w:pPr>
      <w:hyperlink w:anchor="_Toc27978" w:history="1">
        <w:r>
          <w:rPr>
            <w:rFonts w:ascii="仿宋" w:eastAsia="仿宋" w:hAnsi="仿宋" w:cs="仿宋" w:hint="eastAsia"/>
            <w:lang w:eastAsia="zh-CN"/>
          </w:rPr>
          <w:t>(一)、合规政策与程序</w:t>
        </w:r>
        <w:r>
          <w:tab/>
        </w:r>
        <w:r>
          <w:fldChar w:fldCharType="begin"/>
        </w:r>
        <w:r>
          <w:instrText xml:space="preserve"> PAGEREF _Toc27978 \h </w:instrText>
        </w:r>
        <w:r>
          <w:fldChar w:fldCharType="separate"/>
        </w:r>
        <w:r>
          <w:t>89</w:t>
        </w:r>
        <w:r>
          <w:fldChar w:fldCharType="end"/>
        </w:r>
      </w:hyperlink>
    </w:p>
    <w:p>
      <w:pPr>
        <w:pStyle w:val="TOC2"/>
        <w:tabs>
          <w:tab w:val="right" w:leader="dot" w:pos="8306"/>
        </w:tabs>
      </w:pPr>
      <w:hyperlink w:anchor="_Toc1745" w:history="1">
        <w:r>
          <w:rPr>
            <w:rFonts w:ascii="仿宋" w:eastAsia="仿宋" w:hAnsi="仿宋" w:cs="仿宋" w:hint="eastAsia"/>
            <w:lang w:eastAsia="zh-CN"/>
          </w:rPr>
          <w:t>(二)、伦理规范与培训</w:t>
        </w:r>
        <w:r>
          <w:tab/>
        </w:r>
        <w:r>
          <w:fldChar w:fldCharType="begin"/>
        </w:r>
        <w:r>
          <w:instrText xml:space="preserve"> PAGEREF _Toc1745 \h </w:instrText>
        </w:r>
        <w:r>
          <w:fldChar w:fldCharType="separate"/>
        </w:r>
        <w:r>
          <w:t>90</w:t>
        </w:r>
        <w:r>
          <w:fldChar w:fldCharType="end"/>
        </w:r>
      </w:hyperlink>
    </w:p>
    <w:p>
      <w:pPr>
        <w:pStyle w:val="TOC2"/>
        <w:tabs>
          <w:tab w:val="right" w:leader="dot" w:pos="8306"/>
        </w:tabs>
      </w:pPr>
      <w:hyperlink w:anchor="_Toc32089" w:history="1">
        <w:r>
          <w:rPr>
            <w:rFonts w:ascii="仿宋" w:eastAsia="仿宋" w:hAnsi="仿宋" w:cs="仿宋" w:hint="eastAsia"/>
            <w:lang w:eastAsia="zh-CN"/>
          </w:rPr>
          <w:t>(三)、合规风险评估</w:t>
        </w:r>
        <w:r>
          <w:tab/>
        </w:r>
        <w:r>
          <w:fldChar w:fldCharType="begin"/>
        </w:r>
        <w:r>
          <w:instrText xml:space="preserve"> PAGEREF _Toc32089 \h </w:instrText>
        </w:r>
        <w:r>
          <w:fldChar w:fldCharType="separate"/>
        </w:r>
        <w:r>
          <w:t>91</w:t>
        </w:r>
        <w:r>
          <w:fldChar w:fldCharType="end"/>
        </w:r>
      </w:hyperlink>
    </w:p>
    <w:p>
      <w:pPr>
        <w:pStyle w:val="TOC2"/>
        <w:tabs>
          <w:tab w:val="right" w:leader="dot" w:pos="8306"/>
        </w:tabs>
      </w:pPr>
      <w:hyperlink w:anchor="_Toc32598" w:history="1">
        <w:r>
          <w:rPr>
            <w:rFonts w:ascii="仿宋" w:eastAsia="仿宋" w:hAnsi="仿宋" w:cs="仿宋" w:hint="eastAsia"/>
            <w:lang w:eastAsia="zh-CN"/>
          </w:rPr>
          <w:t>(四)、合规监督与执行</w:t>
        </w:r>
        <w:r>
          <w:tab/>
        </w:r>
        <w:r>
          <w:fldChar w:fldCharType="begin"/>
        </w:r>
        <w:r>
          <w:instrText xml:space="preserve"> PAGEREF _Toc32598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51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机械治疗及病房护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机械治疗及病房护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机械治疗及病房护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械治疗及病房护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机械治疗及病房护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机械治疗及病房护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67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为了融入当地社区，机械治疗及病房护理设备项目需深入理解当地的文化特色和社会习俗。例如，项目在设计广告和市场推广活动时，应考虑使用当地语言和符合地方文化的表达方式。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机械治疗及病房护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9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为了确保机械治疗及病房护理设备项目的成功并最大限度地减轻潜在的社会风险，详细的风险分析和具体的应对策略至关重要。以下是针对项目可能面临的具体社会风险及相应对策的分析：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风险描述：机械治疗及病房护理设备项目可能遭遇社区抵制，尤其如果社区成员认为项目会破坏他们的生活环境或忽略他们的意见。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风险描述：机械治疗及病房护理设备项目的商业实践可能与当地的文化和价值观存在冲突，导致社会紧张和文化冲突。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风险描述：机械治疗及病房护理设备项目可能会增加对公共资源和基础设施的需求，给当地带来额外压力，例如在水资源、能源供应和交通系统方面。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风险描述：机械治疗及病房护理设备项目可能会引起当地社会结构和动态的变化，例如改变社区的人口组成和社交模式。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风险描述：在机械治疗及病房护理设备项目运营过程中，可能涉及大量个人和商业敏感信息，存在信息安全和隐私保护的风险。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3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47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https://d.book118.com/248116012106006033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C734C"/>
    <w:rsid w:val="105C7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1601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2024-01-25T11:19:00Z</dcterms:created>
  <dcterms:modified xsi:type="dcterms:W3CDTF">2024-01-25T11:20:12Z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B5045E948F3244F9B57A6EF0E7189234_11</vt:lpwstr>
  </property>
  <property fmtid="{D5CDD505-2E9C-101B-9397-08002B2CF9AE}" pid="3" name="KSOProductBuildVer">
    <vt:lpwstr>2052-12.1.0.16250</vt:lpwstr>
  </property>
</Properties>
</file>