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航空仿真设备项目建设总纲及方案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91" w:history="1">
        <w:r>
          <w:rPr>
            <w:rFonts w:ascii="仿宋" w:eastAsia="仿宋" w:hAnsi="仿宋" w:cs="仿宋" w:hint="eastAsia"/>
            <w:lang w:eastAsia="zh-CN"/>
          </w:rPr>
          <w:t>序言</w:t>
        </w:r>
        <w:r>
          <w:tab/>
        </w:r>
        <w:r>
          <w:fldChar w:fldCharType="begin"/>
        </w:r>
        <w:r>
          <w:instrText xml:space="preserve"> PAGEREF _Toc21391 \h </w:instrText>
        </w:r>
        <w:r>
          <w:fldChar w:fldCharType="separate"/>
        </w:r>
        <w:r>
          <w:t>3</w:t>
        </w:r>
        <w:r>
          <w:fldChar w:fldCharType="end"/>
        </w:r>
      </w:hyperlink>
    </w:p>
    <w:p>
      <w:pPr>
        <w:pStyle w:val="TOC1"/>
        <w:tabs>
          <w:tab w:val="right" w:leader="dot" w:pos="8306"/>
        </w:tabs>
      </w:pPr>
      <w:hyperlink w:anchor="_Toc10840" w:history="1">
        <w:r>
          <w:rPr>
            <w:rFonts w:ascii="仿宋" w:eastAsia="仿宋" w:hAnsi="仿宋" w:cs="仿宋" w:hint="eastAsia"/>
            <w:lang w:eastAsia="zh-CN"/>
          </w:rPr>
          <w:t>一、建设风险评估分析</w:t>
        </w:r>
        <w:r>
          <w:tab/>
        </w:r>
        <w:r>
          <w:fldChar w:fldCharType="begin"/>
        </w:r>
        <w:r>
          <w:instrText xml:space="preserve"> PAGEREF _Toc10840 \h </w:instrText>
        </w:r>
        <w:r>
          <w:fldChar w:fldCharType="separate"/>
        </w:r>
        <w:r>
          <w:t>3</w:t>
        </w:r>
        <w:r>
          <w:fldChar w:fldCharType="end"/>
        </w:r>
      </w:hyperlink>
    </w:p>
    <w:p>
      <w:pPr>
        <w:pStyle w:val="TOC2"/>
        <w:tabs>
          <w:tab w:val="right" w:leader="dot" w:pos="8306"/>
        </w:tabs>
      </w:pPr>
      <w:hyperlink w:anchor="_Toc8500" w:history="1">
        <w:r>
          <w:rPr>
            <w:rFonts w:ascii="仿宋" w:eastAsia="仿宋" w:hAnsi="仿宋" w:cs="仿宋" w:hint="eastAsia"/>
            <w:lang w:eastAsia="zh-CN"/>
          </w:rPr>
          <w:t>(一)、政策风险分析</w:t>
        </w:r>
        <w:r>
          <w:tab/>
        </w:r>
        <w:r>
          <w:fldChar w:fldCharType="begin"/>
        </w:r>
        <w:r>
          <w:instrText xml:space="preserve"> PAGEREF _Toc8500 \h </w:instrText>
        </w:r>
        <w:r>
          <w:fldChar w:fldCharType="separate"/>
        </w:r>
        <w:r>
          <w:t>3</w:t>
        </w:r>
        <w:r>
          <w:fldChar w:fldCharType="end"/>
        </w:r>
      </w:hyperlink>
    </w:p>
    <w:p>
      <w:pPr>
        <w:pStyle w:val="TOC2"/>
        <w:tabs>
          <w:tab w:val="right" w:leader="dot" w:pos="8306"/>
        </w:tabs>
      </w:pPr>
      <w:hyperlink w:anchor="_Toc29734" w:history="1">
        <w:r>
          <w:rPr>
            <w:rFonts w:ascii="仿宋" w:eastAsia="仿宋" w:hAnsi="仿宋" w:cs="仿宋" w:hint="eastAsia"/>
            <w:lang w:eastAsia="zh-CN"/>
          </w:rPr>
          <w:t>(二)、社会风险分析</w:t>
        </w:r>
        <w:r>
          <w:tab/>
        </w:r>
        <w:r>
          <w:fldChar w:fldCharType="begin"/>
        </w:r>
        <w:r>
          <w:instrText xml:space="preserve"> PAGEREF _Toc29734 \h </w:instrText>
        </w:r>
        <w:r>
          <w:fldChar w:fldCharType="separate"/>
        </w:r>
        <w:r>
          <w:t>4</w:t>
        </w:r>
        <w:r>
          <w:fldChar w:fldCharType="end"/>
        </w:r>
      </w:hyperlink>
    </w:p>
    <w:p>
      <w:pPr>
        <w:pStyle w:val="TOC2"/>
        <w:tabs>
          <w:tab w:val="right" w:leader="dot" w:pos="8306"/>
        </w:tabs>
      </w:pPr>
      <w:hyperlink w:anchor="_Toc6445" w:history="1">
        <w:r>
          <w:rPr>
            <w:rFonts w:ascii="仿宋" w:eastAsia="仿宋" w:hAnsi="仿宋" w:cs="仿宋" w:hint="eastAsia"/>
            <w:lang w:eastAsia="zh-CN"/>
          </w:rPr>
          <w:t>(三)、市场风险分析</w:t>
        </w:r>
        <w:r>
          <w:tab/>
        </w:r>
        <w:r>
          <w:fldChar w:fldCharType="begin"/>
        </w:r>
        <w:r>
          <w:instrText xml:space="preserve"> PAGEREF _Toc6445 \h </w:instrText>
        </w:r>
        <w:r>
          <w:fldChar w:fldCharType="separate"/>
        </w:r>
        <w:r>
          <w:t>6</w:t>
        </w:r>
        <w:r>
          <w:fldChar w:fldCharType="end"/>
        </w:r>
      </w:hyperlink>
    </w:p>
    <w:p>
      <w:pPr>
        <w:pStyle w:val="TOC2"/>
        <w:tabs>
          <w:tab w:val="right" w:leader="dot" w:pos="8306"/>
        </w:tabs>
      </w:pPr>
      <w:hyperlink w:anchor="_Toc17202" w:history="1">
        <w:r>
          <w:rPr>
            <w:rFonts w:ascii="仿宋" w:eastAsia="仿宋" w:hAnsi="仿宋" w:cs="仿宋" w:hint="eastAsia"/>
            <w:lang w:eastAsia="zh-CN"/>
          </w:rPr>
          <w:t>(四)、资金风险分析</w:t>
        </w:r>
        <w:r>
          <w:tab/>
        </w:r>
        <w:r>
          <w:fldChar w:fldCharType="begin"/>
        </w:r>
        <w:r>
          <w:instrText xml:space="preserve"> PAGEREF _Toc17202 \h </w:instrText>
        </w:r>
        <w:r>
          <w:fldChar w:fldCharType="separate"/>
        </w:r>
        <w:r>
          <w:t>6</w:t>
        </w:r>
        <w:r>
          <w:fldChar w:fldCharType="end"/>
        </w:r>
      </w:hyperlink>
    </w:p>
    <w:p>
      <w:pPr>
        <w:pStyle w:val="TOC2"/>
        <w:tabs>
          <w:tab w:val="right" w:leader="dot" w:pos="8306"/>
        </w:tabs>
      </w:pPr>
      <w:hyperlink w:anchor="_Toc25030" w:history="1">
        <w:r>
          <w:rPr>
            <w:rFonts w:ascii="仿宋" w:eastAsia="仿宋" w:hAnsi="仿宋" w:cs="仿宋" w:hint="eastAsia"/>
            <w:lang w:eastAsia="zh-CN"/>
          </w:rPr>
          <w:t>(五)、技术风险分析</w:t>
        </w:r>
        <w:r>
          <w:tab/>
        </w:r>
        <w:r>
          <w:fldChar w:fldCharType="begin"/>
        </w:r>
        <w:r>
          <w:instrText xml:space="preserve"> PAGEREF _Toc25030 \h </w:instrText>
        </w:r>
        <w:r>
          <w:fldChar w:fldCharType="separate"/>
        </w:r>
        <w:r>
          <w:t>8</w:t>
        </w:r>
        <w:r>
          <w:fldChar w:fldCharType="end"/>
        </w:r>
      </w:hyperlink>
    </w:p>
    <w:p>
      <w:pPr>
        <w:pStyle w:val="TOC2"/>
        <w:tabs>
          <w:tab w:val="right" w:leader="dot" w:pos="8306"/>
        </w:tabs>
      </w:pPr>
      <w:hyperlink w:anchor="_Toc14413" w:history="1">
        <w:r>
          <w:rPr>
            <w:rFonts w:ascii="仿宋" w:eastAsia="仿宋" w:hAnsi="仿宋" w:cs="仿宋" w:hint="eastAsia"/>
            <w:lang w:eastAsia="zh-CN"/>
          </w:rPr>
          <w:t>(六)、财务风险分析</w:t>
        </w:r>
        <w:r>
          <w:tab/>
        </w:r>
        <w:r>
          <w:fldChar w:fldCharType="begin"/>
        </w:r>
        <w:r>
          <w:instrText xml:space="preserve"> PAGEREF _Toc14413 \h </w:instrText>
        </w:r>
        <w:r>
          <w:fldChar w:fldCharType="separate"/>
        </w:r>
        <w:r>
          <w:t>9</w:t>
        </w:r>
        <w:r>
          <w:fldChar w:fldCharType="end"/>
        </w:r>
      </w:hyperlink>
    </w:p>
    <w:p>
      <w:pPr>
        <w:pStyle w:val="TOC2"/>
        <w:tabs>
          <w:tab w:val="right" w:leader="dot" w:pos="8306"/>
        </w:tabs>
      </w:pPr>
      <w:hyperlink w:anchor="_Toc17760" w:history="1">
        <w:r>
          <w:rPr>
            <w:rFonts w:ascii="仿宋" w:eastAsia="仿宋" w:hAnsi="仿宋" w:cs="仿宋" w:hint="eastAsia"/>
            <w:lang w:eastAsia="zh-CN"/>
          </w:rPr>
          <w:t>(七)、管理风险分析</w:t>
        </w:r>
        <w:r>
          <w:tab/>
        </w:r>
        <w:r>
          <w:fldChar w:fldCharType="begin"/>
        </w:r>
        <w:r>
          <w:instrText xml:space="preserve"> PAGEREF _Toc17760 \h </w:instrText>
        </w:r>
        <w:r>
          <w:fldChar w:fldCharType="separate"/>
        </w:r>
        <w:r>
          <w:t>11</w:t>
        </w:r>
        <w:r>
          <w:fldChar w:fldCharType="end"/>
        </w:r>
      </w:hyperlink>
    </w:p>
    <w:p>
      <w:pPr>
        <w:pStyle w:val="TOC2"/>
        <w:tabs>
          <w:tab w:val="right" w:leader="dot" w:pos="8306"/>
        </w:tabs>
      </w:pPr>
      <w:hyperlink w:anchor="_Toc13796" w:history="1">
        <w:r>
          <w:rPr>
            <w:rFonts w:ascii="仿宋" w:eastAsia="仿宋" w:hAnsi="仿宋" w:cs="仿宋" w:hint="eastAsia"/>
            <w:lang w:eastAsia="zh-CN"/>
          </w:rPr>
          <w:t>(八)、其它风险分析</w:t>
        </w:r>
        <w:r>
          <w:tab/>
        </w:r>
        <w:r>
          <w:fldChar w:fldCharType="begin"/>
        </w:r>
        <w:r>
          <w:instrText xml:space="preserve"> PAGEREF _Toc13796 \h </w:instrText>
        </w:r>
        <w:r>
          <w:fldChar w:fldCharType="separate"/>
        </w:r>
        <w:r>
          <w:t>12</w:t>
        </w:r>
        <w:r>
          <w:fldChar w:fldCharType="end"/>
        </w:r>
      </w:hyperlink>
    </w:p>
    <w:p>
      <w:pPr>
        <w:pStyle w:val="TOC2"/>
        <w:tabs>
          <w:tab w:val="right" w:leader="dot" w:pos="8306"/>
        </w:tabs>
      </w:pPr>
      <w:hyperlink w:anchor="_Toc18" w:history="1">
        <w:r>
          <w:rPr>
            <w:rFonts w:ascii="仿宋" w:eastAsia="仿宋" w:hAnsi="仿宋" w:cs="仿宋" w:hint="eastAsia"/>
            <w:lang w:eastAsia="zh-CN"/>
          </w:rPr>
          <w:t>(九)、社会影响评估</w:t>
        </w:r>
        <w:r>
          <w:tab/>
        </w:r>
        <w:r>
          <w:fldChar w:fldCharType="begin"/>
        </w:r>
        <w:r>
          <w:instrText xml:space="preserve"> PAGEREF _Toc18 \h </w:instrText>
        </w:r>
        <w:r>
          <w:fldChar w:fldCharType="separate"/>
        </w:r>
        <w:r>
          <w:t>13</w:t>
        </w:r>
        <w:r>
          <w:fldChar w:fldCharType="end"/>
        </w:r>
      </w:hyperlink>
    </w:p>
    <w:p>
      <w:pPr>
        <w:pStyle w:val="TOC1"/>
        <w:tabs>
          <w:tab w:val="right" w:leader="dot" w:pos="8306"/>
        </w:tabs>
      </w:pPr>
      <w:hyperlink w:anchor="_Toc25989" w:history="1">
        <w:r>
          <w:rPr>
            <w:rFonts w:ascii="仿宋" w:eastAsia="仿宋" w:hAnsi="仿宋" w:cs="仿宋" w:hint="eastAsia"/>
            <w:lang w:eastAsia="zh-CN"/>
          </w:rPr>
          <w:t>二、经济影响分析</w:t>
        </w:r>
        <w:r>
          <w:tab/>
        </w:r>
        <w:r>
          <w:fldChar w:fldCharType="begin"/>
        </w:r>
        <w:r>
          <w:instrText xml:space="preserve"> PAGEREF _Toc25989 \h </w:instrText>
        </w:r>
        <w:r>
          <w:fldChar w:fldCharType="separate"/>
        </w:r>
        <w:r>
          <w:t>15</w:t>
        </w:r>
        <w:r>
          <w:fldChar w:fldCharType="end"/>
        </w:r>
      </w:hyperlink>
    </w:p>
    <w:p>
      <w:pPr>
        <w:pStyle w:val="TOC2"/>
        <w:tabs>
          <w:tab w:val="right" w:leader="dot" w:pos="8306"/>
        </w:tabs>
      </w:pPr>
      <w:hyperlink w:anchor="_Toc25513" w:history="1">
        <w:r>
          <w:rPr>
            <w:rFonts w:ascii="仿宋" w:eastAsia="仿宋" w:hAnsi="仿宋" w:cs="仿宋" w:hint="eastAsia"/>
            <w:lang w:eastAsia="zh-CN"/>
          </w:rPr>
          <w:t>(一)、经济费用效益或费用效果分析</w:t>
        </w:r>
        <w:r>
          <w:tab/>
        </w:r>
        <w:r>
          <w:fldChar w:fldCharType="begin"/>
        </w:r>
        <w:r>
          <w:instrText xml:space="preserve"> PAGEREF _Toc25513 \h </w:instrText>
        </w:r>
        <w:r>
          <w:fldChar w:fldCharType="separate"/>
        </w:r>
        <w:r>
          <w:t>15</w:t>
        </w:r>
        <w:r>
          <w:fldChar w:fldCharType="end"/>
        </w:r>
      </w:hyperlink>
    </w:p>
    <w:p>
      <w:pPr>
        <w:pStyle w:val="TOC2"/>
        <w:tabs>
          <w:tab w:val="right" w:leader="dot" w:pos="8306"/>
        </w:tabs>
      </w:pPr>
      <w:hyperlink w:anchor="_Toc11895" w:history="1">
        <w:r>
          <w:rPr>
            <w:rFonts w:ascii="仿宋" w:eastAsia="仿宋" w:hAnsi="仿宋" w:cs="仿宋" w:hint="eastAsia"/>
            <w:lang w:eastAsia="zh-CN"/>
          </w:rPr>
          <w:t>(二)、行业影响分析</w:t>
        </w:r>
        <w:r>
          <w:tab/>
        </w:r>
        <w:r>
          <w:fldChar w:fldCharType="begin"/>
        </w:r>
        <w:r>
          <w:instrText xml:space="preserve"> PAGEREF _Toc11895 \h </w:instrText>
        </w:r>
        <w:r>
          <w:fldChar w:fldCharType="separate"/>
        </w:r>
        <w:r>
          <w:t>18</w:t>
        </w:r>
        <w:r>
          <w:fldChar w:fldCharType="end"/>
        </w:r>
      </w:hyperlink>
    </w:p>
    <w:p>
      <w:pPr>
        <w:pStyle w:val="TOC2"/>
        <w:tabs>
          <w:tab w:val="right" w:leader="dot" w:pos="8306"/>
        </w:tabs>
      </w:pPr>
      <w:hyperlink w:anchor="_Toc19533" w:history="1">
        <w:r>
          <w:rPr>
            <w:rFonts w:ascii="仿宋" w:eastAsia="仿宋" w:hAnsi="仿宋" w:cs="仿宋" w:hint="eastAsia"/>
            <w:lang w:eastAsia="zh-CN"/>
          </w:rPr>
          <w:t>(三)、区域经济影响分析</w:t>
        </w:r>
        <w:r>
          <w:tab/>
        </w:r>
        <w:r>
          <w:fldChar w:fldCharType="begin"/>
        </w:r>
        <w:r>
          <w:instrText xml:space="preserve"> PAGEREF _Toc19533 \h </w:instrText>
        </w:r>
        <w:r>
          <w:fldChar w:fldCharType="separate"/>
        </w:r>
        <w:r>
          <w:t>19</w:t>
        </w:r>
        <w:r>
          <w:fldChar w:fldCharType="end"/>
        </w:r>
      </w:hyperlink>
    </w:p>
    <w:p>
      <w:pPr>
        <w:pStyle w:val="TOC2"/>
        <w:tabs>
          <w:tab w:val="right" w:leader="dot" w:pos="8306"/>
        </w:tabs>
      </w:pPr>
      <w:hyperlink w:anchor="_Toc20029" w:history="1">
        <w:r>
          <w:rPr>
            <w:rFonts w:ascii="仿宋" w:eastAsia="仿宋" w:hAnsi="仿宋" w:cs="仿宋" w:hint="eastAsia"/>
            <w:lang w:eastAsia="zh-CN"/>
          </w:rPr>
          <w:t>(四)、宏观经济影响分析</w:t>
        </w:r>
        <w:r>
          <w:tab/>
        </w:r>
        <w:r>
          <w:fldChar w:fldCharType="begin"/>
        </w:r>
        <w:r>
          <w:instrText xml:space="preserve"> PAGEREF _Toc20029 \h </w:instrText>
        </w:r>
        <w:r>
          <w:fldChar w:fldCharType="separate"/>
        </w:r>
        <w:r>
          <w:t>20</w:t>
        </w:r>
        <w:r>
          <w:fldChar w:fldCharType="end"/>
        </w:r>
      </w:hyperlink>
    </w:p>
    <w:p>
      <w:pPr>
        <w:pStyle w:val="TOC1"/>
        <w:tabs>
          <w:tab w:val="right" w:leader="dot" w:pos="8306"/>
        </w:tabs>
      </w:pPr>
      <w:hyperlink w:anchor="_Toc29579" w:history="1">
        <w:r>
          <w:rPr>
            <w:rFonts w:ascii="仿宋" w:eastAsia="仿宋" w:hAnsi="仿宋" w:cs="仿宋" w:hint="eastAsia"/>
            <w:lang w:eastAsia="zh-CN"/>
          </w:rPr>
          <w:t>三、背景、必要性分析</w:t>
        </w:r>
        <w:r>
          <w:tab/>
        </w:r>
        <w:r>
          <w:fldChar w:fldCharType="begin"/>
        </w:r>
        <w:r>
          <w:instrText xml:space="preserve"> PAGEREF _Toc29579 \h </w:instrText>
        </w:r>
        <w:r>
          <w:fldChar w:fldCharType="separate"/>
        </w:r>
        <w:r>
          <w:t>22</w:t>
        </w:r>
        <w:r>
          <w:fldChar w:fldCharType="end"/>
        </w:r>
      </w:hyperlink>
    </w:p>
    <w:p>
      <w:pPr>
        <w:pStyle w:val="TOC2"/>
        <w:tabs>
          <w:tab w:val="right" w:leader="dot" w:pos="8306"/>
        </w:tabs>
      </w:pPr>
      <w:hyperlink w:anchor="_Toc2550" w:history="1">
        <w:r>
          <w:rPr>
            <w:rFonts w:ascii="仿宋" w:eastAsia="仿宋" w:hAnsi="仿宋" w:cs="仿宋" w:hint="eastAsia"/>
            <w:lang w:eastAsia="zh-CN"/>
          </w:rPr>
          <w:t>(一)、项目建设背景</w:t>
        </w:r>
        <w:r>
          <w:tab/>
        </w:r>
        <w:r>
          <w:fldChar w:fldCharType="begin"/>
        </w:r>
        <w:r>
          <w:instrText xml:space="preserve"> PAGEREF _Toc2550 \h </w:instrText>
        </w:r>
        <w:r>
          <w:fldChar w:fldCharType="separate"/>
        </w:r>
        <w:r>
          <w:t>22</w:t>
        </w:r>
        <w:r>
          <w:fldChar w:fldCharType="end"/>
        </w:r>
      </w:hyperlink>
    </w:p>
    <w:p>
      <w:pPr>
        <w:pStyle w:val="TOC2"/>
        <w:tabs>
          <w:tab w:val="right" w:leader="dot" w:pos="8306"/>
        </w:tabs>
      </w:pPr>
      <w:hyperlink w:anchor="_Toc23717" w:history="1">
        <w:r>
          <w:rPr>
            <w:rFonts w:ascii="仿宋" w:eastAsia="仿宋" w:hAnsi="仿宋" w:cs="仿宋" w:hint="eastAsia"/>
            <w:lang w:eastAsia="zh-CN"/>
          </w:rPr>
          <w:t>(二)、必要性分析</w:t>
        </w:r>
        <w:r>
          <w:tab/>
        </w:r>
        <w:r>
          <w:fldChar w:fldCharType="begin"/>
        </w:r>
        <w:r>
          <w:instrText xml:space="preserve"> PAGEREF _Toc23717 \h </w:instrText>
        </w:r>
        <w:r>
          <w:fldChar w:fldCharType="separate"/>
        </w:r>
        <w:r>
          <w:t>23</w:t>
        </w:r>
        <w:r>
          <w:fldChar w:fldCharType="end"/>
        </w:r>
      </w:hyperlink>
    </w:p>
    <w:p>
      <w:pPr>
        <w:pStyle w:val="TOC2"/>
        <w:tabs>
          <w:tab w:val="right" w:leader="dot" w:pos="8306"/>
        </w:tabs>
      </w:pPr>
      <w:hyperlink w:anchor="_Toc26616" w:history="1">
        <w:r>
          <w:rPr>
            <w:rFonts w:ascii="仿宋" w:eastAsia="仿宋" w:hAnsi="仿宋" w:cs="仿宋" w:hint="eastAsia"/>
            <w:lang w:eastAsia="zh-CN"/>
          </w:rPr>
          <w:t>(三)、项目建设有利条件</w:t>
        </w:r>
        <w:r>
          <w:tab/>
        </w:r>
        <w:r>
          <w:fldChar w:fldCharType="begin"/>
        </w:r>
        <w:r>
          <w:instrText xml:space="preserve"> PAGEREF _Toc26616 \h </w:instrText>
        </w:r>
        <w:r>
          <w:fldChar w:fldCharType="separate"/>
        </w:r>
        <w:r>
          <w:t>24</w:t>
        </w:r>
        <w:r>
          <w:fldChar w:fldCharType="end"/>
        </w:r>
      </w:hyperlink>
    </w:p>
    <w:p>
      <w:pPr>
        <w:pStyle w:val="TOC1"/>
        <w:tabs>
          <w:tab w:val="right" w:leader="dot" w:pos="8306"/>
        </w:tabs>
      </w:pPr>
      <w:hyperlink w:anchor="_Toc11338" w:history="1">
        <w:r>
          <w:rPr>
            <w:rFonts w:ascii="仿宋" w:eastAsia="仿宋" w:hAnsi="仿宋" w:cs="仿宋" w:hint="eastAsia"/>
            <w:lang w:eastAsia="zh-CN"/>
          </w:rPr>
          <w:t>四、环境和生态影响分析</w:t>
        </w:r>
        <w:r>
          <w:tab/>
        </w:r>
        <w:r>
          <w:fldChar w:fldCharType="begin"/>
        </w:r>
        <w:r>
          <w:instrText xml:space="preserve"> PAGEREF _Toc11338 \h </w:instrText>
        </w:r>
        <w:r>
          <w:fldChar w:fldCharType="separate"/>
        </w:r>
        <w:r>
          <w:t>26</w:t>
        </w:r>
        <w:r>
          <w:fldChar w:fldCharType="end"/>
        </w:r>
      </w:hyperlink>
    </w:p>
    <w:p>
      <w:pPr>
        <w:pStyle w:val="TOC2"/>
        <w:tabs>
          <w:tab w:val="right" w:leader="dot" w:pos="8306"/>
        </w:tabs>
      </w:pPr>
      <w:hyperlink w:anchor="_Toc6945" w:history="1">
        <w:r>
          <w:rPr>
            <w:rFonts w:ascii="仿宋" w:eastAsia="仿宋" w:hAnsi="仿宋" w:cs="仿宋" w:hint="eastAsia"/>
            <w:lang w:eastAsia="zh-CN"/>
          </w:rPr>
          <w:t>(一)、环境和生态现状</w:t>
        </w:r>
        <w:r>
          <w:tab/>
        </w:r>
        <w:r>
          <w:fldChar w:fldCharType="begin"/>
        </w:r>
        <w:r>
          <w:instrText xml:space="preserve"> PAGEREF _Toc6945 \h </w:instrText>
        </w:r>
        <w:r>
          <w:fldChar w:fldCharType="separate"/>
        </w:r>
        <w:r>
          <w:t>26</w:t>
        </w:r>
        <w:r>
          <w:fldChar w:fldCharType="end"/>
        </w:r>
      </w:hyperlink>
    </w:p>
    <w:p>
      <w:pPr>
        <w:pStyle w:val="TOC2"/>
        <w:tabs>
          <w:tab w:val="right" w:leader="dot" w:pos="8306"/>
        </w:tabs>
      </w:pPr>
      <w:hyperlink w:anchor="_Toc3879" w:history="1">
        <w:r>
          <w:rPr>
            <w:rFonts w:ascii="仿宋" w:eastAsia="仿宋" w:hAnsi="仿宋" w:cs="仿宋" w:hint="eastAsia"/>
            <w:lang w:eastAsia="zh-CN"/>
          </w:rPr>
          <w:t>(二)、生态环境影响分析</w:t>
        </w:r>
        <w:r>
          <w:tab/>
        </w:r>
        <w:r>
          <w:fldChar w:fldCharType="begin"/>
        </w:r>
        <w:r>
          <w:instrText xml:space="preserve"> PAGEREF _Toc3879 \h </w:instrText>
        </w:r>
        <w:r>
          <w:fldChar w:fldCharType="separate"/>
        </w:r>
        <w:r>
          <w:t>27</w:t>
        </w:r>
        <w:r>
          <w:fldChar w:fldCharType="end"/>
        </w:r>
      </w:hyperlink>
    </w:p>
    <w:p>
      <w:pPr>
        <w:pStyle w:val="TOC2"/>
        <w:tabs>
          <w:tab w:val="right" w:leader="dot" w:pos="8306"/>
        </w:tabs>
      </w:pPr>
      <w:hyperlink w:anchor="_Toc21924" w:history="1">
        <w:r>
          <w:rPr>
            <w:rFonts w:ascii="仿宋" w:eastAsia="仿宋" w:hAnsi="仿宋" w:cs="仿宋" w:hint="eastAsia"/>
            <w:lang w:eastAsia="zh-CN"/>
          </w:rPr>
          <w:t>(三)、生态环境保护措施</w:t>
        </w:r>
        <w:r>
          <w:tab/>
        </w:r>
        <w:r>
          <w:fldChar w:fldCharType="begin"/>
        </w:r>
        <w:r>
          <w:instrText xml:space="preserve"> PAGEREF _Toc21924 \h </w:instrText>
        </w:r>
        <w:r>
          <w:fldChar w:fldCharType="separate"/>
        </w:r>
        <w:r>
          <w:t>29</w:t>
        </w:r>
        <w:r>
          <w:fldChar w:fldCharType="end"/>
        </w:r>
      </w:hyperlink>
    </w:p>
    <w:p>
      <w:pPr>
        <w:pStyle w:val="TOC2"/>
        <w:tabs>
          <w:tab w:val="right" w:leader="dot" w:pos="8306"/>
        </w:tabs>
      </w:pPr>
      <w:hyperlink w:anchor="_Toc11763" w:history="1">
        <w:r>
          <w:rPr>
            <w:rFonts w:ascii="仿宋" w:eastAsia="仿宋" w:hAnsi="仿宋" w:cs="仿宋" w:hint="eastAsia"/>
            <w:lang w:eastAsia="zh-CN"/>
          </w:rPr>
          <w:t>(四)、地质灾害影响分析</w:t>
        </w:r>
        <w:r>
          <w:tab/>
        </w:r>
        <w:r>
          <w:fldChar w:fldCharType="begin"/>
        </w:r>
        <w:r>
          <w:instrText xml:space="preserve"> PAGEREF _Toc11763 \h </w:instrText>
        </w:r>
        <w:r>
          <w:fldChar w:fldCharType="separate"/>
        </w:r>
        <w:r>
          <w:t>30</w:t>
        </w:r>
        <w:r>
          <w:fldChar w:fldCharType="end"/>
        </w:r>
      </w:hyperlink>
    </w:p>
    <w:p>
      <w:pPr>
        <w:pStyle w:val="TOC2"/>
        <w:tabs>
          <w:tab w:val="right" w:leader="dot" w:pos="8306"/>
        </w:tabs>
      </w:pPr>
      <w:hyperlink w:anchor="_Toc10085" w:history="1">
        <w:r>
          <w:rPr>
            <w:rFonts w:ascii="仿宋" w:eastAsia="仿宋" w:hAnsi="仿宋" w:cs="仿宋" w:hint="eastAsia"/>
            <w:lang w:eastAsia="zh-CN"/>
          </w:rPr>
          <w:t>(五)、特殊环境影响</w:t>
        </w:r>
        <w:r>
          <w:tab/>
        </w:r>
        <w:r>
          <w:fldChar w:fldCharType="begin"/>
        </w:r>
        <w:r>
          <w:instrText xml:space="preserve"> PAGEREF _Toc10085 \h </w:instrText>
        </w:r>
        <w:r>
          <w:fldChar w:fldCharType="separate"/>
        </w:r>
        <w:r>
          <w:t>32</w:t>
        </w:r>
        <w:r>
          <w:fldChar w:fldCharType="end"/>
        </w:r>
      </w:hyperlink>
    </w:p>
    <w:p>
      <w:pPr>
        <w:pStyle w:val="TOC1"/>
        <w:tabs>
          <w:tab w:val="right" w:leader="dot" w:pos="8306"/>
        </w:tabs>
      </w:pPr>
      <w:hyperlink w:anchor="_Toc25312" w:history="1">
        <w:r>
          <w:rPr>
            <w:rFonts w:ascii="仿宋" w:eastAsia="仿宋" w:hAnsi="仿宋" w:cs="仿宋" w:hint="eastAsia"/>
            <w:lang w:eastAsia="zh-CN"/>
          </w:rPr>
          <w:t>五、资源开发及综合利用分析</w:t>
        </w:r>
        <w:r>
          <w:tab/>
        </w:r>
        <w:r>
          <w:fldChar w:fldCharType="begin"/>
        </w:r>
        <w:r>
          <w:instrText xml:space="preserve"> PAGEREF _Toc25312 \h </w:instrText>
        </w:r>
        <w:r>
          <w:fldChar w:fldCharType="separate"/>
        </w:r>
        <w:r>
          <w:t>33</w:t>
        </w:r>
        <w:r>
          <w:fldChar w:fldCharType="end"/>
        </w:r>
      </w:hyperlink>
    </w:p>
    <w:p>
      <w:pPr>
        <w:pStyle w:val="TOC2"/>
        <w:tabs>
          <w:tab w:val="right" w:leader="dot" w:pos="8306"/>
        </w:tabs>
      </w:pPr>
      <w:hyperlink w:anchor="_Toc27687" w:history="1">
        <w:r>
          <w:rPr>
            <w:rFonts w:ascii="仿宋" w:eastAsia="仿宋" w:hAnsi="仿宋" w:cs="仿宋" w:hint="eastAsia"/>
            <w:lang w:eastAsia="zh-CN"/>
          </w:rPr>
          <w:t>(一)、资源开发方案</w:t>
        </w:r>
        <w:r>
          <w:tab/>
        </w:r>
        <w:r>
          <w:fldChar w:fldCharType="begin"/>
        </w:r>
        <w:r>
          <w:instrText xml:space="preserve"> PAGEREF _Toc27687 \h </w:instrText>
        </w:r>
        <w:r>
          <w:fldChar w:fldCharType="separate"/>
        </w:r>
        <w:r>
          <w:t>33</w:t>
        </w:r>
        <w:r>
          <w:fldChar w:fldCharType="end"/>
        </w:r>
      </w:hyperlink>
    </w:p>
    <w:p>
      <w:pPr>
        <w:pStyle w:val="TOC2"/>
        <w:tabs>
          <w:tab w:val="right" w:leader="dot" w:pos="8306"/>
        </w:tabs>
      </w:pPr>
      <w:hyperlink w:anchor="_Toc17308" w:history="1">
        <w:r>
          <w:rPr>
            <w:rFonts w:ascii="仿宋" w:eastAsia="仿宋" w:hAnsi="仿宋" w:cs="仿宋" w:hint="eastAsia"/>
            <w:lang w:eastAsia="zh-CN"/>
          </w:rPr>
          <w:t>(二)、资源利用方案</w:t>
        </w:r>
        <w:r>
          <w:tab/>
        </w:r>
        <w:r>
          <w:fldChar w:fldCharType="begin"/>
        </w:r>
        <w:r>
          <w:instrText xml:space="preserve"> PAGEREF _Toc17308 \h </w:instrText>
        </w:r>
        <w:r>
          <w:fldChar w:fldCharType="separate"/>
        </w:r>
        <w:r>
          <w:t>34</w:t>
        </w:r>
        <w:r>
          <w:fldChar w:fldCharType="end"/>
        </w:r>
      </w:hyperlink>
    </w:p>
    <w:p>
      <w:pPr>
        <w:pStyle w:val="TOC2"/>
        <w:tabs>
          <w:tab w:val="right" w:leader="dot" w:pos="8306"/>
        </w:tabs>
      </w:pPr>
      <w:hyperlink w:anchor="_Toc12300" w:history="1">
        <w:r>
          <w:rPr>
            <w:rFonts w:ascii="仿宋" w:eastAsia="仿宋" w:hAnsi="仿宋" w:cs="仿宋" w:hint="eastAsia"/>
            <w:lang w:eastAsia="zh-CN"/>
          </w:rPr>
          <w:t>(三)、资源节约措施</w:t>
        </w:r>
        <w:r>
          <w:tab/>
        </w:r>
        <w:r>
          <w:fldChar w:fldCharType="begin"/>
        </w:r>
        <w:r>
          <w:instrText xml:space="preserve"> PAGEREF _Toc12300 \h </w:instrText>
        </w:r>
        <w:r>
          <w:fldChar w:fldCharType="separate"/>
        </w:r>
        <w:r>
          <w:t>35</w:t>
        </w:r>
        <w:r>
          <w:fldChar w:fldCharType="end"/>
        </w:r>
      </w:hyperlink>
    </w:p>
    <w:p>
      <w:pPr>
        <w:pStyle w:val="TOC1"/>
        <w:tabs>
          <w:tab w:val="right" w:leader="dot" w:pos="8306"/>
        </w:tabs>
      </w:pPr>
      <w:hyperlink w:anchor="_Toc27714" w:history="1">
        <w:r>
          <w:rPr>
            <w:rFonts w:ascii="仿宋" w:eastAsia="仿宋" w:hAnsi="仿宋" w:cs="仿宋" w:hint="eastAsia"/>
            <w:lang w:eastAsia="zh-CN"/>
          </w:rPr>
          <w:t>六、财务管理与成本控制</w:t>
        </w:r>
        <w:r>
          <w:tab/>
        </w:r>
        <w:r>
          <w:fldChar w:fldCharType="begin"/>
        </w:r>
        <w:r>
          <w:instrText xml:space="preserve"> PAGEREF _Toc27714 \h </w:instrText>
        </w:r>
        <w:r>
          <w:fldChar w:fldCharType="separate"/>
        </w:r>
        <w:r>
          <w:t>37</w:t>
        </w:r>
        <w:r>
          <w:fldChar w:fldCharType="end"/>
        </w:r>
      </w:hyperlink>
    </w:p>
    <w:p>
      <w:pPr>
        <w:pStyle w:val="TOC2"/>
        <w:tabs>
          <w:tab w:val="right" w:leader="dot" w:pos="8306"/>
        </w:tabs>
      </w:pPr>
      <w:hyperlink w:anchor="_Toc25916" w:history="1">
        <w:r>
          <w:rPr>
            <w:rFonts w:ascii="仿宋" w:eastAsia="仿宋" w:hAnsi="仿宋" w:cs="仿宋" w:hint="eastAsia"/>
            <w:lang w:eastAsia="zh-CN"/>
          </w:rPr>
          <w:t>(一)、财务管理体系建设</w:t>
        </w:r>
        <w:r>
          <w:tab/>
        </w:r>
        <w:r>
          <w:fldChar w:fldCharType="begin"/>
        </w:r>
        <w:r>
          <w:instrText xml:space="preserve"> PAGEREF _Toc25916 \h </w:instrText>
        </w:r>
        <w:r>
          <w:fldChar w:fldCharType="separate"/>
        </w:r>
        <w:r>
          <w:t>37</w:t>
        </w:r>
        <w:r>
          <w:fldChar w:fldCharType="end"/>
        </w:r>
      </w:hyperlink>
    </w:p>
    <w:p>
      <w:pPr>
        <w:pStyle w:val="TOC2"/>
        <w:tabs>
          <w:tab w:val="right" w:leader="dot" w:pos="8306"/>
        </w:tabs>
      </w:pPr>
      <w:hyperlink w:anchor="_Toc6893" w:history="1">
        <w:r>
          <w:rPr>
            <w:rFonts w:ascii="仿宋" w:eastAsia="仿宋" w:hAnsi="仿宋" w:cs="仿宋" w:hint="eastAsia"/>
            <w:lang w:eastAsia="zh-CN"/>
          </w:rPr>
          <w:t>(二)、成本控制措施</w:t>
        </w:r>
        <w:r>
          <w:tab/>
        </w:r>
        <w:r>
          <w:fldChar w:fldCharType="begin"/>
        </w:r>
        <w:r>
          <w:instrText xml:space="preserve"> PAGEREF _Toc6893 \h </w:instrText>
        </w:r>
        <w:r>
          <w:fldChar w:fldCharType="separate"/>
        </w:r>
        <w:r>
          <w:t>38</w:t>
        </w:r>
        <w:r>
          <w:fldChar w:fldCharType="end"/>
        </w:r>
      </w:hyperlink>
    </w:p>
    <w:p>
      <w:pPr>
        <w:pStyle w:val="TOC1"/>
        <w:tabs>
          <w:tab w:val="right" w:leader="dot" w:pos="8306"/>
        </w:tabs>
      </w:pPr>
      <w:hyperlink w:anchor="_Toc23474" w:history="1">
        <w:r>
          <w:rPr>
            <w:rFonts w:ascii="仿宋" w:eastAsia="仿宋" w:hAnsi="仿宋" w:cs="仿宋" w:hint="eastAsia"/>
            <w:lang w:eastAsia="zh-CN"/>
          </w:rPr>
          <w:t>七、环境保护与绿色发展</w:t>
        </w:r>
        <w:r>
          <w:tab/>
        </w:r>
        <w:r>
          <w:fldChar w:fldCharType="begin"/>
        </w:r>
        <w:r>
          <w:instrText xml:space="preserve"> PAGEREF _Toc23474 \h </w:instrText>
        </w:r>
        <w:r>
          <w:fldChar w:fldCharType="separate"/>
        </w:r>
        <w:r>
          <w:t>39</w:t>
        </w:r>
        <w:r>
          <w:fldChar w:fldCharType="end"/>
        </w:r>
      </w:hyperlink>
    </w:p>
    <w:p>
      <w:pPr>
        <w:pStyle w:val="TOC2"/>
        <w:tabs>
          <w:tab w:val="right" w:leader="dot" w:pos="8306"/>
        </w:tabs>
      </w:pPr>
      <w:hyperlink w:anchor="_Toc26826" w:history="1">
        <w:r>
          <w:rPr>
            <w:rFonts w:ascii="仿宋" w:eastAsia="仿宋" w:hAnsi="仿宋" w:cs="仿宋" w:hint="eastAsia"/>
            <w:lang w:eastAsia="zh-CN"/>
          </w:rPr>
          <w:t>(一)、环境保护措施</w:t>
        </w:r>
        <w:r>
          <w:tab/>
        </w:r>
        <w:r>
          <w:fldChar w:fldCharType="begin"/>
        </w:r>
        <w:r>
          <w:instrText xml:space="preserve"> PAGEREF _Toc26826 \h </w:instrText>
        </w:r>
        <w:r>
          <w:fldChar w:fldCharType="separate"/>
        </w:r>
        <w:r>
          <w:t>39</w:t>
        </w:r>
        <w:r>
          <w:fldChar w:fldCharType="end"/>
        </w:r>
      </w:hyperlink>
    </w:p>
    <w:p>
      <w:pPr>
        <w:pStyle w:val="TOC2"/>
        <w:tabs>
          <w:tab w:val="right" w:leader="dot" w:pos="8306"/>
        </w:tabs>
      </w:pPr>
      <w:hyperlink w:anchor="_Toc13437" w:history="1">
        <w:r>
          <w:rPr>
            <w:rFonts w:ascii="仿宋" w:eastAsia="仿宋" w:hAnsi="仿宋" w:cs="仿宋" w:hint="eastAsia"/>
            <w:lang w:eastAsia="zh-CN"/>
          </w:rPr>
          <w:t>(二)、绿色发展与可持续发展策略</w:t>
        </w:r>
        <w:r>
          <w:tab/>
        </w:r>
        <w:r>
          <w:fldChar w:fldCharType="begin"/>
        </w:r>
        <w:r>
          <w:instrText xml:space="preserve"> PAGEREF _Toc13437 \h </w:instrText>
        </w:r>
        <w:r>
          <w:fldChar w:fldCharType="separate"/>
        </w:r>
        <w:r>
          <w:t>41</w:t>
        </w:r>
        <w:r>
          <w:fldChar w:fldCharType="end"/>
        </w:r>
      </w:hyperlink>
    </w:p>
    <w:p>
      <w:pPr>
        <w:pStyle w:val="TOC1"/>
        <w:tabs>
          <w:tab w:val="right" w:leader="dot" w:pos="8306"/>
        </w:tabs>
      </w:pPr>
      <w:hyperlink w:anchor="_Toc5343" w:history="1">
        <w:r>
          <w:rPr>
            <w:rFonts w:ascii="仿宋" w:eastAsia="仿宋" w:hAnsi="仿宋" w:cs="仿宋" w:hint="eastAsia"/>
            <w:lang w:eastAsia="zh-CN"/>
          </w:rPr>
          <w:t>八、安全与应急管理</w:t>
        </w:r>
        <w:r>
          <w:tab/>
        </w:r>
        <w:r>
          <w:fldChar w:fldCharType="begin"/>
        </w:r>
        <w:r>
          <w:instrText xml:space="preserve"> PAGEREF _Toc5343 \h </w:instrText>
        </w:r>
        <w:r>
          <w:fldChar w:fldCharType="separate"/>
        </w:r>
        <w:r>
          <w:t>42</w:t>
        </w:r>
        <w:r>
          <w:fldChar w:fldCharType="end"/>
        </w:r>
      </w:hyperlink>
    </w:p>
    <w:p>
      <w:pPr>
        <w:pStyle w:val="TOC2"/>
        <w:tabs>
          <w:tab w:val="right" w:leader="dot" w:pos="8306"/>
        </w:tabs>
      </w:pPr>
      <w:hyperlink w:anchor="_Toc5112" w:history="1">
        <w:r>
          <w:rPr>
            <w:rFonts w:ascii="仿宋" w:eastAsia="仿宋" w:hAnsi="仿宋" w:cs="仿宋" w:hint="eastAsia"/>
            <w:lang w:eastAsia="zh-CN"/>
          </w:rPr>
          <w:t>(一)、安全生产管理</w:t>
        </w:r>
        <w:r>
          <w:tab/>
        </w:r>
        <w:r>
          <w:fldChar w:fldCharType="begin"/>
        </w:r>
        <w:r>
          <w:instrText xml:space="preserve"> PAGEREF _Toc5112 \h </w:instrText>
        </w:r>
        <w:r>
          <w:fldChar w:fldCharType="separate"/>
        </w:r>
        <w:r>
          <w:t>42</w:t>
        </w:r>
        <w:r>
          <w:fldChar w:fldCharType="end"/>
        </w:r>
      </w:hyperlink>
    </w:p>
    <w:p>
      <w:pPr>
        <w:pStyle w:val="TOC2"/>
        <w:tabs>
          <w:tab w:val="right" w:leader="dot" w:pos="8306"/>
        </w:tabs>
      </w:pPr>
      <w:hyperlink w:anchor="_Toc13792" w:history="1">
        <w:r>
          <w:rPr>
            <w:rFonts w:ascii="仿宋" w:eastAsia="仿宋" w:hAnsi="仿宋" w:cs="仿宋" w:hint="eastAsia"/>
            <w:lang w:eastAsia="zh-CN"/>
          </w:rPr>
          <w:t>(二)、应急预案与响应</w:t>
        </w:r>
        <w:r>
          <w:tab/>
        </w:r>
        <w:r>
          <w:fldChar w:fldCharType="begin"/>
        </w:r>
        <w:r>
          <w:instrText xml:space="preserve"> PAGEREF _Toc13792 \h </w:instrText>
        </w:r>
        <w:r>
          <w:fldChar w:fldCharType="separate"/>
        </w:r>
        <w:r>
          <w:t>44</w:t>
        </w:r>
        <w:r>
          <w:fldChar w:fldCharType="end"/>
        </w:r>
      </w:hyperlink>
    </w:p>
    <w:p>
      <w:pPr>
        <w:pStyle w:val="TOC1"/>
        <w:tabs>
          <w:tab w:val="right" w:leader="dot" w:pos="8306"/>
        </w:tabs>
      </w:pPr>
      <w:hyperlink w:anchor="_Toc12992" w:history="1">
        <w:r>
          <w:rPr>
            <w:rFonts w:ascii="仿宋" w:eastAsia="仿宋" w:hAnsi="仿宋" w:cs="仿宋" w:hint="eastAsia"/>
            <w:lang w:eastAsia="zh-CN"/>
          </w:rPr>
          <w:t>九、项目实施与管理方案</w:t>
        </w:r>
        <w:r>
          <w:tab/>
        </w:r>
        <w:r>
          <w:fldChar w:fldCharType="begin"/>
        </w:r>
        <w:r>
          <w:instrText xml:space="preserve"> PAGEREF _Toc12992 \h </w:instrText>
        </w:r>
        <w:r>
          <w:fldChar w:fldCharType="separate"/>
        </w:r>
        <w:r>
          <w:t>46</w:t>
        </w:r>
        <w:r>
          <w:fldChar w:fldCharType="end"/>
        </w:r>
      </w:hyperlink>
    </w:p>
    <w:p>
      <w:pPr>
        <w:pStyle w:val="TOC2"/>
        <w:tabs>
          <w:tab w:val="right" w:leader="dot" w:pos="8306"/>
        </w:tabs>
      </w:pPr>
      <w:hyperlink w:anchor="_Toc5060" w:history="1">
        <w:r>
          <w:rPr>
            <w:rFonts w:ascii="仿宋" w:eastAsia="仿宋" w:hAnsi="仿宋" w:cs="仿宋" w:hint="eastAsia"/>
            <w:lang w:eastAsia="zh-CN"/>
          </w:rPr>
          <w:t>(一)、项目实施计划</w:t>
        </w:r>
        <w:r>
          <w:tab/>
        </w:r>
        <w:r>
          <w:fldChar w:fldCharType="begin"/>
        </w:r>
        <w:r>
          <w:instrText xml:space="preserve"> PAGEREF _Toc5060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32" w:history="1">
        <w:r>
          <w:rPr>
            <w:rFonts w:ascii="仿宋" w:eastAsia="仿宋" w:hAnsi="仿宋" w:cs="仿宋" w:hint="eastAsia"/>
            <w:lang w:eastAsia="zh-CN"/>
          </w:rPr>
          <w:t>(二)、项目组织机构与职责</w:t>
        </w:r>
        <w:r>
          <w:tab/>
        </w:r>
        <w:r>
          <w:fldChar w:fldCharType="begin"/>
        </w:r>
        <w:r>
          <w:instrText xml:space="preserve"> PAGEREF _Toc11132 \h </w:instrText>
        </w:r>
        <w:r>
          <w:fldChar w:fldCharType="separate"/>
        </w:r>
        <w:r>
          <w:t>47</w:t>
        </w:r>
        <w:r>
          <w:fldChar w:fldCharType="end"/>
        </w:r>
      </w:hyperlink>
    </w:p>
    <w:p>
      <w:pPr>
        <w:pStyle w:val="TOC2"/>
        <w:tabs>
          <w:tab w:val="right" w:leader="dot" w:pos="8306"/>
        </w:tabs>
      </w:pPr>
      <w:hyperlink w:anchor="_Toc12031" w:history="1">
        <w:r>
          <w:rPr>
            <w:rFonts w:ascii="仿宋" w:eastAsia="仿宋" w:hAnsi="仿宋" w:cs="仿宋" w:hint="eastAsia"/>
            <w:lang w:eastAsia="zh-CN"/>
          </w:rPr>
          <w:t>(三)、项目管理与监控体系</w:t>
        </w:r>
        <w:r>
          <w:tab/>
        </w:r>
        <w:r>
          <w:fldChar w:fldCharType="begin"/>
        </w:r>
        <w:r>
          <w:instrText xml:space="preserve"> PAGEREF _Toc12031 \h </w:instrText>
        </w:r>
        <w:r>
          <w:fldChar w:fldCharType="separate"/>
        </w:r>
        <w:r>
          <w:t>50</w:t>
        </w:r>
        <w:r>
          <w:fldChar w:fldCharType="end"/>
        </w:r>
      </w:hyperlink>
    </w:p>
    <w:p>
      <w:pPr>
        <w:pStyle w:val="TOC1"/>
        <w:tabs>
          <w:tab w:val="right" w:leader="dot" w:pos="8306"/>
        </w:tabs>
      </w:pPr>
      <w:hyperlink w:anchor="_Toc5031" w:history="1">
        <w:r>
          <w:rPr>
            <w:rFonts w:ascii="仿宋" w:eastAsia="仿宋" w:hAnsi="仿宋" w:cs="仿宋" w:hint="eastAsia"/>
            <w:lang w:eastAsia="zh-CN"/>
          </w:rPr>
          <w:t>十、经济效益与社会效益优化</w:t>
        </w:r>
        <w:r>
          <w:tab/>
        </w:r>
        <w:r>
          <w:fldChar w:fldCharType="begin"/>
        </w:r>
        <w:r>
          <w:instrText xml:space="preserve"> PAGEREF _Toc5031 \h </w:instrText>
        </w:r>
        <w:r>
          <w:fldChar w:fldCharType="separate"/>
        </w:r>
        <w:r>
          <w:t>51</w:t>
        </w:r>
        <w:r>
          <w:fldChar w:fldCharType="end"/>
        </w:r>
      </w:hyperlink>
    </w:p>
    <w:p>
      <w:pPr>
        <w:pStyle w:val="TOC2"/>
        <w:tabs>
          <w:tab w:val="right" w:leader="dot" w:pos="8306"/>
        </w:tabs>
      </w:pPr>
      <w:hyperlink w:anchor="_Toc27272" w:history="1">
        <w:r>
          <w:rPr>
            <w:rFonts w:ascii="仿宋" w:eastAsia="仿宋" w:hAnsi="仿宋" w:cs="仿宋" w:hint="eastAsia"/>
            <w:lang w:eastAsia="zh-CN"/>
          </w:rPr>
          <w:t>(一)、经济效益提升策略</w:t>
        </w:r>
        <w:r>
          <w:tab/>
        </w:r>
        <w:r>
          <w:fldChar w:fldCharType="begin"/>
        </w:r>
        <w:r>
          <w:instrText xml:space="preserve"> PAGEREF _Toc27272 \h </w:instrText>
        </w:r>
        <w:r>
          <w:fldChar w:fldCharType="separate"/>
        </w:r>
        <w:r>
          <w:t>51</w:t>
        </w:r>
        <w:r>
          <w:fldChar w:fldCharType="end"/>
        </w:r>
      </w:hyperlink>
    </w:p>
    <w:p>
      <w:pPr>
        <w:pStyle w:val="TOC2"/>
        <w:tabs>
          <w:tab w:val="right" w:leader="dot" w:pos="8306"/>
        </w:tabs>
      </w:pPr>
      <w:hyperlink w:anchor="_Toc8200" w:history="1">
        <w:r>
          <w:rPr>
            <w:rFonts w:ascii="仿宋" w:eastAsia="仿宋" w:hAnsi="仿宋" w:cs="仿宋" w:hint="eastAsia"/>
            <w:lang w:eastAsia="zh-CN"/>
          </w:rPr>
          <w:t>(二)、社会效益增强方案</w:t>
        </w:r>
        <w:r>
          <w:tab/>
        </w:r>
        <w:r>
          <w:fldChar w:fldCharType="begin"/>
        </w:r>
        <w:r>
          <w:instrText xml:space="preserve"> PAGEREF _Toc8200 \h </w:instrText>
        </w:r>
        <w:r>
          <w:fldChar w:fldCharType="separate"/>
        </w:r>
        <w:r>
          <w:t>52</w:t>
        </w:r>
        <w:r>
          <w:fldChar w:fldCharType="end"/>
        </w:r>
      </w:hyperlink>
    </w:p>
    <w:p>
      <w:pPr>
        <w:pStyle w:val="TOC1"/>
        <w:tabs>
          <w:tab w:val="right" w:leader="dot" w:pos="8306"/>
        </w:tabs>
      </w:pPr>
      <w:hyperlink w:anchor="_Toc14101" w:history="1">
        <w:r>
          <w:rPr>
            <w:rFonts w:ascii="仿宋" w:eastAsia="仿宋" w:hAnsi="仿宋" w:cs="仿宋" w:hint="eastAsia"/>
            <w:lang w:eastAsia="zh-CN"/>
          </w:rPr>
          <w:t>十一、项目质量与标准</w:t>
        </w:r>
        <w:r>
          <w:tab/>
        </w:r>
        <w:r>
          <w:fldChar w:fldCharType="begin"/>
        </w:r>
        <w:r>
          <w:instrText xml:space="preserve"> PAGEREF _Toc14101 \h </w:instrText>
        </w:r>
        <w:r>
          <w:fldChar w:fldCharType="separate"/>
        </w:r>
        <w:r>
          <w:t>53</w:t>
        </w:r>
        <w:r>
          <w:fldChar w:fldCharType="end"/>
        </w:r>
      </w:hyperlink>
    </w:p>
    <w:p>
      <w:pPr>
        <w:pStyle w:val="TOC2"/>
        <w:tabs>
          <w:tab w:val="right" w:leader="dot" w:pos="8306"/>
        </w:tabs>
      </w:pPr>
      <w:hyperlink w:anchor="_Toc22899" w:history="1">
        <w:r>
          <w:rPr>
            <w:rFonts w:ascii="仿宋" w:eastAsia="仿宋" w:hAnsi="仿宋" w:cs="仿宋" w:hint="eastAsia"/>
            <w:lang w:eastAsia="zh-CN"/>
          </w:rPr>
          <w:t>(一)、质量保障体系</w:t>
        </w:r>
        <w:r>
          <w:tab/>
        </w:r>
        <w:r>
          <w:fldChar w:fldCharType="begin"/>
        </w:r>
        <w:r>
          <w:instrText xml:space="preserve"> PAGEREF _Toc22899 \h </w:instrText>
        </w:r>
        <w:r>
          <w:fldChar w:fldCharType="separate"/>
        </w:r>
        <w:r>
          <w:t>53</w:t>
        </w:r>
        <w:r>
          <w:fldChar w:fldCharType="end"/>
        </w:r>
      </w:hyperlink>
    </w:p>
    <w:p>
      <w:pPr>
        <w:pStyle w:val="TOC2"/>
        <w:tabs>
          <w:tab w:val="right" w:leader="dot" w:pos="8306"/>
        </w:tabs>
      </w:pPr>
      <w:hyperlink w:anchor="_Toc20790" w:history="1">
        <w:r>
          <w:rPr>
            <w:rFonts w:ascii="仿宋" w:eastAsia="仿宋" w:hAnsi="仿宋" w:cs="仿宋" w:hint="eastAsia"/>
            <w:lang w:eastAsia="zh-CN"/>
          </w:rPr>
          <w:t>(二)、标准化作业流程</w:t>
        </w:r>
        <w:r>
          <w:tab/>
        </w:r>
        <w:r>
          <w:fldChar w:fldCharType="begin"/>
        </w:r>
        <w:r>
          <w:instrText xml:space="preserve"> PAGEREF _Toc20790 \h </w:instrText>
        </w:r>
        <w:r>
          <w:fldChar w:fldCharType="separate"/>
        </w:r>
        <w:r>
          <w:t>55</w:t>
        </w:r>
        <w:r>
          <w:fldChar w:fldCharType="end"/>
        </w:r>
      </w:hyperlink>
    </w:p>
    <w:p>
      <w:pPr>
        <w:pStyle w:val="TOC2"/>
        <w:tabs>
          <w:tab w:val="right" w:leader="dot" w:pos="8306"/>
        </w:tabs>
      </w:pPr>
      <w:hyperlink w:anchor="_Toc19721" w:history="1">
        <w:r>
          <w:rPr>
            <w:rFonts w:ascii="仿宋" w:eastAsia="仿宋" w:hAnsi="仿宋" w:cs="仿宋" w:hint="eastAsia"/>
            <w:lang w:eastAsia="zh-CN"/>
          </w:rPr>
          <w:t>(三)、质量监控与评估</w:t>
        </w:r>
        <w:r>
          <w:tab/>
        </w:r>
        <w:r>
          <w:fldChar w:fldCharType="begin"/>
        </w:r>
        <w:r>
          <w:instrText xml:space="preserve"> PAGEREF _Toc19721 \h </w:instrText>
        </w:r>
        <w:r>
          <w:fldChar w:fldCharType="separate"/>
        </w:r>
        <w:r>
          <w:t>56</w:t>
        </w:r>
        <w:r>
          <w:fldChar w:fldCharType="end"/>
        </w:r>
      </w:hyperlink>
    </w:p>
    <w:p>
      <w:pPr>
        <w:pStyle w:val="TOC2"/>
        <w:tabs>
          <w:tab w:val="right" w:leader="dot" w:pos="8306"/>
        </w:tabs>
      </w:pPr>
      <w:hyperlink w:anchor="_Toc28973" w:history="1">
        <w:r>
          <w:rPr>
            <w:rFonts w:ascii="仿宋" w:eastAsia="仿宋" w:hAnsi="仿宋" w:cs="仿宋" w:hint="eastAsia"/>
            <w:lang w:eastAsia="zh-CN"/>
          </w:rPr>
          <w:t>(四)、质量改进计划</w:t>
        </w:r>
        <w:r>
          <w:tab/>
        </w:r>
        <w:r>
          <w:fldChar w:fldCharType="begin"/>
        </w:r>
        <w:r>
          <w:instrText xml:space="preserve"> PAGEREF _Toc28973 \h </w:instrText>
        </w:r>
        <w:r>
          <w:fldChar w:fldCharType="separate"/>
        </w:r>
        <w:r>
          <w:t>57</w:t>
        </w:r>
        <w:r>
          <w:fldChar w:fldCharType="end"/>
        </w:r>
      </w:hyperlink>
    </w:p>
    <w:p>
      <w:pPr>
        <w:pStyle w:val="TOC1"/>
        <w:tabs>
          <w:tab w:val="right" w:leader="dot" w:pos="8306"/>
        </w:tabs>
      </w:pPr>
      <w:hyperlink w:anchor="_Toc15129" w:history="1">
        <w:r>
          <w:rPr>
            <w:rFonts w:ascii="仿宋" w:eastAsia="仿宋" w:hAnsi="仿宋" w:cs="仿宋" w:hint="eastAsia"/>
            <w:lang w:eastAsia="zh-CN"/>
          </w:rPr>
          <w:t>十二、项目变更管理</w:t>
        </w:r>
        <w:r>
          <w:tab/>
        </w:r>
        <w:r>
          <w:fldChar w:fldCharType="begin"/>
        </w:r>
        <w:r>
          <w:instrText xml:space="preserve"> PAGEREF _Toc15129 \h </w:instrText>
        </w:r>
        <w:r>
          <w:fldChar w:fldCharType="separate"/>
        </w:r>
        <w:r>
          <w:t>59</w:t>
        </w:r>
        <w:r>
          <w:fldChar w:fldCharType="end"/>
        </w:r>
      </w:hyperlink>
    </w:p>
    <w:p>
      <w:pPr>
        <w:pStyle w:val="TOC2"/>
        <w:tabs>
          <w:tab w:val="right" w:leader="dot" w:pos="8306"/>
        </w:tabs>
      </w:pPr>
      <w:hyperlink w:anchor="_Toc701" w:history="1">
        <w:r>
          <w:rPr>
            <w:rFonts w:ascii="仿宋" w:eastAsia="仿宋" w:hAnsi="仿宋" w:cs="仿宋" w:hint="eastAsia"/>
            <w:lang w:eastAsia="zh-CN"/>
          </w:rPr>
          <w:t>(一)、变更控制流程</w:t>
        </w:r>
        <w:r>
          <w:tab/>
        </w:r>
        <w:r>
          <w:fldChar w:fldCharType="begin"/>
        </w:r>
        <w:r>
          <w:instrText xml:space="preserve"> PAGEREF _Toc701 \h </w:instrText>
        </w:r>
        <w:r>
          <w:fldChar w:fldCharType="separate"/>
        </w:r>
        <w:r>
          <w:t>59</w:t>
        </w:r>
        <w:r>
          <w:fldChar w:fldCharType="end"/>
        </w:r>
      </w:hyperlink>
    </w:p>
    <w:p>
      <w:pPr>
        <w:pStyle w:val="TOC2"/>
        <w:tabs>
          <w:tab w:val="right" w:leader="dot" w:pos="8306"/>
        </w:tabs>
      </w:pPr>
      <w:hyperlink w:anchor="_Toc8771" w:history="1">
        <w:r>
          <w:rPr>
            <w:rFonts w:ascii="仿宋" w:eastAsia="仿宋" w:hAnsi="仿宋" w:cs="仿宋" w:hint="eastAsia"/>
            <w:lang w:eastAsia="zh-CN"/>
          </w:rPr>
          <w:t>(二)、影响评估与处理</w:t>
        </w:r>
        <w:r>
          <w:tab/>
        </w:r>
        <w:r>
          <w:fldChar w:fldCharType="begin"/>
        </w:r>
        <w:r>
          <w:instrText xml:space="preserve"> PAGEREF _Toc8771 \h </w:instrText>
        </w:r>
        <w:r>
          <w:fldChar w:fldCharType="separate"/>
        </w:r>
        <w:r>
          <w:t>59</w:t>
        </w:r>
        <w:r>
          <w:fldChar w:fldCharType="end"/>
        </w:r>
      </w:hyperlink>
    </w:p>
    <w:p>
      <w:pPr>
        <w:pStyle w:val="TOC2"/>
        <w:tabs>
          <w:tab w:val="right" w:leader="dot" w:pos="8306"/>
        </w:tabs>
      </w:pPr>
      <w:hyperlink w:anchor="_Toc27723" w:history="1">
        <w:r>
          <w:rPr>
            <w:rFonts w:ascii="仿宋" w:eastAsia="仿宋" w:hAnsi="仿宋" w:cs="仿宋" w:hint="eastAsia"/>
            <w:lang w:eastAsia="zh-CN"/>
          </w:rPr>
          <w:t>(三)、变更记录与追踪</w:t>
        </w:r>
        <w:r>
          <w:tab/>
        </w:r>
        <w:r>
          <w:fldChar w:fldCharType="begin"/>
        </w:r>
        <w:r>
          <w:instrText xml:space="preserve"> PAGEREF _Toc27723 \h </w:instrText>
        </w:r>
        <w:r>
          <w:fldChar w:fldCharType="separate"/>
        </w:r>
        <w:r>
          <w:t>61</w:t>
        </w:r>
        <w:r>
          <w:fldChar w:fldCharType="end"/>
        </w:r>
      </w:hyperlink>
    </w:p>
    <w:p>
      <w:pPr>
        <w:pStyle w:val="TOC2"/>
        <w:tabs>
          <w:tab w:val="right" w:leader="dot" w:pos="8306"/>
        </w:tabs>
      </w:pPr>
      <w:hyperlink w:anchor="_Toc12440" w:history="1">
        <w:r>
          <w:rPr>
            <w:rFonts w:ascii="仿宋" w:eastAsia="仿宋" w:hAnsi="仿宋" w:cs="仿宋" w:hint="eastAsia"/>
            <w:lang w:eastAsia="zh-CN"/>
          </w:rPr>
          <w:t>(四)、变更管理策略</w:t>
        </w:r>
        <w:r>
          <w:tab/>
        </w:r>
        <w:r>
          <w:fldChar w:fldCharType="begin"/>
        </w:r>
        <w:r>
          <w:instrText xml:space="preserve"> PAGEREF _Toc12440 \h </w:instrText>
        </w:r>
        <w:r>
          <w:fldChar w:fldCharType="separate"/>
        </w:r>
        <w:r>
          <w:t>63</w:t>
        </w:r>
        <w:r>
          <w:fldChar w:fldCharType="end"/>
        </w:r>
      </w:hyperlink>
    </w:p>
    <w:p>
      <w:pPr>
        <w:pStyle w:val="TOC1"/>
        <w:tabs>
          <w:tab w:val="right" w:leader="dot" w:pos="8306"/>
        </w:tabs>
      </w:pPr>
      <w:hyperlink w:anchor="_Toc26613" w:history="1">
        <w:r>
          <w:rPr>
            <w:rFonts w:ascii="仿宋" w:eastAsia="仿宋" w:hAnsi="仿宋" w:cs="仿宋" w:hint="eastAsia"/>
            <w:lang w:eastAsia="zh-CN"/>
          </w:rPr>
          <w:t>十三、企业合规与伦理</w:t>
        </w:r>
        <w:r>
          <w:tab/>
        </w:r>
        <w:r>
          <w:fldChar w:fldCharType="begin"/>
        </w:r>
        <w:r>
          <w:instrText xml:space="preserve"> PAGEREF _Toc26613 \h </w:instrText>
        </w:r>
        <w:r>
          <w:fldChar w:fldCharType="separate"/>
        </w:r>
        <w:r>
          <w:t>64</w:t>
        </w:r>
        <w:r>
          <w:fldChar w:fldCharType="end"/>
        </w:r>
      </w:hyperlink>
    </w:p>
    <w:p>
      <w:pPr>
        <w:pStyle w:val="TOC2"/>
        <w:tabs>
          <w:tab w:val="right" w:leader="dot" w:pos="8306"/>
        </w:tabs>
      </w:pPr>
      <w:hyperlink w:anchor="_Toc12996" w:history="1">
        <w:r>
          <w:rPr>
            <w:rFonts w:ascii="仿宋" w:eastAsia="仿宋" w:hAnsi="仿宋" w:cs="仿宋" w:hint="eastAsia"/>
            <w:lang w:eastAsia="zh-CN"/>
          </w:rPr>
          <w:t>(一)、合规政策与程序</w:t>
        </w:r>
        <w:r>
          <w:tab/>
        </w:r>
        <w:r>
          <w:fldChar w:fldCharType="begin"/>
        </w:r>
        <w:r>
          <w:instrText xml:space="preserve"> PAGEREF _Toc12996 \h </w:instrText>
        </w:r>
        <w:r>
          <w:fldChar w:fldCharType="separate"/>
        </w:r>
        <w:r>
          <w:t>64</w:t>
        </w:r>
        <w:r>
          <w:fldChar w:fldCharType="end"/>
        </w:r>
      </w:hyperlink>
    </w:p>
    <w:p>
      <w:pPr>
        <w:pStyle w:val="TOC2"/>
        <w:tabs>
          <w:tab w:val="right" w:leader="dot" w:pos="8306"/>
        </w:tabs>
      </w:pPr>
      <w:hyperlink w:anchor="_Toc18071" w:history="1">
        <w:r>
          <w:rPr>
            <w:rFonts w:ascii="仿宋" w:eastAsia="仿宋" w:hAnsi="仿宋" w:cs="仿宋" w:hint="eastAsia"/>
            <w:lang w:eastAsia="zh-CN"/>
          </w:rPr>
          <w:t>(二)、伦理规范与培训</w:t>
        </w:r>
        <w:r>
          <w:tab/>
        </w:r>
        <w:r>
          <w:fldChar w:fldCharType="begin"/>
        </w:r>
        <w:r>
          <w:instrText xml:space="preserve"> PAGEREF _Toc18071 \h </w:instrText>
        </w:r>
        <w:r>
          <w:fldChar w:fldCharType="separate"/>
        </w:r>
        <w:r>
          <w:t>66</w:t>
        </w:r>
        <w:r>
          <w:fldChar w:fldCharType="end"/>
        </w:r>
      </w:hyperlink>
    </w:p>
    <w:p>
      <w:pPr>
        <w:pStyle w:val="TOC2"/>
        <w:tabs>
          <w:tab w:val="right" w:leader="dot" w:pos="8306"/>
        </w:tabs>
      </w:pPr>
      <w:hyperlink w:anchor="_Toc6537" w:history="1">
        <w:r>
          <w:rPr>
            <w:rFonts w:ascii="仿宋" w:eastAsia="仿宋" w:hAnsi="仿宋" w:cs="仿宋" w:hint="eastAsia"/>
            <w:lang w:eastAsia="zh-CN"/>
          </w:rPr>
          <w:t>(三)、合规风险评估</w:t>
        </w:r>
        <w:r>
          <w:tab/>
        </w:r>
        <w:r>
          <w:fldChar w:fldCharType="begin"/>
        </w:r>
        <w:r>
          <w:instrText xml:space="preserve"> PAGEREF _Toc6537 \h </w:instrText>
        </w:r>
        <w:r>
          <w:fldChar w:fldCharType="separate"/>
        </w:r>
        <w:r>
          <w:t>66</w:t>
        </w:r>
        <w:r>
          <w:fldChar w:fldCharType="end"/>
        </w:r>
      </w:hyperlink>
    </w:p>
    <w:p>
      <w:pPr>
        <w:pStyle w:val="TOC2"/>
        <w:tabs>
          <w:tab w:val="right" w:leader="dot" w:pos="8306"/>
        </w:tabs>
      </w:pPr>
      <w:hyperlink w:anchor="_Toc29661" w:history="1">
        <w:r>
          <w:rPr>
            <w:rFonts w:ascii="仿宋" w:eastAsia="仿宋" w:hAnsi="仿宋" w:cs="仿宋" w:hint="eastAsia"/>
            <w:lang w:eastAsia="zh-CN"/>
          </w:rPr>
          <w:t>(四)、合规监督与执行</w:t>
        </w:r>
        <w:r>
          <w:tab/>
        </w:r>
        <w:r>
          <w:fldChar w:fldCharType="begin"/>
        </w:r>
        <w:r>
          <w:instrText xml:space="preserve"> PAGEREF _Toc29661 \h </w:instrText>
        </w:r>
        <w:r>
          <w:fldChar w:fldCharType="separate"/>
        </w:r>
        <w:r>
          <w:t>68</w:t>
        </w:r>
        <w:r>
          <w:fldChar w:fldCharType="end"/>
        </w:r>
      </w:hyperlink>
    </w:p>
    <w:p>
      <w:pPr>
        <w:pStyle w:val="TOC1"/>
        <w:tabs>
          <w:tab w:val="right" w:leader="dot" w:pos="8306"/>
        </w:tabs>
      </w:pPr>
      <w:hyperlink w:anchor="_Toc12310" w:history="1">
        <w:r>
          <w:rPr>
            <w:rFonts w:ascii="仿宋" w:eastAsia="仿宋" w:hAnsi="仿宋" w:cs="仿宋" w:hint="eastAsia"/>
            <w:lang w:eastAsia="zh-CN"/>
          </w:rPr>
          <w:t>十四、设施与设备管理</w:t>
        </w:r>
        <w:r>
          <w:tab/>
        </w:r>
        <w:r>
          <w:fldChar w:fldCharType="begin"/>
        </w:r>
        <w:r>
          <w:instrText xml:space="preserve"> PAGEREF _Toc12310 \h </w:instrText>
        </w:r>
        <w:r>
          <w:fldChar w:fldCharType="separate"/>
        </w:r>
        <w:r>
          <w:t>68</w:t>
        </w:r>
        <w:r>
          <w:fldChar w:fldCharType="end"/>
        </w:r>
      </w:hyperlink>
    </w:p>
    <w:p>
      <w:pPr>
        <w:pStyle w:val="TOC2"/>
        <w:tabs>
          <w:tab w:val="right" w:leader="dot" w:pos="8306"/>
        </w:tabs>
      </w:pPr>
      <w:hyperlink w:anchor="_Toc3006" w:history="1">
        <w:r>
          <w:rPr>
            <w:rFonts w:ascii="仿宋" w:eastAsia="仿宋" w:hAnsi="仿宋" w:cs="仿宋" w:hint="eastAsia"/>
            <w:lang w:eastAsia="zh-CN"/>
          </w:rPr>
          <w:t>(一)、设施规划与配置</w:t>
        </w:r>
        <w:r>
          <w:tab/>
        </w:r>
        <w:r>
          <w:fldChar w:fldCharType="begin"/>
        </w:r>
        <w:r>
          <w:instrText xml:space="preserve"> PAGEREF _Toc3006 \h </w:instrText>
        </w:r>
        <w:r>
          <w:fldChar w:fldCharType="separate"/>
        </w:r>
        <w:r>
          <w:t>68</w:t>
        </w:r>
        <w:r>
          <w:fldChar w:fldCharType="end"/>
        </w:r>
      </w:hyperlink>
    </w:p>
    <w:p>
      <w:pPr>
        <w:pStyle w:val="TOC2"/>
        <w:tabs>
          <w:tab w:val="right" w:leader="dot" w:pos="8306"/>
        </w:tabs>
      </w:pPr>
      <w:hyperlink w:anchor="_Toc12792" w:history="1">
        <w:r>
          <w:rPr>
            <w:rFonts w:ascii="仿宋" w:eastAsia="仿宋" w:hAnsi="仿宋" w:cs="仿宋" w:hint="eastAsia"/>
            <w:lang w:eastAsia="zh-CN"/>
          </w:rPr>
          <w:t>(二)、设备采购与维护管理</w:t>
        </w:r>
        <w:r>
          <w:tab/>
        </w:r>
        <w:r>
          <w:fldChar w:fldCharType="begin"/>
        </w:r>
        <w:r>
          <w:instrText xml:space="preserve"> PAGEREF _Toc12792 \h </w:instrText>
        </w:r>
        <w:r>
          <w:fldChar w:fldCharType="separate"/>
        </w:r>
        <w:r>
          <w:t>69</w:t>
        </w:r>
        <w:r>
          <w:fldChar w:fldCharType="end"/>
        </w:r>
      </w:hyperlink>
    </w:p>
    <w:p>
      <w:pPr>
        <w:pStyle w:val="TOC2"/>
        <w:tabs>
          <w:tab w:val="right" w:leader="dot" w:pos="8306"/>
        </w:tabs>
      </w:pPr>
      <w:hyperlink w:anchor="_Toc5415" w:history="1">
        <w:r>
          <w:rPr>
            <w:rFonts w:ascii="仿宋" w:eastAsia="仿宋" w:hAnsi="仿宋" w:cs="仿宋" w:hint="eastAsia"/>
            <w:lang w:eastAsia="zh-CN"/>
          </w:rPr>
          <w:t>(三)、设施设备升级策略</w:t>
        </w:r>
        <w:r>
          <w:tab/>
        </w:r>
        <w:r>
          <w:fldChar w:fldCharType="begin"/>
        </w:r>
        <w:r>
          <w:instrText xml:space="preserve"> PAGEREF _Toc5415 \h </w:instrText>
        </w:r>
        <w:r>
          <w:fldChar w:fldCharType="separate"/>
        </w:r>
        <w:r>
          <w:t>70</w:t>
        </w:r>
        <w:r>
          <w:fldChar w:fldCharType="end"/>
        </w:r>
      </w:hyperlink>
    </w:p>
    <w:p>
      <w:pPr>
        <w:pStyle w:val="TOC1"/>
        <w:tabs>
          <w:tab w:val="right" w:leader="dot" w:pos="8306"/>
        </w:tabs>
      </w:pPr>
      <w:hyperlink w:anchor="_Toc9657" w:history="1">
        <w:r>
          <w:rPr>
            <w:rFonts w:ascii="仿宋" w:eastAsia="仿宋" w:hAnsi="仿宋" w:cs="仿宋" w:hint="eastAsia"/>
            <w:lang w:eastAsia="zh-CN"/>
          </w:rPr>
          <w:t>十五、质量管理与控制</w:t>
        </w:r>
        <w:r>
          <w:tab/>
        </w:r>
        <w:r>
          <w:fldChar w:fldCharType="begin"/>
        </w:r>
        <w:r>
          <w:instrText xml:space="preserve"> PAGEREF _Toc9657 \h </w:instrText>
        </w:r>
        <w:r>
          <w:fldChar w:fldCharType="separate"/>
        </w:r>
        <w:r>
          <w:t>71</w:t>
        </w:r>
        <w:r>
          <w:fldChar w:fldCharType="end"/>
        </w:r>
      </w:hyperlink>
    </w:p>
    <w:p>
      <w:pPr>
        <w:pStyle w:val="TOC2"/>
        <w:tabs>
          <w:tab w:val="right" w:leader="dot" w:pos="8306"/>
        </w:tabs>
      </w:pPr>
      <w:hyperlink w:anchor="_Toc21142" w:history="1">
        <w:r>
          <w:rPr>
            <w:rFonts w:ascii="仿宋" w:eastAsia="仿宋" w:hAnsi="仿宋" w:cs="仿宋" w:hint="eastAsia"/>
            <w:lang w:eastAsia="zh-CN"/>
          </w:rPr>
          <w:t>(一)、质量管理体系建设</w:t>
        </w:r>
        <w:r>
          <w:tab/>
        </w:r>
        <w:r>
          <w:fldChar w:fldCharType="begin"/>
        </w:r>
        <w:r>
          <w:instrText xml:space="preserve"> PAGEREF _Toc21142 \h </w:instrText>
        </w:r>
        <w:r>
          <w:fldChar w:fldCharType="separate"/>
        </w:r>
        <w:r>
          <w:t>71</w:t>
        </w:r>
        <w:r>
          <w:fldChar w:fldCharType="end"/>
        </w:r>
      </w:hyperlink>
    </w:p>
    <w:p>
      <w:pPr>
        <w:pStyle w:val="TOC2"/>
        <w:tabs>
          <w:tab w:val="right" w:leader="dot" w:pos="8306"/>
        </w:tabs>
      </w:pPr>
      <w:hyperlink w:anchor="_Toc18802" w:history="1">
        <w:r>
          <w:rPr>
            <w:rFonts w:ascii="仿宋" w:eastAsia="仿宋" w:hAnsi="仿宋" w:cs="仿宋" w:hint="eastAsia"/>
            <w:lang w:eastAsia="zh-CN"/>
          </w:rPr>
          <w:t>(二)、质量控制措施</w:t>
        </w:r>
        <w:r>
          <w:tab/>
        </w:r>
        <w:r>
          <w:fldChar w:fldCharType="begin"/>
        </w:r>
        <w:r>
          <w:instrText xml:space="preserve"> PAGEREF _Toc18802 \h </w:instrText>
        </w:r>
        <w:r>
          <w:fldChar w:fldCharType="separate"/>
        </w:r>
        <w:r>
          <w:t>72</w:t>
        </w:r>
        <w:r>
          <w:fldChar w:fldCharType="end"/>
        </w:r>
      </w:hyperlink>
    </w:p>
    <w:p>
      <w:pPr>
        <w:pStyle w:val="TOC1"/>
        <w:tabs>
          <w:tab w:val="right" w:leader="dot" w:pos="8306"/>
        </w:tabs>
      </w:pPr>
      <w:hyperlink w:anchor="_Toc24822" w:history="1">
        <w:r>
          <w:rPr>
            <w:rFonts w:ascii="仿宋" w:eastAsia="仿宋" w:hAnsi="仿宋" w:cs="仿宋" w:hint="eastAsia"/>
            <w:lang w:eastAsia="zh-CN"/>
          </w:rPr>
          <w:t>十六、法律法规与政策遵循</w:t>
        </w:r>
        <w:r>
          <w:tab/>
        </w:r>
        <w:r>
          <w:fldChar w:fldCharType="begin"/>
        </w:r>
        <w:r>
          <w:instrText xml:space="preserve"> PAGEREF _Toc24822 \h </w:instrText>
        </w:r>
        <w:r>
          <w:fldChar w:fldCharType="separate"/>
        </w:r>
        <w:r>
          <w:t>73</w:t>
        </w:r>
        <w:r>
          <w:fldChar w:fldCharType="end"/>
        </w:r>
      </w:hyperlink>
    </w:p>
    <w:p>
      <w:pPr>
        <w:pStyle w:val="TOC2"/>
        <w:tabs>
          <w:tab w:val="right" w:leader="dot" w:pos="8306"/>
        </w:tabs>
      </w:pPr>
      <w:hyperlink w:anchor="_Toc2256" w:history="1">
        <w:r>
          <w:rPr>
            <w:rFonts w:ascii="仿宋" w:eastAsia="仿宋" w:hAnsi="仿宋" w:cs="仿宋" w:hint="eastAsia"/>
            <w:lang w:eastAsia="zh-CN"/>
          </w:rPr>
          <w:t>(一)、法律法规遵守</w:t>
        </w:r>
        <w:r>
          <w:tab/>
        </w:r>
        <w:r>
          <w:fldChar w:fldCharType="begin"/>
        </w:r>
        <w:r>
          <w:instrText xml:space="preserve"> PAGEREF _Toc2256 \h </w:instrText>
        </w:r>
        <w:r>
          <w:fldChar w:fldCharType="separate"/>
        </w:r>
        <w:r>
          <w:t>73</w:t>
        </w:r>
        <w:r>
          <w:fldChar w:fldCharType="end"/>
        </w:r>
      </w:hyperlink>
    </w:p>
    <w:p>
      <w:pPr>
        <w:pStyle w:val="TOC2"/>
        <w:tabs>
          <w:tab w:val="right" w:leader="dot" w:pos="8306"/>
        </w:tabs>
      </w:pPr>
      <w:hyperlink w:anchor="_Toc24065" w:history="1">
        <w:r>
          <w:rPr>
            <w:rFonts w:ascii="仿宋" w:eastAsia="仿宋" w:hAnsi="仿宋" w:cs="仿宋" w:hint="eastAsia"/>
            <w:lang w:eastAsia="zh-CN"/>
          </w:rPr>
          <w:t>(二)、政策导向与利用</w:t>
        </w:r>
        <w:r>
          <w:tab/>
        </w:r>
        <w:r>
          <w:fldChar w:fldCharType="begin"/>
        </w:r>
        <w:r>
          <w:instrText xml:space="preserve"> PAGEREF _Toc24065 \h </w:instrText>
        </w:r>
        <w:r>
          <w:fldChar w:fldCharType="separate"/>
        </w:r>
        <w:r>
          <w:t>74</w:t>
        </w:r>
        <w:r>
          <w:fldChar w:fldCharType="end"/>
        </w:r>
      </w:hyperlink>
    </w:p>
    <w:p>
      <w:pPr>
        <w:pStyle w:val="TOC1"/>
        <w:tabs>
          <w:tab w:val="right" w:leader="dot" w:pos="8306"/>
        </w:tabs>
      </w:pPr>
      <w:hyperlink w:anchor="_Toc28767" w:history="1">
        <w:r>
          <w:rPr>
            <w:rFonts w:ascii="仿宋" w:eastAsia="仿宋" w:hAnsi="仿宋" w:cs="仿宋" w:hint="eastAsia"/>
            <w:lang w:eastAsia="zh-CN"/>
          </w:rPr>
          <w:t>十七、人力资源管理与开发</w:t>
        </w:r>
        <w:r>
          <w:tab/>
        </w:r>
        <w:r>
          <w:fldChar w:fldCharType="begin"/>
        </w:r>
        <w:r>
          <w:instrText xml:space="preserve"> PAGEREF _Toc28767 \h </w:instrText>
        </w:r>
        <w:r>
          <w:fldChar w:fldCharType="separate"/>
        </w:r>
        <w:r>
          <w:t>75</w:t>
        </w:r>
        <w:r>
          <w:fldChar w:fldCharType="end"/>
        </w:r>
      </w:hyperlink>
    </w:p>
    <w:p>
      <w:pPr>
        <w:pStyle w:val="TOC2"/>
        <w:tabs>
          <w:tab w:val="right" w:leader="dot" w:pos="8306"/>
        </w:tabs>
      </w:pPr>
      <w:hyperlink w:anchor="_Toc23270" w:history="1">
        <w:r>
          <w:rPr>
            <w:rFonts w:ascii="仿宋" w:eastAsia="仿宋" w:hAnsi="仿宋" w:cs="仿宋" w:hint="eastAsia"/>
            <w:lang w:eastAsia="zh-CN"/>
          </w:rPr>
          <w:t>(一)、人力资源规划</w:t>
        </w:r>
        <w:r>
          <w:tab/>
        </w:r>
        <w:r>
          <w:fldChar w:fldCharType="begin"/>
        </w:r>
        <w:r>
          <w:instrText xml:space="preserve"> PAGEREF _Toc23270 \h </w:instrText>
        </w:r>
        <w:r>
          <w:fldChar w:fldCharType="separate"/>
        </w:r>
        <w:r>
          <w:t>75</w:t>
        </w:r>
        <w:r>
          <w:fldChar w:fldCharType="end"/>
        </w:r>
      </w:hyperlink>
    </w:p>
    <w:p>
      <w:pPr>
        <w:pStyle w:val="TOC2"/>
        <w:tabs>
          <w:tab w:val="right" w:leader="dot" w:pos="8306"/>
        </w:tabs>
      </w:pPr>
      <w:hyperlink w:anchor="_Toc28699" w:history="1">
        <w:r>
          <w:rPr>
            <w:rFonts w:ascii="仿宋" w:eastAsia="仿宋" w:hAnsi="仿宋" w:cs="仿宋" w:hint="eastAsia"/>
            <w:lang w:eastAsia="zh-CN"/>
          </w:rPr>
          <w:t>(二)、人力资源开发与培训</w:t>
        </w:r>
        <w:r>
          <w:tab/>
        </w:r>
        <w:r>
          <w:fldChar w:fldCharType="begin"/>
        </w:r>
        <w:r>
          <w:instrText xml:space="preserve"> PAGEREF _Toc28699 \h </w:instrText>
        </w:r>
        <w:r>
          <w:fldChar w:fldCharType="separate"/>
        </w:r>
        <w:r>
          <w:t>77</w:t>
        </w:r>
        <w:r>
          <w:fldChar w:fldCharType="end"/>
        </w:r>
      </w:hyperlink>
    </w:p>
    <w:p>
      <w:pPr>
        <w:pStyle w:val="TOC1"/>
        <w:tabs>
          <w:tab w:val="right" w:leader="dot" w:pos="8306"/>
        </w:tabs>
      </w:pPr>
      <w:hyperlink w:anchor="_Toc17683" w:history="1">
        <w:r>
          <w:rPr>
            <w:rFonts w:ascii="仿宋" w:eastAsia="仿宋" w:hAnsi="仿宋" w:cs="仿宋" w:hint="eastAsia"/>
            <w:lang w:eastAsia="zh-CN"/>
          </w:rPr>
          <w:t>十八、创新驱动与持续发展</w:t>
        </w:r>
        <w:r>
          <w:tab/>
        </w:r>
        <w:r>
          <w:fldChar w:fldCharType="begin"/>
        </w:r>
        <w:r>
          <w:instrText xml:space="preserve"> PAGEREF _Toc17683 \h </w:instrText>
        </w:r>
        <w:r>
          <w:fldChar w:fldCharType="separate"/>
        </w:r>
        <w:r>
          <w:t>79</w:t>
        </w:r>
        <w:r>
          <w:fldChar w:fldCharType="end"/>
        </w:r>
      </w:hyperlink>
    </w:p>
    <w:p>
      <w:pPr>
        <w:pStyle w:val="TOC2"/>
        <w:tabs>
          <w:tab w:val="right" w:leader="dot" w:pos="8306"/>
        </w:tabs>
      </w:pPr>
      <w:hyperlink w:anchor="_Toc3987" w:history="1">
        <w:r>
          <w:rPr>
            <w:rFonts w:ascii="仿宋" w:eastAsia="仿宋" w:hAnsi="仿宋" w:cs="仿宋" w:hint="eastAsia"/>
            <w:lang w:eastAsia="zh-CN"/>
          </w:rPr>
          <w:t>(一)、创新驱动战略实施</w:t>
        </w:r>
        <w:r>
          <w:tab/>
        </w:r>
        <w:r>
          <w:fldChar w:fldCharType="begin"/>
        </w:r>
        <w:r>
          <w:instrText xml:space="preserve"> PAGEREF _Toc3987 \h </w:instrText>
        </w:r>
        <w:r>
          <w:fldChar w:fldCharType="separate"/>
        </w:r>
        <w:r>
          <w:t>79</w:t>
        </w:r>
        <w:r>
          <w:fldChar w:fldCharType="end"/>
        </w:r>
      </w:hyperlink>
    </w:p>
    <w:p>
      <w:pPr>
        <w:pStyle w:val="TOC2"/>
        <w:tabs>
          <w:tab w:val="right" w:leader="dot" w:pos="8306"/>
        </w:tabs>
      </w:pPr>
      <w:hyperlink w:anchor="_Toc32333" w:history="1">
        <w:r>
          <w:rPr>
            <w:rFonts w:ascii="仿宋" w:eastAsia="仿宋" w:hAnsi="仿宋" w:cs="仿宋" w:hint="eastAsia"/>
            <w:lang w:eastAsia="zh-CN"/>
          </w:rPr>
          <w:t>(二)、持续发展路径探索</w:t>
        </w:r>
        <w:r>
          <w:tab/>
        </w:r>
        <w:r>
          <w:fldChar w:fldCharType="begin"/>
        </w:r>
        <w:r>
          <w:instrText xml:space="preserve"> PAGEREF _Toc32333 \h </w:instrText>
        </w:r>
        <w:r>
          <w:fldChar w:fldCharType="separate"/>
        </w:r>
        <w:r>
          <w:t>81</w:t>
        </w:r>
        <w:r>
          <w:fldChar w:fldCharType="end"/>
        </w:r>
      </w:hyperlink>
    </w:p>
    <w:p>
      <w:pPr>
        <w:pStyle w:val="TOC1"/>
        <w:tabs>
          <w:tab w:val="right" w:leader="dot" w:pos="8306"/>
        </w:tabs>
      </w:pPr>
      <w:hyperlink w:anchor="_Toc2085" w:history="1">
        <w:r>
          <w:rPr>
            <w:rFonts w:ascii="仿宋" w:eastAsia="仿宋" w:hAnsi="仿宋" w:cs="仿宋" w:hint="eastAsia"/>
            <w:lang w:eastAsia="zh-CN"/>
          </w:rPr>
          <w:t>十九、合作与交流机制建立</w:t>
        </w:r>
        <w:r>
          <w:tab/>
        </w:r>
        <w:r>
          <w:fldChar w:fldCharType="begin"/>
        </w:r>
        <w:r>
          <w:instrText xml:space="preserve"> PAGEREF _Toc2085 \h </w:instrText>
        </w:r>
        <w:r>
          <w:fldChar w:fldCharType="separate"/>
        </w:r>
        <w:r>
          <w:t>85</w:t>
        </w:r>
        <w:r>
          <w:fldChar w:fldCharType="end"/>
        </w:r>
      </w:hyperlink>
    </w:p>
    <w:p>
      <w:pPr>
        <w:pStyle w:val="TOC2"/>
        <w:tabs>
          <w:tab w:val="right" w:leader="dot" w:pos="8306"/>
        </w:tabs>
      </w:pPr>
      <w:hyperlink w:anchor="_Toc26231" w:history="1">
        <w:r>
          <w:rPr>
            <w:rFonts w:ascii="仿宋" w:eastAsia="仿宋" w:hAnsi="仿宋" w:cs="仿宋" w:hint="eastAsia"/>
            <w:lang w:eastAsia="zh-CN"/>
          </w:rPr>
          <w:t>(一)、合作伙伴选择与合作方式</w:t>
        </w:r>
        <w:r>
          <w:tab/>
        </w:r>
        <w:r>
          <w:fldChar w:fldCharType="begin"/>
        </w:r>
        <w:r>
          <w:instrText xml:space="preserve"> PAGEREF _Toc26231 \h </w:instrText>
        </w:r>
        <w:r>
          <w:fldChar w:fldCharType="separate"/>
        </w:r>
        <w:r>
          <w:t>85</w:t>
        </w:r>
        <w:r>
          <w:fldChar w:fldCharType="end"/>
        </w:r>
      </w:hyperlink>
    </w:p>
    <w:p>
      <w:pPr>
        <w:pStyle w:val="TOC2"/>
        <w:tabs>
          <w:tab w:val="right" w:leader="dot" w:pos="8306"/>
        </w:tabs>
      </w:pPr>
      <w:hyperlink w:anchor="_Toc7711" w:history="1">
        <w:r>
          <w:rPr>
            <w:rFonts w:ascii="仿宋" w:eastAsia="仿宋" w:hAnsi="仿宋" w:cs="仿宋" w:hint="eastAsia"/>
            <w:lang w:eastAsia="zh-CN"/>
          </w:rPr>
          <w:t>(二)、交流与合作平台搭建</w:t>
        </w:r>
        <w:r>
          <w:tab/>
        </w:r>
        <w:r>
          <w:fldChar w:fldCharType="begin"/>
        </w:r>
        <w:r>
          <w:instrText xml:space="preserve"> PAGEREF _Toc7711 \h </w:instrText>
        </w:r>
        <w:r>
          <w:fldChar w:fldCharType="separate"/>
        </w:r>
        <w:r>
          <w:t>86</w:t>
        </w:r>
        <w:r>
          <w:fldChar w:fldCharType="end"/>
        </w:r>
      </w:hyperlink>
    </w:p>
    <w:p>
      <w:pPr>
        <w:pStyle w:val="TOC1"/>
        <w:tabs>
          <w:tab w:val="right" w:leader="dot" w:pos="8306"/>
        </w:tabs>
      </w:pPr>
      <w:hyperlink w:anchor="_Toc27840" w:history="1">
        <w:r>
          <w:rPr>
            <w:rFonts w:ascii="仿宋" w:eastAsia="仿宋" w:hAnsi="仿宋" w:cs="仿宋" w:hint="eastAsia"/>
            <w:lang w:eastAsia="zh-CN"/>
          </w:rPr>
          <w:t>二十、项目施工方案</w:t>
        </w:r>
        <w:r>
          <w:tab/>
        </w:r>
        <w:r>
          <w:fldChar w:fldCharType="begin"/>
        </w:r>
        <w:r>
          <w:instrText xml:space="preserve"> PAGEREF _Toc27840 \h </w:instrText>
        </w:r>
        <w:r>
          <w:fldChar w:fldCharType="separate"/>
        </w:r>
        <w:r>
          <w:t>88</w:t>
        </w:r>
        <w:r>
          <w:fldChar w:fldCharType="end"/>
        </w:r>
      </w:hyperlink>
    </w:p>
    <w:p>
      <w:pPr>
        <w:pStyle w:val="TOC2"/>
        <w:tabs>
          <w:tab w:val="right" w:leader="dot" w:pos="8306"/>
        </w:tabs>
      </w:pPr>
      <w:hyperlink w:anchor="_Toc6079" w:history="1">
        <w:r>
          <w:rPr>
            <w:rFonts w:ascii="仿宋" w:eastAsia="仿宋" w:hAnsi="仿宋" w:cs="仿宋" w:hint="eastAsia"/>
            <w:lang w:eastAsia="zh-CN"/>
          </w:rPr>
          <w:t>(一)、施工组织设计</w:t>
        </w:r>
        <w:r>
          <w:tab/>
        </w:r>
        <w:r>
          <w:fldChar w:fldCharType="begin"/>
        </w:r>
        <w:r>
          <w:instrText xml:space="preserve"> PAGEREF _Toc6079 \h </w:instrText>
        </w:r>
        <w:r>
          <w:fldChar w:fldCharType="separate"/>
        </w:r>
        <w:r>
          <w:t>88</w:t>
        </w:r>
        <w:r>
          <w:fldChar w:fldCharType="end"/>
        </w:r>
      </w:hyperlink>
    </w:p>
    <w:p>
      <w:pPr>
        <w:pStyle w:val="TOC2"/>
        <w:tabs>
          <w:tab w:val="right" w:leader="dot" w:pos="8306"/>
        </w:tabs>
      </w:pPr>
      <w:hyperlink w:anchor="_Toc11022" w:history="1">
        <w:r>
          <w:rPr>
            <w:rFonts w:ascii="仿宋" w:eastAsia="仿宋" w:hAnsi="仿宋" w:cs="仿宋" w:hint="eastAsia"/>
            <w:lang w:eastAsia="zh-CN"/>
          </w:rPr>
          <w:t>(二)、施工工艺与技术路线</w:t>
        </w:r>
        <w:r>
          <w:tab/>
        </w:r>
        <w:r>
          <w:fldChar w:fldCharType="begin"/>
        </w:r>
        <w:r>
          <w:instrText xml:space="preserve"> PAGEREF _Toc11022 \h </w:instrText>
        </w:r>
        <w:r>
          <w:fldChar w:fldCharType="separate"/>
        </w:r>
        <w:r>
          <w:t>90</w:t>
        </w:r>
        <w:r>
          <w:fldChar w:fldCharType="end"/>
        </w:r>
      </w:hyperlink>
    </w:p>
    <w:p>
      <w:pPr>
        <w:pStyle w:val="TOC2"/>
        <w:tabs>
          <w:tab w:val="right" w:leader="dot" w:pos="8306"/>
        </w:tabs>
      </w:pPr>
      <w:hyperlink w:anchor="_Toc26989" w:history="1">
        <w:r>
          <w:rPr>
            <w:rFonts w:ascii="仿宋" w:eastAsia="仿宋" w:hAnsi="仿宋" w:cs="仿宋" w:hint="eastAsia"/>
            <w:lang w:eastAsia="zh-CN"/>
          </w:rPr>
          <w:t>(三)、关键节点施工计划</w:t>
        </w:r>
        <w:r>
          <w:tab/>
        </w:r>
        <w:r>
          <w:fldChar w:fldCharType="begin"/>
        </w:r>
        <w:r>
          <w:instrText xml:space="preserve"> PAGEREF _Toc26989 \h </w:instrText>
        </w:r>
        <w:r>
          <w:fldChar w:fldCharType="separate"/>
        </w:r>
        <w:r>
          <w:t>91</w:t>
        </w:r>
        <w:r>
          <w:fldChar w:fldCharType="end"/>
        </w:r>
      </w:hyperlink>
    </w:p>
    <w:p>
      <w:pPr>
        <w:pStyle w:val="TOC2"/>
        <w:tabs>
          <w:tab w:val="right" w:leader="dot" w:pos="8306"/>
        </w:tabs>
      </w:pPr>
      <w:hyperlink w:anchor="_Toc26073" w:history="1">
        <w:r>
          <w:rPr>
            <w:rFonts w:ascii="仿宋" w:eastAsia="仿宋" w:hAnsi="仿宋" w:cs="仿宋" w:hint="eastAsia"/>
            <w:lang w:eastAsia="zh-CN"/>
          </w:rPr>
          <w:t>(四)、施工现场管理</w:t>
        </w:r>
        <w:r>
          <w:tab/>
        </w:r>
        <w:r>
          <w:fldChar w:fldCharType="begin"/>
        </w:r>
        <w:r>
          <w:instrText xml:space="preserve"> PAGEREF _Toc26073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13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4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50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73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44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720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503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41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https://d.book118.com/248117021111006033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航空仿真设备项目建设总纲及方案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6A606C"/>
    <w:rsid w:val="506A60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811702111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2024-01-12T16:00:00Z</dcterms:created>
  <dcterms:modified xsi:type="dcterms:W3CDTF">2024-01-12T16:00:56Z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19BA7C350B8A4D298FBC223A4AE312BD_11</vt:lpwstr>
  </property>
  <property fmtid="{D5CDD505-2E9C-101B-9397-08002B2CF9AE}" pid="3" name="KSOProductBuildVer">
    <vt:lpwstr>2052-12.1.0.16120</vt:lpwstr>
  </property>
</Properties>
</file>