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83660" w:rsidRPr="00A83660" w:rsidP="00A83660" w14:paraId="3E64D156" w14:textId="77777777">
      <w:r w:rsidRPr="00A83660">
        <w:rPr>
          <w:rFonts w:hint="eastAsia"/>
        </w:rPr>
        <w:t>临床常见问题的康复处理</w:t>
      </w:r>
    </w:p>
    <w:p w:rsidR="00A83660" w:rsidRPr="00A83660" w:rsidP="00A83660" w14:paraId="1CC7DD84" w14:textId="19D943A7">
      <w:r w:rsidRPr="00A83660">
        <w:rPr>
          <w:rFonts w:hint="eastAsia"/>
        </w:rPr>
        <w:t>第一节痉 挛</w:t>
      </w:r>
    </w:p>
    <w:p w:rsidR="00A83660" w:rsidRPr="00A83660" w:rsidP="00A83660" w14:paraId="3A89C6FA" w14:textId="77777777">
      <w:pPr>
        <w:rPr>
          <w:rFonts w:hint="eastAsia"/>
        </w:rPr>
      </w:pPr>
      <w:r w:rsidRPr="00A83660">
        <w:rPr>
          <w:rFonts w:hint="eastAsia"/>
        </w:rPr>
        <w:t>痉挛是中枢神经系统疾病的常见并发症，是临床康复治疗中的难题。严重的痉挛会导致患者出现异常姿势与平衡障碍、转移困难、无法行走，日常生活活动能力严重受限，甚至终生需要照顾，不仅影响患者的生存质量，而且给患者及其家庭带来巨大痛苦。</w:t>
      </w:r>
    </w:p>
    <w:p w:rsidR="00A83660" w:rsidRPr="00A83660" w:rsidP="00A83660" w14:paraId="52A33D3C" w14:textId="77777777">
      <w:pPr>
        <w:rPr>
          <w:rFonts w:hint="eastAsia"/>
        </w:rPr>
      </w:pPr>
      <w:r w:rsidRPr="00A83660">
        <w:rPr>
          <w:rFonts w:hint="eastAsia"/>
        </w:rPr>
        <w:t>一、概述</w:t>
      </w:r>
    </w:p>
    <w:p w:rsidR="00A83660" w:rsidRPr="00A83660" w:rsidP="00A83660" w14:paraId="5B710D86" w14:textId="77777777">
      <w:pPr>
        <w:rPr>
          <w:rFonts w:hint="eastAsia"/>
        </w:rPr>
      </w:pPr>
      <w:r w:rsidRPr="00A83660">
        <w:rPr>
          <w:rFonts w:hint="eastAsia"/>
        </w:rPr>
        <w:t>（一）定义</w:t>
      </w:r>
    </w:p>
    <w:p w:rsidR="00A83660" w:rsidRPr="00A83660" w:rsidP="00A83660" w14:paraId="1B20A8A5" w14:textId="77777777">
      <w:pPr>
        <w:rPr>
          <w:rFonts w:hint="eastAsia"/>
        </w:rPr>
      </w:pPr>
      <w:r w:rsidRPr="00A83660">
        <w:rPr>
          <w:rFonts w:hint="eastAsia"/>
        </w:rPr>
        <w:t>痉挛（spasticity）是指由于不同的中枢神经系统疾病引起的，表现为肌肉的不自主收缩反应和速度依赖性的牵张反射亢进，属于上运动神经元综合征。</w:t>
      </w:r>
    </w:p>
    <w:p w:rsidR="00A83660" w:rsidRPr="00A83660" w:rsidP="00A83660" w14:paraId="4EF2890C" w14:textId="77777777">
      <w:pPr>
        <w:rPr>
          <w:rFonts w:hint="eastAsia"/>
        </w:rPr>
      </w:pPr>
      <w:r w:rsidRPr="00A83660">
        <w:rPr>
          <w:rFonts w:hint="eastAsia"/>
        </w:rPr>
        <w:t>脑或脊髓损伤后，高级中枢对脊髓牵张反射的调控发生障碍，使牵张反射兴奋性增高，或反应过强，表现为随着牵张速度的增高而使肌张力升高。</w:t>
      </w:r>
    </w:p>
    <w:p w:rsidR="00A83660" w:rsidRPr="00A83660" w:rsidP="00A83660" w14:paraId="498079A9" w14:textId="77777777">
      <w:pPr>
        <w:rPr>
          <w:rFonts w:hint="eastAsia"/>
        </w:rPr>
      </w:pPr>
      <w:r w:rsidRPr="00A83660">
        <w:rPr>
          <w:rFonts w:hint="eastAsia"/>
        </w:rPr>
        <w:t>（二）流行病学特点</w:t>
      </w:r>
    </w:p>
    <w:p w:rsidR="00A83660" w:rsidRPr="00A83660" w:rsidP="00A83660" w14:paraId="60C81C3D" w14:textId="77777777">
      <w:pPr>
        <w:rPr>
          <w:rFonts w:hint="eastAsia"/>
        </w:rPr>
      </w:pPr>
      <w:r w:rsidRPr="00A83660">
        <w:rPr>
          <w:rFonts w:hint="eastAsia"/>
        </w:rPr>
        <w:t>目前还没有关于肌痉挛患病率的准确数字，但是，估计大约1/3 的脑卒中患者、60%的重度多发性硬化（multiple sclerosis，MS）患者以及75%的重度创伤性脑损伤后身体残疾的患者会发生肌痉挛。</w:t>
      </w:r>
    </w:p>
    <w:p w:rsidR="00A83660" w:rsidRPr="00A83660" w:rsidP="00A83660" w14:paraId="77F033D0" w14:textId="77777777">
      <w:pPr>
        <w:rPr>
          <w:rFonts w:hint="eastAsia"/>
        </w:rPr>
      </w:pPr>
      <w:r w:rsidRPr="00A83660">
        <w:rPr>
          <w:rFonts w:hint="eastAsia"/>
        </w:rPr>
        <w:t>（三）病因及发病机制</w:t>
      </w:r>
    </w:p>
    <w:p w:rsidR="00A83660" w:rsidRPr="00A83660" w:rsidP="00A83660" w14:paraId="5500A2BB" w14:textId="77777777">
      <w:pPr>
        <w:rPr>
          <w:rFonts w:hint="eastAsia"/>
        </w:rPr>
      </w:pPr>
      <w:r w:rsidRPr="00A83660">
        <w:rPr>
          <w:rFonts w:hint="eastAsia"/>
        </w:rPr>
        <w:t>1.病因 痉挛常见于脑卒中、脊髓损伤、脊髓病、脑瘫、多发性硬化等多种中枢神经系统疾病。</w:t>
      </w:r>
    </w:p>
    <w:p w:rsidR="00A83660" w:rsidRPr="00A83660" w:rsidP="00A83660" w14:paraId="146FB6A1" w14:textId="77777777">
      <w:pPr>
        <w:rPr>
          <w:rFonts w:hint="eastAsia"/>
        </w:rPr>
      </w:pPr>
      <w:r w:rsidRPr="00A83660">
        <w:rPr>
          <w:rFonts w:hint="eastAsia"/>
        </w:rPr>
        <w:t>2.发病机制 痉挛的机制尚不十分清楚，目前主要倾向于两种机制：反射介导机制和非反射介导机制。</w:t>
      </w:r>
    </w:p>
    <w:p w:rsidR="00A83660" w:rsidRPr="00A83660" w:rsidP="00A83660" w14:paraId="1CBDF809" w14:textId="77777777">
      <w:pPr>
        <w:rPr>
          <w:rFonts w:hint="eastAsia"/>
        </w:rPr>
        <w:sectPr>
          <w:pgSz w:w="11906" w:h="16838"/>
          <w:pgMar w:top="1440" w:right="1800" w:bottom="1440" w:left="1800" w:header="851" w:footer="992" w:gutter="0"/>
          <w:cols w:space="425"/>
          <w:docGrid w:type="lines" w:linePitch="312"/>
        </w:sectPr>
      </w:pPr>
      <w:r w:rsidRPr="00A83660">
        <w:rPr>
          <w:rFonts w:hint="eastAsia"/>
        </w:rPr>
        <w:t>（1）反射介导机制 传统理论认为，肌痉挛是由于上运动神经元损害后，肌梭Ⅰa 类纤维敏感度和支配肌梭的γ 运动纤维活力增加所致牵张反射亢进引起的，这与α 运动神经元的兴奋性增高和各种抑制的减弱有关。</w:t>
      </w:r>
    </w:p>
    <w:p w:rsidR="00A83660" w:rsidRPr="00A83660" w:rsidP="00A83660" w14:paraId="3EE137ED" w14:textId="77777777">
      <w:pPr>
        <w:rPr>
          <w:rFonts w:hint="eastAsia"/>
        </w:rPr>
      </w:pPr>
      <w:r w:rsidRPr="00A83660">
        <w:rPr>
          <w:rFonts w:hint="eastAsia"/>
        </w:rPr>
        <w:t>各种抑制是指对拮抗肌运动神经元交替性的Ⅰa 类纤维抑制、Ⅰa 类纤维终板的突出前抑制和非交替性的Ⅰb 类纤维抑制而言，肌痉挛是三重抑制减弱的结果。拮抗肌运动神经元受损可导致这种抑制减弱；屈肌反射通过中间神经元可以整合伤害性刺激反射，而上运动神经元的损害可使中间神经元整合突出前的抑制减弱：痉挛性瘫痪的患者中，可见非交替性Ⅰb 类抑制的减弱，而脊髓神经过度兴奋又可导致非交替性反射的过分活跃。此外，由于下行抑制的减弱，使α 运动神经元冲动发放过分活跃，影响了下运动神经元兴奋抑制水平，导致肌痉挛。</w:t>
      </w:r>
    </w:p>
    <w:p w:rsidR="00A83660" w:rsidRPr="00A83660" w:rsidP="00A83660" w14:paraId="612B63F3" w14:textId="77777777">
      <w:pPr>
        <w:rPr>
          <w:rFonts w:hint="eastAsia"/>
        </w:rPr>
      </w:pPr>
      <w:r w:rsidRPr="00A83660">
        <w:rPr>
          <w:rFonts w:hint="eastAsia"/>
        </w:rPr>
        <w:t>（2）非反射介导机制 肌张力除与牵张反射有关外，还与组织的内在特性（intrinsicmuscle mechanical properties），即肌肉、肌腱、关节等组织的黏弹性（visco-elastic properties）等机械特性有关，这种生物力学使肌纤维及结缔组织在受到牵拉时，产生弹性回缩力，它是肌张力产生的基础。研究表明，上运动神经元病变后，肌肉的内在特性会发生一定程度的变化，尤其是长期患者，可继发肌肉融合、胶原和弹性组织纤维化等一系列结构改变，这也是痉挛性肌张力增高的原因之一，但这一机制与牵张反射无关，因此称为“非反射介导机制”（non-reflex mediate mechanism）。</w:t>
      </w:r>
    </w:p>
    <w:p w:rsidR="00A83660" w:rsidRPr="00A83660" w:rsidP="00A83660" w14:paraId="58A64DD9"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A83660">
        <w:rPr>
          <w:rFonts w:hint="eastAsia"/>
        </w:rPr>
        <w:t>（3）胆碱能现象 痉挛的神经递质的变化研究表明，乙酰胆碱（ACh）是脊髓内的主要递质。可以认为脊髓横断后的痉挛状态是一种胆碱能现象，可能与α 运动神经元活动有关。氨基酸类神经递质（AANTS）在肌张力中起重要作用，肌张力异常与AANTS 浓度有关。屈肌痉挛和其他皮肤反射被认为是下行抑制通路被破坏后，背侧脊髓网状结构通路释放所致，这一系统的轴索通常释放去甲肾上腺素（NE）、5-羟色胺（5-HT）及非单胺能递质，下行NE、5-HT是脊髓中间神经元的抑制物，正常情况下抑制伤害感受冲动传入脊髓。痉挛患者脊髓内源性阿片肽的活性也有减少。纹状体的主要神经递质，如单胺及乙酰胆碱的不平衡被认为是锥体外系紊乱，如帕金森病的病因。</w:t>
      </w:r>
    </w:p>
    <w:p w:rsidR="00A83660" w:rsidRPr="00A83660" w:rsidP="00A83660" w14:paraId="7F055F3C" w14:textId="77777777">
      <w:pPr>
        <w:rPr>
          <w:rFonts w:hint="eastAsia"/>
        </w:rPr>
      </w:pPr>
      <w:r w:rsidRPr="00A83660">
        <w:rPr>
          <w:rFonts w:hint="eastAsia"/>
        </w:rPr>
        <w:t>（四）临床特征</w:t>
      </w:r>
    </w:p>
    <w:p w:rsidR="00A83660" w:rsidRPr="00A83660" w:rsidP="00A83660" w14:paraId="0C238619" w14:textId="77777777">
      <w:pPr>
        <w:rPr>
          <w:rFonts w:hint="eastAsia"/>
        </w:rPr>
      </w:pPr>
      <w:r w:rsidRPr="00A83660">
        <w:rPr>
          <w:rFonts w:hint="eastAsia"/>
        </w:rPr>
        <w:t>其临床特征为牵张反射异常，紧张性牵张反射的速度依赖性增加，具有选择性，并由此导致肌群间的失衡，进一步引发协同运动障碍。临床上可表现为肌张力增高、腱反射活跃或亢进、阵挛、被动运动阻力增加、运动协调性降低。</w:t>
      </w:r>
    </w:p>
    <w:p w:rsidR="00A83660" w:rsidRPr="00A83660" w:rsidP="00A83660" w14:paraId="49DC25F4" w14:textId="77777777">
      <w:pPr>
        <w:rPr>
          <w:rFonts w:hint="eastAsia"/>
        </w:rPr>
      </w:pPr>
      <w:r w:rsidRPr="00A83660">
        <w:rPr>
          <w:rFonts w:hint="eastAsia"/>
        </w:rPr>
        <w:t>痉挛症状有阳性与阴性之分。肌张力高、腱反射活跃或亢进，出现阵挛等属于阳性症状，这是抑制作用减弱所致。缺乏灵活性、选择性运动控制的丧失以及耐力的降低等属于阴性症状，是由于以中枢神经系统为基础的特殊技能丧失所致。严重痉挛可导致各种各样的并发症，包括静脉栓塞和静脉炎、皮肤损伤、疼痛、搬运困难，长期的活动受限将出现骨质疏松和挛缩以及由此产生的关节畸形。严重的下肢痉挛可导致骨折、关节脱位和其他严重损伤。</w:t>
      </w:r>
    </w:p>
    <w:p w:rsidR="00A83660" w:rsidRPr="00A83660" w:rsidP="00A83660" w14:paraId="1DA8D650" w14:textId="77777777">
      <w:pPr>
        <w:rPr>
          <w:rFonts w:hint="eastAsia"/>
        </w:rPr>
      </w:pPr>
      <w:r w:rsidRPr="00A83660">
        <w:rPr>
          <w:rFonts w:hint="eastAsia"/>
        </w:rPr>
        <w:t>二、康复评定</w:t>
      </w:r>
    </w:p>
    <w:p w:rsidR="00A83660" w:rsidRPr="00A83660" w:rsidP="00A83660" w14:paraId="71327847" w14:textId="77777777">
      <w:pPr>
        <w:rPr>
          <w:rFonts w:hint="eastAsia"/>
        </w:rPr>
      </w:pPr>
      <w:r w:rsidRPr="00A83660">
        <w:rPr>
          <w:rFonts w:hint="eastAsia"/>
        </w:rPr>
        <w:t>对痉挛的康复评定要从临床病史、视诊、反射检查、被动运动检查、功能评定等方面全面了解情况。</w:t>
      </w:r>
    </w:p>
    <w:p w:rsidR="00A83660" w:rsidRPr="00A83660" w:rsidP="00A83660" w14:paraId="383D24FE" w14:textId="77777777">
      <w:pPr>
        <w:rPr>
          <w:rFonts w:hint="eastAsia"/>
        </w:rPr>
      </w:pPr>
      <w:r w:rsidRPr="00A83660">
        <w:rPr>
          <w:rFonts w:hint="eastAsia"/>
        </w:rPr>
        <w:t>（一）痉挛的评价标准</w:t>
      </w:r>
    </w:p>
    <w:p w:rsidR="00A83660" w:rsidRPr="00A83660" w:rsidP="00A83660" w14:paraId="1CC0FF04" w14:textId="77777777">
      <w:pPr>
        <w:rPr>
          <w:rFonts w:hint="eastAsia"/>
        </w:rPr>
      </w:pPr>
      <w:r w:rsidRPr="00A83660">
        <w:rPr>
          <w:rFonts w:hint="eastAsia"/>
        </w:rPr>
        <w:t>1.改良Ashworth 分级法 是目前临床上常用的痉挛评定方法。将肌张力的等级分为0～4级，从而使痉挛评定由定性转为定量。改良Ashworth 分级法具有较好的评定者间信度，评定方法也较为便捷，但这一方法不能区分痉挛和其他导致肌张力增高的障碍问题。</w:t>
      </w:r>
    </w:p>
    <w:p w:rsidR="00A83660" w:rsidRPr="00A83660" w:rsidP="00A83660" w14:paraId="3303EEA8" w14:textId="77777777">
      <w:pPr>
        <w:rPr>
          <w:rFonts w:hint="eastAsia"/>
        </w:rPr>
      </w:pPr>
      <w:r w:rsidRPr="00A83660">
        <w:rPr>
          <w:rFonts w:hint="eastAsia"/>
        </w:rPr>
        <w:t>2.Penn 分级法 按自发性肌痉挛发作频率来划分痉挛的严重程度的评定方法。</w:t>
      </w:r>
    </w:p>
    <w:p w:rsidR="00A83660" w:rsidRPr="00A83660" w:rsidP="00A83660" w14:paraId="38E77155" w14:textId="77777777">
      <w:pPr>
        <w:rPr>
          <w:rFonts w:hint="eastAsia"/>
        </w:rPr>
      </w:pPr>
      <w:r w:rsidRPr="00A83660">
        <w:rPr>
          <w:rFonts w:hint="eastAsia"/>
        </w:rPr>
        <w:t>3.Clonus 分级法 是以踝阵挛持续时间来了解患者痉挛的程度。</w:t>
      </w:r>
    </w:p>
    <w:p w:rsidR="00A83660" w:rsidRPr="00A83660" w:rsidP="00A83660" w14:paraId="21F39C9A" w14:textId="77777777">
      <w:pPr>
        <w:rPr>
          <w:rFonts w:hint="eastAsia"/>
        </w:rPr>
      </w:pPr>
      <w:r w:rsidRPr="00A83660">
        <w:rPr>
          <w:rFonts w:hint="eastAsia"/>
        </w:rPr>
        <w:t>（二）反射检查评定</w:t>
      </w:r>
    </w:p>
    <w:p w:rsidR="00A83660" w:rsidRPr="00A83660" w:rsidP="00A83660" w14:paraId="19CB87CE"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A83660">
        <w:rPr>
          <w:rFonts w:hint="eastAsia"/>
        </w:rPr>
        <w:t>主要是检查患者是否存在腱反射亢进等现象，检查方法是直接用指尖或标准的反射叩诊锤轻叩检查腱反射导致的肌肉收缩情况，可予以0～4 级评分。常采取的反射检查：肱二头肌反射、肱三头肌反射、桡骨膜反射、膝反射、跟腱反射。</w:t>
      </w:r>
    </w:p>
    <w:p w:rsidR="00A83660" w:rsidRPr="00A83660" w:rsidP="00A83660" w14:paraId="3025A4BB" w14:textId="77777777">
      <w:pPr>
        <w:rPr>
          <w:rFonts w:hint="eastAsia"/>
        </w:rPr>
      </w:pPr>
      <w:r w:rsidRPr="00A83660">
        <w:rPr>
          <w:rFonts w:hint="eastAsia"/>
        </w:rPr>
        <w:t>（三）被动运动评定</w:t>
      </w:r>
    </w:p>
    <w:p w:rsidR="00A83660" w:rsidRPr="00A83660" w:rsidP="00A83660" w14:paraId="2F2D6AEF" w14:textId="77777777">
      <w:pPr>
        <w:rPr>
          <w:rFonts w:hint="eastAsia"/>
        </w:rPr>
      </w:pPr>
      <w:r w:rsidRPr="00A83660">
        <w:rPr>
          <w:rFonts w:hint="eastAsia"/>
        </w:rPr>
        <w:t>被动运动检查可发现肌肉对牵张刺激的反应，以发现是否存在肌张力过强、肌张力过强是否为速度依赖、是否伴有阵挛，并与挛缩进行比较和鉴别。评分标准可按神经科分级法，也可以采用其他的等级评分法如反射检查评定。被动运动检查时要求患者尽量放松，由评定者支持和移动肢体；对所有的运动均予以评定，特别是被确定为有问题的部位；在评定过程中评定者应保持固定形式和持续的徒手接触，并以恒定的速度移动患者肢体。</w:t>
      </w:r>
    </w:p>
    <w:p w:rsidR="00A83660" w:rsidRPr="00A83660" w:rsidP="00A83660" w14:paraId="7C6C13DC" w14:textId="77777777">
      <w:pPr>
        <w:rPr>
          <w:rFonts w:hint="eastAsia"/>
        </w:rPr>
      </w:pPr>
      <w:r w:rsidRPr="00A83660">
        <w:rPr>
          <w:rFonts w:hint="eastAsia"/>
        </w:rPr>
        <w:t>（四）功能评定量表</w:t>
      </w:r>
    </w:p>
    <w:p w:rsidR="00A83660" w:rsidRPr="00A83660" w:rsidP="00A83660" w14:paraId="5942D23C" w14:textId="77777777">
      <w:pPr>
        <w:rPr>
          <w:rFonts w:hint="eastAsia"/>
        </w:rPr>
      </w:pPr>
      <w:r w:rsidRPr="00A83660">
        <w:rPr>
          <w:rFonts w:hint="eastAsia"/>
        </w:rPr>
        <w:t>功能评定可以对痉挛是否干扰坐或站立平衡及移行等功能以及日常生活活动能力进行评定。需要注意的是，功能活动障碍可能是由于痉挛或肌张力过强所致，也可能是由于肌力减弱或挛缩所致，因此，评定者必须结合病史和神经肌肉的功能检查，确定造成功能活动障碍的原因，并分析与肌张力相关的功能活动障碍情况。</w:t>
      </w:r>
    </w:p>
    <w:p w:rsidR="00A83660" w:rsidRPr="00A83660" w:rsidP="00A83660" w14:paraId="7388369D" w14:textId="77777777">
      <w:pPr>
        <w:rPr>
          <w:rFonts w:hint="eastAsia"/>
        </w:rPr>
      </w:pPr>
      <w:r w:rsidRPr="00A83660">
        <w:rPr>
          <w:rFonts w:hint="eastAsia"/>
        </w:rPr>
        <w:t>1.Brunnstrom 评定法 在临床上应用最早，且为半定量的一种评定方法，评定内容主要包括躯干、四肢、步态等方面，每项包括5 个功能等级。</w:t>
      </w:r>
    </w:p>
    <w:p w:rsidR="00A83660" w:rsidRPr="00A83660" w:rsidP="00A83660" w14:paraId="4BA417AD" w14:textId="77777777">
      <w:pPr>
        <w:rPr>
          <w:rFonts w:hint="eastAsia"/>
        </w:rPr>
      </w:pPr>
      <w:r w:rsidRPr="00A83660">
        <w:rPr>
          <w:rFonts w:hint="eastAsia"/>
        </w:rPr>
        <w:t>2.Fugl-Meryer 评定量表、功能独立性量表（FIM）等量表化评定系统 可间接提供痉挛的评定。</w:t>
      </w:r>
    </w:p>
    <w:p w:rsidR="00A83660" w:rsidRPr="00A83660" w:rsidP="00A83660" w14:paraId="712D1E63" w14:textId="77777777">
      <w:pPr>
        <w:rPr>
          <w:rFonts w:hint="eastAsia"/>
        </w:rPr>
      </w:pPr>
      <w:r w:rsidRPr="00A83660">
        <w:rPr>
          <w:rFonts w:hint="eastAsia"/>
        </w:rPr>
        <w:t>3.Barthel 指数等日常生活能力的评定方法 可能对评定与痉挛和肌张力过强相关的功能状态改变有价值。</w:t>
      </w:r>
    </w:p>
    <w:p w:rsidR="00A83660" w:rsidRPr="00A83660" w:rsidP="00A83660" w14:paraId="6AF3B44C" w14:textId="77777777">
      <w:pPr>
        <w:rPr>
          <w:rFonts w:hint="eastAsia"/>
        </w:rPr>
      </w:pPr>
      <w:r w:rsidRPr="00A83660">
        <w:rPr>
          <w:rFonts w:hint="eastAsia"/>
        </w:rPr>
        <w:t>4.Rivermead 运动指数 具有针对性强、方法简单的特点。</w:t>
      </w:r>
    </w:p>
    <w:p w:rsidR="00A83660" w:rsidRPr="00A83660" w:rsidP="00A83660" w14:paraId="2258BD06" w14:textId="77777777">
      <w:pPr>
        <w:rPr>
          <w:rFonts w:hint="eastAsia"/>
        </w:rPr>
      </w:pPr>
      <w:r w:rsidRPr="00A83660">
        <w:rPr>
          <w:rFonts w:hint="eastAsia"/>
        </w:rPr>
        <w:t>有时痉挛有助于某些功能活动，此时若采用降低痉挛的治疗方法可能反而使患者的功能水平降低，对于此种情况应通过功能评定方法予以鉴别。</w:t>
      </w:r>
    </w:p>
    <w:p w:rsidR="00A83660" w:rsidRPr="00A83660" w:rsidP="00A83660" w14:paraId="41585AEF"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A83660">
        <w:rPr>
          <w:rFonts w:hint="eastAsia"/>
        </w:rPr>
        <w:t>进行评定时，患者处于舒适体位，一般采用仰卧位，分别对双侧上下肢进行被动关节活动。在应用痉挛评定量表时，需要注意评定的影响因素：①痉挛的神经性因素；②痉挛的速度依</w:t>
      </w:r>
    </w:p>
    <w:p w:rsidR="00A83660" w:rsidRPr="00A83660" w:rsidP="00A83660" w14:textId="77777777">
      <w:pPr>
        <w:rPr>
          <w:rFonts w:hint="eastAsia"/>
        </w:rPr>
      </w:pPr>
      <w:r w:rsidRPr="00A83660">
        <w:rPr>
          <w:rFonts w:hint="eastAsia"/>
        </w:rPr>
        <w:t>赖性；③患者的努力程度；④精神因素的引导；⑤环境变化的影响；⑥评定时患者的体位。</w:t>
      </w:r>
    </w:p>
    <w:p w:rsidR="00A83660" w:rsidRPr="00A83660" w:rsidP="00A83660" w14:paraId="75A54ECC" w14:textId="77777777">
      <w:pPr>
        <w:rPr>
          <w:rFonts w:hint="eastAsia"/>
        </w:rPr>
      </w:pPr>
      <w:r w:rsidRPr="00A83660">
        <w:rPr>
          <w:rFonts w:hint="eastAsia"/>
        </w:rPr>
        <w:t>（五）生物力学评定方法</w:t>
      </w:r>
    </w:p>
    <w:p w:rsidR="00A83660" w:rsidRPr="00A83660" w:rsidP="00A83660" w14:paraId="61CCEF5A" w14:textId="77777777">
      <w:pPr>
        <w:rPr>
          <w:rFonts w:hint="eastAsia"/>
        </w:rPr>
      </w:pPr>
      <w:r w:rsidRPr="00A83660">
        <w:rPr>
          <w:rFonts w:hint="eastAsia"/>
        </w:rPr>
        <w:t>痉挛的生物力学评定方法主要目的是对痉挛肢体的位相性牵张反射和紧张性牵张反射进行量化。</w:t>
      </w:r>
    </w:p>
    <w:p w:rsidR="00A83660" w:rsidRPr="00A83660" w:rsidP="00A83660" w14:paraId="0E074AA8" w14:textId="77777777">
      <w:pPr>
        <w:rPr>
          <w:rFonts w:hint="eastAsia"/>
        </w:rPr>
      </w:pPr>
      <w:r w:rsidRPr="00A83660">
        <w:rPr>
          <w:rFonts w:hint="eastAsia"/>
        </w:rPr>
        <w:t>1.钟摆试验 是一种通过观察痉挛肢体从抬高体位沿重力方向下落的过程中，肢体由摆动到停止的情况，通过分析痉挛妨碍自由的状态进行评定的方法。痉挛程度与摆动受限程度成正比。该试验主要对下肢进行痉挛评定，尤其是股四头肌和腘绳肌。</w:t>
      </w:r>
    </w:p>
    <w:p w:rsidR="00A83660" w:rsidRPr="00A83660" w:rsidP="00A83660" w14:paraId="48C7C547" w14:textId="77777777">
      <w:pPr>
        <w:rPr>
          <w:rFonts w:hint="eastAsia"/>
        </w:rPr>
      </w:pPr>
      <w:r w:rsidRPr="00A83660">
        <w:rPr>
          <w:rFonts w:hint="eastAsia"/>
        </w:rPr>
        <w:t>2.屈曲维持试验 该试验主要用于上肢痉挛的评定。</w:t>
      </w:r>
    </w:p>
    <w:p w:rsidR="00A83660" w:rsidRPr="00A83660" w:rsidP="00A83660" w14:paraId="32E8221D" w14:textId="77777777">
      <w:pPr>
        <w:rPr>
          <w:rFonts w:hint="eastAsia"/>
        </w:rPr>
      </w:pPr>
      <w:r w:rsidRPr="00A83660">
        <w:rPr>
          <w:rFonts w:hint="eastAsia"/>
        </w:rPr>
        <w:t>3.便携式测力计方法 是一种对痉挛的定量评定，使用便携式测力计可以精确地测定在对肌肉进行被动牵伸时阻力增高的现象。</w:t>
      </w:r>
    </w:p>
    <w:p w:rsidR="00A83660" w:rsidRPr="00A83660" w:rsidP="00A83660" w14:paraId="0E718CE7" w14:textId="77777777">
      <w:pPr>
        <w:rPr>
          <w:rFonts w:hint="eastAsia"/>
        </w:rPr>
      </w:pPr>
      <w:r w:rsidRPr="00A83660">
        <w:rPr>
          <w:rFonts w:hint="eastAsia"/>
        </w:rPr>
        <w:t>4.等速装置评定法 该方法亦是一种定量评定，主要包括等速摆动试验（主要表现的是痉挛在刚开始摆动时的特点）和等速被动测试（类似于Ashworth 痉挛评定）两种方法。</w:t>
      </w:r>
    </w:p>
    <w:p w:rsidR="00A83660" w:rsidRPr="00A83660" w:rsidP="00A83660" w14:paraId="35372FA4" w14:textId="77777777">
      <w:pPr>
        <w:rPr>
          <w:rFonts w:hint="eastAsia"/>
        </w:rPr>
      </w:pPr>
      <w:r w:rsidRPr="00A83660">
        <w:rPr>
          <w:rFonts w:hint="eastAsia"/>
        </w:rPr>
        <w:t>（六）电生理评定方法</w:t>
      </w:r>
    </w:p>
    <w:p w:rsidR="00A83660" w:rsidRPr="00A83660" w:rsidP="00A83660" w14:paraId="212B897C" w14:textId="77777777">
      <w:pPr>
        <w:rPr>
          <w:rFonts w:hint="eastAsia"/>
        </w:rPr>
      </w:pPr>
      <w:r w:rsidRPr="00A83660">
        <w:rPr>
          <w:rFonts w:hint="eastAsia"/>
        </w:rPr>
        <w:t>电生理评定方法可作为痉挛临床评定的定量方法，主要方法有表面电极肌电图、H 反射、F 波反应、紧张性振动反射、屈肌反射、腰骶激发电位和中枢传导等。</w:t>
      </w:r>
    </w:p>
    <w:p w:rsidR="00A83660" w:rsidRPr="00A83660" w:rsidP="00A83660" w14:paraId="1E462AE6" w14:textId="77777777">
      <w:pPr>
        <w:rPr>
          <w:rFonts w:hint="eastAsia"/>
        </w:rPr>
      </w:pPr>
      <w:r w:rsidRPr="00A83660">
        <w:rPr>
          <w:rFonts w:hint="eastAsia"/>
        </w:rPr>
        <w:t>1.表面电极肌电图 即将表面电极片贴在所测肌肉的相应表面，然后使痉挛患者进行主动或被动运动，从而根据肌电信号来反映患者的痉挛障碍情况。表面电极肌电图还可用于鉴别挛缩和拮抗肌痉挛，亦可用于辅助治疗方法的选择和对治疗效果进行随访。</w:t>
      </w:r>
    </w:p>
    <w:p w:rsidR="00A83660" w:rsidRPr="00A83660" w:rsidP="00A83660" w14:paraId="04E86CA9" w14:textId="77777777">
      <w:pPr>
        <w:rPr>
          <w:rFonts w:hint="eastAsia"/>
        </w:rPr>
      </w:pPr>
      <w:r w:rsidRPr="00A83660">
        <w:rPr>
          <w:rFonts w:hint="eastAsia"/>
        </w:rPr>
        <w:t>2.H 反射 H 反射是一种单突触反射，与肌肉牵张反射相似。偏瘫、脊髓损伤患者出现痉挛时，会出现H 反射增大的反应。</w:t>
      </w:r>
    </w:p>
    <w:p w:rsidR="00A83660" w:rsidRPr="00A83660" w:rsidP="00A83660" w14:paraId="639D3E39"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A83660">
        <w:rPr>
          <w:rFonts w:hint="eastAsia"/>
        </w:rPr>
        <w:t>3.F 波反应 F 波由超强量刺激引发，且不是反射，主要是反映经过运动神经元池顺向或逆向传导的情况。对于较重的慢性痉挛患者，F 波的持续时间和幅度会增加。</w:t>
      </w:r>
    </w:p>
    <w:p w:rsidR="00A83660" w:rsidRPr="00A83660" w:rsidP="00A83660" w14:paraId="2268FEB4" w14:textId="77777777">
      <w:pPr>
        <w:rPr>
          <w:rFonts w:hint="eastAsia"/>
        </w:rPr>
      </w:pPr>
      <w:r w:rsidRPr="00A83660">
        <w:rPr>
          <w:rFonts w:hint="eastAsia"/>
        </w:rPr>
        <w:t>4.紧张性振动反射 紧张性振动反射是指利用电动振动器刺激时所产生的肌电持续性收缩反应。对于痉挛患者，紧张性振动反射减弱，可作为突触前抑制的评定方法。</w:t>
      </w:r>
    </w:p>
    <w:p w:rsidR="00A83660" w:rsidRPr="00A83660" w:rsidP="00A83660" w14:paraId="31000BBE" w14:textId="77777777">
      <w:pPr>
        <w:rPr>
          <w:rFonts w:hint="eastAsia"/>
        </w:rPr>
      </w:pPr>
      <w:r w:rsidRPr="00A83660">
        <w:rPr>
          <w:rFonts w:hint="eastAsia"/>
        </w:rPr>
        <w:t>5.屈肌反射 屈肌反射主要反映的是中间神经元活动的整体情况。</w:t>
      </w:r>
    </w:p>
    <w:p w:rsidR="00A83660" w:rsidRPr="00A83660" w:rsidP="00A83660" w14:paraId="69CF5562" w14:textId="77777777">
      <w:pPr>
        <w:rPr>
          <w:rFonts w:hint="eastAsia"/>
        </w:rPr>
      </w:pPr>
      <w:r w:rsidRPr="00A83660">
        <w:rPr>
          <w:rFonts w:hint="eastAsia"/>
        </w:rPr>
        <w:t>6.腰骶激发电位 通过刺激胫神经可激发腰骶反应，从而反映脊髓后角的突触前抑制。</w:t>
      </w:r>
    </w:p>
    <w:p w:rsidR="00A83660" w:rsidRPr="00A83660" w:rsidP="00A83660" w14:paraId="520B76E1" w14:textId="77777777">
      <w:pPr>
        <w:rPr>
          <w:rFonts w:hint="eastAsia"/>
        </w:rPr>
      </w:pPr>
      <w:r w:rsidRPr="00A83660">
        <w:rPr>
          <w:rFonts w:hint="eastAsia"/>
        </w:rPr>
        <w:t>7.中枢传导 经颅电刺激和磁刺激可用于评价痉挛的运动控制。在一些痉挛情况下，可存在中枢运动传导时间的异常。</w:t>
      </w:r>
    </w:p>
    <w:p w:rsidR="00A83660" w:rsidRPr="00A83660" w:rsidP="00A83660" w14:paraId="1CDC6D42" w14:textId="77777777">
      <w:pPr>
        <w:rPr>
          <w:rFonts w:hint="eastAsia"/>
        </w:rPr>
      </w:pPr>
      <w:r w:rsidRPr="00A83660">
        <w:rPr>
          <w:rFonts w:hint="eastAsia"/>
        </w:rPr>
        <w:t>三、康复治疗</w:t>
      </w:r>
    </w:p>
    <w:p w:rsidR="00A83660" w:rsidRPr="00A83660" w:rsidP="00A83660" w14:paraId="4F583672" w14:textId="77777777">
      <w:pPr>
        <w:rPr>
          <w:rFonts w:hint="eastAsia"/>
        </w:rPr>
      </w:pPr>
      <w:r w:rsidRPr="00A83660">
        <w:rPr>
          <w:rFonts w:hint="eastAsia"/>
        </w:rPr>
        <w:t>痉挛对患者的运动功能造成严重影响，患者可出现日常生活活动受限，影响康复训练，严重痉挛是患者功能恢复的主要障碍，应给予积极有效的治疗。因痉挛的表现在不同患者之间差异很大，故制订治疗方案时必须因人而异。</w:t>
      </w:r>
    </w:p>
    <w:p w:rsidR="00A83660" w:rsidRPr="00A83660" w:rsidP="00A83660" w14:paraId="062D9978" w14:textId="77777777">
      <w:pPr>
        <w:rPr>
          <w:rFonts w:hint="eastAsia"/>
        </w:rPr>
      </w:pPr>
      <w:r w:rsidRPr="00A83660">
        <w:rPr>
          <w:rFonts w:hint="eastAsia"/>
        </w:rPr>
        <w:t>（一）减少加重痉挛的不当处理和刺激</w:t>
      </w:r>
    </w:p>
    <w:p w:rsidR="00A83660" w:rsidRPr="00A83660" w:rsidP="00A83660" w14:paraId="1E655335" w14:textId="77777777">
      <w:pPr>
        <w:rPr>
          <w:rFonts w:hint="eastAsia"/>
        </w:rPr>
      </w:pPr>
      <w:r w:rsidRPr="00A83660">
        <w:rPr>
          <w:rFonts w:hint="eastAsia"/>
        </w:rPr>
        <w:t>1.抗痉挛模式 脑外伤、脑卒中、脊髓损伤等患者从急性期开始应采取良肢位摆放，对于严重脑外伤、去皮质强直者采取俯卧位，去大脑强直者宜采取半坐卧位，使异常增高的肌张力得到抑制。如Bobath 技术中反射性抑制体位的摆放（以偏瘫患者为例）：仰卧位，上肢肩胛带下降、外展，肩关节呈外展、外旋，肘关节伸展，伸腕，拇指外展，下肢髋关节微屈曲，足背屈；坐位，头部和躯干保持直立，双手互握放在身体的前部，双腿微微分开，双足尖向上。早期进行斜板站立和负重练习，以避免不当刺激。</w:t>
      </w:r>
    </w:p>
    <w:p w:rsidR="00A83660" w:rsidRPr="00A83660" w:rsidP="00A83660" w14:paraId="3035DE17" w14:textId="77777777">
      <w:pPr>
        <w:rPr>
          <w:rFonts w:hint="eastAsia"/>
        </w:rPr>
      </w:pPr>
      <w:r w:rsidRPr="00A83660">
        <w:rPr>
          <w:rFonts w:hint="eastAsia"/>
        </w:rPr>
        <w:t>2.消除加重痉挛的危险因素 压疮、便秘或泌尿道感染等各种原因引起的疼痛（如并发骨折、足嵌甲、关节疼痛），都可使痉挛加重。</w:t>
      </w:r>
    </w:p>
    <w:p w:rsidR="00A83660" w:rsidRPr="00A83660" w:rsidP="00A83660" w14:paraId="1D95D6EC" w14:textId="77777777">
      <w:pPr>
        <w:rPr>
          <w:rFonts w:hint="eastAsia"/>
        </w:rPr>
      </w:pPr>
      <w:r w:rsidRPr="00A83660">
        <w:rPr>
          <w:rFonts w:hint="eastAsia"/>
        </w:rPr>
        <w:t>3.慎用某些抗抑郁药 抗抑郁的某些药物可对痉挛产生不良影响，甚至加重痉挛，应慎用或不用。</w:t>
      </w:r>
    </w:p>
    <w:p w:rsidR="00A83660" w:rsidRPr="00A83660" w:rsidP="00A83660" w14:paraId="1862E8EA"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A83660">
        <w:rPr>
          <w:rFonts w:hint="eastAsia"/>
        </w:rPr>
        <w:t>（二）痉挛的康复治疗</w:t>
      </w:r>
    </w:p>
    <w:p w:rsidR="00A83660" w:rsidRPr="00A83660" w:rsidP="00A83660" w14:paraId="258E0FEF" w14:textId="77777777">
      <w:pPr>
        <w:rPr>
          <w:rFonts w:hint="eastAsia"/>
        </w:rPr>
      </w:pPr>
      <w:r w:rsidRPr="00A83660">
        <w:rPr>
          <w:rFonts w:hint="eastAsia"/>
        </w:rPr>
        <w:t>1.运动疗法 保持软组织的伸展性和适当的训练，控制不必要的肌肉活动和避免不适当的用力，将会有效控制痉挛的发展。常用的方法包括：</w:t>
      </w:r>
    </w:p>
    <w:p w:rsidR="00A83660" w:rsidRPr="00A83660" w:rsidP="00A83660" w14:paraId="5605FCC5" w14:textId="77777777">
      <w:pPr>
        <w:rPr>
          <w:rFonts w:hint="eastAsia"/>
        </w:rPr>
      </w:pPr>
      <w:r w:rsidRPr="00A83660">
        <w:rPr>
          <w:rFonts w:hint="eastAsia"/>
        </w:rPr>
        <w:t>（1）持续被动牵伸关节 活动应缓慢、稳定而达到全范围。每日持续数小时的静力牵伸，可使亢进的反射降低。站立对髋、膝、踝关节的屈肌群是另一种形式的静态牵伸，它可使早期的痉挛逆转并降低牵张反射的兴奋性。除良肢体位外，还可应用空气夹板，使痉挛肢体得到充分缓慢的牵伸而暂时缓解痉挛。此外，还可利用上下肢夹板和矫形器做持续的静态肌肉牵伸，保持软组织长度，伸展痉挛的肌肉及维持功能位。踝足矫形器可用于控制踝关节的痉挛性马蹄足畸形。</w:t>
      </w:r>
    </w:p>
    <w:p w:rsidR="00A83660" w:rsidRPr="00A83660" w:rsidP="00A83660" w14:paraId="3EBEED34" w14:textId="77777777">
      <w:pPr>
        <w:rPr>
          <w:rFonts w:hint="eastAsia"/>
        </w:rPr>
      </w:pPr>
      <w:r w:rsidRPr="00A83660">
        <w:rPr>
          <w:rFonts w:hint="eastAsia"/>
        </w:rPr>
        <w:t>（2）放松疗法 对于全身性痉挛，放松是一种有效的治疗手段。例如，脑卒中或脑瘫患者，让其仰卧位并屈髋屈膝，治疗师固定其膝、踝关节并左右摇摆下肢，或在不同体位下使用巴氏球，在多种体位下被动旋转躯干等。</w:t>
      </w:r>
    </w:p>
    <w:p w:rsidR="00A83660" w:rsidRPr="00A83660" w:rsidP="00A83660" w14:paraId="3D9EC35A" w14:textId="77777777">
      <w:pPr>
        <w:rPr>
          <w:rFonts w:hint="eastAsia"/>
        </w:rPr>
      </w:pPr>
      <w:r w:rsidRPr="00A83660">
        <w:rPr>
          <w:rFonts w:hint="eastAsia"/>
        </w:rPr>
        <w:t>（3）抑制异常反射性模式 使用控制关键点等神经发育技术抑制异常反射性模式。通过日常活动训练使患者获得再适应和再学习的机会，如要求偏瘫患者使用双上肢促进身体从坐位站起，反复进行坐站训练，使患者学习掌握肌肉活动的时机。由于坐位升高减少了使用伸肌的力量，使其容易站起，并有助于抑制下肢屈曲异常模式，从而抑制了痉挛。此外，鼓励非卧床患者参加某种形式的功能活动，如散步、游泳、踏车练习等，以减少肌肉僵直，治疗痉挛。</w:t>
      </w:r>
    </w:p>
    <w:p w:rsidR="00A83660" w:rsidRPr="00A83660" w:rsidP="00A83660" w14:paraId="0EB916E9"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A83660">
        <w:rPr>
          <w:rFonts w:hint="eastAsia"/>
        </w:rPr>
        <w:t>（4）收缩-松弛技术 是指通过提高痉挛肌群的主动收缩能力，逐步使患者能够自如地控制肢体的痉挛，从而可以完成各项主动活动。将患者痉挛肢体被动放置于即将引起痉挛的位置后，让患者在该位置做痉挛肌肉的等长收缩，然后再由治疗师帮助其做等张收缩，这可以提高痉挛肌在这一范围内收缩的能力，之后再把患者的痉挛肢体放置于新的即将引起痉挛的位置，重复进行上述动作。这样反复进行，直到患者可以完全控制痉挛，完成主动运动。</w:t>
      </w:r>
    </w:p>
    <w:p w:rsidR="00A83660" w:rsidRPr="00A83660" w:rsidP="00A83660" w14:paraId="6DB0997F" w14:textId="77777777">
      <w:pPr>
        <w:rPr>
          <w:rFonts w:hint="eastAsia"/>
        </w:rPr>
      </w:pPr>
      <w:r w:rsidRPr="00A83660">
        <w:rPr>
          <w:rFonts w:hint="eastAsia"/>
        </w:rPr>
        <w:t>（5）皮肤感觉刺激 在Rood 技术中，利用毛刷、手指等快速轻刷痉挛肌的拮抗肌，可以交互抑制痉挛肌痉挛的强度，从而达到缓解痉挛的目的。若直接对痉挛肌进行长时间的轻刷，亦可起到缓解痉挛的目的。在操作时，轻刷的频率是每秒2 次，每个部位约为3 秒。</w:t>
      </w:r>
    </w:p>
    <w:p w:rsidR="00A83660" w:rsidRPr="00A83660" w:rsidP="00A83660" w14:paraId="2AFD8776" w14:textId="77777777">
      <w:pPr>
        <w:rPr>
          <w:rFonts w:hint="eastAsia"/>
        </w:rPr>
      </w:pPr>
      <w:r w:rsidRPr="00A83660">
        <w:rPr>
          <w:rFonts w:hint="eastAsia"/>
        </w:rPr>
        <w:t>（6）关节负重 该方法可使关节间隙变窄，刺激关节内的感受器，引起关节周围的肌肉收缩，从而可以提高患者对姿势的控制能力。</w:t>
      </w:r>
    </w:p>
    <w:p w:rsidR="00A83660" w:rsidRPr="00A83660" w:rsidP="00A83660" w14:paraId="5B428A1D" w14:textId="77777777">
      <w:pPr>
        <w:rPr>
          <w:rFonts w:hint="eastAsia"/>
        </w:rPr>
      </w:pPr>
      <w:r w:rsidRPr="00A83660">
        <w:rPr>
          <w:rFonts w:hint="eastAsia"/>
        </w:rPr>
        <w:t>2.物理因子疗法</w:t>
      </w:r>
    </w:p>
    <w:p w:rsidR="00A83660" w:rsidRPr="00A83660" w:rsidP="00A83660" w14:paraId="22B968FB" w14:textId="77777777">
      <w:pPr>
        <w:rPr>
          <w:rFonts w:hint="eastAsia"/>
        </w:rPr>
      </w:pPr>
      <w:r w:rsidRPr="00A83660">
        <w:rPr>
          <w:rFonts w:hint="eastAsia"/>
        </w:rPr>
        <w:t>（1）冷疗法 如冰敷、冰水浸泡，将屈曲痉挛的手放在冰水中浸泡5～10 秒后取出，反复多次后手指即可较容易被动松开。</w:t>
      </w:r>
    </w:p>
    <w:p w:rsidR="00A83660" w:rsidRPr="00A83660" w:rsidP="00A83660" w14:paraId="3DFD34FC" w14:textId="77777777">
      <w:pPr>
        <w:rPr>
          <w:rFonts w:hint="eastAsia"/>
        </w:rPr>
      </w:pPr>
      <w:r w:rsidRPr="00A83660">
        <w:rPr>
          <w:rFonts w:hint="eastAsia"/>
        </w:rPr>
        <w:t>（2）电刺激疗法 痉挛肌及其对抗肌的交替电刺激疗法，是利用交互抑制和神经肌梭兴奋引起抑制以对抗痉挛。其他还可应用脊髓通电疗法、痉挛肌电刺激疗法、直肠电极置入电刺激法。</w:t>
      </w:r>
    </w:p>
    <w:p w:rsidR="00A83660" w:rsidRPr="00A83660" w:rsidP="00A83660" w14:paraId="35E66C2F" w14:textId="77777777">
      <w:pPr>
        <w:rPr>
          <w:rFonts w:hint="eastAsia"/>
        </w:rPr>
      </w:pPr>
      <w:r w:rsidRPr="00A83660">
        <w:rPr>
          <w:rFonts w:hint="eastAsia"/>
        </w:rPr>
        <w:t>（3）生物反馈疗法 治疗师将电极放置于一组或几组痉挛肌群上，给患者在仪器上设置一定目标，患者在训练时可根据仪器上表现为声、光等反馈信号，在尽量尝试放松痉挛肌后，努力找出和掌握使电压降到目标电压之下的方法。</w:t>
      </w:r>
    </w:p>
    <w:p w:rsidR="00A83660" w:rsidRPr="00A83660" w:rsidP="00A83660" w14:paraId="63D1093C" w14:textId="77777777">
      <w:pPr>
        <w:rPr>
          <w:rFonts w:hint="eastAsia"/>
        </w:rPr>
      </w:pPr>
      <w:r w:rsidRPr="00A83660">
        <w:rPr>
          <w:rFonts w:hint="eastAsia"/>
        </w:rPr>
        <w:t>（4）温热疗法 可以缓解疼痛，加速血液循环和新陈代谢，同时还可以软化结缔组织纤维，使之易于牵拉，进而防止粘连现象的进一步加剧。此外，还可刺激皮肤的温度感受器，使γ 纤维的神经传导速度减慢，使肌梭的兴奋性降低，可在短时间内缓解肌肉痉挛。运用传导热（沙、泥、盐）、辐射热（红外线）、内生热（微波、超短波）等不同温热疗法。</w:t>
      </w:r>
    </w:p>
    <w:p w:rsidR="00A83660" w:rsidRPr="00A83660" w:rsidP="00A83660" w14:paraId="655C2B8B" w14:textId="77777777">
      <w:pPr>
        <w:rPr>
          <w:rFonts w:hint="eastAsia"/>
        </w:rPr>
      </w:pPr>
      <w:r w:rsidRPr="00A83660">
        <w:rPr>
          <w:rFonts w:hint="eastAsia"/>
        </w:rPr>
        <w:t>（5）温水浴 患者在一定水温的游泳池或Hubbard 槽中治疗，利用温度的作用和进行被动关节活动，也能缓解痉挛。</w:t>
      </w:r>
    </w:p>
    <w:p w:rsidR="00A83660" w:rsidRPr="00A83660" w:rsidP="00A83660" w14:paraId="1BFF7127"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A83660">
        <w:rPr>
          <w:rFonts w:hint="eastAsia"/>
        </w:rPr>
        <w:t>（6）超声波疗法</w:t>
      </w:r>
    </w:p>
    <w:p w:rsidR="00A83660" w:rsidRPr="00A83660" w:rsidP="00A83660" w14:textId="77777777">
      <w:pPr>
        <w:rPr>
          <w:rFonts w:hint="eastAsia"/>
        </w:rPr>
      </w:pPr>
      <w:r w:rsidRPr="00A83660">
        <w:rPr>
          <w:rFonts w:hint="eastAsia"/>
        </w:rPr>
        <w:t xml:space="preserve"> 此方法一般很少用于缓解中枢神经系统损伤后缩引起的痉挛，但对于那些痉挛程度较严重的患者，尤其是那些肢体长期处于痉挛模式，肌肉纤维发生粘连，严重妨碍功能性活动的患者，超声波疗法具有一定的效果。</w:t>
      </w:r>
    </w:p>
    <w:p w:rsidR="00A83660" w:rsidRPr="00A83660" w:rsidP="00A83660" w14:paraId="31A4B019" w14:textId="77777777">
      <w:pPr>
        <w:rPr>
          <w:rFonts w:hint="eastAsia"/>
        </w:rPr>
      </w:pPr>
      <w:r w:rsidRPr="00A83660">
        <w:rPr>
          <w:rFonts w:hint="eastAsia"/>
        </w:rPr>
        <w:t>3.神经阻滞疗法 局部注射药主要用于缓解肌肉或小肌群痉挛，其优点是药物直接作用于肌肉，减少全身副作用。</w:t>
      </w:r>
    </w:p>
    <w:p w:rsidR="00A83660" w:rsidRPr="00A83660" w:rsidP="00A83660" w14:paraId="16047B23" w14:textId="77777777">
      <w:pPr>
        <w:rPr>
          <w:rFonts w:hint="eastAsia"/>
        </w:rPr>
      </w:pPr>
      <w:r w:rsidRPr="00A83660">
        <w:rPr>
          <w:rFonts w:hint="eastAsia"/>
        </w:rPr>
        <w:t>（1）肌内注射 目前国内外最常用的是肉毒毒素。临床治疗剂量一般按千克体重、靶肌肉的体积、痉挛严重程度计算。通常最大注射量为每个注射位点50U，每次不超过500U，儿童为6～8U/kg。一般3 个月内不能重复注射，以预防抗体的产生而造成耐药性。一般在注射后3～10日出现药物的有效作用，药效可维持3～4 个月或者更长时间。在注射肉毒毒素后，还应配合相应的康复训练，以促进肉毒毒素的吸收和内化，促进患者运动功能的恢复。</w:t>
      </w:r>
    </w:p>
    <w:p w:rsidR="00A83660" w:rsidRPr="00A83660" w:rsidP="00A83660" w14:paraId="44F4AF34" w14:textId="77777777">
      <w:pPr>
        <w:rPr>
          <w:rFonts w:hint="eastAsia"/>
        </w:rPr>
      </w:pPr>
      <w:r w:rsidRPr="00A83660">
        <w:rPr>
          <w:rFonts w:hint="eastAsia"/>
        </w:rPr>
        <w:t>（2）鞘内注射 常用巴氯芬。对常规口服药物反应不良或不能耐受的患者，或其他的物理疗法如电刺激等不起作用的难治性痉挛，以及严重痉挛伴剧烈疼痛的患者可考虑鞘内注射。所需剂量仅为口服用药的1%，最初持续释放剂量为25μg/d，剂量可逐渐增加至抗痉挛的最佳效果，一般维持剂量在100～400μg/d 范围之内。主要副作用是药物过量可导致呼吸抑制。最近人们使用巴氯芬泵，有控制地向鞘内注药，对脊髓损伤后的严重痉挛效果良好，且没有不良反应和耐药现象。</w:t>
      </w:r>
    </w:p>
    <w:p w:rsidR="00A83660" w:rsidRPr="00A83660" w:rsidP="00A83660" w14:paraId="79F22E49" w14:textId="77777777">
      <w:pPr>
        <w:rPr>
          <w:rFonts w:hint="eastAsia"/>
        </w:rPr>
      </w:pPr>
      <w:r w:rsidRPr="00A83660">
        <w:rPr>
          <w:rFonts w:hint="eastAsia"/>
        </w:rPr>
        <w:t>（3）神经或运动点阻滞 应用乙醇、苯酚或局麻药进行神经阻滞，以溶解破坏神经轴索，降低或阻滞神经冲动传递，从而减轻痉挛。注射部位可以是神经干或肌肉运动点，所产生的影响持续时间较长，一般可持续数周或数月，适用于门诊患者，并可重复使用。</w:t>
      </w:r>
    </w:p>
    <w:p w:rsidR="00A83660" w:rsidRPr="00A83660" w:rsidP="00A83660" w14:paraId="5AE6A2E6" w14:textId="77777777">
      <w:pPr>
        <w:rPr>
          <w:rFonts w:hint="eastAsia"/>
        </w:rPr>
      </w:pPr>
      <w:r w:rsidRPr="00A83660">
        <w:rPr>
          <w:rFonts w:hint="eastAsia"/>
        </w:rPr>
        <w:t>常用的注射包括：胫神经封闭、闭孔神经封闭、坐骨神经封闭、股神经封闭、肌皮神经封闭。</w:t>
      </w:r>
    </w:p>
    <w:p w:rsidR="00A83660" w:rsidRPr="00A83660" w:rsidP="00A83660" w14:paraId="5D043F79" w14:textId="77777777">
      <w:pPr>
        <w:rPr>
          <w:rFonts w:hint="eastAsia"/>
        </w:rPr>
      </w:pPr>
      <w:r w:rsidRPr="00A83660">
        <w:rPr>
          <w:rFonts w:hint="eastAsia"/>
        </w:rPr>
        <w:t>4.矫形器的应用 矫形器的合理科学应用，能够预防痉挛引起的关节僵硬和肌肉挛缩，能够适当矫正已造成的挛缩畸形，改善患者日常生活活动能力。矫形器的种类很多，要根据患者情况选用，且根据病情及时改进，更换或停止使用。</w:t>
      </w:r>
    </w:p>
    <w:p w:rsidR="00A83660" w:rsidRPr="00A83660" w:rsidP="00A83660" w14:paraId="0703F0B5"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A83660">
        <w:rPr>
          <w:rFonts w:hint="eastAsia"/>
        </w:rPr>
        <w:t>5.中医康复方法</w:t>
      </w:r>
    </w:p>
    <w:p w:rsidR="00A83660" w:rsidRPr="00A83660" w:rsidP="00A83660" w14:paraId="3D360ADF" w14:textId="77777777">
      <w:pPr>
        <w:rPr>
          <w:rFonts w:hint="eastAsia"/>
        </w:rPr>
      </w:pPr>
      <w:r w:rsidRPr="00A83660">
        <w:rPr>
          <w:rFonts w:hint="eastAsia"/>
        </w:rPr>
        <w:t>（1）中药口服 ①邪滞经络者用羌活胜湿汤加减：葛根、木瓜、全蝎、桂枝、蜈蚣等；②痰火阻络者：半夏、胆南星、石菖蒲、茯苓、牡丹皮、玄参、竹茹、橘皮等；③肝风内动者用四物汤合芍药甘草汤加减：当归、川芎、熟地黄、全蝎、地龙、蜈蚣、天麻、钩藤等；④气血两虚者用八珍汤合芍药甘草汤加减：人参、茯苓、白术、甘草、芍药、熟地黄、当归、川芎等；⑤督脉损伤者用右归丸加木瓜、甘草、白芍等。</w:t>
      </w:r>
    </w:p>
    <w:p w:rsidR="00A83660" w:rsidRPr="00A83660" w:rsidP="00A83660" w14:paraId="5D4BF2EA" w14:textId="77777777">
      <w:pPr>
        <w:rPr>
          <w:rFonts w:hint="eastAsia"/>
        </w:rPr>
      </w:pPr>
      <w:r w:rsidRPr="00A83660">
        <w:rPr>
          <w:rFonts w:hint="eastAsia"/>
        </w:rPr>
        <w:t>（2）针刺疗法 主穴：阳陵泉、足三里（双侧）。辨证取穴：气虚血瘀者，加气海、三阴交、脾俞、膈俞等穴；阴虚阳亢者，加太冲、太溪、风池、肝俞等穴；风痰阻络者，加风池、丰隆、阴陵泉、脾俞等穴；气滞血瘀者，加血海、膈俞、合谷等穴。上肢可加肩髃、外关、曲池等穴；下肢可加环跳、阳陵泉等穴。适用于偏瘫所致痉挛的治疗。</w:t>
      </w:r>
    </w:p>
    <w:p w:rsidR="00A83660" w:rsidRPr="00A83660" w:rsidP="00A83660" w14:paraId="45B2D60C" w14:textId="77777777">
      <w:pPr>
        <w:rPr>
          <w:rFonts w:hint="eastAsia"/>
        </w:rPr>
      </w:pPr>
      <w:r w:rsidRPr="00A83660">
        <w:rPr>
          <w:rFonts w:hint="eastAsia"/>
        </w:rPr>
        <w:t>（3）艾灸疗法 艾灸具有散寒解痉的作用，在一定程度上可缓解痉挛。以患侧穴位为主，取穴为足三里、曲池、悬钟。肘关节：能屈不能伸者，可灸手三里、上肢井穴等；能伸不能屈者，可灸内关、曲泽、上肢井穴等。下肢：能伸不能屈者，可灸阴陵泉、太溪、下肢井穴等；能屈不能伸者，可灸阳陵泉、昆仑、下肢井穴等。</w:t>
      </w:r>
    </w:p>
    <w:p w:rsidR="00A83660" w:rsidRPr="00A83660" w:rsidP="00A83660" w14:paraId="78CA586E" w14:textId="36F3F23B">
      <w:pPr>
        <w:rPr>
          <w:rFonts w:hint="eastAsia"/>
        </w:rPr>
      </w:pPr>
      <w:r w:rsidRPr="00A83660">
        <w:rPr>
          <w:rFonts w:hint="eastAsia"/>
        </w:rPr>
        <w:t>（4）推拿疗法 推拿是传统康复疗法的一部分，具有促进血液循环、松解软组织粘连的作用，同时还可调节神经功能，因此，在一定程度上可缓解痉挛。常用的手法包括： </w:t>
      </w:r>
      <w:r w:rsidRPr="00A83660">
        <w:drawing>
          <wp:inline distT="0" distB="0" distL="0" distR="0">
            <wp:extent cx="363220" cy="381000"/>
            <wp:effectExtent l="0" t="0" r="0" b="0"/>
            <wp:docPr id="151773634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736343" name="Picture 1"/>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363220" cy="381000"/>
                    </a:xfrm>
                    <a:prstGeom prst="rect">
                      <a:avLst/>
                    </a:prstGeom>
                    <a:noFill/>
                    <a:ln>
                      <a:noFill/>
                    </a:ln>
                  </pic:spPr>
                </pic:pic>
              </a:graphicData>
            </a:graphic>
          </wp:inline>
        </w:drawing>
      </w:r>
      <w:r w:rsidRPr="00A83660">
        <w:rPr>
          <w:rFonts w:hint="eastAsia"/>
        </w:rPr>
        <w:t> 法、拿法、按法、捏法、推法、揉法、拍法等方法。</w:t>
      </w:r>
    </w:p>
    <w:p w:rsidR="00A83660" w:rsidRPr="00A83660" w:rsidP="00A83660" w14:paraId="05AF7E82" w14:textId="77777777">
      <w:pPr>
        <w:rPr>
          <w:rFonts w:hint="eastAsia"/>
        </w:rPr>
      </w:pPr>
      <w:r w:rsidRPr="00A83660">
        <w:br/>
      </w:r>
    </w:p>
    <w:p w:rsidR="00A83660" w:rsidRPr="00A83660" w:rsidP="00A83660" w14:paraId="3894EF29" w14:textId="77777777">
      <w:r w:rsidRPr="00A83660">
        <w:rPr>
          <w:rFonts w:hint="eastAsia"/>
        </w:rPr>
        <w:t>第二节</w:t>
      </w:r>
      <w:r w:rsidRPr="00A83660">
        <w:rPr>
          <w:rFonts w:hint="eastAsia"/>
        </w:rPr>
        <w:br/>
        <w:t>挛 缩</w:t>
      </w:r>
    </w:p>
    <w:p w:rsidR="00A83660" w:rsidRPr="00A83660" w:rsidP="00A83660" w14:paraId="44A7B8A2"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A83660">
        <w:rPr>
          <w:rFonts w:hint="eastAsia"/>
        </w:rPr>
        <w:t>挛缩是骨关节、肌肉系统直接损伤或中枢神经系统疾病后肢体瘫痪的患者常见并发症。由于</w:t>
      </w:r>
    </w:p>
    <w:p w:rsidR="00A83660" w:rsidRPr="00A83660" w:rsidP="00A83660" w14:textId="77777777">
      <w:pPr>
        <w:rPr>
          <w:rFonts w:hint="eastAsia"/>
        </w:rPr>
      </w:pPr>
      <w:r w:rsidRPr="00A83660">
        <w:rPr>
          <w:rFonts w:hint="eastAsia"/>
        </w:rPr>
        <w:t>损伤、疼痛、失神经支配或痉挛等因素，而使患者长时间制动或长期卧床，坐轮椅，均可造成明显的肢体功能障碍，是临床康复治疗中的常见问题。</w:t>
      </w:r>
    </w:p>
    <w:p w:rsidR="00A83660" w:rsidRPr="00A83660" w:rsidP="00A83660" w14:paraId="7162F64A" w14:textId="77777777">
      <w:pPr>
        <w:rPr>
          <w:rFonts w:hint="eastAsia"/>
        </w:rPr>
      </w:pPr>
      <w:r w:rsidRPr="00A83660">
        <w:rPr>
          <w:rFonts w:hint="eastAsia"/>
        </w:rPr>
        <w:t>一、概述</w:t>
      </w:r>
    </w:p>
    <w:p w:rsidR="00A83660" w:rsidRPr="00A83660" w:rsidP="00A83660" w14:paraId="7C8F741C" w14:textId="77777777">
      <w:pPr>
        <w:rPr>
          <w:rFonts w:hint="eastAsia"/>
        </w:rPr>
      </w:pPr>
      <w:r w:rsidRPr="00A83660">
        <w:rPr>
          <w:rFonts w:hint="eastAsia"/>
        </w:rPr>
        <w:t>（一）定义</w:t>
      </w:r>
    </w:p>
    <w:p w:rsidR="00A83660" w:rsidRPr="00A83660" w:rsidP="00A83660" w14:paraId="2666407F" w14:textId="77777777">
      <w:pPr>
        <w:rPr>
          <w:rFonts w:hint="eastAsia"/>
        </w:rPr>
      </w:pPr>
      <w:r w:rsidRPr="00A83660">
        <w:rPr>
          <w:rFonts w:hint="eastAsia"/>
        </w:rPr>
        <w:t>挛缩（contracture）是由各种原因导致的关节周围的软组织、韧带和关节囊的病理变化，使关节活动范围受限。也有人将关节本身原因造成的活动范围受限称为强直，关节外原因造成的活动范围受限称为挛缩，本节不予区分，一律称为挛缩。</w:t>
      </w:r>
    </w:p>
    <w:p w:rsidR="00A83660" w:rsidRPr="00A83660" w:rsidP="00A83660" w14:paraId="3BC51863" w14:textId="77777777">
      <w:pPr>
        <w:rPr>
          <w:rFonts w:hint="eastAsia"/>
        </w:rPr>
      </w:pPr>
      <w:r w:rsidRPr="00A83660">
        <w:rPr>
          <w:rFonts w:hint="eastAsia"/>
        </w:rPr>
        <w:t>本病常见于骨关节、肌肉系统损伤及疾病后、各种原因类型的神经瘫痪后以及长期卧床、长期坐轮椅的患者，由于关节内外纤维组织挛缩或瘢痕组织粘连造成肢体功能障碍。</w:t>
      </w:r>
    </w:p>
    <w:p w:rsidR="00A83660" w:rsidRPr="00A83660" w:rsidP="00A83660" w14:paraId="1345560D" w14:textId="77777777">
      <w:pPr>
        <w:rPr>
          <w:rFonts w:hint="eastAsia"/>
        </w:rPr>
      </w:pPr>
      <w:r w:rsidRPr="00A83660">
        <w:rPr>
          <w:rFonts w:hint="eastAsia"/>
        </w:rPr>
        <w:t>（二）流行病学特点</w:t>
      </w:r>
    </w:p>
    <w:p w:rsidR="00A83660" w:rsidRPr="00A83660" w:rsidP="00A83660" w14:paraId="6602DA28" w14:textId="77777777">
      <w:pPr>
        <w:rPr>
          <w:rFonts w:hint="eastAsia"/>
        </w:rPr>
      </w:pPr>
      <w:r w:rsidRPr="00A83660">
        <w:rPr>
          <w:rFonts w:hint="eastAsia"/>
        </w:rPr>
        <w:t>关节挛缩是脑卒中及重症脑外伤患者常见的并发症之一，其发生率高达90%左右。骨关节、肌肉系统损伤在挛缩关节活动受限中所占的比例为14.75%。</w:t>
      </w:r>
    </w:p>
    <w:p w:rsidR="00A83660" w:rsidRPr="00A83660" w:rsidP="00A83660" w14:paraId="16781B88" w14:textId="77777777">
      <w:pPr>
        <w:rPr>
          <w:rFonts w:hint="eastAsia"/>
        </w:rPr>
      </w:pPr>
      <w:r w:rsidRPr="00A83660">
        <w:rPr>
          <w:rFonts w:hint="eastAsia"/>
        </w:rPr>
        <w:t>（三）病因及发病机制</w:t>
      </w:r>
    </w:p>
    <w:p w:rsidR="00A83660" w:rsidRPr="00A83660" w:rsidP="00A83660" w14:paraId="18C4F292" w14:textId="77777777">
      <w:pPr>
        <w:rPr>
          <w:rFonts w:hint="eastAsia"/>
        </w:rPr>
      </w:pPr>
      <w:r w:rsidRPr="00A83660">
        <w:rPr>
          <w:rFonts w:hint="eastAsia"/>
        </w:rPr>
        <w:t>挛缩由软组织、韧带、关节囊病变引起。主要原因可能是胶原纤维的结构和组合方式发生变化，造成结缔组织的性质改变，目前正处于研究阶段的有两种学说。</w:t>
      </w:r>
    </w:p>
    <w:p w:rsidR="00A83660" w:rsidRPr="00A83660" w:rsidP="00A83660" w14:paraId="569A8D6D" w14:textId="77777777">
      <w:pPr>
        <w:rPr>
          <w:rFonts w:hint="eastAsia"/>
        </w:rPr>
      </w:pPr>
      <w:r w:rsidRPr="00A83660">
        <w:rPr>
          <w:rFonts w:hint="eastAsia"/>
        </w:rPr>
        <w:t>1.“胶原纤维网状支架”学说 在疏松结缔组织中，胶原纤维多以束的形式分支吻合成网，正常时分布是比较疏松的。当关节长期静止不动时，关节囊中的胶原纤维之间就出现了“桥样物质”，使“网”的密度加大，从而形成了“胶原纤维网状支架”。如果在损伤后能早期活动，这种变化可以预防，即“桥样物质”可以不出现，疏松结缔组织的结构仍然如常。如果已经出现了“桥样物质”，经过训练后还可以消失，为“可逆的”。如果长期不运动，则这种变化不可改变，称为“不可逆”的现象。</w:t>
      </w:r>
    </w:p>
    <w:p w:rsidR="00A83660" w:rsidRPr="00A83660" w:rsidP="00A83660" w14:paraId="023065E5"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p>
    <w:p w:rsidR="00A83660" w:rsidRPr="00A83660" w:rsidP="00A83660" w14:textId="77777777">
      <w:pPr>
        <w:rPr>
          <w:rFonts w:hint="eastAsia"/>
        </w:rPr>
      </w:pPr>
      <w:r w:rsidRPr="00A83660">
        <w:rPr>
          <w:rFonts w:hint="eastAsia"/>
        </w:rPr>
        <w:t>2.“两种结缔组织相互转换”学说 疏松结缔组织纤维排列疏松，很柔软，当其发生创伤、水肿时，形成“胶原纤维网状支架”，从而转化为致密结缔组织，如果挛缩发生的早期能及时训练，则致密结缔组织还可由于“桥样物质”的消失，又转回为疏松结缔组织。康复医学中早期采用运动疗法就是促进致密结缔组织逆转为疏松结缔组织的过程，从而达到治疗挛缩的目的。</w:t>
      </w:r>
    </w:p>
    <w:p w:rsidR="00A83660" w:rsidRPr="00A83660" w:rsidP="00A83660" w14:paraId="15C1A6C2" w14:textId="77777777">
      <w:pPr>
        <w:rPr>
          <w:rFonts w:hint="eastAsia"/>
        </w:rPr>
      </w:pPr>
      <w:r w:rsidRPr="00A83660">
        <w:rPr>
          <w:rFonts w:hint="eastAsia"/>
        </w:rPr>
        <w:t>（四）临床分类及特征</w:t>
      </w:r>
    </w:p>
    <w:p w:rsidR="00A83660" w:rsidRPr="00A83660" w:rsidP="00A83660" w14:paraId="41272C88" w14:textId="77777777">
      <w:pPr>
        <w:rPr>
          <w:rFonts w:hint="eastAsia"/>
        </w:rPr>
      </w:pPr>
      <w:r w:rsidRPr="00A83660">
        <w:rPr>
          <w:rFonts w:hint="eastAsia"/>
        </w:rPr>
        <w:t>1.临床分类 关节挛缩可分为先天性挛缩和后天性挛缩。Hoffa 将后天挛缩分为皮肤性挛缩、结缔组织性挛缩、肌性挛缩、神经性挛缩和关节性挛缩。</w:t>
      </w:r>
    </w:p>
    <w:p w:rsidR="00A83660" w:rsidRPr="00A83660" w:rsidP="00A83660" w14:paraId="16E435E6" w14:textId="77777777">
      <w:pPr>
        <w:rPr>
          <w:rFonts w:hint="eastAsia"/>
        </w:rPr>
      </w:pPr>
      <w:r w:rsidRPr="00A83660">
        <w:rPr>
          <w:rFonts w:hint="eastAsia"/>
        </w:rPr>
        <w:t>（1）Hoffa 分类</w:t>
      </w:r>
    </w:p>
    <w:p w:rsidR="00A83660" w:rsidRPr="00A83660" w:rsidP="00A83660" w14:paraId="4BF47FE3" w14:textId="77777777">
      <w:pPr>
        <w:rPr>
          <w:rFonts w:hint="eastAsia"/>
        </w:rPr>
      </w:pPr>
      <w:r w:rsidRPr="00A83660">
        <w:rPr>
          <w:rFonts w:hint="eastAsia"/>
        </w:rPr>
        <w:t>1）皮肤组织挛缩：好发于手部，多见于烧伤。</w:t>
      </w:r>
    </w:p>
    <w:p w:rsidR="00A83660" w:rsidRPr="00A83660" w:rsidP="00A83660" w14:paraId="7DDAFE4E" w14:textId="77777777">
      <w:pPr>
        <w:rPr>
          <w:rFonts w:hint="eastAsia"/>
        </w:rPr>
      </w:pPr>
      <w:r w:rsidRPr="00A83660">
        <w:rPr>
          <w:rFonts w:hint="eastAsia"/>
        </w:rPr>
        <w:t>2）结缔组织挛缩：皮下组织、韧带、肌腱的挛缩，如掌腱膜挛缩。</w:t>
      </w:r>
    </w:p>
    <w:p w:rsidR="00A83660" w:rsidRPr="00A83660" w:rsidP="00A83660" w14:paraId="555AE42E" w14:textId="77777777">
      <w:pPr>
        <w:rPr>
          <w:rFonts w:hint="eastAsia"/>
        </w:rPr>
      </w:pPr>
      <w:r w:rsidRPr="00A83660">
        <w:rPr>
          <w:rFonts w:hint="eastAsia"/>
        </w:rPr>
        <w:t>3）肌性挛缩：肌肉长期不活动，使肌膜弹性下降、硬化，肌肉的延展性丧失，造成肌性挛缩。</w:t>
      </w:r>
    </w:p>
    <w:p w:rsidR="00A83660" w:rsidRPr="00A83660" w:rsidP="00A83660" w14:paraId="1AF09DA4" w14:textId="77777777">
      <w:pPr>
        <w:rPr>
          <w:rFonts w:hint="eastAsia"/>
        </w:rPr>
      </w:pPr>
      <w:r w:rsidRPr="00A83660">
        <w:rPr>
          <w:rFonts w:hint="eastAsia"/>
        </w:rPr>
        <w:t>4）神经性挛缩：①反射性挛缩，如疼痛引起的保护性反应。②痉挛性挛缩，好发于小儿大脑发育不完全及脑外伤及脑中风患者。③弛缓性挛缩，好发于小儿麻痹症。</w:t>
      </w:r>
    </w:p>
    <w:p w:rsidR="00A83660" w:rsidRPr="00A83660" w:rsidP="00A83660" w14:paraId="1BDC69C2" w14:textId="77777777">
      <w:pPr>
        <w:rPr>
          <w:rFonts w:hint="eastAsia"/>
        </w:rPr>
      </w:pPr>
      <w:r w:rsidRPr="00A83660">
        <w:rPr>
          <w:rFonts w:hint="eastAsia"/>
        </w:rPr>
        <w:t>5）关节性挛缩：由关节囊、韧带、滑膜等因炎症及损伤所形成的关节挛缩。滑膜炎会导致关节囊的硬化和纤维症。类风湿关节炎中滑膜细胞增殖产生关节囊硬化。退行性骨关节病出现关节软骨减少、疼痛引起保护性的关节囊中软组织收缩，致关节活动范围减少。</w:t>
      </w:r>
    </w:p>
    <w:p w:rsidR="00A83660" w:rsidRPr="00A83660" w:rsidP="00A83660" w14:paraId="71D1EE65" w14:textId="77777777">
      <w:pPr>
        <w:rPr>
          <w:rFonts w:hint="eastAsia"/>
        </w:rPr>
      </w:pPr>
      <w:r w:rsidRPr="00A83660">
        <w:rPr>
          <w:rFonts w:hint="eastAsia"/>
        </w:rPr>
        <w:t>因炎症、不恰当的牵张及制动致胶原纤维缩短，逐渐丧失活动性，造成关节活动受限。关节囊挛缩时表现为关节各个方向的运动均受限。</w:t>
      </w:r>
    </w:p>
    <w:p w:rsidR="00A83660" w:rsidRPr="00A83660" w:rsidP="00A83660" w14:paraId="1DB39E5E" w14:textId="77777777">
      <w:pPr>
        <w:rPr>
          <w:rFonts w:hint="eastAsia"/>
        </w:rPr>
      </w:pPr>
      <w:r w:rsidRPr="00A83660">
        <w:rPr>
          <w:rFonts w:hint="eastAsia"/>
        </w:rPr>
        <w:t>创伤性关节炎时，因关节内受损伤产生浮肿和出血，导致组织受创，逐渐出现滑膜增生，关节囊和滑膜脂肪的粘连、肥厚、纤维化，从而影响到关节活动。</w:t>
      </w:r>
    </w:p>
    <w:p w:rsidR="00A83660" w:rsidRPr="00A83660" w:rsidP="00A83660" w14:paraId="0ECF316D" w14:textId="77777777">
      <w:pPr>
        <w:rPr>
          <w:rFonts w:hint="eastAsia"/>
        </w:rPr>
      </w:pPr>
      <w:r w:rsidRPr="00A83660">
        <w:rPr>
          <w:rFonts w:hint="eastAsia"/>
        </w:rPr>
        <w:t>（2）根据有否动力因素分类</w:t>
      </w:r>
    </w:p>
    <w:p w:rsidR="00A83660" w:rsidRPr="00A83660" w:rsidP="00A83660" w14:paraId="3DA7DBB2" w14:textId="77777777">
      <w:pPr>
        <w:rPr>
          <w:rFonts w:hint="eastAsia"/>
        </w:rPr>
        <w:sectPr>
          <w:type w:val="nextPage"/>
          <w:pgSz w:w="11906" w:h="16838"/>
          <w:pgMar w:top="1440" w:right="1800" w:bottom="1440" w:left="1800" w:header="851" w:footer="992" w:gutter="0"/>
          <w:pgNumType w:start="12"/>
          <w:cols w:space="425"/>
          <w:titlePg w:val="0"/>
          <w:docGrid w:type="lines" w:linePitch="312"/>
        </w:sectPr>
      </w:pPr>
      <w:r w:rsidRPr="00A83660">
        <w:rPr>
          <w:rFonts w:hint="eastAsia"/>
        </w:rPr>
        <w:t>1）动力性挛缩：由于主动肌和拮抗肌之间力的不均衡所致，如小儿麻痹症所导致的挛缩。</w:t>
      </w:r>
    </w:p>
    <w:p w:rsidR="00A83660" w:rsidRPr="00A83660" w:rsidP="00A83660" w14:paraId="6BA3FEDF" w14:textId="77777777">
      <w:pPr>
        <w:rPr>
          <w:rFonts w:hint="eastAsia"/>
        </w:rPr>
      </w:pPr>
      <w:r w:rsidRPr="00A83660">
        <w:rPr>
          <w:rFonts w:hint="eastAsia"/>
        </w:rPr>
        <w:t>2）静力性挛缩：是由于习惯性的姿势所致，如长期卧床所导致的足下垂。</w:t>
      </w:r>
    </w:p>
    <w:p w:rsidR="00A83660" w:rsidRPr="00A83660" w:rsidP="00A83660" w14:paraId="0D75AE98" w14:textId="77777777">
      <w:pPr>
        <w:rPr>
          <w:rFonts w:hint="eastAsia"/>
        </w:rPr>
      </w:pPr>
      <w:r w:rsidRPr="00A83660">
        <w:rPr>
          <w:rFonts w:hint="eastAsia"/>
        </w:rPr>
        <w:t>在临床上，以上两种类型多混合存在。</w:t>
      </w:r>
    </w:p>
    <w:p w:rsidR="00A83660" w:rsidRPr="00A83660" w:rsidP="00A83660" w14:paraId="76B7C12D" w14:textId="77777777">
      <w:pPr>
        <w:rPr>
          <w:rFonts w:hint="eastAsia"/>
        </w:rPr>
      </w:pPr>
      <w:r w:rsidRPr="00A83660">
        <w:rPr>
          <w:rFonts w:hint="eastAsia"/>
        </w:rPr>
        <w:t>2.临床特征</w:t>
      </w:r>
    </w:p>
    <w:p w:rsidR="00A83660" w:rsidRPr="00A83660" w:rsidP="00A83660" w14:paraId="027AD1E3" w14:textId="77777777">
      <w:pPr>
        <w:rPr>
          <w:rFonts w:hint="eastAsia"/>
        </w:rPr>
      </w:pPr>
      <w:r w:rsidRPr="00A83660">
        <w:rPr>
          <w:rFonts w:hint="eastAsia"/>
        </w:rPr>
        <w:t>（1）关节功能障碍 挛缩所致的关节活动障碍，涉及上肢会影响到患者的个人卫生、进食、穿衣、写字等日常生活及工作；涉及下肢会影响患者的步行、上下楼梯、下蹲等日常生活中所要频繁产生的动作和行为。</w:t>
      </w:r>
    </w:p>
    <w:p w:rsidR="00A83660" w:rsidRPr="00A83660" w:rsidP="00A83660" w14:paraId="3CD2B2BA" w14:textId="77777777">
      <w:pPr>
        <w:rPr>
          <w:rFonts w:hint="eastAsia"/>
        </w:rPr>
      </w:pPr>
      <w:r w:rsidRPr="00A83660">
        <w:rPr>
          <w:rFonts w:hint="eastAsia"/>
        </w:rPr>
        <w:t>（2）肌力减退 挛缩导致患者关节活动范围受限显著，由此关节难以产生理想的摆动，导致关节附近肌群长期处于收缩不充分的状态，肌萎缩明显。</w:t>
      </w:r>
    </w:p>
    <w:p w:rsidR="00A83660" w:rsidRPr="00A83660" w:rsidP="00A83660" w14:paraId="7A1F6B6D" w14:textId="77777777">
      <w:pPr>
        <w:rPr>
          <w:rFonts w:hint="eastAsia"/>
        </w:rPr>
      </w:pPr>
      <w:r w:rsidRPr="00A83660">
        <w:rPr>
          <w:rFonts w:hint="eastAsia"/>
        </w:rPr>
        <w:t>（3）ADL 影响 骨关节手术后，原发疾病恢复过程中，患者ADL 会有所下降，但制动或直接创伤所致的挛缩可能产生比原发性疾病更为严重的ADL 影响。另外，所有的关节功能障碍均会不同程度影响个人形象。</w:t>
      </w:r>
    </w:p>
    <w:p w:rsidR="00A83660" w:rsidRPr="00A83660" w:rsidP="00A83660" w14:paraId="22692DFC" w14:textId="77777777">
      <w:pPr>
        <w:rPr>
          <w:rFonts w:hint="eastAsia"/>
        </w:rPr>
      </w:pPr>
      <w:r w:rsidRPr="00A83660">
        <w:rPr>
          <w:rFonts w:hint="eastAsia"/>
        </w:rPr>
        <w:t>（4）加重瘫痪后肢体功能障碍 神经瘫痪后所导致的肌无力和肌痉挛状态时，即会导致肌肉、肌腱、关节内外结缔组织的挛缩，从而加重瘫痪肢体的功能障碍。</w:t>
      </w:r>
    </w:p>
    <w:p w:rsidR="00A83660" w:rsidRPr="00A83660" w:rsidP="00A83660" w14:paraId="3815D9EA" w14:textId="77777777">
      <w:pPr>
        <w:rPr>
          <w:rFonts w:hint="eastAsia"/>
        </w:rPr>
      </w:pPr>
      <w:r w:rsidRPr="00A83660">
        <w:rPr>
          <w:rFonts w:hint="eastAsia"/>
        </w:rPr>
        <w:t>（5）心理障碍 长期的肌肉肌腱以及关节的挛缩对以上功能所产生的问题对患者均会带来不同程度的心理影响，治疗进展缓慢的患者往往会放弃康复治疗，所以在治疗期间需要给予一定的心理疏导。</w:t>
      </w:r>
    </w:p>
    <w:p w:rsidR="00A83660" w:rsidRPr="00A83660" w:rsidP="00A83660" w14:paraId="3955B6C8" w14:textId="77777777">
      <w:pPr>
        <w:rPr>
          <w:rFonts w:hint="eastAsia"/>
        </w:rPr>
      </w:pPr>
      <w:r w:rsidRPr="00A83660">
        <w:rPr>
          <w:rFonts w:hint="eastAsia"/>
        </w:rPr>
        <w:t>二、康复评定</w:t>
      </w:r>
    </w:p>
    <w:p w:rsidR="00A83660" w:rsidRPr="00A83660" w:rsidP="00A83660" w14:paraId="2851E927" w14:textId="77777777">
      <w:pPr>
        <w:rPr>
          <w:rFonts w:hint="eastAsia"/>
        </w:rPr>
      </w:pPr>
      <w:r w:rsidRPr="00A83660">
        <w:rPr>
          <w:rFonts w:hint="eastAsia"/>
        </w:rPr>
        <w:t>挛缩的评定内容主要根据患者的临床表现及功能障碍来设定，常见的有：</w:t>
      </w:r>
    </w:p>
    <w:p w:rsidR="00A83660" w:rsidRPr="00A83660" w:rsidP="00A83660" w14:paraId="696A567B" w14:textId="77777777">
      <w:pPr>
        <w:rPr>
          <w:rFonts w:hint="eastAsia"/>
        </w:rPr>
      </w:pPr>
      <w:r w:rsidRPr="00A83660">
        <w:rPr>
          <w:rFonts w:hint="eastAsia"/>
        </w:rPr>
        <w:t>（一）关节活动范围的评定</w:t>
      </w:r>
    </w:p>
    <w:p w:rsidR="00A83660" w:rsidRPr="00A83660" w:rsidP="00A83660" w14:paraId="2F849A4E" w14:textId="77777777">
      <w:pPr>
        <w:rPr>
          <w:rFonts w:hint="eastAsia"/>
        </w:rPr>
      </w:pPr>
      <w:r w:rsidRPr="00A83660">
        <w:rPr>
          <w:rFonts w:hint="eastAsia"/>
        </w:rPr>
        <w:t>检查常用量角器法，根据需要测量被检关节各方向的主、被动关节活动度。</w:t>
      </w:r>
    </w:p>
    <w:p w:rsidR="00A83660" w:rsidRPr="00A83660" w:rsidP="00A83660" w14:paraId="0D207237" w14:textId="77777777">
      <w:pPr>
        <w:rPr>
          <w:rFonts w:hint="eastAsia"/>
        </w:rPr>
      </w:pPr>
      <w:r w:rsidRPr="00A83660">
        <w:rPr>
          <w:rFonts w:hint="eastAsia"/>
        </w:rPr>
        <w:t>（二）肌力评定</w:t>
      </w:r>
    </w:p>
    <w:p w:rsidR="00A83660" w:rsidRPr="00A83660" w:rsidP="00A83660" w14:paraId="30CA4D39" w14:textId="77777777">
      <w:pPr>
        <w:rPr>
          <w:rFonts w:hint="eastAsia"/>
        </w:rPr>
        <w:sectPr>
          <w:type w:val="nextPage"/>
          <w:pgSz w:w="11906" w:h="16838"/>
          <w:pgMar w:top="1440" w:right="1800" w:bottom="1440" w:left="1800" w:header="851" w:footer="992" w:gutter="0"/>
          <w:pgNumType w:start="13"/>
          <w:cols w:space="425"/>
          <w:titlePg w:val="0"/>
          <w:docGrid w:type="lines" w:linePitch="312"/>
        </w:sectPr>
      </w:pPr>
    </w:p>
    <w:p w:rsidR="00A83660" w:rsidRPr="00A83660" w:rsidP="00A83660" w14:textId="77777777">
      <w:pPr>
        <w:rPr>
          <w:rFonts w:hint="eastAsia"/>
        </w:rPr>
      </w:pPr>
      <w:r w:rsidRPr="00A83660">
        <w:rPr>
          <w:rFonts w:hint="eastAsia"/>
        </w:rPr>
        <w:t>由于肢体运动减少，常发生肌肉萎缩，肌力下降。肌力检查是判定肌肉功能状态的重要指标，常用徒手肌力评定法。</w:t>
      </w:r>
    </w:p>
    <w:p w:rsidR="00A83660" w:rsidRPr="00A83660" w:rsidP="00A83660" w14:paraId="5C0141BF" w14:textId="77777777">
      <w:pPr>
        <w:rPr>
          <w:rFonts w:hint="eastAsia"/>
        </w:rPr>
      </w:pPr>
      <w:r w:rsidRPr="00A83660">
        <w:rPr>
          <w:rFonts w:hint="eastAsia"/>
        </w:rPr>
        <w:t>（三）肢体长度和周径测量</w:t>
      </w:r>
    </w:p>
    <w:p w:rsidR="00A83660" w:rsidRPr="00A83660" w:rsidP="00A83660" w14:paraId="37442583" w14:textId="77777777">
      <w:pPr>
        <w:rPr>
          <w:rFonts w:hint="eastAsia"/>
        </w:rPr>
      </w:pPr>
      <w:r w:rsidRPr="00A83660">
        <w:rPr>
          <w:rFonts w:hint="eastAsia"/>
        </w:rPr>
        <w:t>痉挛后肢体的长度和周径可能发生变化，测量肢体的长度和周径是必要的。</w:t>
      </w:r>
    </w:p>
    <w:p w:rsidR="00A83660" w:rsidRPr="00A83660" w:rsidP="00A83660" w14:paraId="4C5FE65C" w14:textId="77777777">
      <w:pPr>
        <w:rPr>
          <w:rFonts w:hint="eastAsia"/>
        </w:rPr>
      </w:pPr>
      <w:r w:rsidRPr="00A83660">
        <w:rPr>
          <w:rFonts w:hint="eastAsia"/>
        </w:rPr>
        <w:t>1.肢体长度测量 测量上肢长度一般自肩峰至桡骨茎突或中指指尖。下肢长度的测量方法是用皮尺测量髂前上棘通过髌骨中点至内踝（最高点）的距离。测量时可以测量整个肢体长度，也可分段测量各个肢体的长度。</w:t>
      </w:r>
    </w:p>
    <w:p w:rsidR="00A83660" w:rsidRPr="00A83660" w:rsidP="00A83660" w14:paraId="1615341C" w14:textId="77777777">
      <w:pPr>
        <w:rPr>
          <w:rFonts w:hint="eastAsia"/>
        </w:rPr>
      </w:pPr>
      <w:r w:rsidRPr="00A83660">
        <w:rPr>
          <w:rFonts w:hint="eastAsia"/>
        </w:rPr>
        <w:t>2.肢体周径测量 进行肢体周径测量时，必须选择两侧肢体相对应的部位进行测量，为了解肌肉萎缩的情况，以测量肌腹部位为佳。测量时用皮尺环绕肢体已确定的部位一周，记取肢体周径的长度。对患肢与健肢同时测量进行对比，并记录测量日期。</w:t>
      </w:r>
    </w:p>
    <w:p w:rsidR="00A83660" w:rsidRPr="00A83660" w:rsidP="00A83660" w14:paraId="467CE419" w14:textId="77777777">
      <w:pPr>
        <w:rPr>
          <w:rFonts w:hint="eastAsia"/>
        </w:rPr>
      </w:pPr>
      <w:r w:rsidRPr="00A83660">
        <w:rPr>
          <w:rFonts w:hint="eastAsia"/>
        </w:rPr>
        <w:t>（四）步态分析</w:t>
      </w:r>
    </w:p>
    <w:p w:rsidR="00A83660" w:rsidRPr="00A83660" w:rsidP="00A83660" w14:paraId="40476953" w14:textId="77777777">
      <w:pPr>
        <w:rPr>
          <w:rFonts w:hint="eastAsia"/>
        </w:rPr>
      </w:pPr>
      <w:r w:rsidRPr="00A83660">
        <w:rPr>
          <w:rFonts w:hint="eastAsia"/>
        </w:rPr>
        <w:t>下肢挛缩极易影响下肢步行功能，应对患者进行步态分析检查。步态分析的方法有临床分析和实验分析两类，临床分析多用观察法、测量法等。</w:t>
      </w:r>
    </w:p>
    <w:p w:rsidR="00A83660" w:rsidRPr="00A83660" w:rsidP="00A83660" w14:paraId="0EA0719E" w14:textId="77777777">
      <w:pPr>
        <w:rPr>
          <w:rFonts w:hint="eastAsia"/>
        </w:rPr>
      </w:pPr>
      <w:r w:rsidRPr="00A83660">
        <w:rPr>
          <w:rFonts w:hint="eastAsia"/>
        </w:rPr>
        <w:t>（五）上下肢功能评定</w:t>
      </w:r>
    </w:p>
    <w:p w:rsidR="00A83660" w:rsidRPr="00A83660" w:rsidP="00A83660" w14:paraId="3C33736B" w14:textId="77777777">
      <w:pPr>
        <w:rPr>
          <w:rFonts w:hint="eastAsia"/>
        </w:rPr>
      </w:pPr>
      <w:r w:rsidRPr="00A83660">
        <w:rPr>
          <w:rFonts w:hint="eastAsia"/>
        </w:rPr>
        <w:t>重点是手的功能、步行和负重等功能。可用Jebsen 手功能评定、Carroll 手功能评定、Hoffer 步行能力分级、Holden 的功能步行分类等评定方法。</w:t>
      </w:r>
    </w:p>
    <w:p w:rsidR="00A83660" w:rsidRPr="00A83660" w:rsidP="00A83660" w14:paraId="1CDFB27B" w14:textId="77777777">
      <w:pPr>
        <w:rPr>
          <w:rFonts w:hint="eastAsia"/>
        </w:rPr>
      </w:pPr>
      <w:r w:rsidRPr="00A83660">
        <w:rPr>
          <w:rFonts w:hint="eastAsia"/>
        </w:rPr>
        <w:t>（六）神经功能评定</w:t>
      </w:r>
    </w:p>
    <w:p w:rsidR="00A83660" w:rsidRPr="00A83660" w:rsidP="00A83660" w14:paraId="4CCECDA8" w14:textId="77777777">
      <w:pPr>
        <w:rPr>
          <w:rFonts w:hint="eastAsia"/>
        </w:rPr>
      </w:pPr>
      <w:r w:rsidRPr="00A83660">
        <w:rPr>
          <w:rFonts w:hint="eastAsia"/>
        </w:rPr>
        <w:t>常检查的项目有感觉功能检查、反射检查和肌张力等。</w:t>
      </w:r>
    </w:p>
    <w:p w:rsidR="00A83660" w:rsidRPr="00A83660" w:rsidP="00A83660" w14:paraId="34B48FFB" w14:textId="77777777">
      <w:pPr>
        <w:rPr>
          <w:rFonts w:hint="eastAsia"/>
        </w:rPr>
      </w:pPr>
      <w:r w:rsidRPr="00A83660">
        <w:rPr>
          <w:rFonts w:hint="eastAsia"/>
        </w:rPr>
        <w:t>（七）日常生活活动能力评定</w:t>
      </w:r>
    </w:p>
    <w:p w:rsidR="00A83660" w:rsidRPr="00A83660" w:rsidP="00A83660" w14:paraId="0E0463E2" w14:textId="77777777">
      <w:pPr>
        <w:rPr>
          <w:rFonts w:hint="eastAsia"/>
        </w:rPr>
      </w:pPr>
      <w:r w:rsidRPr="00A83660">
        <w:rPr>
          <w:rFonts w:hint="eastAsia"/>
        </w:rPr>
        <w:t>常用改良Barthel 指数和功能独立性评定。</w:t>
      </w:r>
    </w:p>
    <w:p w:rsidR="00A83660" w:rsidRPr="00A83660" w:rsidP="00A83660" w14:paraId="59788474" w14:textId="77777777">
      <w:pPr>
        <w:rPr>
          <w:rFonts w:hint="eastAsia"/>
        </w:rPr>
      </w:pPr>
      <w:r w:rsidRPr="00A83660">
        <w:rPr>
          <w:rFonts w:hint="eastAsia"/>
        </w:rPr>
        <w:t>三、康复治疗</w:t>
      </w:r>
    </w:p>
    <w:p w:rsidR="00A83660" w:rsidRPr="00A83660" w:rsidP="00A83660" w14:paraId="7F7E4E8C" w14:textId="77777777">
      <w:pPr>
        <w:rPr>
          <w:rFonts w:hint="eastAsia"/>
        </w:rPr>
        <w:sectPr>
          <w:type w:val="nextPage"/>
          <w:pgSz w:w="11906" w:h="16838"/>
          <w:pgMar w:top="1440" w:right="1800" w:bottom="1440" w:left="1800" w:header="851" w:footer="992" w:gutter="0"/>
          <w:pgNumType w:start="14"/>
          <w:cols w:space="425"/>
          <w:titlePg w:val="0"/>
          <w:docGrid w:type="lines" w:linePitch="312"/>
        </w:sectPr>
      </w:pPr>
      <w:r w:rsidRPr="00A83660">
        <w:rPr>
          <w:rFonts w:hint="eastAsia"/>
        </w:rPr>
        <w:t>在早期即给予患者良肢位的摆放，可有效预防挛缩的发生。具体操作方法可参考本章第一节痉挛的相关内容。</w:t>
      </w:r>
    </w:p>
    <w:p w:rsidR="00A83660" w:rsidRPr="00A83660" w:rsidP="00A83660" w14:paraId="2B984D18" w14:textId="77777777">
      <w:pPr>
        <w:rPr>
          <w:rFonts w:hint="eastAsia"/>
        </w:rPr>
      </w:pPr>
      <w:r w:rsidRPr="00A83660">
        <w:rPr>
          <w:rFonts w:hint="eastAsia"/>
        </w:rPr>
        <w:t>（一）运动疗法</w:t>
      </w:r>
    </w:p>
    <w:p w:rsidR="00A83660" w:rsidRPr="00A83660" w:rsidP="00A83660" w14:paraId="0CD24B7E" w14:textId="77777777">
      <w:pPr>
        <w:rPr>
          <w:rFonts w:hint="eastAsia"/>
        </w:rPr>
      </w:pPr>
      <w:r w:rsidRPr="00A83660">
        <w:rPr>
          <w:rFonts w:hint="eastAsia"/>
        </w:rPr>
        <w:t>1.被动运动 是治疗挛缩的最基本最简单的手段，它既有预防作用，也有治疗作用。</w:t>
      </w:r>
    </w:p>
    <w:p w:rsidR="00A83660" w:rsidRPr="00A83660" w:rsidP="00A83660" w14:paraId="7AA6D5F8" w14:textId="77777777">
      <w:pPr>
        <w:rPr>
          <w:rFonts w:hint="eastAsia"/>
        </w:rPr>
      </w:pPr>
      <w:r w:rsidRPr="00A83660">
        <w:rPr>
          <w:rFonts w:hint="eastAsia"/>
        </w:rPr>
        <w:t>（1）连续被动运动（CPM）应用下肢CPM 机防止挛缩，使用时注意由慢到快，角度逐渐增加。一般每日持续5～16 小时，连续2～4 周。对已能离床活动的患者来说，可中断下床活动，但不宜超过2 天以上。</w:t>
      </w:r>
    </w:p>
    <w:p w:rsidR="00A83660" w:rsidRPr="00A83660" w:rsidP="00A83660" w14:paraId="6D6B89F2" w14:textId="77777777">
      <w:pPr>
        <w:rPr>
          <w:rFonts w:hint="eastAsia"/>
        </w:rPr>
      </w:pPr>
      <w:r w:rsidRPr="00A83660">
        <w:rPr>
          <w:rFonts w:hint="eastAsia"/>
        </w:rPr>
        <w:t>连续被动运动的原理是：①对关节及周围的组织进行持续且温和的牵引，可有效防止纤维挛缩和松解粘连，从而维持关节的活动范围。②对关节进行持续的牵引，使关节面相对运动，这可促进关节滑液的流动和更新，保证了关节软骨的营养供应。③持续被动牵引可减轻韧带的萎缩程度，并可增强韧带的强度。④CPM 通过刺激关节本体感受器，可缓解疼痛。⑤CPM 还可预防骨关节疾病的发生。</w:t>
      </w:r>
    </w:p>
    <w:p w:rsidR="00A83660" w:rsidRPr="00A83660" w:rsidP="00A83660" w14:paraId="5197F6AF" w14:textId="77777777">
      <w:pPr>
        <w:rPr>
          <w:rFonts w:hint="eastAsia"/>
        </w:rPr>
      </w:pPr>
      <w:r w:rsidRPr="00A83660">
        <w:rPr>
          <w:rFonts w:hint="eastAsia"/>
        </w:rPr>
        <w:t>（2）间歇性被动运动 间歇性被动运动为治疗师用手法进行，可以用于预防和治疗。用于预防时只需每日活动2 次，活动的强度则视病情而定。挛缩较轻的每次运动只需10 个反复，但每个反复运动均需在极限位置（屈或伸，内收或外展）停留8～10 秒，挛缩较重时每次被动运动需连续20～30 分钟。对于有肌肉跨越两个关节的挛缩，应当进行热疗，增加牵伸的效果。被动运动时需固定关节的一端，通常是近心端，而活动另一端。对于骨折愈合欠佳者，应固定骨折的近关节端，避免骨折断面受到剪切力而造成变形或再骨折。被动活动前进行关节松动可以增加关节活动度，避免软组织的冲击、压迫或撕裂。</w:t>
      </w:r>
    </w:p>
    <w:p w:rsidR="00A83660" w:rsidRPr="00A83660" w:rsidP="00A83660" w14:paraId="4DDF7575" w14:textId="77777777">
      <w:pPr>
        <w:rPr>
          <w:rFonts w:hint="eastAsia"/>
        </w:rPr>
      </w:pPr>
      <w:r w:rsidRPr="00A83660">
        <w:rPr>
          <w:rFonts w:hint="eastAsia"/>
        </w:rPr>
        <w:t>（3）夹板 动态夹板是一种持续牵引的夹板，利用黏弹性组合蠕变的原理，逐渐降低结缔组织的抵抗，增加其可塑性和关节活动度。此种夹板多有金属或塑料固定部分，附加橡胶带或弹簧牵引。其优点之一是有按照需要定向持续加力的作用，且在牵引的同时可以进行主动运动。但由于力量有限，只适于上肢的肘、腕、指关节。</w:t>
      </w:r>
    </w:p>
    <w:p w:rsidR="00A83660" w:rsidRPr="00A83660" w:rsidP="00A83660" w14:paraId="10A9FA33" w14:textId="77777777">
      <w:pPr>
        <w:rPr>
          <w:rFonts w:hint="eastAsia"/>
        </w:rPr>
        <w:sectPr>
          <w:type w:val="nextPage"/>
          <w:pgSz w:w="11906" w:h="16838"/>
          <w:pgMar w:top="1440" w:right="1800" w:bottom="1440" w:left="1800" w:header="851" w:footer="992" w:gutter="0"/>
          <w:pgNumType w:start="15"/>
          <w:cols w:space="425"/>
          <w:titlePg w:val="0"/>
          <w:docGrid w:type="lines" w:linePitch="312"/>
        </w:sectPr>
      </w:pPr>
      <w:r w:rsidRPr="00A83660">
        <w:rPr>
          <w:rFonts w:hint="eastAsia"/>
        </w:rPr>
        <w:t>静态夹板和矫形器有时也带铰链和可扩展装置，可以对抗成纤维细胞的收缩，防止瘢痕挛缩。</w:t>
      </w:r>
    </w:p>
    <w:p w:rsidR="00A83660" w:rsidRPr="00A83660" w:rsidP="00A83660" w14:paraId="63F03132" w14:textId="77777777">
      <w:pPr>
        <w:rPr>
          <w:rFonts w:hint="eastAsia"/>
        </w:rPr>
      </w:pPr>
      <w:r w:rsidRPr="00A83660">
        <w:rPr>
          <w:rFonts w:hint="eastAsia"/>
        </w:rPr>
        <w:t>（4）系列塑形 适于阻力较大的膝踝挛缩。其方法是先行热疗以增加结缔组织的粘弹性，然后用力强制关节达到活动的限度，并在此极限位置予以石膏或低温热塑材料塑形。每2～3天更换一次，更换时拆去原塑形，清洁并检查局部皮肤无破损后施以热疗，并在强力被动活动下重行石膏或塑料塑形。这样的系列塑形可以逐次增加关节的活动度，最后达到完全矫正挛缩。</w:t>
      </w:r>
    </w:p>
    <w:p w:rsidR="00A83660" w:rsidRPr="00A83660" w:rsidP="00A83660" w14:paraId="109C2DA0" w14:textId="77777777">
      <w:pPr>
        <w:rPr>
          <w:rFonts w:hint="eastAsia"/>
        </w:rPr>
      </w:pPr>
      <w:r w:rsidRPr="00A83660">
        <w:rPr>
          <w:rFonts w:hint="eastAsia"/>
        </w:rPr>
        <w:t>（5）牵引 对于已经挛缩的关节，可以通过滑轮进行重力牵引。此法简单但作用力可以很强，适用于髋、膝等大关节。牵引一般可以持续较久，从0.5～24 小时不等。必须注意牵引力的大小，牵引力过小为无效治疗，牵引力过大则可能造成骨关节的损伤。一般中度挛缩可以每日牵引2 次，每次20～30 分钟，严重者可以增加时间。牵引前可热敷关节囊或肌肉肌腱结合部。</w:t>
      </w:r>
    </w:p>
    <w:p w:rsidR="00A83660" w:rsidRPr="00A83660" w:rsidP="00A83660" w14:paraId="528EFA29" w14:textId="77777777">
      <w:pPr>
        <w:rPr>
          <w:rFonts w:hint="eastAsia"/>
        </w:rPr>
      </w:pPr>
      <w:r w:rsidRPr="00A83660">
        <w:rPr>
          <w:rFonts w:hint="eastAsia"/>
        </w:rPr>
        <w:t>（6）关节松动术 主要通过摆动、滚动、滑动、牵引和分离，挤压和快速推压等手法以减轻疼痛，缓解肌痉挛，保持或增加关节周围组织的伸展性并改善关节活动范围。关节松动术的等级或剂量有两个分级系统，即分级振动技术和持续转移性关节内活动技术，可根据需要结合具体手法使用。</w:t>
      </w:r>
    </w:p>
    <w:p w:rsidR="00A83660" w:rsidRPr="00A83660" w:rsidP="00A83660" w14:paraId="521FE916" w14:textId="77777777">
      <w:pPr>
        <w:rPr>
          <w:rFonts w:hint="eastAsia"/>
        </w:rPr>
      </w:pPr>
      <w:r w:rsidRPr="00A83660">
        <w:rPr>
          <w:rFonts w:hint="eastAsia"/>
        </w:rPr>
        <w:t>在进行被动运动时应注意：①被动运动力的大小：挛缩组织的弹性较小而脆性较大，故不可用力过大而造成新的损伤。②被动运动的时机：一般是越早越好，关节手术后第一天即可开始治疗，但是仍要考虑外伤修复的稳定性。例如：对屈指肌腱缝合术后、骨折内固定、骨折外固定时则应该根据具体情况具体对待。③区别对待：对于不同的关节应当根据其解剖生理特征进行相应的训练，包括运动的起始位、运动的轴向、范围和运动前的关节松动等。</w:t>
      </w:r>
    </w:p>
    <w:p w:rsidR="00A83660" w:rsidRPr="00A83660" w:rsidP="00A83660" w14:paraId="2D3DC3F0" w14:textId="77777777">
      <w:pPr>
        <w:rPr>
          <w:rFonts w:hint="eastAsia"/>
        </w:rPr>
      </w:pPr>
      <w:r w:rsidRPr="00A83660">
        <w:rPr>
          <w:rFonts w:hint="eastAsia"/>
        </w:rPr>
        <w:t>2.主动运动 主要包括徒手训练和阻力训练。</w:t>
      </w:r>
    </w:p>
    <w:p w:rsidR="00A83660" w:rsidRPr="00A83660" w:rsidP="00A83660" w14:paraId="3592AAF3" w14:textId="77777777">
      <w:pPr>
        <w:rPr>
          <w:rFonts w:hint="eastAsia"/>
        </w:rPr>
      </w:pPr>
      <w:r w:rsidRPr="00A83660">
        <w:rPr>
          <w:rFonts w:hint="eastAsia"/>
        </w:rPr>
        <w:t>（1）徒手训练 包括步行、日常生活活动和防止个别关节挛缩的关节活动度训练，如关节体操。首先要设立训练的目的，然后示范并引导患者进行规定的动作，必要时予以保护或帮助，</w:t>
      </w:r>
      <w:r w:rsidRPr="00A83660">
        <w:rPr>
          <w:rFonts w:hint="eastAsia"/>
        </w:rPr>
        <w:br/>
      </w:r>
      <w:r w:rsidRPr="00A83660">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14:ligatures w14:val="none"/>
          </w:rPr>
          <w:t>https://d.book118.com/255002110041011111</w:t>
        </w:r>
      </w:hyperlink>
    </w:p>
    <w:p w:rsidR="00A83660" w:rsidRPr="00A83660" w:rsidP="00A83660">
      <w:pPr>
        <w:rPr>
          <w:rFonts w:hint="eastAsia"/>
        </w:rPr>
      </w:pPr>
    </w:p>
    <w:sectPr>
      <w:type w:val="nextPage"/>
      <w:pgSz w:w="11906" w:h="16838"/>
      <w:pgMar w:top="1440" w:right="1800" w:bottom="1440" w:left="1800" w:header="851" w:footer="992" w:gutter="0"/>
      <w:pgNumType w:start="1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3660"/>
    <w:rsid w:val="001B5C22"/>
    <w:rsid w:val="00307969"/>
    <w:rsid w:val="00A836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14:defaultImageDpi w14:val="32767"/>
  <w14:docId w14:val="21F839F1"/>
  <w15:chartTrackingRefBased/>
  <w15:docId w15:val="{52996DA9-F2B8-4D35-9178-6BC49F73E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255002110041011111"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6925</Words>
  <Characters>39474</Characters>
  <Application>Microsoft Office Word</Application>
  <DocSecurity>0</DocSecurity>
  <Lines>328</Lines>
  <Paragraphs>92</Paragraphs>
  <ScaleCrop>false</ScaleCrop>
  <Company/>
  <LinksUpToDate>false</LinksUpToDate>
  <CharactersWithSpaces>46307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2024-02-05T02:47:00Z</dcterms:created>
  <dcterms:modified xsi:type="dcterms:W3CDTF">2024-02-05T02:48:00Z</dcterms:modified>
</cp:coreProperties>
</file>