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卷板机项目建设方案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66" w:history="1">
        <w:r>
          <w:rPr>
            <w:rFonts w:ascii="仿宋" w:eastAsia="仿宋" w:hAnsi="仿宋" w:cs="仿宋" w:hint="eastAsia"/>
            <w:lang w:eastAsia="zh-CN"/>
          </w:rPr>
          <w:t>前言</w:t>
        </w:r>
        <w:r>
          <w:tab/>
        </w:r>
        <w:r>
          <w:fldChar w:fldCharType="begin"/>
        </w:r>
        <w:r>
          <w:instrText xml:space="preserve"> PAGEREF _Toc18566 \h </w:instrText>
        </w:r>
        <w:r>
          <w:fldChar w:fldCharType="separate"/>
        </w:r>
        <w:r>
          <w:t>3</w:t>
        </w:r>
        <w:r>
          <w:fldChar w:fldCharType="end"/>
        </w:r>
      </w:hyperlink>
    </w:p>
    <w:p>
      <w:pPr>
        <w:pStyle w:val="TOC1"/>
        <w:tabs>
          <w:tab w:val="right" w:leader="dot" w:pos="8306"/>
        </w:tabs>
      </w:pPr>
      <w:hyperlink w:anchor="_Toc21470" w:history="1">
        <w:r>
          <w:rPr>
            <w:rFonts w:ascii="仿宋" w:eastAsia="仿宋" w:hAnsi="仿宋" w:cs="仿宋" w:hint="eastAsia"/>
            <w:lang w:eastAsia="zh-CN"/>
          </w:rPr>
          <w:t>一、背景、必要性分析</w:t>
        </w:r>
        <w:r>
          <w:tab/>
        </w:r>
        <w:r>
          <w:fldChar w:fldCharType="begin"/>
        </w:r>
        <w:r>
          <w:instrText xml:space="preserve"> PAGEREF _Toc21470 \h </w:instrText>
        </w:r>
        <w:r>
          <w:fldChar w:fldCharType="separate"/>
        </w:r>
        <w:r>
          <w:t>3</w:t>
        </w:r>
        <w:r>
          <w:fldChar w:fldCharType="end"/>
        </w:r>
      </w:hyperlink>
    </w:p>
    <w:p>
      <w:pPr>
        <w:pStyle w:val="TOC2"/>
        <w:tabs>
          <w:tab w:val="right" w:leader="dot" w:pos="8306"/>
        </w:tabs>
      </w:pPr>
      <w:hyperlink w:anchor="_Toc5194" w:history="1">
        <w:r>
          <w:rPr>
            <w:rFonts w:ascii="仿宋" w:eastAsia="仿宋" w:hAnsi="仿宋" w:cs="仿宋" w:hint="eastAsia"/>
            <w:lang w:eastAsia="zh-CN"/>
          </w:rPr>
          <w:t>(一)、项目建设背景</w:t>
        </w:r>
        <w:r>
          <w:tab/>
        </w:r>
        <w:r>
          <w:fldChar w:fldCharType="begin"/>
        </w:r>
        <w:r>
          <w:instrText xml:space="preserve"> PAGEREF _Toc5194 \h </w:instrText>
        </w:r>
        <w:r>
          <w:fldChar w:fldCharType="separate"/>
        </w:r>
        <w:r>
          <w:t>3</w:t>
        </w:r>
        <w:r>
          <w:fldChar w:fldCharType="end"/>
        </w:r>
      </w:hyperlink>
    </w:p>
    <w:p>
      <w:pPr>
        <w:pStyle w:val="TOC2"/>
        <w:tabs>
          <w:tab w:val="right" w:leader="dot" w:pos="8306"/>
        </w:tabs>
      </w:pPr>
      <w:hyperlink w:anchor="_Toc28957" w:history="1">
        <w:r>
          <w:rPr>
            <w:rFonts w:ascii="仿宋" w:eastAsia="仿宋" w:hAnsi="仿宋" w:cs="仿宋" w:hint="eastAsia"/>
            <w:lang w:eastAsia="zh-CN"/>
          </w:rPr>
          <w:t>(二)、必要性分析</w:t>
        </w:r>
        <w:r>
          <w:tab/>
        </w:r>
        <w:r>
          <w:fldChar w:fldCharType="begin"/>
        </w:r>
        <w:r>
          <w:instrText xml:space="preserve"> PAGEREF _Toc28957 \h </w:instrText>
        </w:r>
        <w:r>
          <w:fldChar w:fldCharType="separate"/>
        </w:r>
        <w:r>
          <w:t>4</w:t>
        </w:r>
        <w:r>
          <w:fldChar w:fldCharType="end"/>
        </w:r>
      </w:hyperlink>
    </w:p>
    <w:p>
      <w:pPr>
        <w:pStyle w:val="TOC2"/>
        <w:tabs>
          <w:tab w:val="right" w:leader="dot" w:pos="8306"/>
        </w:tabs>
      </w:pPr>
      <w:hyperlink w:anchor="_Toc28684" w:history="1">
        <w:r>
          <w:rPr>
            <w:rFonts w:ascii="仿宋" w:eastAsia="仿宋" w:hAnsi="仿宋" w:cs="仿宋" w:hint="eastAsia"/>
            <w:lang w:eastAsia="zh-CN"/>
          </w:rPr>
          <w:t>(三)、项目建设有利条件</w:t>
        </w:r>
        <w:r>
          <w:tab/>
        </w:r>
        <w:r>
          <w:fldChar w:fldCharType="begin"/>
        </w:r>
        <w:r>
          <w:instrText xml:space="preserve"> PAGEREF _Toc28684 \h </w:instrText>
        </w:r>
        <w:r>
          <w:fldChar w:fldCharType="separate"/>
        </w:r>
        <w:r>
          <w:t>5</w:t>
        </w:r>
        <w:r>
          <w:fldChar w:fldCharType="end"/>
        </w:r>
      </w:hyperlink>
    </w:p>
    <w:p>
      <w:pPr>
        <w:pStyle w:val="TOC1"/>
        <w:tabs>
          <w:tab w:val="right" w:leader="dot" w:pos="8306"/>
        </w:tabs>
      </w:pPr>
      <w:hyperlink w:anchor="_Toc9209" w:history="1">
        <w:r>
          <w:rPr>
            <w:rFonts w:ascii="仿宋" w:eastAsia="仿宋" w:hAnsi="仿宋" w:cs="仿宋" w:hint="eastAsia"/>
            <w:lang w:eastAsia="zh-CN"/>
          </w:rPr>
          <w:t>二、发展规划、产业政策和行业准入分析</w:t>
        </w:r>
        <w:r>
          <w:tab/>
        </w:r>
        <w:r>
          <w:fldChar w:fldCharType="begin"/>
        </w:r>
        <w:r>
          <w:instrText xml:space="preserve"> PAGEREF _Toc9209 \h </w:instrText>
        </w:r>
        <w:r>
          <w:fldChar w:fldCharType="separate"/>
        </w:r>
        <w:r>
          <w:t>7</w:t>
        </w:r>
        <w:r>
          <w:fldChar w:fldCharType="end"/>
        </w:r>
      </w:hyperlink>
    </w:p>
    <w:p>
      <w:pPr>
        <w:pStyle w:val="TOC2"/>
        <w:tabs>
          <w:tab w:val="right" w:leader="dot" w:pos="8306"/>
        </w:tabs>
      </w:pPr>
      <w:hyperlink w:anchor="_Toc25398" w:history="1">
        <w:r>
          <w:rPr>
            <w:rFonts w:ascii="仿宋" w:eastAsia="仿宋" w:hAnsi="仿宋" w:cs="仿宋" w:hint="eastAsia"/>
            <w:lang w:eastAsia="zh-CN"/>
          </w:rPr>
          <w:t>(一)、发展规划分析</w:t>
        </w:r>
        <w:r>
          <w:tab/>
        </w:r>
        <w:r>
          <w:fldChar w:fldCharType="begin"/>
        </w:r>
        <w:r>
          <w:instrText xml:space="preserve"> PAGEREF _Toc25398 \h </w:instrText>
        </w:r>
        <w:r>
          <w:fldChar w:fldCharType="separate"/>
        </w:r>
        <w:r>
          <w:t>7</w:t>
        </w:r>
        <w:r>
          <w:fldChar w:fldCharType="end"/>
        </w:r>
      </w:hyperlink>
    </w:p>
    <w:p>
      <w:pPr>
        <w:pStyle w:val="TOC2"/>
        <w:tabs>
          <w:tab w:val="right" w:leader="dot" w:pos="8306"/>
        </w:tabs>
      </w:pPr>
      <w:hyperlink w:anchor="_Toc3301" w:history="1">
        <w:r>
          <w:rPr>
            <w:rFonts w:ascii="仿宋" w:eastAsia="仿宋" w:hAnsi="仿宋" w:cs="仿宋" w:hint="eastAsia"/>
            <w:lang w:eastAsia="zh-CN"/>
          </w:rPr>
          <w:t>(二)、产业政策分析</w:t>
        </w:r>
        <w:r>
          <w:tab/>
        </w:r>
        <w:r>
          <w:fldChar w:fldCharType="begin"/>
        </w:r>
        <w:r>
          <w:instrText xml:space="preserve"> PAGEREF _Toc3301 \h </w:instrText>
        </w:r>
        <w:r>
          <w:fldChar w:fldCharType="separate"/>
        </w:r>
        <w:r>
          <w:t>9</w:t>
        </w:r>
        <w:r>
          <w:fldChar w:fldCharType="end"/>
        </w:r>
      </w:hyperlink>
    </w:p>
    <w:p>
      <w:pPr>
        <w:pStyle w:val="TOC2"/>
        <w:tabs>
          <w:tab w:val="right" w:leader="dot" w:pos="8306"/>
        </w:tabs>
      </w:pPr>
      <w:hyperlink w:anchor="_Toc12374" w:history="1">
        <w:r>
          <w:rPr>
            <w:rFonts w:ascii="仿宋" w:eastAsia="仿宋" w:hAnsi="仿宋" w:cs="仿宋" w:hint="eastAsia"/>
            <w:lang w:eastAsia="zh-CN"/>
          </w:rPr>
          <w:t>(三)、行业准入分析</w:t>
        </w:r>
        <w:r>
          <w:tab/>
        </w:r>
        <w:r>
          <w:fldChar w:fldCharType="begin"/>
        </w:r>
        <w:r>
          <w:instrText xml:space="preserve"> PAGEREF _Toc12374 \h </w:instrText>
        </w:r>
        <w:r>
          <w:fldChar w:fldCharType="separate"/>
        </w:r>
        <w:r>
          <w:t>10</w:t>
        </w:r>
        <w:r>
          <w:fldChar w:fldCharType="end"/>
        </w:r>
      </w:hyperlink>
    </w:p>
    <w:p>
      <w:pPr>
        <w:pStyle w:val="TOC1"/>
        <w:tabs>
          <w:tab w:val="right" w:leader="dot" w:pos="8306"/>
        </w:tabs>
      </w:pPr>
      <w:hyperlink w:anchor="_Toc8313" w:history="1">
        <w:r>
          <w:rPr>
            <w:rFonts w:ascii="仿宋" w:eastAsia="仿宋" w:hAnsi="仿宋" w:cs="仿宋" w:hint="eastAsia"/>
            <w:lang w:eastAsia="zh-CN"/>
          </w:rPr>
          <w:t>三、建设风险评估分析</w:t>
        </w:r>
        <w:r>
          <w:tab/>
        </w:r>
        <w:r>
          <w:fldChar w:fldCharType="begin"/>
        </w:r>
        <w:r>
          <w:instrText xml:space="preserve"> PAGEREF _Toc8313 \h </w:instrText>
        </w:r>
        <w:r>
          <w:fldChar w:fldCharType="separate"/>
        </w:r>
        <w:r>
          <w:t>11</w:t>
        </w:r>
        <w:r>
          <w:fldChar w:fldCharType="end"/>
        </w:r>
      </w:hyperlink>
    </w:p>
    <w:p>
      <w:pPr>
        <w:pStyle w:val="TOC2"/>
        <w:tabs>
          <w:tab w:val="right" w:leader="dot" w:pos="8306"/>
        </w:tabs>
      </w:pPr>
      <w:hyperlink w:anchor="_Toc19679" w:history="1">
        <w:r>
          <w:rPr>
            <w:rFonts w:ascii="仿宋" w:eastAsia="仿宋" w:hAnsi="仿宋" w:cs="仿宋" w:hint="eastAsia"/>
            <w:lang w:eastAsia="zh-CN"/>
          </w:rPr>
          <w:t>(一)、政策风险分析</w:t>
        </w:r>
        <w:r>
          <w:tab/>
        </w:r>
        <w:r>
          <w:fldChar w:fldCharType="begin"/>
        </w:r>
        <w:r>
          <w:instrText xml:space="preserve"> PAGEREF _Toc19679 \h </w:instrText>
        </w:r>
        <w:r>
          <w:fldChar w:fldCharType="separate"/>
        </w:r>
        <w:r>
          <w:t>11</w:t>
        </w:r>
        <w:r>
          <w:fldChar w:fldCharType="end"/>
        </w:r>
      </w:hyperlink>
    </w:p>
    <w:p>
      <w:pPr>
        <w:pStyle w:val="TOC2"/>
        <w:tabs>
          <w:tab w:val="right" w:leader="dot" w:pos="8306"/>
        </w:tabs>
      </w:pPr>
      <w:hyperlink w:anchor="_Toc27821" w:history="1">
        <w:r>
          <w:rPr>
            <w:rFonts w:ascii="仿宋" w:eastAsia="仿宋" w:hAnsi="仿宋" w:cs="仿宋" w:hint="eastAsia"/>
            <w:lang w:eastAsia="zh-CN"/>
          </w:rPr>
          <w:t>(二)、社会风险分析</w:t>
        </w:r>
        <w:r>
          <w:tab/>
        </w:r>
        <w:r>
          <w:fldChar w:fldCharType="begin"/>
        </w:r>
        <w:r>
          <w:instrText xml:space="preserve"> PAGEREF _Toc27821 \h </w:instrText>
        </w:r>
        <w:r>
          <w:fldChar w:fldCharType="separate"/>
        </w:r>
        <w:r>
          <w:t>13</w:t>
        </w:r>
        <w:r>
          <w:fldChar w:fldCharType="end"/>
        </w:r>
      </w:hyperlink>
    </w:p>
    <w:p>
      <w:pPr>
        <w:pStyle w:val="TOC2"/>
        <w:tabs>
          <w:tab w:val="right" w:leader="dot" w:pos="8306"/>
        </w:tabs>
      </w:pPr>
      <w:hyperlink w:anchor="_Toc3061" w:history="1">
        <w:r>
          <w:rPr>
            <w:rFonts w:ascii="仿宋" w:eastAsia="仿宋" w:hAnsi="仿宋" w:cs="仿宋" w:hint="eastAsia"/>
            <w:lang w:eastAsia="zh-CN"/>
          </w:rPr>
          <w:t>(三)、市场风险分析</w:t>
        </w:r>
        <w:r>
          <w:tab/>
        </w:r>
        <w:r>
          <w:fldChar w:fldCharType="begin"/>
        </w:r>
        <w:r>
          <w:instrText xml:space="preserve"> PAGEREF _Toc3061 \h </w:instrText>
        </w:r>
        <w:r>
          <w:fldChar w:fldCharType="separate"/>
        </w:r>
        <w:r>
          <w:t>14</w:t>
        </w:r>
        <w:r>
          <w:fldChar w:fldCharType="end"/>
        </w:r>
      </w:hyperlink>
    </w:p>
    <w:p>
      <w:pPr>
        <w:pStyle w:val="TOC2"/>
        <w:tabs>
          <w:tab w:val="right" w:leader="dot" w:pos="8306"/>
        </w:tabs>
      </w:pPr>
      <w:hyperlink w:anchor="_Toc10489" w:history="1">
        <w:r>
          <w:rPr>
            <w:rFonts w:ascii="仿宋" w:eastAsia="仿宋" w:hAnsi="仿宋" w:cs="仿宋" w:hint="eastAsia"/>
            <w:lang w:eastAsia="zh-CN"/>
          </w:rPr>
          <w:t>(四)、资金风险分析</w:t>
        </w:r>
        <w:r>
          <w:tab/>
        </w:r>
        <w:r>
          <w:fldChar w:fldCharType="begin"/>
        </w:r>
        <w:r>
          <w:instrText xml:space="preserve"> PAGEREF _Toc10489 \h </w:instrText>
        </w:r>
        <w:r>
          <w:fldChar w:fldCharType="separate"/>
        </w:r>
        <w:r>
          <w:t>15</w:t>
        </w:r>
        <w:r>
          <w:fldChar w:fldCharType="end"/>
        </w:r>
      </w:hyperlink>
    </w:p>
    <w:p>
      <w:pPr>
        <w:pStyle w:val="TOC2"/>
        <w:tabs>
          <w:tab w:val="right" w:leader="dot" w:pos="8306"/>
        </w:tabs>
      </w:pPr>
      <w:hyperlink w:anchor="_Toc15492" w:history="1">
        <w:r>
          <w:rPr>
            <w:rFonts w:ascii="仿宋" w:eastAsia="仿宋" w:hAnsi="仿宋" w:cs="仿宋" w:hint="eastAsia"/>
            <w:lang w:eastAsia="zh-CN"/>
          </w:rPr>
          <w:t>(五)、技术风险分析</w:t>
        </w:r>
        <w:r>
          <w:tab/>
        </w:r>
        <w:r>
          <w:fldChar w:fldCharType="begin"/>
        </w:r>
        <w:r>
          <w:instrText xml:space="preserve"> PAGEREF _Toc15492 \h </w:instrText>
        </w:r>
        <w:r>
          <w:fldChar w:fldCharType="separate"/>
        </w:r>
        <w:r>
          <w:t>16</w:t>
        </w:r>
        <w:r>
          <w:fldChar w:fldCharType="end"/>
        </w:r>
      </w:hyperlink>
    </w:p>
    <w:p>
      <w:pPr>
        <w:pStyle w:val="TOC2"/>
        <w:tabs>
          <w:tab w:val="right" w:leader="dot" w:pos="8306"/>
        </w:tabs>
      </w:pPr>
      <w:hyperlink w:anchor="_Toc28809" w:history="1">
        <w:r>
          <w:rPr>
            <w:rFonts w:ascii="仿宋" w:eastAsia="仿宋" w:hAnsi="仿宋" w:cs="仿宋" w:hint="eastAsia"/>
            <w:lang w:eastAsia="zh-CN"/>
          </w:rPr>
          <w:t>(六)、财务风险分析</w:t>
        </w:r>
        <w:r>
          <w:tab/>
        </w:r>
        <w:r>
          <w:fldChar w:fldCharType="begin"/>
        </w:r>
        <w:r>
          <w:instrText xml:space="preserve"> PAGEREF _Toc28809 \h </w:instrText>
        </w:r>
        <w:r>
          <w:fldChar w:fldCharType="separate"/>
        </w:r>
        <w:r>
          <w:t>18</w:t>
        </w:r>
        <w:r>
          <w:fldChar w:fldCharType="end"/>
        </w:r>
      </w:hyperlink>
    </w:p>
    <w:p>
      <w:pPr>
        <w:pStyle w:val="TOC2"/>
        <w:tabs>
          <w:tab w:val="right" w:leader="dot" w:pos="8306"/>
        </w:tabs>
      </w:pPr>
      <w:hyperlink w:anchor="_Toc15673" w:history="1">
        <w:r>
          <w:rPr>
            <w:rFonts w:ascii="仿宋" w:eastAsia="仿宋" w:hAnsi="仿宋" w:cs="仿宋" w:hint="eastAsia"/>
            <w:lang w:eastAsia="zh-CN"/>
          </w:rPr>
          <w:t>(七)、管理风险分析</w:t>
        </w:r>
        <w:r>
          <w:tab/>
        </w:r>
        <w:r>
          <w:fldChar w:fldCharType="begin"/>
        </w:r>
        <w:r>
          <w:instrText xml:space="preserve"> PAGEREF _Toc15673 \h </w:instrText>
        </w:r>
        <w:r>
          <w:fldChar w:fldCharType="separate"/>
        </w:r>
        <w:r>
          <w:t>19</w:t>
        </w:r>
        <w:r>
          <w:fldChar w:fldCharType="end"/>
        </w:r>
      </w:hyperlink>
    </w:p>
    <w:p>
      <w:pPr>
        <w:pStyle w:val="TOC2"/>
        <w:tabs>
          <w:tab w:val="right" w:leader="dot" w:pos="8306"/>
        </w:tabs>
      </w:pPr>
      <w:hyperlink w:anchor="_Toc16091" w:history="1">
        <w:r>
          <w:rPr>
            <w:rFonts w:ascii="仿宋" w:eastAsia="仿宋" w:hAnsi="仿宋" w:cs="仿宋" w:hint="eastAsia"/>
            <w:lang w:eastAsia="zh-CN"/>
          </w:rPr>
          <w:t>(八)、其它风险分析</w:t>
        </w:r>
        <w:r>
          <w:tab/>
        </w:r>
        <w:r>
          <w:fldChar w:fldCharType="begin"/>
        </w:r>
        <w:r>
          <w:instrText xml:space="preserve"> PAGEREF _Toc16091 \h </w:instrText>
        </w:r>
        <w:r>
          <w:fldChar w:fldCharType="separate"/>
        </w:r>
        <w:r>
          <w:t>21</w:t>
        </w:r>
        <w:r>
          <w:fldChar w:fldCharType="end"/>
        </w:r>
      </w:hyperlink>
    </w:p>
    <w:p>
      <w:pPr>
        <w:pStyle w:val="TOC2"/>
        <w:tabs>
          <w:tab w:val="right" w:leader="dot" w:pos="8306"/>
        </w:tabs>
      </w:pPr>
      <w:hyperlink w:anchor="_Toc23828" w:history="1">
        <w:r>
          <w:rPr>
            <w:rFonts w:ascii="仿宋" w:eastAsia="仿宋" w:hAnsi="仿宋" w:cs="仿宋" w:hint="eastAsia"/>
            <w:lang w:eastAsia="zh-CN"/>
          </w:rPr>
          <w:t>(九)、社会影响评估</w:t>
        </w:r>
        <w:r>
          <w:tab/>
        </w:r>
        <w:r>
          <w:fldChar w:fldCharType="begin"/>
        </w:r>
        <w:r>
          <w:instrText xml:space="preserve"> PAGEREF _Toc23828 \h </w:instrText>
        </w:r>
        <w:r>
          <w:fldChar w:fldCharType="separate"/>
        </w:r>
        <w:r>
          <w:t>22</w:t>
        </w:r>
        <w:r>
          <w:fldChar w:fldCharType="end"/>
        </w:r>
      </w:hyperlink>
    </w:p>
    <w:p>
      <w:pPr>
        <w:pStyle w:val="TOC1"/>
        <w:tabs>
          <w:tab w:val="right" w:leader="dot" w:pos="8306"/>
        </w:tabs>
      </w:pPr>
      <w:hyperlink w:anchor="_Toc19072" w:history="1">
        <w:r>
          <w:rPr>
            <w:rFonts w:ascii="仿宋" w:eastAsia="仿宋" w:hAnsi="仿宋" w:cs="仿宋" w:hint="eastAsia"/>
            <w:lang w:eastAsia="zh-CN"/>
          </w:rPr>
          <w:t>四、项目选址研究</w:t>
        </w:r>
        <w:r>
          <w:tab/>
        </w:r>
        <w:r>
          <w:fldChar w:fldCharType="begin"/>
        </w:r>
        <w:r>
          <w:instrText xml:space="preserve"> PAGEREF _Toc19072 \h </w:instrText>
        </w:r>
        <w:r>
          <w:fldChar w:fldCharType="separate"/>
        </w:r>
        <w:r>
          <w:t>24</w:t>
        </w:r>
        <w:r>
          <w:fldChar w:fldCharType="end"/>
        </w:r>
      </w:hyperlink>
    </w:p>
    <w:p>
      <w:pPr>
        <w:pStyle w:val="TOC2"/>
        <w:tabs>
          <w:tab w:val="right" w:leader="dot" w:pos="8306"/>
        </w:tabs>
      </w:pPr>
      <w:hyperlink w:anchor="_Toc21925" w:history="1">
        <w:r>
          <w:rPr>
            <w:rFonts w:ascii="仿宋" w:eastAsia="仿宋" w:hAnsi="仿宋" w:cs="仿宋" w:hint="eastAsia"/>
            <w:lang w:eastAsia="zh-CN"/>
          </w:rPr>
          <w:t>(一)、项目选址原则</w:t>
        </w:r>
        <w:r>
          <w:tab/>
        </w:r>
        <w:r>
          <w:fldChar w:fldCharType="begin"/>
        </w:r>
        <w:r>
          <w:instrText xml:space="preserve"> PAGEREF _Toc21925 \h </w:instrText>
        </w:r>
        <w:r>
          <w:fldChar w:fldCharType="separate"/>
        </w:r>
        <w:r>
          <w:t>24</w:t>
        </w:r>
        <w:r>
          <w:fldChar w:fldCharType="end"/>
        </w:r>
      </w:hyperlink>
    </w:p>
    <w:p>
      <w:pPr>
        <w:pStyle w:val="TOC2"/>
        <w:tabs>
          <w:tab w:val="right" w:leader="dot" w:pos="8306"/>
        </w:tabs>
      </w:pPr>
      <w:hyperlink w:anchor="_Toc30439" w:history="1">
        <w:r>
          <w:rPr>
            <w:rFonts w:ascii="仿宋" w:eastAsia="仿宋" w:hAnsi="仿宋" w:cs="仿宋" w:hint="eastAsia"/>
            <w:lang w:eastAsia="zh-CN"/>
          </w:rPr>
          <w:t>(二)、项目选址</w:t>
        </w:r>
        <w:r>
          <w:tab/>
        </w:r>
        <w:r>
          <w:fldChar w:fldCharType="begin"/>
        </w:r>
        <w:r>
          <w:instrText xml:space="preserve"> PAGEREF _Toc30439 \h </w:instrText>
        </w:r>
        <w:r>
          <w:fldChar w:fldCharType="separate"/>
        </w:r>
        <w:r>
          <w:t>27</w:t>
        </w:r>
        <w:r>
          <w:fldChar w:fldCharType="end"/>
        </w:r>
      </w:hyperlink>
    </w:p>
    <w:p>
      <w:pPr>
        <w:pStyle w:val="TOC2"/>
        <w:tabs>
          <w:tab w:val="right" w:leader="dot" w:pos="8306"/>
        </w:tabs>
      </w:pPr>
      <w:hyperlink w:anchor="_Toc21568" w:history="1">
        <w:r>
          <w:rPr>
            <w:rFonts w:ascii="仿宋" w:eastAsia="仿宋" w:hAnsi="仿宋" w:cs="仿宋" w:hint="eastAsia"/>
            <w:lang w:eastAsia="zh-CN"/>
          </w:rPr>
          <w:t>(三)、建设条件分析</w:t>
        </w:r>
        <w:r>
          <w:tab/>
        </w:r>
        <w:r>
          <w:fldChar w:fldCharType="begin"/>
        </w:r>
        <w:r>
          <w:instrText xml:space="preserve"> PAGEREF _Toc21568 \h </w:instrText>
        </w:r>
        <w:r>
          <w:fldChar w:fldCharType="separate"/>
        </w:r>
        <w:r>
          <w:t>29</w:t>
        </w:r>
        <w:r>
          <w:fldChar w:fldCharType="end"/>
        </w:r>
      </w:hyperlink>
    </w:p>
    <w:p>
      <w:pPr>
        <w:pStyle w:val="TOC2"/>
        <w:tabs>
          <w:tab w:val="right" w:leader="dot" w:pos="8306"/>
        </w:tabs>
      </w:pPr>
      <w:hyperlink w:anchor="_Toc7497" w:history="1">
        <w:r>
          <w:rPr>
            <w:rFonts w:ascii="仿宋" w:eastAsia="仿宋" w:hAnsi="仿宋" w:cs="仿宋" w:hint="eastAsia"/>
            <w:lang w:eastAsia="zh-CN"/>
          </w:rPr>
          <w:t>(四)、用地控制指标</w:t>
        </w:r>
        <w:r>
          <w:tab/>
        </w:r>
        <w:r>
          <w:fldChar w:fldCharType="begin"/>
        </w:r>
        <w:r>
          <w:instrText xml:space="preserve"> PAGEREF _Toc7497 \h </w:instrText>
        </w:r>
        <w:r>
          <w:fldChar w:fldCharType="separate"/>
        </w:r>
        <w:r>
          <w:t>31</w:t>
        </w:r>
        <w:r>
          <w:fldChar w:fldCharType="end"/>
        </w:r>
      </w:hyperlink>
    </w:p>
    <w:p>
      <w:pPr>
        <w:pStyle w:val="TOC2"/>
        <w:tabs>
          <w:tab w:val="right" w:leader="dot" w:pos="8306"/>
        </w:tabs>
      </w:pPr>
      <w:hyperlink w:anchor="_Toc29089" w:history="1">
        <w:r>
          <w:rPr>
            <w:rFonts w:ascii="仿宋" w:eastAsia="仿宋" w:hAnsi="仿宋" w:cs="仿宋" w:hint="eastAsia"/>
            <w:lang w:eastAsia="zh-CN"/>
          </w:rPr>
          <w:t>(五)、地总体要求</w:t>
        </w:r>
        <w:r>
          <w:tab/>
        </w:r>
        <w:r>
          <w:fldChar w:fldCharType="begin"/>
        </w:r>
        <w:r>
          <w:instrText xml:space="preserve"> PAGEREF _Toc29089 \h </w:instrText>
        </w:r>
        <w:r>
          <w:fldChar w:fldCharType="separate"/>
        </w:r>
        <w:r>
          <w:t>32</w:t>
        </w:r>
        <w:r>
          <w:fldChar w:fldCharType="end"/>
        </w:r>
      </w:hyperlink>
    </w:p>
    <w:p>
      <w:pPr>
        <w:pStyle w:val="TOC2"/>
        <w:tabs>
          <w:tab w:val="right" w:leader="dot" w:pos="8306"/>
        </w:tabs>
      </w:pPr>
      <w:hyperlink w:anchor="_Toc11828" w:history="1">
        <w:r>
          <w:rPr>
            <w:rFonts w:ascii="仿宋" w:eastAsia="仿宋" w:hAnsi="仿宋" w:cs="仿宋" w:hint="eastAsia"/>
            <w:lang w:eastAsia="zh-CN"/>
          </w:rPr>
          <w:t>(六)、节约用地措施</w:t>
        </w:r>
        <w:r>
          <w:tab/>
        </w:r>
        <w:r>
          <w:fldChar w:fldCharType="begin"/>
        </w:r>
        <w:r>
          <w:instrText xml:space="preserve"> PAGEREF _Toc11828 \h </w:instrText>
        </w:r>
        <w:r>
          <w:fldChar w:fldCharType="separate"/>
        </w:r>
        <w:r>
          <w:t>33</w:t>
        </w:r>
        <w:r>
          <w:fldChar w:fldCharType="end"/>
        </w:r>
      </w:hyperlink>
    </w:p>
    <w:p>
      <w:pPr>
        <w:pStyle w:val="TOC2"/>
        <w:tabs>
          <w:tab w:val="right" w:leader="dot" w:pos="8306"/>
        </w:tabs>
      </w:pPr>
      <w:hyperlink w:anchor="_Toc13269" w:history="1">
        <w:r>
          <w:rPr>
            <w:rFonts w:ascii="仿宋" w:eastAsia="仿宋" w:hAnsi="仿宋" w:cs="仿宋" w:hint="eastAsia"/>
            <w:lang w:eastAsia="zh-CN"/>
          </w:rPr>
          <w:t>(七)、选址综合评价</w:t>
        </w:r>
        <w:r>
          <w:tab/>
        </w:r>
        <w:r>
          <w:fldChar w:fldCharType="begin"/>
        </w:r>
        <w:r>
          <w:instrText xml:space="preserve"> PAGEREF _Toc13269 \h </w:instrText>
        </w:r>
        <w:r>
          <w:fldChar w:fldCharType="separate"/>
        </w:r>
        <w:r>
          <w:t>35</w:t>
        </w:r>
        <w:r>
          <w:fldChar w:fldCharType="end"/>
        </w:r>
      </w:hyperlink>
    </w:p>
    <w:p>
      <w:pPr>
        <w:pStyle w:val="TOC1"/>
        <w:tabs>
          <w:tab w:val="right" w:leader="dot" w:pos="8306"/>
        </w:tabs>
      </w:pPr>
      <w:hyperlink w:anchor="_Toc30802" w:history="1">
        <w:r>
          <w:rPr>
            <w:rFonts w:ascii="仿宋" w:eastAsia="仿宋" w:hAnsi="仿宋" w:cs="仿宋" w:hint="eastAsia"/>
            <w:lang w:eastAsia="zh-CN"/>
          </w:rPr>
          <w:t>五、经济影响分析</w:t>
        </w:r>
        <w:r>
          <w:tab/>
        </w:r>
        <w:r>
          <w:fldChar w:fldCharType="begin"/>
        </w:r>
        <w:r>
          <w:instrText xml:space="preserve"> PAGEREF _Toc30802 \h </w:instrText>
        </w:r>
        <w:r>
          <w:fldChar w:fldCharType="separate"/>
        </w:r>
        <w:r>
          <w:t>36</w:t>
        </w:r>
        <w:r>
          <w:fldChar w:fldCharType="end"/>
        </w:r>
      </w:hyperlink>
    </w:p>
    <w:p>
      <w:pPr>
        <w:pStyle w:val="TOC2"/>
        <w:tabs>
          <w:tab w:val="right" w:leader="dot" w:pos="8306"/>
        </w:tabs>
      </w:pPr>
      <w:hyperlink w:anchor="_Toc21615" w:history="1">
        <w:r>
          <w:rPr>
            <w:rFonts w:ascii="仿宋" w:eastAsia="仿宋" w:hAnsi="仿宋" w:cs="仿宋" w:hint="eastAsia"/>
            <w:lang w:eastAsia="zh-CN"/>
          </w:rPr>
          <w:t>(一)、经济费用效益或费用效果分析</w:t>
        </w:r>
        <w:r>
          <w:tab/>
        </w:r>
        <w:r>
          <w:fldChar w:fldCharType="begin"/>
        </w:r>
        <w:r>
          <w:instrText xml:space="preserve"> PAGEREF _Toc21615 \h </w:instrText>
        </w:r>
        <w:r>
          <w:fldChar w:fldCharType="separate"/>
        </w:r>
        <w:r>
          <w:t>36</w:t>
        </w:r>
        <w:r>
          <w:fldChar w:fldCharType="end"/>
        </w:r>
      </w:hyperlink>
    </w:p>
    <w:p>
      <w:pPr>
        <w:pStyle w:val="TOC2"/>
        <w:tabs>
          <w:tab w:val="right" w:leader="dot" w:pos="8306"/>
        </w:tabs>
      </w:pPr>
      <w:hyperlink w:anchor="_Toc1612" w:history="1">
        <w:r>
          <w:rPr>
            <w:rFonts w:ascii="仿宋" w:eastAsia="仿宋" w:hAnsi="仿宋" w:cs="仿宋" w:hint="eastAsia"/>
            <w:lang w:eastAsia="zh-CN"/>
          </w:rPr>
          <w:t>(二)、行业影响分析</w:t>
        </w:r>
        <w:r>
          <w:tab/>
        </w:r>
        <w:r>
          <w:fldChar w:fldCharType="begin"/>
        </w:r>
        <w:r>
          <w:instrText xml:space="preserve"> PAGEREF _Toc1612 \h </w:instrText>
        </w:r>
        <w:r>
          <w:fldChar w:fldCharType="separate"/>
        </w:r>
        <w:r>
          <w:t>38</w:t>
        </w:r>
        <w:r>
          <w:fldChar w:fldCharType="end"/>
        </w:r>
      </w:hyperlink>
    </w:p>
    <w:p>
      <w:pPr>
        <w:pStyle w:val="TOC2"/>
        <w:tabs>
          <w:tab w:val="right" w:leader="dot" w:pos="8306"/>
        </w:tabs>
      </w:pPr>
      <w:hyperlink w:anchor="_Toc5449" w:history="1">
        <w:r>
          <w:rPr>
            <w:rFonts w:ascii="仿宋" w:eastAsia="仿宋" w:hAnsi="仿宋" w:cs="仿宋" w:hint="eastAsia"/>
            <w:lang w:eastAsia="zh-CN"/>
          </w:rPr>
          <w:t>(三)、区域经济影响分析</w:t>
        </w:r>
        <w:r>
          <w:tab/>
        </w:r>
        <w:r>
          <w:fldChar w:fldCharType="begin"/>
        </w:r>
        <w:r>
          <w:instrText xml:space="preserve"> PAGEREF _Toc5449 \h </w:instrText>
        </w:r>
        <w:r>
          <w:fldChar w:fldCharType="separate"/>
        </w:r>
        <w:r>
          <w:t>40</w:t>
        </w:r>
        <w:r>
          <w:fldChar w:fldCharType="end"/>
        </w:r>
      </w:hyperlink>
    </w:p>
    <w:p>
      <w:pPr>
        <w:pStyle w:val="TOC2"/>
        <w:tabs>
          <w:tab w:val="right" w:leader="dot" w:pos="8306"/>
        </w:tabs>
      </w:pPr>
      <w:hyperlink w:anchor="_Toc21767" w:history="1">
        <w:r>
          <w:rPr>
            <w:rFonts w:ascii="仿宋" w:eastAsia="仿宋" w:hAnsi="仿宋" w:cs="仿宋" w:hint="eastAsia"/>
            <w:lang w:eastAsia="zh-CN"/>
          </w:rPr>
          <w:t>(四)、宏观经济影响分析</w:t>
        </w:r>
        <w:r>
          <w:tab/>
        </w:r>
        <w:r>
          <w:fldChar w:fldCharType="begin"/>
        </w:r>
        <w:r>
          <w:instrText xml:space="preserve"> PAGEREF _Toc21767 \h </w:instrText>
        </w:r>
        <w:r>
          <w:fldChar w:fldCharType="separate"/>
        </w:r>
        <w:r>
          <w:t>40</w:t>
        </w:r>
        <w:r>
          <w:fldChar w:fldCharType="end"/>
        </w:r>
      </w:hyperlink>
    </w:p>
    <w:p>
      <w:pPr>
        <w:pStyle w:val="TOC1"/>
        <w:tabs>
          <w:tab w:val="right" w:leader="dot" w:pos="8306"/>
        </w:tabs>
      </w:pPr>
      <w:hyperlink w:anchor="_Toc96" w:history="1">
        <w:r>
          <w:rPr>
            <w:rFonts w:ascii="仿宋" w:eastAsia="仿宋" w:hAnsi="仿宋" w:cs="仿宋" w:hint="eastAsia"/>
            <w:lang w:eastAsia="zh-CN"/>
          </w:rPr>
          <w:t>六、财务管理与成本控制</w:t>
        </w:r>
        <w:r>
          <w:tab/>
        </w:r>
        <w:r>
          <w:fldChar w:fldCharType="begin"/>
        </w:r>
        <w:r>
          <w:instrText xml:space="preserve"> PAGEREF _Toc96 \h </w:instrText>
        </w:r>
        <w:r>
          <w:fldChar w:fldCharType="separate"/>
        </w:r>
        <w:r>
          <w:t>42</w:t>
        </w:r>
        <w:r>
          <w:fldChar w:fldCharType="end"/>
        </w:r>
      </w:hyperlink>
    </w:p>
    <w:p>
      <w:pPr>
        <w:pStyle w:val="TOC2"/>
        <w:tabs>
          <w:tab w:val="right" w:leader="dot" w:pos="8306"/>
        </w:tabs>
      </w:pPr>
      <w:hyperlink w:anchor="_Toc27787" w:history="1">
        <w:r>
          <w:rPr>
            <w:rFonts w:ascii="仿宋" w:eastAsia="仿宋" w:hAnsi="仿宋" w:cs="仿宋" w:hint="eastAsia"/>
            <w:lang w:eastAsia="zh-CN"/>
          </w:rPr>
          <w:t>(一)、财务管理体系建设</w:t>
        </w:r>
        <w:r>
          <w:tab/>
        </w:r>
        <w:r>
          <w:fldChar w:fldCharType="begin"/>
        </w:r>
        <w:r>
          <w:instrText xml:space="preserve"> PAGEREF _Toc27787 \h </w:instrText>
        </w:r>
        <w:r>
          <w:fldChar w:fldCharType="separate"/>
        </w:r>
        <w:r>
          <w:t>42</w:t>
        </w:r>
        <w:r>
          <w:fldChar w:fldCharType="end"/>
        </w:r>
      </w:hyperlink>
    </w:p>
    <w:p>
      <w:pPr>
        <w:pStyle w:val="TOC2"/>
        <w:tabs>
          <w:tab w:val="right" w:leader="dot" w:pos="8306"/>
        </w:tabs>
      </w:pPr>
      <w:hyperlink w:anchor="_Toc5011" w:history="1">
        <w:r>
          <w:rPr>
            <w:rFonts w:ascii="仿宋" w:eastAsia="仿宋" w:hAnsi="仿宋" w:cs="仿宋" w:hint="eastAsia"/>
            <w:lang w:eastAsia="zh-CN"/>
          </w:rPr>
          <w:t>(二)、成本控制措施</w:t>
        </w:r>
        <w:r>
          <w:tab/>
        </w:r>
        <w:r>
          <w:fldChar w:fldCharType="begin"/>
        </w:r>
        <w:r>
          <w:instrText xml:space="preserve"> PAGEREF _Toc5011 \h </w:instrText>
        </w:r>
        <w:r>
          <w:fldChar w:fldCharType="separate"/>
        </w:r>
        <w:r>
          <w:t>43</w:t>
        </w:r>
        <w:r>
          <w:fldChar w:fldCharType="end"/>
        </w:r>
      </w:hyperlink>
    </w:p>
    <w:p>
      <w:pPr>
        <w:pStyle w:val="TOC1"/>
        <w:tabs>
          <w:tab w:val="right" w:leader="dot" w:pos="8306"/>
        </w:tabs>
      </w:pPr>
      <w:hyperlink w:anchor="_Toc31056" w:history="1">
        <w:r>
          <w:rPr>
            <w:rFonts w:ascii="仿宋" w:eastAsia="仿宋" w:hAnsi="仿宋" w:cs="仿宋" w:hint="eastAsia"/>
            <w:lang w:eastAsia="zh-CN"/>
          </w:rPr>
          <w:t>七、项目质量与标准</w:t>
        </w:r>
        <w:r>
          <w:tab/>
        </w:r>
        <w:r>
          <w:fldChar w:fldCharType="begin"/>
        </w:r>
        <w:r>
          <w:instrText xml:space="preserve"> PAGEREF _Toc31056 \h </w:instrText>
        </w:r>
        <w:r>
          <w:fldChar w:fldCharType="separate"/>
        </w:r>
        <w:r>
          <w:t>45</w:t>
        </w:r>
        <w:r>
          <w:fldChar w:fldCharType="end"/>
        </w:r>
      </w:hyperlink>
    </w:p>
    <w:p>
      <w:pPr>
        <w:pStyle w:val="TOC2"/>
        <w:tabs>
          <w:tab w:val="right" w:leader="dot" w:pos="8306"/>
        </w:tabs>
      </w:pPr>
      <w:hyperlink w:anchor="_Toc8008" w:history="1">
        <w:r>
          <w:rPr>
            <w:rFonts w:ascii="仿宋" w:eastAsia="仿宋" w:hAnsi="仿宋" w:cs="仿宋" w:hint="eastAsia"/>
            <w:lang w:eastAsia="zh-CN"/>
          </w:rPr>
          <w:t>(一)、质量保障体系</w:t>
        </w:r>
        <w:r>
          <w:tab/>
        </w:r>
        <w:r>
          <w:fldChar w:fldCharType="begin"/>
        </w:r>
        <w:r>
          <w:instrText xml:space="preserve"> PAGEREF _Toc8008 \h </w:instrText>
        </w:r>
        <w:r>
          <w:fldChar w:fldCharType="separate"/>
        </w:r>
        <w:r>
          <w:t>45</w:t>
        </w:r>
        <w:r>
          <w:fldChar w:fldCharType="end"/>
        </w:r>
      </w:hyperlink>
    </w:p>
    <w:p>
      <w:pPr>
        <w:pStyle w:val="TOC2"/>
        <w:tabs>
          <w:tab w:val="right" w:leader="dot" w:pos="8306"/>
        </w:tabs>
      </w:pPr>
      <w:hyperlink w:anchor="_Toc12488" w:history="1">
        <w:r>
          <w:rPr>
            <w:rFonts w:ascii="仿宋" w:eastAsia="仿宋" w:hAnsi="仿宋" w:cs="仿宋" w:hint="eastAsia"/>
            <w:lang w:eastAsia="zh-CN"/>
          </w:rPr>
          <w:t>(二)、标准化作业流程</w:t>
        </w:r>
        <w:r>
          <w:tab/>
        </w:r>
        <w:r>
          <w:fldChar w:fldCharType="begin"/>
        </w:r>
        <w:r>
          <w:instrText xml:space="preserve"> PAGEREF _Toc12488 \h </w:instrText>
        </w:r>
        <w:r>
          <w:fldChar w:fldCharType="separate"/>
        </w:r>
        <w:r>
          <w:t>46</w:t>
        </w:r>
        <w:r>
          <w:fldChar w:fldCharType="end"/>
        </w:r>
      </w:hyperlink>
    </w:p>
    <w:p>
      <w:pPr>
        <w:pStyle w:val="TOC2"/>
        <w:tabs>
          <w:tab w:val="right" w:leader="dot" w:pos="8306"/>
        </w:tabs>
      </w:pPr>
      <w:hyperlink w:anchor="_Toc5952" w:history="1">
        <w:r>
          <w:rPr>
            <w:rFonts w:ascii="仿宋" w:eastAsia="仿宋" w:hAnsi="仿宋" w:cs="仿宋" w:hint="eastAsia"/>
            <w:lang w:eastAsia="zh-CN"/>
          </w:rPr>
          <w:t>(三)、质量监控与评估</w:t>
        </w:r>
        <w:r>
          <w:tab/>
        </w:r>
        <w:r>
          <w:fldChar w:fldCharType="begin"/>
        </w:r>
        <w:r>
          <w:instrText xml:space="preserve"> PAGEREF _Toc5952 \h </w:instrText>
        </w:r>
        <w:r>
          <w:fldChar w:fldCharType="separate"/>
        </w:r>
        <w:r>
          <w:t>48</w:t>
        </w:r>
        <w:r>
          <w:fldChar w:fldCharType="end"/>
        </w:r>
      </w:hyperlink>
    </w:p>
    <w:p>
      <w:pPr>
        <w:pStyle w:val="TOC2"/>
        <w:tabs>
          <w:tab w:val="right" w:leader="dot" w:pos="8306"/>
        </w:tabs>
      </w:pPr>
      <w:hyperlink w:anchor="_Toc25435" w:history="1">
        <w:r>
          <w:rPr>
            <w:rFonts w:ascii="仿宋" w:eastAsia="仿宋" w:hAnsi="仿宋" w:cs="仿宋" w:hint="eastAsia"/>
            <w:lang w:eastAsia="zh-CN"/>
          </w:rPr>
          <w:t>(四)、质量改进计划</w:t>
        </w:r>
        <w:r>
          <w:tab/>
        </w:r>
        <w:r>
          <w:fldChar w:fldCharType="begin"/>
        </w:r>
        <w:r>
          <w:instrText xml:space="preserve"> PAGEREF _Toc25435 \h </w:instrText>
        </w:r>
        <w:r>
          <w:fldChar w:fldCharType="separate"/>
        </w:r>
        <w:r>
          <w:t>49</w:t>
        </w:r>
        <w:r>
          <w:fldChar w:fldCharType="end"/>
        </w:r>
      </w:hyperlink>
    </w:p>
    <w:p>
      <w:pPr>
        <w:pStyle w:val="TOC1"/>
        <w:tabs>
          <w:tab w:val="right" w:leader="dot" w:pos="8306"/>
        </w:tabs>
      </w:pPr>
      <w:hyperlink w:anchor="_Toc20271" w:history="1">
        <w:r>
          <w:rPr>
            <w:rFonts w:ascii="仿宋" w:eastAsia="仿宋" w:hAnsi="仿宋" w:cs="仿宋" w:hint="eastAsia"/>
            <w:lang w:eastAsia="zh-CN"/>
          </w:rPr>
          <w:t>八、客户关系管理与市场拓展</w:t>
        </w:r>
        <w:r>
          <w:tab/>
        </w:r>
        <w:r>
          <w:fldChar w:fldCharType="begin"/>
        </w:r>
        <w:r>
          <w:instrText xml:space="preserve"> PAGEREF _Toc20271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72" w:history="1">
        <w:r>
          <w:rPr>
            <w:rFonts w:ascii="仿宋" w:eastAsia="仿宋" w:hAnsi="仿宋" w:cs="仿宋" w:hint="eastAsia"/>
            <w:lang w:eastAsia="zh-CN"/>
          </w:rPr>
          <w:t>(一)、客户关系管理策略</w:t>
        </w:r>
        <w:r>
          <w:tab/>
        </w:r>
        <w:r>
          <w:fldChar w:fldCharType="begin"/>
        </w:r>
        <w:r>
          <w:instrText xml:space="preserve"> PAGEREF _Toc28472 \h </w:instrText>
        </w:r>
        <w:r>
          <w:fldChar w:fldCharType="separate"/>
        </w:r>
        <w:r>
          <w:t>50</w:t>
        </w:r>
        <w:r>
          <w:fldChar w:fldCharType="end"/>
        </w:r>
      </w:hyperlink>
    </w:p>
    <w:p>
      <w:pPr>
        <w:pStyle w:val="TOC2"/>
        <w:tabs>
          <w:tab w:val="right" w:leader="dot" w:pos="8306"/>
        </w:tabs>
      </w:pPr>
      <w:hyperlink w:anchor="_Toc10436" w:history="1">
        <w:r>
          <w:rPr>
            <w:rFonts w:ascii="仿宋" w:eastAsia="仿宋" w:hAnsi="仿宋" w:cs="仿宋" w:hint="eastAsia"/>
            <w:lang w:eastAsia="zh-CN"/>
          </w:rPr>
          <w:t>(二)、市场拓展方案</w:t>
        </w:r>
        <w:r>
          <w:tab/>
        </w:r>
        <w:r>
          <w:fldChar w:fldCharType="begin"/>
        </w:r>
        <w:r>
          <w:instrText xml:space="preserve"> PAGEREF _Toc10436 \h </w:instrText>
        </w:r>
        <w:r>
          <w:fldChar w:fldCharType="separate"/>
        </w:r>
        <w:r>
          <w:t>51</w:t>
        </w:r>
        <w:r>
          <w:fldChar w:fldCharType="end"/>
        </w:r>
      </w:hyperlink>
    </w:p>
    <w:p>
      <w:pPr>
        <w:pStyle w:val="TOC1"/>
        <w:tabs>
          <w:tab w:val="right" w:leader="dot" w:pos="8306"/>
        </w:tabs>
      </w:pPr>
      <w:hyperlink w:anchor="_Toc8861" w:history="1">
        <w:r>
          <w:rPr>
            <w:rFonts w:ascii="仿宋" w:eastAsia="仿宋" w:hAnsi="仿宋" w:cs="仿宋" w:hint="eastAsia"/>
            <w:lang w:eastAsia="zh-CN"/>
          </w:rPr>
          <w:t>九、经济效益与社会效益优化</w:t>
        </w:r>
        <w:r>
          <w:tab/>
        </w:r>
        <w:r>
          <w:fldChar w:fldCharType="begin"/>
        </w:r>
        <w:r>
          <w:instrText xml:space="preserve"> PAGEREF _Toc8861 \h </w:instrText>
        </w:r>
        <w:r>
          <w:fldChar w:fldCharType="separate"/>
        </w:r>
        <w:r>
          <w:t>52</w:t>
        </w:r>
        <w:r>
          <w:fldChar w:fldCharType="end"/>
        </w:r>
      </w:hyperlink>
    </w:p>
    <w:p>
      <w:pPr>
        <w:pStyle w:val="TOC2"/>
        <w:tabs>
          <w:tab w:val="right" w:leader="dot" w:pos="8306"/>
        </w:tabs>
      </w:pPr>
      <w:hyperlink w:anchor="_Toc10057" w:history="1">
        <w:r>
          <w:rPr>
            <w:rFonts w:ascii="仿宋" w:eastAsia="仿宋" w:hAnsi="仿宋" w:cs="仿宋" w:hint="eastAsia"/>
            <w:lang w:eastAsia="zh-CN"/>
          </w:rPr>
          <w:t>(一)、经济效益提升策略</w:t>
        </w:r>
        <w:r>
          <w:tab/>
        </w:r>
        <w:r>
          <w:fldChar w:fldCharType="begin"/>
        </w:r>
        <w:r>
          <w:instrText xml:space="preserve"> PAGEREF _Toc10057 \h </w:instrText>
        </w:r>
        <w:r>
          <w:fldChar w:fldCharType="separate"/>
        </w:r>
        <w:r>
          <w:t>52</w:t>
        </w:r>
        <w:r>
          <w:fldChar w:fldCharType="end"/>
        </w:r>
      </w:hyperlink>
    </w:p>
    <w:p>
      <w:pPr>
        <w:pStyle w:val="TOC2"/>
        <w:tabs>
          <w:tab w:val="right" w:leader="dot" w:pos="8306"/>
        </w:tabs>
      </w:pPr>
      <w:hyperlink w:anchor="_Toc20878" w:history="1">
        <w:r>
          <w:rPr>
            <w:rFonts w:ascii="仿宋" w:eastAsia="仿宋" w:hAnsi="仿宋" w:cs="仿宋" w:hint="eastAsia"/>
            <w:lang w:eastAsia="zh-CN"/>
          </w:rPr>
          <w:t>(二)、社会效益增强方案</w:t>
        </w:r>
        <w:r>
          <w:tab/>
        </w:r>
        <w:r>
          <w:fldChar w:fldCharType="begin"/>
        </w:r>
        <w:r>
          <w:instrText xml:space="preserve"> PAGEREF _Toc20878 \h </w:instrText>
        </w:r>
        <w:r>
          <w:fldChar w:fldCharType="separate"/>
        </w:r>
        <w:r>
          <w:t>53</w:t>
        </w:r>
        <w:r>
          <w:fldChar w:fldCharType="end"/>
        </w:r>
      </w:hyperlink>
    </w:p>
    <w:p>
      <w:pPr>
        <w:pStyle w:val="TOC1"/>
        <w:tabs>
          <w:tab w:val="right" w:leader="dot" w:pos="8306"/>
        </w:tabs>
      </w:pPr>
      <w:hyperlink w:anchor="_Toc15630" w:history="1">
        <w:r>
          <w:rPr>
            <w:rFonts w:ascii="仿宋" w:eastAsia="仿宋" w:hAnsi="仿宋" w:cs="仿宋" w:hint="eastAsia"/>
            <w:lang w:eastAsia="zh-CN"/>
          </w:rPr>
          <w:t>十、资金管理与财务规划</w:t>
        </w:r>
        <w:r>
          <w:tab/>
        </w:r>
        <w:r>
          <w:fldChar w:fldCharType="begin"/>
        </w:r>
        <w:r>
          <w:instrText xml:space="preserve"> PAGEREF _Toc15630 \h </w:instrText>
        </w:r>
        <w:r>
          <w:fldChar w:fldCharType="separate"/>
        </w:r>
        <w:r>
          <w:t>54</w:t>
        </w:r>
        <w:r>
          <w:fldChar w:fldCharType="end"/>
        </w:r>
      </w:hyperlink>
    </w:p>
    <w:p>
      <w:pPr>
        <w:pStyle w:val="TOC2"/>
        <w:tabs>
          <w:tab w:val="right" w:leader="dot" w:pos="8306"/>
        </w:tabs>
      </w:pPr>
      <w:hyperlink w:anchor="_Toc16915" w:history="1">
        <w:r>
          <w:rPr>
            <w:rFonts w:ascii="仿宋" w:eastAsia="仿宋" w:hAnsi="仿宋" w:cs="仿宋" w:hint="eastAsia"/>
            <w:lang w:eastAsia="zh-CN"/>
          </w:rPr>
          <w:t>(一)、项目资金来源与筹措</w:t>
        </w:r>
        <w:r>
          <w:tab/>
        </w:r>
        <w:r>
          <w:fldChar w:fldCharType="begin"/>
        </w:r>
        <w:r>
          <w:instrText xml:space="preserve"> PAGEREF _Toc16915 \h </w:instrText>
        </w:r>
        <w:r>
          <w:fldChar w:fldCharType="separate"/>
        </w:r>
        <w:r>
          <w:t>54</w:t>
        </w:r>
        <w:r>
          <w:fldChar w:fldCharType="end"/>
        </w:r>
      </w:hyperlink>
    </w:p>
    <w:p>
      <w:pPr>
        <w:pStyle w:val="TOC2"/>
        <w:tabs>
          <w:tab w:val="right" w:leader="dot" w:pos="8306"/>
        </w:tabs>
      </w:pPr>
      <w:hyperlink w:anchor="_Toc2345" w:history="1">
        <w:r>
          <w:rPr>
            <w:rFonts w:ascii="仿宋" w:eastAsia="仿宋" w:hAnsi="仿宋" w:cs="仿宋" w:hint="eastAsia"/>
            <w:lang w:eastAsia="zh-CN"/>
          </w:rPr>
          <w:t>(二)、资金使用与监管</w:t>
        </w:r>
        <w:r>
          <w:tab/>
        </w:r>
        <w:r>
          <w:fldChar w:fldCharType="begin"/>
        </w:r>
        <w:r>
          <w:instrText xml:space="preserve"> PAGEREF _Toc2345 \h </w:instrText>
        </w:r>
        <w:r>
          <w:fldChar w:fldCharType="separate"/>
        </w:r>
        <w:r>
          <w:t>56</w:t>
        </w:r>
        <w:r>
          <w:fldChar w:fldCharType="end"/>
        </w:r>
      </w:hyperlink>
    </w:p>
    <w:p>
      <w:pPr>
        <w:pStyle w:val="TOC2"/>
        <w:tabs>
          <w:tab w:val="right" w:leader="dot" w:pos="8306"/>
        </w:tabs>
      </w:pPr>
      <w:hyperlink w:anchor="_Toc27495" w:history="1">
        <w:r>
          <w:rPr>
            <w:rFonts w:ascii="仿宋" w:eastAsia="仿宋" w:hAnsi="仿宋" w:cs="仿宋" w:hint="eastAsia"/>
            <w:lang w:eastAsia="zh-CN"/>
          </w:rPr>
          <w:t>(三)、财务规划与预测</w:t>
        </w:r>
        <w:r>
          <w:tab/>
        </w:r>
        <w:r>
          <w:fldChar w:fldCharType="begin"/>
        </w:r>
        <w:r>
          <w:instrText xml:space="preserve"> PAGEREF _Toc27495 \h </w:instrText>
        </w:r>
        <w:r>
          <w:fldChar w:fldCharType="separate"/>
        </w:r>
        <w:r>
          <w:t>57</w:t>
        </w:r>
        <w:r>
          <w:fldChar w:fldCharType="end"/>
        </w:r>
      </w:hyperlink>
    </w:p>
    <w:p>
      <w:pPr>
        <w:pStyle w:val="TOC1"/>
        <w:tabs>
          <w:tab w:val="right" w:leader="dot" w:pos="8306"/>
        </w:tabs>
      </w:pPr>
      <w:hyperlink w:anchor="_Toc12383" w:history="1">
        <w:r>
          <w:rPr>
            <w:rFonts w:ascii="仿宋" w:eastAsia="仿宋" w:hAnsi="仿宋" w:cs="仿宋" w:hint="eastAsia"/>
            <w:lang w:eastAsia="zh-CN"/>
          </w:rPr>
          <w:t>十一、项目进度计划</w:t>
        </w:r>
        <w:r>
          <w:tab/>
        </w:r>
        <w:r>
          <w:fldChar w:fldCharType="begin"/>
        </w:r>
        <w:r>
          <w:instrText xml:space="preserve"> PAGEREF _Toc12383 \h </w:instrText>
        </w:r>
        <w:r>
          <w:fldChar w:fldCharType="separate"/>
        </w:r>
        <w:r>
          <w:t>58</w:t>
        </w:r>
        <w:r>
          <w:fldChar w:fldCharType="end"/>
        </w:r>
      </w:hyperlink>
    </w:p>
    <w:p>
      <w:pPr>
        <w:pStyle w:val="TOC2"/>
        <w:tabs>
          <w:tab w:val="right" w:leader="dot" w:pos="8306"/>
        </w:tabs>
      </w:pPr>
      <w:hyperlink w:anchor="_Toc10190" w:history="1">
        <w:r>
          <w:rPr>
            <w:rFonts w:ascii="仿宋" w:eastAsia="仿宋" w:hAnsi="仿宋" w:cs="仿宋" w:hint="eastAsia"/>
            <w:lang w:eastAsia="zh-CN"/>
          </w:rPr>
          <w:t>(一)、建设周期</w:t>
        </w:r>
        <w:r>
          <w:tab/>
        </w:r>
        <w:r>
          <w:fldChar w:fldCharType="begin"/>
        </w:r>
        <w:r>
          <w:instrText xml:space="preserve"> PAGEREF _Toc10190 \h </w:instrText>
        </w:r>
        <w:r>
          <w:fldChar w:fldCharType="separate"/>
        </w:r>
        <w:r>
          <w:t>58</w:t>
        </w:r>
        <w:r>
          <w:fldChar w:fldCharType="end"/>
        </w:r>
      </w:hyperlink>
    </w:p>
    <w:p>
      <w:pPr>
        <w:pStyle w:val="TOC2"/>
        <w:tabs>
          <w:tab w:val="right" w:leader="dot" w:pos="8306"/>
        </w:tabs>
      </w:pPr>
      <w:hyperlink w:anchor="_Toc4657" w:history="1">
        <w:r>
          <w:rPr>
            <w:rFonts w:ascii="仿宋" w:eastAsia="仿宋" w:hAnsi="仿宋" w:cs="仿宋" w:hint="eastAsia"/>
            <w:lang w:eastAsia="zh-CN"/>
          </w:rPr>
          <w:t>(二)、建设进度</w:t>
        </w:r>
        <w:r>
          <w:tab/>
        </w:r>
        <w:r>
          <w:fldChar w:fldCharType="begin"/>
        </w:r>
        <w:r>
          <w:instrText xml:space="preserve"> PAGEREF _Toc4657 \h </w:instrText>
        </w:r>
        <w:r>
          <w:fldChar w:fldCharType="separate"/>
        </w:r>
        <w:r>
          <w:t>58</w:t>
        </w:r>
        <w:r>
          <w:fldChar w:fldCharType="end"/>
        </w:r>
      </w:hyperlink>
    </w:p>
    <w:p>
      <w:pPr>
        <w:pStyle w:val="TOC2"/>
        <w:tabs>
          <w:tab w:val="right" w:leader="dot" w:pos="8306"/>
        </w:tabs>
      </w:pPr>
      <w:hyperlink w:anchor="_Toc13798" w:history="1">
        <w:r>
          <w:rPr>
            <w:rFonts w:ascii="仿宋" w:eastAsia="仿宋" w:hAnsi="仿宋" w:cs="仿宋" w:hint="eastAsia"/>
            <w:lang w:eastAsia="zh-CN"/>
          </w:rPr>
          <w:t>(三)、进度安排注意事项</w:t>
        </w:r>
        <w:r>
          <w:tab/>
        </w:r>
        <w:r>
          <w:fldChar w:fldCharType="begin"/>
        </w:r>
        <w:r>
          <w:instrText xml:space="preserve"> PAGEREF _Toc13798 \h </w:instrText>
        </w:r>
        <w:r>
          <w:fldChar w:fldCharType="separate"/>
        </w:r>
        <w:r>
          <w:t>60</w:t>
        </w:r>
        <w:r>
          <w:fldChar w:fldCharType="end"/>
        </w:r>
      </w:hyperlink>
    </w:p>
    <w:p>
      <w:pPr>
        <w:pStyle w:val="TOC2"/>
        <w:tabs>
          <w:tab w:val="right" w:leader="dot" w:pos="8306"/>
        </w:tabs>
      </w:pPr>
      <w:hyperlink w:anchor="_Toc3502" w:history="1">
        <w:r>
          <w:rPr>
            <w:rFonts w:ascii="仿宋" w:eastAsia="仿宋" w:hAnsi="仿宋" w:cs="仿宋" w:hint="eastAsia"/>
            <w:lang w:eastAsia="zh-CN"/>
          </w:rPr>
          <w:t>(四)、人力资源配置</w:t>
        </w:r>
        <w:r>
          <w:tab/>
        </w:r>
        <w:r>
          <w:fldChar w:fldCharType="begin"/>
        </w:r>
        <w:r>
          <w:instrText xml:space="preserve"> PAGEREF _Toc3502 \h </w:instrText>
        </w:r>
        <w:r>
          <w:fldChar w:fldCharType="separate"/>
        </w:r>
        <w:r>
          <w:t>61</w:t>
        </w:r>
        <w:r>
          <w:fldChar w:fldCharType="end"/>
        </w:r>
      </w:hyperlink>
    </w:p>
    <w:p>
      <w:pPr>
        <w:pStyle w:val="TOC2"/>
        <w:tabs>
          <w:tab w:val="right" w:leader="dot" w:pos="8306"/>
        </w:tabs>
      </w:pPr>
      <w:hyperlink w:anchor="_Toc16717" w:history="1">
        <w:r>
          <w:rPr>
            <w:rFonts w:ascii="仿宋" w:eastAsia="仿宋" w:hAnsi="仿宋" w:cs="仿宋" w:hint="eastAsia"/>
            <w:lang w:eastAsia="zh-CN"/>
          </w:rPr>
          <w:t>(五)、员工培训</w:t>
        </w:r>
        <w:r>
          <w:tab/>
        </w:r>
        <w:r>
          <w:fldChar w:fldCharType="begin"/>
        </w:r>
        <w:r>
          <w:instrText xml:space="preserve"> PAGEREF _Toc16717 \h </w:instrText>
        </w:r>
        <w:r>
          <w:fldChar w:fldCharType="separate"/>
        </w:r>
        <w:r>
          <w:t>63</w:t>
        </w:r>
        <w:r>
          <w:fldChar w:fldCharType="end"/>
        </w:r>
      </w:hyperlink>
    </w:p>
    <w:p>
      <w:pPr>
        <w:pStyle w:val="TOC2"/>
        <w:tabs>
          <w:tab w:val="right" w:leader="dot" w:pos="8306"/>
        </w:tabs>
      </w:pPr>
      <w:hyperlink w:anchor="_Toc28315" w:history="1">
        <w:r>
          <w:rPr>
            <w:rFonts w:ascii="仿宋" w:eastAsia="仿宋" w:hAnsi="仿宋" w:cs="仿宋" w:hint="eastAsia"/>
            <w:lang w:eastAsia="zh-CN"/>
          </w:rPr>
          <w:t>(六)、项目实施保障</w:t>
        </w:r>
        <w:r>
          <w:tab/>
        </w:r>
        <w:r>
          <w:fldChar w:fldCharType="begin"/>
        </w:r>
        <w:r>
          <w:instrText xml:space="preserve"> PAGEREF _Toc28315 \h </w:instrText>
        </w:r>
        <w:r>
          <w:fldChar w:fldCharType="separate"/>
        </w:r>
        <w:r>
          <w:t>63</w:t>
        </w:r>
        <w:r>
          <w:fldChar w:fldCharType="end"/>
        </w:r>
      </w:hyperlink>
    </w:p>
    <w:p>
      <w:pPr>
        <w:pStyle w:val="TOC2"/>
        <w:tabs>
          <w:tab w:val="right" w:leader="dot" w:pos="8306"/>
        </w:tabs>
      </w:pPr>
      <w:hyperlink w:anchor="_Toc11873" w:history="1">
        <w:r>
          <w:rPr>
            <w:rFonts w:ascii="仿宋" w:eastAsia="仿宋" w:hAnsi="仿宋" w:cs="仿宋" w:hint="eastAsia"/>
            <w:lang w:eastAsia="zh-CN"/>
          </w:rPr>
          <w:t>(七)、安全规范管理</w:t>
        </w:r>
        <w:r>
          <w:tab/>
        </w:r>
        <w:r>
          <w:fldChar w:fldCharType="begin"/>
        </w:r>
        <w:r>
          <w:instrText xml:space="preserve"> PAGEREF _Toc11873 \h </w:instrText>
        </w:r>
        <w:r>
          <w:fldChar w:fldCharType="separate"/>
        </w:r>
        <w:r>
          <w:t>64</w:t>
        </w:r>
        <w:r>
          <w:fldChar w:fldCharType="end"/>
        </w:r>
      </w:hyperlink>
    </w:p>
    <w:p>
      <w:pPr>
        <w:pStyle w:val="TOC1"/>
        <w:tabs>
          <w:tab w:val="right" w:leader="dot" w:pos="8306"/>
        </w:tabs>
      </w:pPr>
      <w:hyperlink w:anchor="_Toc30574" w:history="1">
        <w:r>
          <w:rPr>
            <w:rFonts w:ascii="仿宋" w:eastAsia="仿宋" w:hAnsi="仿宋" w:cs="仿宋" w:hint="eastAsia"/>
            <w:lang w:eastAsia="zh-CN"/>
          </w:rPr>
          <w:t>十二、项目变更管理</w:t>
        </w:r>
        <w:r>
          <w:tab/>
        </w:r>
        <w:r>
          <w:fldChar w:fldCharType="begin"/>
        </w:r>
        <w:r>
          <w:instrText xml:space="preserve"> PAGEREF _Toc30574 \h </w:instrText>
        </w:r>
        <w:r>
          <w:fldChar w:fldCharType="separate"/>
        </w:r>
        <w:r>
          <w:t>66</w:t>
        </w:r>
        <w:r>
          <w:fldChar w:fldCharType="end"/>
        </w:r>
      </w:hyperlink>
    </w:p>
    <w:p>
      <w:pPr>
        <w:pStyle w:val="TOC2"/>
        <w:tabs>
          <w:tab w:val="right" w:leader="dot" w:pos="8306"/>
        </w:tabs>
      </w:pPr>
      <w:hyperlink w:anchor="_Toc9441" w:history="1">
        <w:r>
          <w:rPr>
            <w:rFonts w:ascii="仿宋" w:eastAsia="仿宋" w:hAnsi="仿宋" w:cs="仿宋" w:hint="eastAsia"/>
            <w:lang w:eastAsia="zh-CN"/>
          </w:rPr>
          <w:t>(一)、变更控制流程</w:t>
        </w:r>
        <w:r>
          <w:tab/>
        </w:r>
        <w:r>
          <w:fldChar w:fldCharType="begin"/>
        </w:r>
        <w:r>
          <w:instrText xml:space="preserve"> PAGEREF _Toc9441 \h </w:instrText>
        </w:r>
        <w:r>
          <w:fldChar w:fldCharType="separate"/>
        </w:r>
        <w:r>
          <w:t>66</w:t>
        </w:r>
        <w:r>
          <w:fldChar w:fldCharType="end"/>
        </w:r>
      </w:hyperlink>
    </w:p>
    <w:p>
      <w:pPr>
        <w:pStyle w:val="TOC2"/>
        <w:tabs>
          <w:tab w:val="right" w:leader="dot" w:pos="8306"/>
        </w:tabs>
      </w:pPr>
      <w:hyperlink w:anchor="_Toc23978" w:history="1">
        <w:r>
          <w:rPr>
            <w:rFonts w:ascii="仿宋" w:eastAsia="仿宋" w:hAnsi="仿宋" w:cs="仿宋" w:hint="eastAsia"/>
            <w:lang w:eastAsia="zh-CN"/>
          </w:rPr>
          <w:t>(二)、影响评估与处理</w:t>
        </w:r>
        <w:r>
          <w:tab/>
        </w:r>
        <w:r>
          <w:fldChar w:fldCharType="begin"/>
        </w:r>
        <w:r>
          <w:instrText xml:space="preserve"> PAGEREF _Toc23978 \h </w:instrText>
        </w:r>
        <w:r>
          <w:fldChar w:fldCharType="separate"/>
        </w:r>
        <w:r>
          <w:t>66</w:t>
        </w:r>
        <w:r>
          <w:fldChar w:fldCharType="end"/>
        </w:r>
      </w:hyperlink>
    </w:p>
    <w:p>
      <w:pPr>
        <w:pStyle w:val="TOC2"/>
        <w:tabs>
          <w:tab w:val="right" w:leader="dot" w:pos="8306"/>
        </w:tabs>
      </w:pPr>
      <w:hyperlink w:anchor="_Toc7960" w:history="1">
        <w:r>
          <w:rPr>
            <w:rFonts w:ascii="仿宋" w:eastAsia="仿宋" w:hAnsi="仿宋" w:cs="仿宋" w:hint="eastAsia"/>
            <w:lang w:eastAsia="zh-CN"/>
          </w:rPr>
          <w:t>(三)、变更记录与追踪</w:t>
        </w:r>
        <w:r>
          <w:tab/>
        </w:r>
        <w:r>
          <w:fldChar w:fldCharType="begin"/>
        </w:r>
        <w:r>
          <w:instrText xml:space="preserve"> PAGEREF _Toc7960 \h </w:instrText>
        </w:r>
        <w:r>
          <w:fldChar w:fldCharType="separate"/>
        </w:r>
        <w:r>
          <w:t>68</w:t>
        </w:r>
        <w:r>
          <w:fldChar w:fldCharType="end"/>
        </w:r>
      </w:hyperlink>
    </w:p>
    <w:p>
      <w:pPr>
        <w:pStyle w:val="TOC2"/>
        <w:tabs>
          <w:tab w:val="right" w:leader="dot" w:pos="8306"/>
        </w:tabs>
      </w:pPr>
      <w:hyperlink w:anchor="_Toc18912" w:history="1">
        <w:r>
          <w:rPr>
            <w:rFonts w:ascii="仿宋" w:eastAsia="仿宋" w:hAnsi="仿宋" w:cs="仿宋" w:hint="eastAsia"/>
            <w:lang w:eastAsia="zh-CN"/>
          </w:rPr>
          <w:t>(四)、变更管理策略</w:t>
        </w:r>
        <w:r>
          <w:tab/>
        </w:r>
        <w:r>
          <w:fldChar w:fldCharType="begin"/>
        </w:r>
        <w:r>
          <w:instrText xml:space="preserve"> PAGEREF _Toc18912 \h </w:instrText>
        </w:r>
        <w:r>
          <w:fldChar w:fldCharType="separate"/>
        </w:r>
        <w:r>
          <w:t>70</w:t>
        </w:r>
        <w:r>
          <w:fldChar w:fldCharType="end"/>
        </w:r>
      </w:hyperlink>
    </w:p>
    <w:p>
      <w:pPr>
        <w:pStyle w:val="TOC1"/>
        <w:tabs>
          <w:tab w:val="right" w:leader="dot" w:pos="8306"/>
        </w:tabs>
      </w:pPr>
      <w:hyperlink w:anchor="_Toc9471" w:history="1">
        <w:r>
          <w:rPr>
            <w:rFonts w:ascii="仿宋" w:eastAsia="仿宋" w:hAnsi="仿宋" w:cs="仿宋" w:hint="eastAsia"/>
            <w:lang w:eastAsia="zh-CN"/>
          </w:rPr>
          <w:t>十三、产业协同与集群发展</w:t>
        </w:r>
        <w:r>
          <w:tab/>
        </w:r>
        <w:r>
          <w:fldChar w:fldCharType="begin"/>
        </w:r>
        <w:r>
          <w:instrText xml:space="preserve"> PAGEREF _Toc9471 \h </w:instrText>
        </w:r>
        <w:r>
          <w:fldChar w:fldCharType="separate"/>
        </w:r>
        <w:r>
          <w:t>71</w:t>
        </w:r>
        <w:r>
          <w:fldChar w:fldCharType="end"/>
        </w:r>
      </w:hyperlink>
    </w:p>
    <w:p>
      <w:pPr>
        <w:pStyle w:val="TOC2"/>
        <w:tabs>
          <w:tab w:val="right" w:leader="dot" w:pos="8306"/>
        </w:tabs>
      </w:pPr>
      <w:hyperlink w:anchor="_Toc18217" w:history="1">
        <w:r>
          <w:rPr>
            <w:rFonts w:ascii="仿宋" w:eastAsia="仿宋" w:hAnsi="仿宋" w:cs="仿宋" w:hint="eastAsia"/>
            <w:lang w:eastAsia="zh-CN"/>
          </w:rPr>
          <w:t>(一)、产业协同机制建设</w:t>
        </w:r>
        <w:r>
          <w:tab/>
        </w:r>
        <w:r>
          <w:fldChar w:fldCharType="begin"/>
        </w:r>
        <w:r>
          <w:instrText xml:space="preserve"> PAGEREF _Toc18217 \h </w:instrText>
        </w:r>
        <w:r>
          <w:fldChar w:fldCharType="separate"/>
        </w:r>
        <w:r>
          <w:t>71</w:t>
        </w:r>
        <w:r>
          <w:fldChar w:fldCharType="end"/>
        </w:r>
      </w:hyperlink>
    </w:p>
    <w:p>
      <w:pPr>
        <w:pStyle w:val="TOC2"/>
        <w:tabs>
          <w:tab w:val="right" w:leader="dot" w:pos="8306"/>
        </w:tabs>
      </w:pPr>
      <w:hyperlink w:anchor="_Toc13386" w:history="1">
        <w:r>
          <w:rPr>
            <w:rFonts w:ascii="仿宋" w:eastAsia="仿宋" w:hAnsi="仿宋" w:cs="仿宋" w:hint="eastAsia"/>
            <w:lang w:eastAsia="zh-CN"/>
          </w:rPr>
          <w:t>(二)、产业集群培育与发展</w:t>
        </w:r>
        <w:r>
          <w:tab/>
        </w:r>
        <w:r>
          <w:fldChar w:fldCharType="begin"/>
        </w:r>
        <w:r>
          <w:instrText xml:space="preserve"> PAGEREF _Toc13386 \h </w:instrText>
        </w:r>
        <w:r>
          <w:fldChar w:fldCharType="separate"/>
        </w:r>
        <w:r>
          <w:t>73</w:t>
        </w:r>
        <w:r>
          <w:fldChar w:fldCharType="end"/>
        </w:r>
      </w:hyperlink>
    </w:p>
    <w:p>
      <w:pPr>
        <w:pStyle w:val="TOC1"/>
        <w:tabs>
          <w:tab w:val="right" w:leader="dot" w:pos="8306"/>
        </w:tabs>
      </w:pPr>
      <w:hyperlink w:anchor="_Toc26490" w:history="1">
        <w:r>
          <w:rPr>
            <w:rFonts w:ascii="仿宋" w:eastAsia="仿宋" w:hAnsi="仿宋" w:cs="仿宋" w:hint="eastAsia"/>
            <w:lang w:eastAsia="zh-CN"/>
          </w:rPr>
          <w:t>十四、创新驱动与持续发展</w:t>
        </w:r>
        <w:r>
          <w:tab/>
        </w:r>
        <w:r>
          <w:fldChar w:fldCharType="begin"/>
        </w:r>
        <w:r>
          <w:instrText xml:space="preserve"> PAGEREF _Toc26490 \h </w:instrText>
        </w:r>
        <w:r>
          <w:fldChar w:fldCharType="separate"/>
        </w:r>
        <w:r>
          <w:t>73</w:t>
        </w:r>
        <w:r>
          <w:fldChar w:fldCharType="end"/>
        </w:r>
      </w:hyperlink>
    </w:p>
    <w:p>
      <w:pPr>
        <w:pStyle w:val="TOC2"/>
        <w:tabs>
          <w:tab w:val="right" w:leader="dot" w:pos="8306"/>
        </w:tabs>
      </w:pPr>
      <w:hyperlink w:anchor="_Toc15838" w:history="1">
        <w:r>
          <w:rPr>
            <w:rFonts w:ascii="仿宋" w:eastAsia="仿宋" w:hAnsi="仿宋" w:cs="仿宋" w:hint="eastAsia"/>
            <w:lang w:eastAsia="zh-CN"/>
          </w:rPr>
          <w:t>(一)、创新驱动战略实施</w:t>
        </w:r>
        <w:r>
          <w:tab/>
        </w:r>
        <w:r>
          <w:fldChar w:fldCharType="begin"/>
        </w:r>
        <w:r>
          <w:instrText xml:space="preserve"> PAGEREF _Toc15838 \h </w:instrText>
        </w:r>
        <w:r>
          <w:fldChar w:fldCharType="separate"/>
        </w:r>
        <w:r>
          <w:t>73</w:t>
        </w:r>
        <w:r>
          <w:fldChar w:fldCharType="end"/>
        </w:r>
      </w:hyperlink>
    </w:p>
    <w:p>
      <w:pPr>
        <w:pStyle w:val="TOC2"/>
        <w:tabs>
          <w:tab w:val="right" w:leader="dot" w:pos="8306"/>
        </w:tabs>
      </w:pPr>
      <w:hyperlink w:anchor="_Toc3017" w:history="1">
        <w:r>
          <w:rPr>
            <w:rFonts w:ascii="仿宋" w:eastAsia="仿宋" w:hAnsi="仿宋" w:cs="仿宋" w:hint="eastAsia"/>
            <w:lang w:eastAsia="zh-CN"/>
          </w:rPr>
          <w:t>(二)、持续发展路径探索</w:t>
        </w:r>
        <w:r>
          <w:tab/>
        </w:r>
        <w:r>
          <w:fldChar w:fldCharType="begin"/>
        </w:r>
        <w:r>
          <w:instrText xml:space="preserve"> PAGEREF _Toc3017 \h </w:instrText>
        </w:r>
        <w:r>
          <w:fldChar w:fldCharType="separate"/>
        </w:r>
        <w:r>
          <w:t>75</w:t>
        </w:r>
        <w:r>
          <w:fldChar w:fldCharType="end"/>
        </w:r>
      </w:hyperlink>
    </w:p>
    <w:p>
      <w:pPr>
        <w:pStyle w:val="TOC1"/>
        <w:tabs>
          <w:tab w:val="right" w:leader="dot" w:pos="8306"/>
        </w:tabs>
      </w:pPr>
      <w:hyperlink w:anchor="_Toc3062" w:history="1">
        <w:r>
          <w:rPr>
            <w:rFonts w:ascii="仿宋" w:eastAsia="仿宋" w:hAnsi="仿宋" w:cs="仿宋" w:hint="eastAsia"/>
            <w:lang w:eastAsia="zh-CN"/>
          </w:rPr>
          <w:t>十五、合作与交流机制建立</w:t>
        </w:r>
        <w:r>
          <w:tab/>
        </w:r>
        <w:r>
          <w:fldChar w:fldCharType="begin"/>
        </w:r>
        <w:r>
          <w:instrText xml:space="preserve"> PAGEREF _Toc3062 \h </w:instrText>
        </w:r>
        <w:r>
          <w:fldChar w:fldCharType="separate"/>
        </w:r>
        <w:r>
          <w:t>79</w:t>
        </w:r>
        <w:r>
          <w:fldChar w:fldCharType="end"/>
        </w:r>
      </w:hyperlink>
    </w:p>
    <w:p>
      <w:pPr>
        <w:pStyle w:val="TOC2"/>
        <w:tabs>
          <w:tab w:val="right" w:leader="dot" w:pos="8306"/>
        </w:tabs>
      </w:pPr>
      <w:hyperlink w:anchor="_Toc30226" w:history="1">
        <w:r>
          <w:rPr>
            <w:rFonts w:ascii="仿宋" w:eastAsia="仿宋" w:hAnsi="仿宋" w:cs="仿宋" w:hint="eastAsia"/>
            <w:lang w:eastAsia="zh-CN"/>
          </w:rPr>
          <w:t>(一)、合作伙伴选择与合作方式</w:t>
        </w:r>
        <w:r>
          <w:tab/>
        </w:r>
        <w:r>
          <w:fldChar w:fldCharType="begin"/>
        </w:r>
        <w:r>
          <w:instrText xml:space="preserve"> PAGEREF _Toc30226 \h </w:instrText>
        </w:r>
        <w:r>
          <w:fldChar w:fldCharType="separate"/>
        </w:r>
        <w:r>
          <w:t>79</w:t>
        </w:r>
        <w:r>
          <w:fldChar w:fldCharType="end"/>
        </w:r>
      </w:hyperlink>
    </w:p>
    <w:p>
      <w:pPr>
        <w:pStyle w:val="TOC2"/>
        <w:tabs>
          <w:tab w:val="right" w:leader="dot" w:pos="8306"/>
        </w:tabs>
      </w:pPr>
      <w:hyperlink w:anchor="_Toc16007" w:history="1">
        <w:r>
          <w:rPr>
            <w:rFonts w:ascii="仿宋" w:eastAsia="仿宋" w:hAnsi="仿宋" w:cs="仿宋" w:hint="eastAsia"/>
            <w:lang w:eastAsia="zh-CN"/>
          </w:rPr>
          <w:t>(二)、交流与合作平台搭建</w:t>
        </w:r>
        <w:r>
          <w:tab/>
        </w:r>
        <w:r>
          <w:fldChar w:fldCharType="begin"/>
        </w:r>
        <w:r>
          <w:instrText xml:space="preserve"> PAGEREF _Toc16007 \h </w:instrText>
        </w:r>
        <w:r>
          <w:fldChar w:fldCharType="separate"/>
        </w:r>
        <w:r>
          <w:t>80</w:t>
        </w:r>
        <w:r>
          <w:fldChar w:fldCharType="end"/>
        </w:r>
      </w:hyperlink>
    </w:p>
    <w:p>
      <w:pPr>
        <w:pStyle w:val="TOC1"/>
        <w:tabs>
          <w:tab w:val="right" w:leader="dot" w:pos="8306"/>
        </w:tabs>
      </w:pPr>
      <w:hyperlink w:anchor="_Toc15545" w:history="1">
        <w:r>
          <w:rPr>
            <w:rFonts w:ascii="仿宋" w:eastAsia="仿宋" w:hAnsi="仿宋" w:cs="仿宋" w:hint="eastAsia"/>
            <w:lang w:eastAsia="zh-CN"/>
          </w:rPr>
          <w:t>十六、企业合规与伦理</w:t>
        </w:r>
        <w:r>
          <w:tab/>
        </w:r>
        <w:r>
          <w:fldChar w:fldCharType="begin"/>
        </w:r>
        <w:r>
          <w:instrText xml:space="preserve"> PAGEREF _Toc15545 \h </w:instrText>
        </w:r>
        <w:r>
          <w:fldChar w:fldCharType="separate"/>
        </w:r>
        <w:r>
          <w:t>82</w:t>
        </w:r>
        <w:r>
          <w:fldChar w:fldCharType="end"/>
        </w:r>
      </w:hyperlink>
    </w:p>
    <w:p>
      <w:pPr>
        <w:pStyle w:val="TOC2"/>
        <w:tabs>
          <w:tab w:val="right" w:leader="dot" w:pos="8306"/>
        </w:tabs>
      </w:pPr>
      <w:hyperlink w:anchor="_Toc14240" w:history="1">
        <w:r>
          <w:rPr>
            <w:rFonts w:ascii="仿宋" w:eastAsia="仿宋" w:hAnsi="仿宋" w:cs="仿宋" w:hint="eastAsia"/>
            <w:lang w:eastAsia="zh-CN"/>
          </w:rPr>
          <w:t>(一)、合规政策与程序</w:t>
        </w:r>
        <w:r>
          <w:tab/>
        </w:r>
        <w:r>
          <w:fldChar w:fldCharType="begin"/>
        </w:r>
        <w:r>
          <w:instrText xml:space="preserve"> PAGEREF _Toc14240 \h </w:instrText>
        </w:r>
        <w:r>
          <w:fldChar w:fldCharType="separate"/>
        </w:r>
        <w:r>
          <w:t>82</w:t>
        </w:r>
        <w:r>
          <w:fldChar w:fldCharType="end"/>
        </w:r>
      </w:hyperlink>
    </w:p>
    <w:p>
      <w:pPr>
        <w:pStyle w:val="TOC2"/>
        <w:tabs>
          <w:tab w:val="right" w:leader="dot" w:pos="8306"/>
        </w:tabs>
      </w:pPr>
      <w:hyperlink w:anchor="_Toc12774" w:history="1">
        <w:r>
          <w:rPr>
            <w:rFonts w:ascii="仿宋" w:eastAsia="仿宋" w:hAnsi="仿宋" w:cs="仿宋" w:hint="eastAsia"/>
            <w:lang w:eastAsia="zh-CN"/>
          </w:rPr>
          <w:t>(二)、伦理规范与培训</w:t>
        </w:r>
        <w:r>
          <w:tab/>
        </w:r>
        <w:r>
          <w:fldChar w:fldCharType="begin"/>
        </w:r>
        <w:r>
          <w:instrText xml:space="preserve"> PAGEREF _Toc12774 \h </w:instrText>
        </w:r>
        <w:r>
          <w:fldChar w:fldCharType="separate"/>
        </w:r>
        <w:r>
          <w:t>83</w:t>
        </w:r>
        <w:r>
          <w:fldChar w:fldCharType="end"/>
        </w:r>
      </w:hyperlink>
    </w:p>
    <w:p>
      <w:pPr>
        <w:pStyle w:val="TOC2"/>
        <w:tabs>
          <w:tab w:val="right" w:leader="dot" w:pos="8306"/>
        </w:tabs>
      </w:pPr>
      <w:hyperlink w:anchor="_Toc24530" w:history="1">
        <w:r>
          <w:rPr>
            <w:rFonts w:ascii="仿宋" w:eastAsia="仿宋" w:hAnsi="仿宋" w:cs="仿宋" w:hint="eastAsia"/>
            <w:lang w:eastAsia="zh-CN"/>
          </w:rPr>
          <w:t>(三)、合规风险评估</w:t>
        </w:r>
        <w:r>
          <w:tab/>
        </w:r>
        <w:r>
          <w:fldChar w:fldCharType="begin"/>
        </w:r>
        <w:r>
          <w:instrText xml:space="preserve"> PAGEREF _Toc24530 \h </w:instrText>
        </w:r>
        <w:r>
          <w:fldChar w:fldCharType="separate"/>
        </w:r>
        <w:r>
          <w:t>84</w:t>
        </w:r>
        <w:r>
          <w:fldChar w:fldCharType="end"/>
        </w:r>
      </w:hyperlink>
    </w:p>
    <w:p>
      <w:pPr>
        <w:pStyle w:val="TOC2"/>
        <w:tabs>
          <w:tab w:val="right" w:leader="dot" w:pos="8306"/>
        </w:tabs>
      </w:pPr>
      <w:hyperlink w:anchor="_Toc9927" w:history="1">
        <w:r>
          <w:rPr>
            <w:rFonts w:ascii="仿宋" w:eastAsia="仿宋" w:hAnsi="仿宋" w:cs="仿宋" w:hint="eastAsia"/>
            <w:lang w:eastAsia="zh-CN"/>
          </w:rPr>
          <w:t>(四)、合规监督与执行</w:t>
        </w:r>
        <w:r>
          <w:tab/>
        </w:r>
        <w:r>
          <w:fldChar w:fldCharType="begin"/>
        </w:r>
        <w:r>
          <w:instrText xml:space="preserve"> PAGEREF _Toc9927 \h </w:instrText>
        </w:r>
        <w:r>
          <w:fldChar w:fldCharType="separate"/>
        </w:r>
        <w:r>
          <w:t>85</w:t>
        </w:r>
        <w:r>
          <w:fldChar w:fldCharType="end"/>
        </w:r>
      </w:hyperlink>
    </w:p>
    <w:p>
      <w:pPr>
        <w:pStyle w:val="TOC1"/>
        <w:tabs>
          <w:tab w:val="right" w:leader="dot" w:pos="8306"/>
        </w:tabs>
      </w:pPr>
      <w:hyperlink w:anchor="_Toc10988" w:history="1">
        <w:r>
          <w:rPr>
            <w:rFonts w:ascii="仿宋" w:eastAsia="仿宋" w:hAnsi="仿宋" w:cs="仿宋" w:hint="eastAsia"/>
            <w:lang w:eastAsia="zh-CN"/>
          </w:rPr>
          <w:t>十七、质量管理与控制</w:t>
        </w:r>
        <w:r>
          <w:tab/>
        </w:r>
        <w:r>
          <w:fldChar w:fldCharType="begin"/>
        </w:r>
        <w:r>
          <w:instrText xml:space="preserve"> PAGEREF _Toc10988 \h </w:instrText>
        </w:r>
        <w:r>
          <w:fldChar w:fldCharType="separate"/>
        </w:r>
        <w:r>
          <w:t>86</w:t>
        </w:r>
        <w:r>
          <w:fldChar w:fldCharType="end"/>
        </w:r>
      </w:hyperlink>
    </w:p>
    <w:p>
      <w:pPr>
        <w:pStyle w:val="TOC2"/>
        <w:tabs>
          <w:tab w:val="right" w:leader="dot" w:pos="8306"/>
        </w:tabs>
      </w:pPr>
      <w:hyperlink w:anchor="_Toc29151" w:history="1">
        <w:r>
          <w:rPr>
            <w:rFonts w:ascii="仿宋" w:eastAsia="仿宋" w:hAnsi="仿宋" w:cs="仿宋" w:hint="eastAsia"/>
            <w:lang w:eastAsia="zh-CN"/>
          </w:rPr>
          <w:t>(一)、质量管理体系建设</w:t>
        </w:r>
        <w:r>
          <w:tab/>
        </w:r>
        <w:r>
          <w:fldChar w:fldCharType="begin"/>
        </w:r>
        <w:r>
          <w:instrText xml:space="preserve"> PAGEREF _Toc29151 \h </w:instrText>
        </w:r>
        <w:r>
          <w:fldChar w:fldCharType="separate"/>
        </w:r>
        <w:r>
          <w:t>86</w:t>
        </w:r>
        <w:r>
          <w:fldChar w:fldCharType="end"/>
        </w:r>
      </w:hyperlink>
    </w:p>
    <w:p>
      <w:pPr>
        <w:pStyle w:val="TOC2"/>
        <w:tabs>
          <w:tab w:val="right" w:leader="dot" w:pos="8306"/>
        </w:tabs>
      </w:pPr>
      <w:hyperlink w:anchor="_Toc18321" w:history="1">
        <w:r>
          <w:rPr>
            <w:rFonts w:ascii="仿宋" w:eastAsia="仿宋" w:hAnsi="仿宋" w:cs="仿宋" w:hint="eastAsia"/>
            <w:lang w:eastAsia="zh-CN"/>
          </w:rPr>
          <w:t>(二)、质量控制措施</w:t>
        </w:r>
        <w:r>
          <w:tab/>
        </w:r>
        <w:r>
          <w:fldChar w:fldCharType="begin"/>
        </w:r>
        <w:r>
          <w:instrText xml:space="preserve"> PAGEREF _Toc18321 \h </w:instrText>
        </w:r>
        <w:r>
          <w:fldChar w:fldCharType="separate"/>
        </w:r>
        <w:r>
          <w:t>88</w:t>
        </w:r>
        <w:r>
          <w:fldChar w:fldCharType="end"/>
        </w:r>
      </w:hyperlink>
    </w:p>
    <w:p>
      <w:pPr>
        <w:pStyle w:val="TOC1"/>
        <w:tabs>
          <w:tab w:val="right" w:leader="dot" w:pos="8306"/>
        </w:tabs>
      </w:pPr>
      <w:hyperlink w:anchor="_Toc6345" w:history="1">
        <w:r>
          <w:rPr>
            <w:rFonts w:ascii="仿宋" w:eastAsia="仿宋" w:hAnsi="仿宋" w:cs="仿宋" w:hint="eastAsia"/>
            <w:lang w:eastAsia="zh-CN"/>
          </w:rPr>
          <w:t>十八、项目施工方案</w:t>
        </w:r>
        <w:r>
          <w:tab/>
        </w:r>
        <w:r>
          <w:fldChar w:fldCharType="begin"/>
        </w:r>
        <w:r>
          <w:instrText xml:space="preserve"> PAGEREF _Toc6345 \h </w:instrText>
        </w:r>
        <w:r>
          <w:fldChar w:fldCharType="separate"/>
        </w:r>
        <w:r>
          <w:t>89</w:t>
        </w:r>
        <w:r>
          <w:fldChar w:fldCharType="end"/>
        </w:r>
      </w:hyperlink>
    </w:p>
    <w:p>
      <w:pPr>
        <w:pStyle w:val="TOC2"/>
        <w:tabs>
          <w:tab w:val="right" w:leader="dot" w:pos="8306"/>
        </w:tabs>
      </w:pPr>
      <w:hyperlink w:anchor="_Toc30827" w:history="1">
        <w:r>
          <w:rPr>
            <w:rFonts w:ascii="仿宋" w:eastAsia="仿宋" w:hAnsi="仿宋" w:cs="仿宋" w:hint="eastAsia"/>
            <w:lang w:eastAsia="zh-CN"/>
          </w:rPr>
          <w:t>(一)、施工组织设计</w:t>
        </w:r>
        <w:r>
          <w:tab/>
        </w:r>
        <w:r>
          <w:fldChar w:fldCharType="begin"/>
        </w:r>
        <w:r>
          <w:instrText xml:space="preserve"> PAGEREF _Toc30827 \h </w:instrText>
        </w:r>
        <w:r>
          <w:fldChar w:fldCharType="separate"/>
        </w:r>
        <w:r>
          <w:t>89</w:t>
        </w:r>
        <w:r>
          <w:fldChar w:fldCharType="end"/>
        </w:r>
      </w:hyperlink>
    </w:p>
    <w:p>
      <w:pPr>
        <w:pStyle w:val="TOC2"/>
        <w:tabs>
          <w:tab w:val="right" w:leader="dot" w:pos="8306"/>
        </w:tabs>
      </w:pPr>
      <w:hyperlink w:anchor="_Toc16663" w:history="1">
        <w:r>
          <w:rPr>
            <w:rFonts w:ascii="仿宋" w:eastAsia="仿宋" w:hAnsi="仿宋" w:cs="仿宋" w:hint="eastAsia"/>
            <w:lang w:eastAsia="zh-CN"/>
          </w:rPr>
          <w:t>(二)、施工工艺与技术路线</w:t>
        </w:r>
        <w:r>
          <w:tab/>
        </w:r>
        <w:r>
          <w:fldChar w:fldCharType="begin"/>
        </w:r>
        <w:r>
          <w:instrText xml:space="preserve"> PAGEREF _Toc16663 \h </w:instrText>
        </w:r>
        <w:r>
          <w:fldChar w:fldCharType="separate"/>
        </w:r>
        <w:r>
          <w:t>90</w:t>
        </w:r>
        <w:r>
          <w:fldChar w:fldCharType="end"/>
        </w:r>
      </w:hyperlink>
    </w:p>
    <w:p>
      <w:pPr>
        <w:pStyle w:val="TOC2"/>
        <w:tabs>
          <w:tab w:val="right" w:leader="dot" w:pos="8306"/>
        </w:tabs>
      </w:pPr>
      <w:hyperlink w:anchor="_Toc19467" w:history="1">
        <w:r>
          <w:rPr>
            <w:rFonts w:ascii="仿宋" w:eastAsia="仿宋" w:hAnsi="仿宋" w:cs="仿宋" w:hint="eastAsia"/>
            <w:lang w:eastAsia="zh-CN"/>
          </w:rPr>
          <w:t>(三)、关键节点施工计划</w:t>
        </w:r>
        <w:r>
          <w:tab/>
        </w:r>
        <w:r>
          <w:fldChar w:fldCharType="begin"/>
        </w:r>
        <w:r>
          <w:instrText xml:space="preserve"> PAGEREF _Toc19467 \h </w:instrText>
        </w:r>
        <w:r>
          <w:fldChar w:fldCharType="separate"/>
        </w:r>
        <w:r>
          <w:t>91</w:t>
        </w:r>
        <w:r>
          <w:fldChar w:fldCharType="end"/>
        </w:r>
      </w:hyperlink>
    </w:p>
    <w:p>
      <w:pPr>
        <w:pStyle w:val="TOC2"/>
        <w:tabs>
          <w:tab w:val="right" w:leader="dot" w:pos="8306"/>
        </w:tabs>
      </w:pPr>
      <w:hyperlink w:anchor="_Toc26939" w:history="1">
        <w:r>
          <w:rPr>
            <w:rFonts w:ascii="仿宋" w:eastAsia="仿宋" w:hAnsi="仿宋" w:cs="仿宋" w:hint="eastAsia"/>
            <w:lang w:eastAsia="zh-CN"/>
          </w:rPr>
          <w:t>(四)、施工现场管理</w:t>
        </w:r>
        <w:r>
          <w:tab/>
        </w:r>
        <w:r>
          <w:fldChar w:fldCharType="begin"/>
        </w:r>
        <w:r>
          <w:instrText xml:space="preserve"> PAGEREF _Toc26939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85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47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519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卷板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卷板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卷板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卷板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895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卷板机项目的必要性在当前经济和社会背景下表现得尤为重要，其对市场需求的满足、技术创新的推动、社会经济发展的促进以及环境可持续性的提高，共同构成了项目建设的核心价值和必要性。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在全球经济快速发展和科技日新月异的今天，市场对创新技术和环保解决方案的需求日益增长。卷板机项目恰好聚焦于这一趋势，提供涵盖人工智能、大数据分析和可持续能源等领域的高效、先进产品和服务。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卷板机项目在其专注的领域内，特别是在人工智能和数据科学方面，有望推动显著的技术革新。项目的研发活动不仅有望孕育出改变行业运作方式的新技术，还可能在长远中影响整个技术生态系统。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卷板机项目还致力于提升当地居民的技能和就业能力，通过与当地教育机构合作提供培训和教育机会，从而提高社区整体的生活水平和社会福祉。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卷板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868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卷板机项目的建设和发展得益于一系列有利条件，这些条件涵盖了技术优势、市场潜力、政策支持、人力资源、基础设施以及投资和合作伙伴的支持，共同构成了项目成功的坚实基础。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卷板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卷板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9209"/>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5398"/>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3301"/>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2374"/>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一、卷板机项目的市场准入条件分析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https://d.book118.com/255040032102011100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卷板机项目建设方案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卷板机项目建设方案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卷板机项目建设方案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卷板机项目建设方案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卷板机项目建设方案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卷板机项目建设方案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卷板机项目建设方案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卷板机项目建设方案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卷板机项目建设方案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卷板机项目建设方案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卷板机项目建设方案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卷板机项目建设方案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C463A5"/>
    <w:rsid w:val="60C463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50400321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2024-01-20T07:43:00Z</dcterms:created>
  <dcterms:modified xsi:type="dcterms:W3CDTF">2024-01-20T07:44:10Z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66CECE09B080429F9B774C60FBCD9C20_11</vt:lpwstr>
  </property>
  <property fmtid="{D5CDD505-2E9C-101B-9397-08002B2CF9AE}" pid="3" name="KSOProductBuildVer">
    <vt:lpwstr>2052-12.1.0.16120</vt:lpwstr>
  </property>
</Properties>
</file>