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8" w:history="1">
        <w:r>
          <w:rPr>
            <w:rFonts w:ascii="仿宋" w:eastAsia="仿宋" w:hAnsi="仿宋" w:cs="仿宋" w:hint="eastAsia"/>
            <w:lang w:eastAsia="zh-CN"/>
          </w:rPr>
          <w:t>前言</w:t>
        </w:r>
        <w:r>
          <w:tab/>
        </w:r>
        <w:r>
          <w:fldChar w:fldCharType="begin"/>
        </w:r>
        <w:r>
          <w:instrText xml:space="preserve"> PAGEREF _Toc19188 \h </w:instrText>
        </w:r>
        <w:r>
          <w:fldChar w:fldCharType="separate"/>
        </w:r>
        <w:r>
          <w:t>3</w:t>
        </w:r>
        <w:r>
          <w:fldChar w:fldCharType="end"/>
        </w:r>
      </w:hyperlink>
    </w:p>
    <w:p>
      <w:pPr>
        <w:pStyle w:val="TOC1"/>
        <w:tabs>
          <w:tab w:val="right" w:leader="dot" w:pos="8306"/>
        </w:tabs>
      </w:pPr>
      <w:hyperlink w:anchor="_Toc499" w:history="1">
        <w:r>
          <w:rPr>
            <w:rFonts w:ascii="仿宋" w:eastAsia="仿宋" w:hAnsi="仿宋" w:cs="仿宋" w:hint="eastAsia"/>
            <w:lang w:eastAsia="zh-CN"/>
          </w:rPr>
          <w:t>一、建设风险评估分析</w:t>
        </w:r>
        <w:r>
          <w:tab/>
        </w:r>
        <w:r>
          <w:fldChar w:fldCharType="begin"/>
        </w:r>
        <w:r>
          <w:instrText xml:space="preserve"> PAGEREF _Toc499 \h </w:instrText>
        </w:r>
        <w:r>
          <w:fldChar w:fldCharType="separate"/>
        </w:r>
        <w:r>
          <w:t>3</w:t>
        </w:r>
        <w:r>
          <w:fldChar w:fldCharType="end"/>
        </w:r>
      </w:hyperlink>
    </w:p>
    <w:p>
      <w:pPr>
        <w:pStyle w:val="TOC2"/>
        <w:tabs>
          <w:tab w:val="right" w:leader="dot" w:pos="8306"/>
        </w:tabs>
      </w:pPr>
      <w:hyperlink w:anchor="_Toc29087" w:history="1">
        <w:r>
          <w:rPr>
            <w:rFonts w:ascii="仿宋" w:eastAsia="仿宋" w:hAnsi="仿宋" w:cs="仿宋" w:hint="eastAsia"/>
            <w:lang w:eastAsia="zh-CN"/>
          </w:rPr>
          <w:t>(一)、政策风险分析</w:t>
        </w:r>
        <w:r>
          <w:tab/>
        </w:r>
        <w:r>
          <w:fldChar w:fldCharType="begin"/>
        </w:r>
        <w:r>
          <w:instrText xml:space="preserve"> PAGEREF _Toc29087 \h </w:instrText>
        </w:r>
        <w:r>
          <w:fldChar w:fldCharType="separate"/>
        </w:r>
        <w:r>
          <w:t>3</w:t>
        </w:r>
        <w:r>
          <w:fldChar w:fldCharType="end"/>
        </w:r>
      </w:hyperlink>
    </w:p>
    <w:p>
      <w:pPr>
        <w:pStyle w:val="TOC2"/>
        <w:tabs>
          <w:tab w:val="right" w:leader="dot" w:pos="8306"/>
        </w:tabs>
      </w:pPr>
      <w:hyperlink w:anchor="_Toc19278" w:history="1">
        <w:r>
          <w:rPr>
            <w:rFonts w:ascii="仿宋" w:eastAsia="仿宋" w:hAnsi="仿宋" w:cs="仿宋" w:hint="eastAsia"/>
            <w:lang w:eastAsia="zh-CN"/>
          </w:rPr>
          <w:t>(二)、社会风险分析</w:t>
        </w:r>
        <w:r>
          <w:tab/>
        </w:r>
        <w:r>
          <w:fldChar w:fldCharType="begin"/>
        </w:r>
        <w:r>
          <w:instrText xml:space="preserve"> PAGEREF _Toc19278 \h </w:instrText>
        </w:r>
        <w:r>
          <w:fldChar w:fldCharType="separate"/>
        </w:r>
        <w:r>
          <w:t>4</w:t>
        </w:r>
        <w:r>
          <w:fldChar w:fldCharType="end"/>
        </w:r>
      </w:hyperlink>
    </w:p>
    <w:p>
      <w:pPr>
        <w:pStyle w:val="TOC2"/>
        <w:tabs>
          <w:tab w:val="right" w:leader="dot" w:pos="8306"/>
        </w:tabs>
      </w:pPr>
      <w:hyperlink w:anchor="_Toc20506" w:history="1">
        <w:r>
          <w:rPr>
            <w:rFonts w:ascii="仿宋" w:eastAsia="仿宋" w:hAnsi="仿宋" w:cs="仿宋" w:hint="eastAsia"/>
            <w:lang w:eastAsia="zh-CN"/>
          </w:rPr>
          <w:t>(三)、市场风险分析</w:t>
        </w:r>
        <w:r>
          <w:tab/>
        </w:r>
        <w:r>
          <w:fldChar w:fldCharType="begin"/>
        </w:r>
        <w:r>
          <w:instrText xml:space="preserve"> PAGEREF _Toc20506 \h </w:instrText>
        </w:r>
        <w:r>
          <w:fldChar w:fldCharType="separate"/>
        </w:r>
        <w:r>
          <w:t>6</w:t>
        </w:r>
        <w:r>
          <w:fldChar w:fldCharType="end"/>
        </w:r>
      </w:hyperlink>
    </w:p>
    <w:p>
      <w:pPr>
        <w:pStyle w:val="TOC2"/>
        <w:tabs>
          <w:tab w:val="right" w:leader="dot" w:pos="8306"/>
        </w:tabs>
      </w:pPr>
      <w:hyperlink w:anchor="_Toc10331" w:history="1">
        <w:r>
          <w:rPr>
            <w:rFonts w:ascii="仿宋" w:eastAsia="仿宋" w:hAnsi="仿宋" w:cs="仿宋" w:hint="eastAsia"/>
            <w:lang w:eastAsia="zh-CN"/>
          </w:rPr>
          <w:t>(四)、资金风险分析</w:t>
        </w:r>
        <w:r>
          <w:tab/>
        </w:r>
        <w:r>
          <w:fldChar w:fldCharType="begin"/>
        </w:r>
        <w:r>
          <w:instrText xml:space="preserve"> PAGEREF _Toc10331 \h </w:instrText>
        </w:r>
        <w:r>
          <w:fldChar w:fldCharType="separate"/>
        </w:r>
        <w:r>
          <w:t>6</w:t>
        </w:r>
        <w:r>
          <w:fldChar w:fldCharType="end"/>
        </w:r>
      </w:hyperlink>
    </w:p>
    <w:p>
      <w:pPr>
        <w:pStyle w:val="TOC2"/>
        <w:tabs>
          <w:tab w:val="right" w:leader="dot" w:pos="8306"/>
        </w:tabs>
      </w:pPr>
      <w:hyperlink w:anchor="_Toc22300" w:history="1">
        <w:r>
          <w:rPr>
            <w:rFonts w:ascii="仿宋" w:eastAsia="仿宋" w:hAnsi="仿宋" w:cs="仿宋" w:hint="eastAsia"/>
            <w:lang w:eastAsia="zh-CN"/>
          </w:rPr>
          <w:t>(五)、技术风险分析</w:t>
        </w:r>
        <w:r>
          <w:tab/>
        </w:r>
        <w:r>
          <w:fldChar w:fldCharType="begin"/>
        </w:r>
        <w:r>
          <w:instrText xml:space="preserve"> PAGEREF _Toc22300 \h </w:instrText>
        </w:r>
        <w:r>
          <w:fldChar w:fldCharType="separate"/>
        </w:r>
        <w:r>
          <w:t>8</w:t>
        </w:r>
        <w:r>
          <w:fldChar w:fldCharType="end"/>
        </w:r>
      </w:hyperlink>
    </w:p>
    <w:p>
      <w:pPr>
        <w:pStyle w:val="TOC2"/>
        <w:tabs>
          <w:tab w:val="right" w:leader="dot" w:pos="8306"/>
        </w:tabs>
      </w:pPr>
      <w:hyperlink w:anchor="_Toc8701" w:history="1">
        <w:r>
          <w:rPr>
            <w:rFonts w:ascii="仿宋" w:eastAsia="仿宋" w:hAnsi="仿宋" w:cs="仿宋" w:hint="eastAsia"/>
            <w:lang w:eastAsia="zh-CN"/>
          </w:rPr>
          <w:t>(六)、财务风险分析</w:t>
        </w:r>
        <w:r>
          <w:tab/>
        </w:r>
        <w:r>
          <w:fldChar w:fldCharType="begin"/>
        </w:r>
        <w:r>
          <w:instrText xml:space="preserve"> PAGEREF _Toc8701 \h </w:instrText>
        </w:r>
        <w:r>
          <w:fldChar w:fldCharType="separate"/>
        </w:r>
        <w:r>
          <w:t>9</w:t>
        </w:r>
        <w:r>
          <w:fldChar w:fldCharType="end"/>
        </w:r>
      </w:hyperlink>
    </w:p>
    <w:p>
      <w:pPr>
        <w:pStyle w:val="TOC2"/>
        <w:tabs>
          <w:tab w:val="right" w:leader="dot" w:pos="8306"/>
        </w:tabs>
      </w:pPr>
      <w:hyperlink w:anchor="_Toc730" w:history="1">
        <w:r>
          <w:rPr>
            <w:rFonts w:ascii="仿宋" w:eastAsia="仿宋" w:hAnsi="仿宋" w:cs="仿宋" w:hint="eastAsia"/>
            <w:lang w:eastAsia="zh-CN"/>
          </w:rPr>
          <w:t>(七)、管理风险分析</w:t>
        </w:r>
        <w:r>
          <w:tab/>
        </w:r>
        <w:r>
          <w:fldChar w:fldCharType="begin"/>
        </w:r>
        <w:r>
          <w:instrText xml:space="preserve"> PAGEREF _Toc730 \h </w:instrText>
        </w:r>
        <w:r>
          <w:fldChar w:fldCharType="separate"/>
        </w:r>
        <w:r>
          <w:t>11</w:t>
        </w:r>
        <w:r>
          <w:fldChar w:fldCharType="end"/>
        </w:r>
      </w:hyperlink>
    </w:p>
    <w:p>
      <w:pPr>
        <w:pStyle w:val="TOC2"/>
        <w:tabs>
          <w:tab w:val="right" w:leader="dot" w:pos="8306"/>
        </w:tabs>
      </w:pPr>
      <w:hyperlink w:anchor="_Toc1777" w:history="1">
        <w:r>
          <w:rPr>
            <w:rFonts w:ascii="仿宋" w:eastAsia="仿宋" w:hAnsi="仿宋" w:cs="仿宋" w:hint="eastAsia"/>
            <w:lang w:eastAsia="zh-CN"/>
          </w:rPr>
          <w:t>(八)、其它风险分析</w:t>
        </w:r>
        <w:r>
          <w:tab/>
        </w:r>
        <w:r>
          <w:fldChar w:fldCharType="begin"/>
        </w:r>
        <w:r>
          <w:instrText xml:space="preserve"> PAGEREF _Toc1777 \h </w:instrText>
        </w:r>
        <w:r>
          <w:fldChar w:fldCharType="separate"/>
        </w:r>
        <w:r>
          <w:t>12</w:t>
        </w:r>
        <w:r>
          <w:fldChar w:fldCharType="end"/>
        </w:r>
      </w:hyperlink>
    </w:p>
    <w:p>
      <w:pPr>
        <w:pStyle w:val="TOC2"/>
        <w:tabs>
          <w:tab w:val="right" w:leader="dot" w:pos="8306"/>
        </w:tabs>
      </w:pPr>
      <w:hyperlink w:anchor="_Toc1302" w:history="1">
        <w:r>
          <w:rPr>
            <w:rFonts w:ascii="仿宋" w:eastAsia="仿宋" w:hAnsi="仿宋" w:cs="仿宋" w:hint="eastAsia"/>
            <w:lang w:eastAsia="zh-CN"/>
          </w:rPr>
          <w:t>(九)、社会影响评估</w:t>
        </w:r>
        <w:r>
          <w:tab/>
        </w:r>
        <w:r>
          <w:fldChar w:fldCharType="begin"/>
        </w:r>
        <w:r>
          <w:instrText xml:space="preserve"> PAGEREF _Toc1302 \h </w:instrText>
        </w:r>
        <w:r>
          <w:fldChar w:fldCharType="separate"/>
        </w:r>
        <w:r>
          <w:t>13</w:t>
        </w:r>
        <w:r>
          <w:fldChar w:fldCharType="end"/>
        </w:r>
      </w:hyperlink>
    </w:p>
    <w:p>
      <w:pPr>
        <w:pStyle w:val="TOC1"/>
        <w:tabs>
          <w:tab w:val="right" w:leader="dot" w:pos="8306"/>
        </w:tabs>
      </w:pPr>
      <w:hyperlink w:anchor="_Toc12315" w:history="1">
        <w:r>
          <w:rPr>
            <w:rFonts w:ascii="仿宋" w:eastAsia="仿宋" w:hAnsi="仿宋" w:cs="仿宋" w:hint="eastAsia"/>
            <w:lang w:eastAsia="zh-CN"/>
          </w:rPr>
          <w:t>二、环境和生态影响分析</w:t>
        </w:r>
        <w:r>
          <w:tab/>
        </w:r>
        <w:r>
          <w:fldChar w:fldCharType="begin"/>
        </w:r>
        <w:r>
          <w:instrText xml:space="preserve"> PAGEREF _Toc12315 \h </w:instrText>
        </w:r>
        <w:r>
          <w:fldChar w:fldCharType="separate"/>
        </w:r>
        <w:r>
          <w:t>15</w:t>
        </w:r>
        <w:r>
          <w:fldChar w:fldCharType="end"/>
        </w:r>
      </w:hyperlink>
    </w:p>
    <w:p>
      <w:pPr>
        <w:pStyle w:val="TOC2"/>
        <w:tabs>
          <w:tab w:val="right" w:leader="dot" w:pos="8306"/>
        </w:tabs>
      </w:pPr>
      <w:hyperlink w:anchor="_Toc12449" w:history="1">
        <w:r>
          <w:rPr>
            <w:rFonts w:ascii="仿宋" w:eastAsia="仿宋" w:hAnsi="仿宋" w:cs="仿宋" w:hint="eastAsia"/>
            <w:lang w:eastAsia="zh-CN"/>
          </w:rPr>
          <w:t>(一)、环境和生态现状</w:t>
        </w:r>
        <w:r>
          <w:tab/>
        </w:r>
        <w:r>
          <w:fldChar w:fldCharType="begin"/>
        </w:r>
        <w:r>
          <w:instrText xml:space="preserve"> PAGEREF _Toc12449 \h </w:instrText>
        </w:r>
        <w:r>
          <w:fldChar w:fldCharType="separate"/>
        </w:r>
        <w:r>
          <w:t>15</w:t>
        </w:r>
        <w:r>
          <w:fldChar w:fldCharType="end"/>
        </w:r>
      </w:hyperlink>
    </w:p>
    <w:p>
      <w:pPr>
        <w:pStyle w:val="TOC2"/>
        <w:tabs>
          <w:tab w:val="right" w:leader="dot" w:pos="8306"/>
        </w:tabs>
      </w:pPr>
      <w:hyperlink w:anchor="_Toc5248" w:history="1">
        <w:r>
          <w:rPr>
            <w:rFonts w:ascii="仿宋" w:eastAsia="仿宋" w:hAnsi="仿宋" w:cs="仿宋" w:hint="eastAsia"/>
            <w:lang w:eastAsia="zh-CN"/>
          </w:rPr>
          <w:t>(二)、生态环境影响分析</w:t>
        </w:r>
        <w:r>
          <w:tab/>
        </w:r>
        <w:r>
          <w:fldChar w:fldCharType="begin"/>
        </w:r>
        <w:r>
          <w:instrText xml:space="preserve"> PAGEREF _Toc5248 \h </w:instrText>
        </w:r>
        <w:r>
          <w:fldChar w:fldCharType="separate"/>
        </w:r>
        <w:r>
          <w:t>17</w:t>
        </w:r>
        <w:r>
          <w:fldChar w:fldCharType="end"/>
        </w:r>
      </w:hyperlink>
    </w:p>
    <w:p>
      <w:pPr>
        <w:pStyle w:val="TOC2"/>
        <w:tabs>
          <w:tab w:val="right" w:leader="dot" w:pos="8306"/>
        </w:tabs>
      </w:pPr>
      <w:hyperlink w:anchor="_Toc14845" w:history="1">
        <w:r>
          <w:rPr>
            <w:rFonts w:ascii="仿宋" w:eastAsia="仿宋" w:hAnsi="仿宋" w:cs="仿宋" w:hint="eastAsia"/>
            <w:lang w:eastAsia="zh-CN"/>
          </w:rPr>
          <w:t>(三)、生态环境保护措施</w:t>
        </w:r>
        <w:r>
          <w:tab/>
        </w:r>
        <w:r>
          <w:fldChar w:fldCharType="begin"/>
        </w:r>
        <w:r>
          <w:instrText xml:space="preserve"> PAGEREF _Toc14845 \h </w:instrText>
        </w:r>
        <w:r>
          <w:fldChar w:fldCharType="separate"/>
        </w:r>
        <w:r>
          <w:t>18</w:t>
        </w:r>
        <w:r>
          <w:fldChar w:fldCharType="end"/>
        </w:r>
      </w:hyperlink>
    </w:p>
    <w:p>
      <w:pPr>
        <w:pStyle w:val="TOC2"/>
        <w:tabs>
          <w:tab w:val="right" w:leader="dot" w:pos="8306"/>
        </w:tabs>
      </w:pPr>
      <w:hyperlink w:anchor="_Toc4580" w:history="1">
        <w:r>
          <w:rPr>
            <w:rFonts w:ascii="仿宋" w:eastAsia="仿宋" w:hAnsi="仿宋" w:cs="仿宋" w:hint="eastAsia"/>
            <w:lang w:eastAsia="zh-CN"/>
          </w:rPr>
          <w:t>(四)、地质灾害影响分析</w:t>
        </w:r>
        <w:r>
          <w:tab/>
        </w:r>
        <w:r>
          <w:fldChar w:fldCharType="begin"/>
        </w:r>
        <w:r>
          <w:instrText xml:space="preserve"> PAGEREF _Toc4580 \h </w:instrText>
        </w:r>
        <w:r>
          <w:fldChar w:fldCharType="separate"/>
        </w:r>
        <w:r>
          <w:t>20</w:t>
        </w:r>
        <w:r>
          <w:fldChar w:fldCharType="end"/>
        </w:r>
      </w:hyperlink>
    </w:p>
    <w:p>
      <w:pPr>
        <w:pStyle w:val="TOC2"/>
        <w:tabs>
          <w:tab w:val="right" w:leader="dot" w:pos="8306"/>
        </w:tabs>
      </w:pPr>
      <w:hyperlink w:anchor="_Toc15876" w:history="1">
        <w:r>
          <w:rPr>
            <w:rFonts w:ascii="仿宋" w:eastAsia="仿宋" w:hAnsi="仿宋" w:cs="仿宋" w:hint="eastAsia"/>
            <w:lang w:eastAsia="zh-CN"/>
          </w:rPr>
          <w:t>(五)、特殊环境影响</w:t>
        </w:r>
        <w:r>
          <w:tab/>
        </w:r>
        <w:r>
          <w:fldChar w:fldCharType="begin"/>
        </w:r>
        <w:r>
          <w:instrText xml:space="preserve"> PAGEREF _Toc15876 \h </w:instrText>
        </w:r>
        <w:r>
          <w:fldChar w:fldCharType="separate"/>
        </w:r>
        <w:r>
          <w:t>22</w:t>
        </w:r>
        <w:r>
          <w:fldChar w:fldCharType="end"/>
        </w:r>
      </w:hyperlink>
    </w:p>
    <w:p>
      <w:pPr>
        <w:pStyle w:val="TOC1"/>
        <w:tabs>
          <w:tab w:val="right" w:leader="dot" w:pos="8306"/>
        </w:tabs>
      </w:pPr>
      <w:hyperlink w:anchor="_Toc14167" w:history="1">
        <w:r>
          <w:rPr>
            <w:rFonts w:ascii="仿宋" w:eastAsia="仿宋" w:hAnsi="仿宋" w:cs="仿宋" w:hint="eastAsia"/>
            <w:lang w:eastAsia="zh-CN"/>
          </w:rPr>
          <w:t>三、发展规划、产业政策和行业准入分析</w:t>
        </w:r>
        <w:r>
          <w:tab/>
        </w:r>
        <w:r>
          <w:fldChar w:fldCharType="begin"/>
        </w:r>
        <w:r>
          <w:instrText xml:space="preserve"> PAGEREF _Toc14167 \h </w:instrText>
        </w:r>
        <w:r>
          <w:fldChar w:fldCharType="separate"/>
        </w:r>
        <w:r>
          <w:t>23</w:t>
        </w:r>
        <w:r>
          <w:fldChar w:fldCharType="end"/>
        </w:r>
      </w:hyperlink>
    </w:p>
    <w:p>
      <w:pPr>
        <w:pStyle w:val="TOC2"/>
        <w:tabs>
          <w:tab w:val="right" w:leader="dot" w:pos="8306"/>
        </w:tabs>
      </w:pPr>
      <w:hyperlink w:anchor="_Toc18102" w:history="1">
        <w:r>
          <w:rPr>
            <w:rFonts w:ascii="仿宋" w:eastAsia="仿宋" w:hAnsi="仿宋" w:cs="仿宋" w:hint="eastAsia"/>
            <w:lang w:eastAsia="zh-CN"/>
          </w:rPr>
          <w:t>(一)、发展规划分析</w:t>
        </w:r>
        <w:r>
          <w:tab/>
        </w:r>
        <w:r>
          <w:fldChar w:fldCharType="begin"/>
        </w:r>
        <w:r>
          <w:instrText xml:space="preserve"> PAGEREF _Toc18102 \h </w:instrText>
        </w:r>
        <w:r>
          <w:fldChar w:fldCharType="separate"/>
        </w:r>
        <w:r>
          <w:t>23</w:t>
        </w:r>
        <w:r>
          <w:fldChar w:fldCharType="end"/>
        </w:r>
      </w:hyperlink>
    </w:p>
    <w:p>
      <w:pPr>
        <w:pStyle w:val="TOC2"/>
        <w:tabs>
          <w:tab w:val="right" w:leader="dot" w:pos="8306"/>
        </w:tabs>
      </w:pPr>
      <w:hyperlink w:anchor="_Toc2366" w:history="1">
        <w:r>
          <w:rPr>
            <w:rFonts w:ascii="仿宋" w:eastAsia="仿宋" w:hAnsi="仿宋" w:cs="仿宋" w:hint="eastAsia"/>
            <w:lang w:eastAsia="zh-CN"/>
          </w:rPr>
          <w:t>(二)、产业政策分析</w:t>
        </w:r>
        <w:r>
          <w:tab/>
        </w:r>
        <w:r>
          <w:fldChar w:fldCharType="begin"/>
        </w:r>
        <w:r>
          <w:instrText xml:space="preserve"> PAGEREF _Toc2366 \h </w:instrText>
        </w:r>
        <w:r>
          <w:fldChar w:fldCharType="separate"/>
        </w:r>
        <w:r>
          <w:t>24</w:t>
        </w:r>
        <w:r>
          <w:fldChar w:fldCharType="end"/>
        </w:r>
      </w:hyperlink>
    </w:p>
    <w:p>
      <w:pPr>
        <w:pStyle w:val="TOC2"/>
        <w:tabs>
          <w:tab w:val="right" w:leader="dot" w:pos="8306"/>
        </w:tabs>
      </w:pPr>
      <w:hyperlink w:anchor="_Toc1959" w:history="1">
        <w:r>
          <w:rPr>
            <w:rFonts w:ascii="仿宋" w:eastAsia="仿宋" w:hAnsi="仿宋" w:cs="仿宋" w:hint="eastAsia"/>
            <w:lang w:eastAsia="zh-CN"/>
          </w:rPr>
          <w:t>(三)、行业准入分析</w:t>
        </w:r>
        <w:r>
          <w:tab/>
        </w:r>
        <w:r>
          <w:fldChar w:fldCharType="begin"/>
        </w:r>
        <w:r>
          <w:instrText xml:space="preserve"> PAGEREF _Toc1959 \h </w:instrText>
        </w:r>
        <w:r>
          <w:fldChar w:fldCharType="separate"/>
        </w:r>
        <w:r>
          <w:t>26</w:t>
        </w:r>
        <w:r>
          <w:fldChar w:fldCharType="end"/>
        </w:r>
      </w:hyperlink>
    </w:p>
    <w:p>
      <w:pPr>
        <w:pStyle w:val="TOC1"/>
        <w:tabs>
          <w:tab w:val="right" w:leader="dot" w:pos="8306"/>
        </w:tabs>
      </w:pPr>
      <w:hyperlink w:anchor="_Toc12957" w:history="1">
        <w:r>
          <w:rPr>
            <w:rFonts w:ascii="仿宋" w:eastAsia="仿宋" w:hAnsi="仿宋" w:cs="仿宋" w:hint="eastAsia"/>
            <w:lang w:eastAsia="zh-CN"/>
          </w:rPr>
          <w:t>四、财务管理与成本控制</w:t>
        </w:r>
        <w:r>
          <w:tab/>
        </w:r>
        <w:r>
          <w:fldChar w:fldCharType="begin"/>
        </w:r>
        <w:r>
          <w:instrText xml:space="preserve"> PAGEREF _Toc12957 \h </w:instrText>
        </w:r>
        <w:r>
          <w:fldChar w:fldCharType="separate"/>
        </w:r>
        <w:r>
          <w:t>27</w:t>
        </w:r>
        <w:r>
          <w:fldChar w:fldCharType="end"/>
        </w:r>
      </w:hyperlink>
    </w:p>
    <w:p>
      <w:pPr>
        <w:pStyle w:val="TOC2"/>
        <w:tabs>
          <w:tab w:val="right" w:leader="dot" w:pos="8306"/>
        </w:tabs>
      </w:pPr>
      <w:hyperlink w:anchor="_Toc5788" w:history="1">
        <w:r>
          <w:rPr>
            <w:rFonts w:ascii="仿宋" w:eastAsia="仿宋" w:hAnsi="仿宋" w:cs="仿宋" w:hint="eastAsia"/>
            <w:lang w:eastAsia="zh-CN"/>
          </w:rPr>
          <w:t>(一)、财务管理体系建设</w:t>
        </w:r>
        <w:r>
          <w:tab/>
        </w:r>
        <w:r>
          <w:fldChar w:fldCharType="begin"/>
        </w:r>
        <w:r>
          <w:instrText xml:space="preserve"> PAGEREF _Toc5788 \h </w:instrText>
        </w:r>
        <w:r>
          <w:fldChar w:fldCharType="separate"/>
        </w:r>
        <w:r>
          <w:t>27</w:t>
        </w:r>
        <w:r>
          <w:fldChar w:fldCharType="end"/>
        </w:r>
      </w:hyperlink>
    </w:p>
    <w:p>
      <w:pPr>
        <w:pStyle w:val="TOC2"/>
        <w:tabs>
          <w:tab w:val="right" w:leader="dot" w:pos="8306"/>
        </w:tabs>
      </w:pPr>
      <w:hyperlink w:anchor="_Toc30120" w:history="1">
        <w:r>
          <w:rPr>
            <w:rFonts w:ascii="仿宋" w:eastAsia="仿宋" w:hAnsi="仿宋" w:cs="仿宋" w:hint="eastAsia"/>
            <w:lang w:eastAsia="zh-CN"/>
          </w:rPr>
          <w:t>(二)、成本控制措施</w:t>
        </w:r>
        <w:r>
          <w:tab/>
        </w:r>
        <w:r>
          <w:fldChar w:fldCharType="begin"/>
        </w:r>
        <w:r>
          <w:instrText xml:space="preserve"> PAGEREF _Toc30120 \h </w:instrText>
        </w:r>
        <w:r>
          <w:fldChar w:fldCharType="separate"/>
        </w:r>
        <w:r>
          <w:t>28</w:t>
        </w:r>
        <w:r>
          <w:fldChar w:fldCharType="end"/>
        </w:r>
      </w:hyperlink>
    </w:p>
    <w:p>
      <w:pPr>
        <w:pStyle w:val="TOC1"/>
        <w:tabs>
          <w:tab w:val="right" w:leader="dot" w:pos="8306"/>
        </w:tabs>
      </w:pPr>
      <w:hyperlink w:anchor="_Toc19037" w:history="1">
        <w:r>
          <w:rPr>
            <w:rFonts w:ascii="仿宋" w:eastAsia="仿宋" w:hAnsi="仿宋" w:cs="仿宋" w:hint="eastAsia"/>
            <w:lang w:eastAsia="zh-CN"/>
          </w:rPr>
          <w:t>五、自动化生产单元项目概论</w:t>
        </w:r>
        <w:r>
          <w:tab/>
        </w:r>
        <w:r>
          <w:fldChar w:fldCharType="begin"/>
        </w:r>
        <w:r>
          <w:instrText xml:space="preserve"> PAGEREF _Toc19037 \h </w:instrText>
        </w:r>
        <w:r>
          <w:fldChar w:fldCharType="separate"/>
        </w:r>
        <w:r>
          <w:t>30</w:t>
        </w:r>
        <w:r>
          <w:fldChar w:fldCharType="end"/>
        </w:r>
      </w:hyperlink>
    </w:p>
    <w:p>
      <w:pPr>
        <w:pStyle w:val="TOC2"/>
        <w:tabs>
          <w:tab w:val="right" w:leader="dot" w:pos="8306"/>
        </w:tabs>
      </w:pPr>
      <w:hyperlink w:anchor="_Toc32229" w:history="1">
        <w:r>
          <w:rPr>
            <w:rFonts w:ascii="仿宋" w:eastAsia="仿宋" w:hAnsi="仿宋" w:cs="仿宋" w:hint="eastAsia"/>
            <w:lang w:eastAsia="zh-CN"/>
          </w:rPr>
          <w:t>(一)、项目申报单位概况</w:t>
        </w:r>
        <w:r>
          <w:tab/>
        </w:r>
        <w:r>
          <w:fldChar w:fldCharType="begin"/>
        </w:r>
        <w:r>
          <w:instrText xml:space="preserve"> PAGEREF _Toc32229 \h </w:instrText>
        </w:r>
        <w:r>
          <w:fldChar w:fldCharType="separate"/>
        </w:r>
        <w:r>
          <w:t>30</w:t>
        </w:r>
        <w:r>
          <w:fldChar w:fldCharType="end"/>
        </w:r>
      </w:hyperlink>
    </w:p>
    <w:p>
      <w:pPr>
        <w:pStyle w:val="TOC2"/>
        <w:tabs>
          <w:tab w:val="right" w:leader="dot" w:pos="8306"/>
        </w:tabs>
      </w:pPr>
      <w:hyperlink w:anchor="_Toc30917" w:history="1">
        <w:r>
          <w:rPr>
            <w:rFonts w:ascii="仿宋" w:eastAsia="仿宋" w:hAnsi="仿宋" w:cs="仿宋" w:hint="eastAsia"/>
            <w:lang w:eastAsia="zh-CN"/>
          </w:rPr>
          <w:t>(二)、项目概况</w:t>
        </w:r>
        <w:r>
          <w:tab/>
        </w:r>
        <w:r>
          <w:fldChar w:fldCharType="begin"/>
        </w:r>
        <w:r>
          <w:instrText xml:space="preserve"> PAGEREF _Toc30917 \h </w:instrText>
        </w:r>
        <w:r>
          <w:fldChar w:fldCharType="separate"/>
        </w:r>
        <w:r>
          <w:t>31</w:t>
        </w:r>
        <w:r>
          <w:fldChar w:fldCharType="end"/>
        </w:r>
      </w:hyperlink>
    </w:p>
    <w:p>
      <w:pPr>
        <w:pStyle w:val="TOC1"/>
        <w:tabs>
          <w:tab w:val="right" w:leader="dot" w:pos="8306"/>
        </w:tabs>
      </w:pPr>
      <w:hyperlink w:anchor="_Toc2157" w:history="1">
        <w:r>
          <w:rPr>
            <w:rFonts w:ascii="仿宋" w:eastAsia="仿宋" w:hAnsi="仿宋" w:cs="仿宋" w:hint="eastAsia"/>
            <w:lang w:eastAsia="zh-CN"/>
          </w:rPr>
          <w:t>六、项目选址研究</w:t>
        </w:r>
        <w:r>
          <w:tab/>
        </w:r>
        <w:r>
          <w:fldChar w:fldCharType="begin"/>
        </w:r>
        <w:r>
          <w:instrText xml:space="preserve"> PAGEREF _Toc2157 \h </w:instrText>
        </w:r>
        <w:r>
          <w:fldChar w:fldCharType="separate"/>
        </w:r>
        <w:r>
          <w:t>34</w:t>
        </w:r>
        <w:r>
          <w:fldChar w:fldCharType="end"/>
        </w:r>
      </w:hyperlink>
    </w:p>
    <w:p>
      <w:pPr>
        <w:pStyle w:val="TOC2"/>
        <w:tabs>
          <w:tab w:val="right" w:leader="dot" w:pos="8306"/>
        </w:tabs>
      </w:pPr>
      <w:hyperlink w:anchor="_Toc22160" w:history="1">
        <w:r>
          <w:rPr>
            <w:rFonts w:ascii="仿宋" w:eastAsia="仿宋" w:hAnsi="仿宋" w:cs="仿宋" w:hint="eastAsia"/>
            <w:lang w:eastAsia="zh-CN"/>
          </w:rPr>
          <w:t>(一)、项目选址原则</w:t>
        </w:r>
        <w:r>
          <w:tab/>
        </w:r>
        <w:r>
          <w:fldChar w:fldCharType="begin"/>
        </w:r>
        <w:r>
          <w:instrText xml:space="preserve"> PAGEREF _Toc22160 \h </w:instrText>
        </w:r>
        <w:r>
          <w:fldChar w:fldCharType="separate"/>
        </w:r>
        <w:r>
          <w:t>34</w:t>
        </w:r>
        <w:r>
          <w:fldChar w:fldCharType="end"/>
        </w:r>
      </w:hyperlink>
    </w:p>
    <w:p>
      <w:pPr>
        <w:pStyle w:val="TOC2"/>
        <w:tabs>
          <w:tab w:val="right" w:leader="dot" w:pos="8306"/>
        </w:tabs>
      </w:pPr>
      <w:hyperlink w:anchor="_Toc15106" w:history="1">
        <w:r>
          <w:rPr>
            <w:rFonts w:ascii="仿宋" w:eastAsia="仿宋" w:hAnsi="仿宋" w:cs="仿宋" w:hint="eastAsia"/>
            <w:lang w:eastAsia="zh-CN"/>
          </w:rPr>
          <w:t>(二)、项目选址</w:t>
        </w:r>
        <w:r>
          <w:tab/>
        </w:r>
        <w:r>
          <w:fldChar w:fldCharType="begin"/>
        </w:r>
        <w:r>
          <w:instrText xml:space="preserve"> PAGEREF _Toc15106 \h </w:instrText>
        </w:r>
        <w:r>
          <w:fldChar w:fldCharType="separate"/>
        </w:r>
        <w:r>
          <w:t>37</w:t>
        </w:r>
        <w:r>
          <w:fldChar w:fldCharType="end"/>
        </w:r>
      </w:hyperlink>
    </w:p>
    <w:p>
      <w:pPr>
        <w:pStyle w:val="TOC2"/>
        <w:tabs>
          <w:tab w:val="right" w:leader="dot" w:pos="8306"/>
        </w:tabs>
      </w:pPr>
      <w:hyperlink w:anchor="_Toc3718" w:history="1">
        <w:r>
          <w:rPr>
            <w:rFonts w:ascii="仿宋" w:eastAsia="仿宋" w:hAnsi="仿宋" w:cs="仿宋" w:hint="eastAsia"/>
            <w:lang w:eastAsia="zh-CN"/>
          </w:rPr>
          <w:t>(三)、建设条件分析</w:t>
        </w:r>
        <w:r>
          <w:tab/>
        </w:r>
        <w:r>
          <w:fldChar w:fldCharType="begin"/>
        </w:r>
        <w:r>
          <w:instrText xml:space="preserve"> PAGEREF _Toc3718 \h </w:instrText>
        </w:r>
        <w:r>
          <w:fldChar w:fldCharType="separate"/>
        </w:r>
        <w:r>
          <w:t>39</w:t>
        </w:r>
        <w:r>
          <w:fldChar w:fldCharType="end"/>
        </w:r>
      </w:hyperlink>
    </w:p>
    <w:p>
      <w:pPr>
        <w:pStyle w:val="TOC2"/>
        <w:tabs>
          <w:tab w:val="right" w:leader="dot" w:pos="8306"/>
        </w:tabs>
      </w:pPr>
      <w:hyperlink w:anchor="_Toc2333" w:history="1">
        <w:r>
          <w:rPr>
            <w:rFonts w:ascii="仿宋" w:eastAsia="仿宋" w:hAnsi="仿宋" w:cs="仿宋" w:hint="eastAsia"/>
            <w:lang w:eastAsia="zh-CN"/>
          </w:rPr>
          <w:t>(四)、用地控制指标</w:t>
        </w:r>
        <w:r>
          <w:tab/>
        </w:r>
        <w:r>
          <w:fldChar w:fldCharType="begin"/>
        </w:r>
        <w:r>
          <w:instrText xml:space="preserve"> PAGEREF _Toc2333 \h </w:instrText>
        </w:r>
        <w:r>
          <w:fldChar w:fldCharType="separate"/>
        </w:r>
        <w:r>
          <w:t>40</w:t>
        </w:r>
        <w:r>
          <w:fldChar w:fldCharType="end"/>
        </w:r>
      </w:hyperlink>
    </w:p>
    <w:p>
      <w:pPr>
        <w:pStyle w:val="TOC2"/>
        <w:tabs>
          <w:tab w:val="right" w:leader="dot" w:pos="8306"/>
        </w:tabs>
      </w:pPr>
      <w:hyperlink w:anchor="_Toc4836" w:history="1">
        <w:r>
          <w:rPr>
            <w:rFonts w:ascii="仿宋" w:eastAsia="仿宋" w:hAnsi="仿宋" w:cs="仿宋" w:hint="eastAsia"/>
            <w:lang w:eastAsia="zh-CN"/>
          </w:rPr>
          <w:t>(五)、地总体要求</w:t>
        </w:r>
        <w:r>
          <w:tab/>
        </w:r>
        <w:r>
          <w:fldChar w:fldCharType="begin"/>
        </w:r>
        <w:r>
          <w:instrText xml:space="preserve"> PAGEREF _Toc4836 \h </w:instrText>
        </w:r>
        <w:r>
          <w:fldChar w:fldCharType="separate"/>
        </w:r>
        <w:r>
          <w:t>42</w:t>
        </w:r>
        <w:r>
          <w:fldChar w:fldCharType="end"/>
        </w:r>
      </w:hyperlink>
    </w:p>
    <w:p>
      <w:pPr>
        <w:pStyle w:val="TOC2"/>
        <w:tabs>
          <w:tab w:val="right" w:leader="dot" w:pos="8306"/>
        </w:tabs>
      </w:pPr>
      <w:hyperlink w:anchor="_Toc15901" w:history="1">
        <w:r>
          <w:rPr>
            <w:rFonts w:ascii="仿宋" w:eastAsia="仿宋" w:hAnsi="仿宋" w:cs="仿宋" w:hint="eastAsia"/>
            <w:lang w:eastAsia="zh-CN"/>
          </w:rPr>
          <w:t>(六)、节约用地措施</w:t>
        </w:r>
        <w:r>
          <w:tab/>
        </w:r>
        <w:r>
          <w:fldChar w:fldCharType="begin"/>
        </w:r>
        <w:r>
          <w:instrText xml:space="preserve"> PAGEREF _Toc15901 \h </w:instrText>
        </w:r>
        <w:r>
          <w:fldChar w:fldCharType="separate"/>
        </w:r>
        <w:r>
          <w:t>43</w:t>
        </w:r>
        <w:r>
          <w:fldChar w:fldCharType="end"/>
        </w:r>
      </w:hyperlink>
    </w:p>
    <w:p>
      <w:pPr>
        <w:pStyle w:val="TOC2"/>
        <w:tabs>
          <w:tab w:val="right" w:leader="dot" w:pos="8306"/>
        </w:tabs>
      </w:pPr>
      <w:hyperlink w:anchor="_Toc825" w:history="1">
        <w:r>
          <w:rPr>
            <w:rFonts w:ascii="仿宋" w:eastAsia="仿宋" w:hAnsi="仿宋" w:cs="仿宋" w:hint="eastAsia"/>
            <w:lang w:eastAsia="zh-CN"/>
          </w:rPr>
          <w:t>(七)、选址综合评价</w:t>
        </w:r>
        <w:r>
          <w:tab/>
        </w:r>
        <w:r>
          <w:fldChar w:fldCharType="begin"/>
        </w:r>
        <w:r>
          <w:instrText xml:space="preserve"> PAGEREF _Toc825 \h </w:instrText>
        </w:r>
        <w:r>
          <w:fldChar w:fldCharType="separate"/>
        </w:r>
        <w:r>
          <w:t>45</w:t>
        </w:r>
        <w:r>
          <w:fldChar w:fldCharType="end"/>
        </w:r>
      </w:hyperlink>
    </w:p>
    <w:p>
      <w:pPr>
        <w:pStyle w:val="TOC1"/>
        <w:tabs>
          <w:tab w:val="right" w:leader="dot" w:pos="8306"/>
        </w:tabs>
      </w:pPr>
      <w:hyperlink w:anchor="_Toc15933" w:history="1">
        <w:r>
          <w:rPr>
            <w:rFonts w:ascii="仿宋" w:eastAsia="仿宋" w:hAnsi="仿宋" w:cs="仿宋" w:hint="eastAsia"/>
            <w:lang w:eastAsia="zh-CN"/>
          </w:rPr>
          <w:t>七、经济效益与社会效益优化</w:t>
        </w:r>
        <w:r>
          <w:tab/>
        </w:r>
        <w:r>
          <w:fldChar w:fldCharType="begin"/>
        </w:r>
        <w:r>
          <w:instrText xml:space="preserve"> PAGEREF _Toc15933 \h </w:instrText>
        </w:r>
        <w:r>
          <w:fldChar w:fldCharType="separate"/>
        </w:r>
        <w:r>
          <w:t>46</w:t>
        </w:r>
        <w:r>
          <w:fldChar w:fldCharType="end"/>
        </w:r>
      </w:hyperlink>
    </w:p>
    <w:p>
      <w:pPr>
        <w:pStyle w:val="TOC2"/>
        <w:tabs>
          <w:tab w:val="right" w:leader="dot" w:pos="8306"/>
        </w:tabs>
      </w:pPr>
      <w:hyperlink w:anchor="_Toc4631" w:history="1">
        <w:r>
          <w:rPr>
            <w:rFonts w:ascii="仿宋" w:eastAsia="仿宋" w:hAnsi="仿宋" w:cs="仿宋" w:hint="eastAsia"/>
            <w:lang w:eastAsia="zh-CN"/>
          </w:rPr>
          <w:t>(一)、经济效益提升策略</w:t>
        </w:r>
        <w:r>
          <w:tab/>
        </w:r>
        <w:r>
          <w:fldChar w:fldCharType="begin"/>
        </w:r>
        <w:r>
          <w:instrText xml:space="preserve"> PAGEREF _Toc4631 \h </w:instrText>
        </w:r>
        <w:r>
          <w:fldChar w:fldCharType="separate"/>
        </w:r>
        <w:r>
          <w:t>46</w:t>
        </w:r>
        <w:r>
          <w:fldChar w:fldCharType="end"/>
        </w:r>
      </w:hyperlink>
    </w:p>
    <w:p>
      <w:pPr>
        <w:pStyle w:val="TOC2"/>
        <w:tabs>
          <w:tab w:val="right" w:leader="dot" w:pos="8306"/>
        </w:tabs>
      </w:pPr>
      <w:hyperlink w:anchor="_Toc23557" w:history="1">
        <w:r>
          <w:rPr>
            <w:rFonts w:ascii="仿宋" w:eastAsia="仿宋" w:hAnsi="仿宋" w:cs="仿宋" w:hint="eastAsia"/>
            <w:lang w:eastAsia="zh-CN"/>
          </w:rPr>
          <w:t>(二)、社会效益增强方案</w:t>
        </w:r>
        <w:r>
          <w:tab/>
        </w:r>
        <w:r>
          <w:fldChar w:fldCharType="begin"/>
        </w:r>
        <w:r>
          <w:instrText xml:space="preserve"> PAGEREF _Toc23557 \h </w:instrText>
        </w:r>
        <w:r>
          <w:fldChar w:fldCharType="separate"/>
        </w:r>
        <w:r>
          <w:t>47</w:t>
        </w:r>
        <w:r>
          <w:fldChar w:fldCharType="end"/>
        </w:r>
      </w:hyperlink>
    </w:p>
    <w:p>
      <w:pPr>
        <w:pStyle w:val="TOC1"/>
        <w:tabs>
          <w:tab w:val="right" w:leader="dot" w:pos="8306"/>
        </w:tabs>
      </w:pPr>
      <w:hyperlink w:anchor="_Toc28989" w:history="1">
        <w:r>
          <w:rPr>
            <w:rFonts w:ascii="仿宋" w:eastAsia="仿宋" w:hAnsi="仿宋" w:cs="仿宋" w:hint="eastAsia"/>
            <w:lang w:eastAsia="zh-CN"/>
          </w:rPr>
          <w:t>八、安全与应急管理</w:t>
        </w:r>
        <w:r>
          <w:tab/>
        </w:r>
        <w:r>
          <w:fldChar w:fldCharType="begin"/>
        </w:r>
        <w:r>
          <w:instrText xml:space="preserve"> PAGEREF _Toc28989 \h </w:instrText>
        </w:r>
        <w:r>
          <w:fldChar w:fldCharType="separate"/>
        </w:r>
        <w:r>
          <w:t>48</w:t>
        </w:r>
        <w:r>
          <w:fldChar w:fldCharType="end"/>
        </w:r>
      </w:hyperlink>
    </w:p>
    <w:p>
      <w:pPr>
        <w:pStyle w:val="TOC2"/>
        <w:tabs>
          <w:tab w:val="right" w:leader="dot" w:pos="8306"/>
        </w:tabs>
      </w:pPr>
      <w:hyperlink w:anchor="_Toc20030" w:history="1">
        <w:r>
          <w:rPr>
            <w:rFonts w:ascii="仿宋" w:eastAsia="仿宋" w:hAnsi="仿宋" w:cs="仿宋" w:hint="eastAsia"/>
            <w:lang w:eastAsia="zh-CN"/>
          </w:rPr>
          <w:t>(一)、安全生产管理</w:t>
        </w:r>
        <w:r>
          <w:tab/>
        </w:r>
        <w:r>
          <w:fldChar w:fldCharType="begin"/>
        </w:r>
        <w:r>
          <w:instrText xml:space="preserve"> PAGEREF _Toc20030 \h </w:instrText>
        </w:r>
        <w:r>
          <w:fldChar w:fldCharType="separate"/>
        </w:r>
        <w:r>
          <w:t>48</w:t>
        </w:r>
        <w:r>
          <w:fldChar w:fldCharType="end"/>
        </w:r>
      </w:hyperlink>
    </w:p>
    <w:p>
      <w:pPr>
        <w:pStyle w:val="TOC2"/>
        <w:tabs>
          <w:tab w:val="right" w:leader="dot" w:pos="8306"/>
        </w:tabs>
      </w:pPr>
      <w:hyperlink w:anchor="_Toc16428" w:history="1">
        <w:r>
          <w:rPr>
            <w:rFonts w:ascii="仿宋" w:eastAsia="仿宋" w:hAnsi="仿宋" w:cs="仿宋" w:hint="eastAsia"/>
            <w:lang w:eastAsia="zh-CN"/>
          </w:rPr>
          <w:t>(二)、应急预案与响应</w:t>
        </w:r>
        <w:r>
          <w:tab/>
        </w:r>
        <w:r>
          <w:fldChar w:fldCharType="begin"/>
        </w:r>
        <w:r>
          <w:instrText xml:space="preserve"> PAGEREF _Toc16428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1" w:history="1">
        <w:r>
          <w:rPr>
            <w:rFonts w:ascii="仿宋" w:eastAsia="仿宋" w:hAnsi="仿宋" w:cs="仿宋" w:hint="eastAsia"/>
            <w:lang w:eastAsia="zh-CN"/>
          </w:rPr>
          <w:t>九、项目实施与管理方案</w:t>
        </w:r>
        <w:r>
          <w:tab/>
        </w:r>
        <w:r>
          <w:fldChar w:fldCharType="begin"/>
        </w:r>
        <w:r>
          <w:instrText xml:space="preserve"> PAGEREF _Toc29381 \h </w:instrText>
        </w:r>
        <w:r>
          <w:fldChar w:fldCharType="separate"/>
        </w:r>
        <w:r>
          <w:t>51</w:t>
        </w:r>
        <w:r>
          <w:fldChar w:fldCharType="end"/>
        </w:r>
      </w:hyperlink>
    </w:p>
    <w:p>
      <w:pPr>
        <w:pStyle w:val="TOC2"/>
        <w:tabs>
          <w:tab w:val="right" w:leader="dot" w:pos="8306"/>
        </w:tabs>
      </w:pPr>
      <w:hyperlink w:anchor="_Toc6207" w:history="1">
        <w:r>
          <w:rPr>
            <w:rFonts w:ascii="仿宋" w:eastAsia="仿宋" w:hAnsi="仿宋" w:cs="仿宋" w:hint="eastAsia"/>
            <w:lang w:eastAsia="zh-CN"/>
          </w:rPr>
          <w:t>(一)、项目实施计划</w:t>
        </w:r>
        <w:r>
          <w:tab/>
        </w:r>
        <w:r>
          <w:fldChar w:fldCharType="begin"/>
        </w:r>
        <w:r>
          <w:instrText xml:space="preserve"> PAGEREF _Toc6207 \h </w:instrText>
        </w:r>
        <w:r>
          <w:fldChar w:fldCharType="separate"/>
        </w:r>
        <w:r>
          <w:t>51</w:t>
        </w:r>
        <w:r>
          <w:fldChar w:fldCharType="end"/>
        </w:r>
      </w:hyperlink>
    </w:p>
    <w:p>
      <w:pPr>
        <w:pStyle w:val="TOC2"/>
        <w:tabs>
          <w:tab w:val="right" w:leader="dot" w:pos="8306"/>
        </w:tabs>
      </w:pPr>
      <w:hyperlink w:anchor="_Toc11436" w:history="1">
        <w:r>
          <w:rPr>
            <w:rFonts w:ascii="仿宋" w:eastAsia="仿宋" w:hAnsi="仿宋" w:cs="仿宋" w:hint="eastAsia"/>
            <w:lang w:eastAsia="zh-CN"/>
          </w:rPr>
          <w:t>(二)、项目组织机构与职责</w:t>
        </w:r>
        <w:r>
          <w:tab/>
        </w:r>
        <w:r>
          <w:fldChar w:fldCharType="begin"/>
        </w:r>
        <w:r>
          <w:instrText xml:space="preserve"> PAGEREF _Toc11436 \h </w:instrText>
        </w:r>
        <w:r>
          <w:fldChar w:fldCharType="separate"/>
        </w:r>
        <w:r>
          <w:t>52</w:t>
        </w:r>
        <w:r>
          <w:fldChar w:fldCharType="end"/>
        </w:r>
      </w:hyperlink>
    </w:p>
    <w:p>
      <w:pPr>
        <w:pStyle w:val="TOC2"/>
        <w:tabs>
          <w:tab w:val="right" w:leader="dot" w:pos="8306"/>
        </w:tabs>
      </w:pPr>
      <w:hyperlink w:anchor="_Toc27336" w:history="1">
        <w:r>
          <w:rPr>
            <w:rFonts w:ascii="仿宋" w:eastAsia="仿宋" w:hAnsi="仿宋" w:cs="仿宋" w:hint="eastAsia"/>
            <w:lang w:eastAsia="zh-CN"/>
          </w:rPr>
          <w:t>(三)、项目管理与监控体系</w:t>
        </w:r>
        <w:r>
          <w:tab/>
        </w:r>
        <w:r>
          <w:fldChar w:fldCharType="begin"/>
        </w:r>
        <w:r>
          <w:instrText xml:space="preserve"> PAGEREF _Toc27336 \h </w:instrText>
        </w:r>
        <w:r>
          <w:fldChar w:fldCharType="separate"/>
        </w:r>
        <w:r>
          <w:t>55</w:t>
        </w:r>
        <w:r>
          <w:fldChar w:fldCharType="end"/>
        </w:r>
      </w:hyperlink>
    </w:p>
    <w:p>
      <w:pPr>
        <w:pStyle w:val="TOC1"/>
        <w:tabs>
          <w:tab w:val="right" w:leader="dot" w:pos="8306"/>
        </w:tabs>
      </w:pPr>
      <w:hyperlink w:anchor="_Toc24700" w:history="1">
        <w:r>
          <w:rPr>
            <w:rFonts w:ascii="仿宋" w:eastAsia="仿宋" w:hAnsi="仿宋" w:cs="仿宋" w:hint="eastAsia"/>
            <w:lang w:eastAsia="zh-CN"/>
          </w:rPr>
          <w:t>十、资金管理与财务规划</w:t>
        </w:r>
        <w:r>
          <w:tab/>
        </w:r>
        <w:r>
          <w:fldChar w:fldCharType="begin"/>
        </w:r>
        <w:r>
          <w:instrText xml:space="preserve"> PAGEREF _Toc24700 \h </w:instrText>
        </w:r>
        <w:r>
          <w:fldChar w:fldCharType="separate"/>
        </w:r>
        <w:r>
          <w:t>57</w:t>
        </w:r>
        <w:r>
          <w:fldChar w:fldCharType="end"/>
        </w:r>
      </w:hyperlink>
    </w:p>
    <w:p>
      <w:pPr>
        <w:pStyle w:val="TOC2"/>
        <w:tabs>
          <w:tab w:val="right" w:leader="dot" w:pos="8306"/>
        </w:tabs>
      </w:pPr>
      <w:hyperlink w:anchor="_Toc18616" w:history="1">
        <w:r>
          <w:rPr>
            <w:rFonts w:ascii="仿宋" w:eastAsia="仿宋" w:hAnsi="仿宋" w:cs="仿宋" w:hint="eastAsia"/>
            <w:lang w:eastAsia="zh-CN"/>
          </w:rPr>
          <w:t>(一)、项目资金来源与筹措</w:t>
        </w:r>
        <w:r>
          <w:tab/>
        </w:r>
        <w:r>
          <w:fldChar w:fldCharType="begin"/>
        </w:r>
        <w:r>
          <w:instrText xml:space="preserve"> PAGEREF _Toc18616 \h </w:instrText>
        </w:r>
        <w:r>
          <w:fldChar w:fldCharType="separate"/>
        </w:r>
        <w:r>
          <w:t>57</w:t>
        </w:r>
        <w:r>
          <w:fldChar w:fldCharType="end"/>
        </w:r>
      </w:hyperlink>
    </w:p>
    <w:p>
      <w:pPr>
        <w:pStyle w:val="TOC2"/>
        <w:tabs>
          <w:tab w:val="right" w:leader="dot" w:pos="8306"/>
        </w:tabs>
      </w:pPr>
      <w:hyperlink w:anchor="_Toc26536" w:history="1">
        <w:r>
          <w:rPr>
            <w:rFonts w:ascii="仿宋" w:eastAsia="仿宋" w:hAnsi="仿宋" w:cs="仿宋" w:hint="eastAsia"/>
            <w:lang w:eastAsia="zh-CN"/>
          </w:rPr>
          <w:t>(二)、资金使用与监管</w:t>
        </w:r>
        <w:r>
          <w:tab/>
        </w:r>
        <w:r>
          <w:fldChar w:fldCharType="begin"/>
        </w:r>
        <w:r>
          <w:instrText xml:space="preserve"> PAGEREF _Toc26536 \h </w:instrText>
        </w:r>
        <w:r>
          <w:fldChar w:fldCharType="separate"/>
        </w:r>
        <w:r>
          <w:t>58</w:t>
        </w:r>
        <w:r>
          <w:fldChar w:fldCharType="end"/>
        </w:r>
      </w:hyperlink>
    </w:p>
    <w:p>
      <w:pPr>
        <w:pStyle w:val="TOC2"/>
        <w:tabs>
          <w:tab w:val="right" w:leader="dot" w:pos="8306"/>
        </w:tabs>
      </w:pPr>
      <w:hyperlink w:anchor="_Toc10460" w:history="1">
        <w:r>
          <w:rPr>
            <w:rFonts w:ascii="仿宋" w:eastAsia="仿宋" w:hAnsi="仿宋" w:cs="仿宋" w:hint="eastAsia"/>
            <w:lang w:eastAsia="zh-CN"/>
          </w:rPr>
          <w:t>(三)、财务规划与预测</w:t>
        </w:r>
        <w:r>
          <w:tab/>
        </w:r>
        <w:r>
          <w:fldChar w:fldCharType="begin"/>
        </w:r>
        <w:r>
          <w:instrText xml:space="preserve"> PAGEREF _Toc10460 \h </w:instrText>
        </w:r>
        <w:r>
          <w:fldChar w:fldCharType="separate"/>
        </w:r>
        <w:r>
          <w:t>59</w:t>
        </w:r>
        <w:r>
          <w:fldChar w:fldCharType="end"/>
        </w:r>
      </w:hyperlink>
    </w:p>
    <w:p>
      <w:pPr>
        <w:pStyle w:val="TOC1"/>
        <w:tabs>
          <w:tab w:val="right" w:leader="dot" w:pos="8306"/>
        </w:tabs>
      </w:pPr>
      <w:hyperlink w:anchor="_Toc23657" w:history="1">
        <w:r>
          <w:rPr>
            <w:rFonts w:ascii="仿宋" w:eastAsia="仿宋" w:hAnsi="仿宋" w:cs="仿宋" w:hint="eastAsia"/>
            <w:lang w:eastAsia="zh-CN"/>
          </w:rPr>
          <w:t>十一、土地利用与规划方案</w:t>
        </w:r>
        <w:r>
          <w:tab/>
        </w:r>
        <w:r>
          <w:fldChar w:fldCharType="begin"/>
        </w:r>
        <w:r>
          <w:instrText xml:space="preserve"> PAGEREF _Toc23657 \h </w:instrText>
        </w:r>
        <w:r>
          <w:fldChar w:fldCharType="separate"/>
        </w:r>
        <w:r>
          <w:t>60</w:t>
        </w:r>
        <w:r>
          <w:fldChar w:fldCharType="end"/>
        </w:r>
      </w:hyperlink>
    </w:p>
    <w:p>
      <w:pPr>
        <w:pStyle w:val="TOC2"/>
        <w:tabs>
          <w:tab w:val="right" w:leader="dot" w:pos="8306"/>
        </w:tabs>
      </w:pPr>
      <w:hyperlink w:anchor="_Toc10423" w:history="1">
        <w:r>
          <w:rPr>
            <w:rFonts w:ascii="仿宋" w:eastAsia="仿宋" w:hAnsi="仿宋" w:cs="仿宋" w:hint="eastAsia"/>
            <w:lang w:eastAsia="zh-CN"/>
          </w:rPr>
          <w:t>(一)、项目用地情况分析</w:t>
        </w:r>
        <w:r>
          <w:tab/>
        </w:r>
        <w:r>
          <w:fldChar w:fldCharType="begin"/>
        </w:r>
        <w:r>
          <w:instrText xml:space="preserve"> PAGEREF _Toc10423 \h </w:instrText>
        </w:r>
        <w:r>
          <w:fldChar w:fldCharType="separate"/>
        </w:r>
        <w:r>
          <w:t>60</w:t>
        </w:r>
        <w:r>
          <w:fldChar w:fldCharType="end"/>
        </w:r>
      </w:hyperlink>
    </w:p>
    <w:p>
      <w:pPr>
        <w:pStyle w:val="TOC2"/>
        <w:tabs>
          <w:tab w:val="right" w:leader="dot" w:pos="8306"/>
        </w:tabs>
      </w:pPr>
      <w:hyperlink w:anchor="_Toc27032" w:history="1">
        <w:r>
          <w:rPr>
            <w:rFonts w:ascii="仿宋" w:eastAsia="仿宋" w:hAnsi="仿宋" w:cs="仿宋" w:hint="eastAsia"/>
            <w:lang w:eastAsia="zh-CN"/>
          </w:rPr>
          <w:t>(二)、土地利用规划方案</w:t>
        </w:r>
        <w:r>
          <w:tab/>
        </w:r>
        <w:r>
          <w:fldChar w:fldCharType="begin"/>
        </w:r>
        <w:r>
          <w:instrText xml:space="preserve"> PAGEREF _Toc27032 \h </w:instrText>
        </w:r>
        <w:r>
          <w:fldChar w:fldCharType="separate"/>
        </w:r>
        <w:r>
          <w:t>61</w:t>
        </w:r>
        <w:r>
          <w:fldChar w:fldCharType="end"/>
        </w:r>
      </w:hyperlink>
    </w:p>
    <w:p>
      <w:pPr>
        <w:pStyle w:val="TOC1"/>
        <w:tabs>
          <w:tab w:val="right" w:leader="dot" w:pos="8306"/>
        </w:tabs>
      </w:pPr>
      <w:hyperlink w:anchor="_Toc25988" w:history="1">
        <w:r>
          <w:rPr>
            <w:rFonts w:ascii="仿宋" w:eastAsia="仿宋" w:hAnsi="仿宋" w:cs="仿宋" w:hint="eastAsia"/>
            <w:lang w:eastAsia="zh-CN"/>
          </w:rPr>
          <w:t>十二、项目进度计划</w:t>
        </w:r>
        <w:r>
          <w:tab/>
        </w:r>
        <w:r>
          <w:fldChar w:fldCharType="begin"/>
        </w:r>
        <w:r>
          <w:instrText xml:space="preserve"> PAGEREF _Toc25988 \h </w:instrText>
        </w:r>
        <w:r>
          <w:fldChar w:fldCharType="separate"/>
        </w:r>
        <w:r>
          <w:t>63</w:t>
        </w:r>
        <w:r>
          <w:fldChar w:fldCharType="end"/>
        </w:r>
      </w:hyperlink>
    </w:p>
    <w:p>
      <w:pPr>
        <w:pStyle w:val="TOC2"/>
        <w:tabs>
          <w:tab w:val="right" w:leader="dot" w:pos="8306"/>
        </w:tabs>
      </w:pPr>
      <w:hyperlink w:anchor="_Toc26182" w:history="1">
        <w:r>
          <w:rPr>
            <w:rFonts w:ascii="仿宋" w:eastAsia="仿宋" w:hAnsi="仿宋" w:cs="仿宋" w:hint="eastAsia"/>
            <w:lang w:eastAsia="zh-CN"/>
          </w:rPr>
          <w:t>(一)、建设周期</w:t>
        </w:r>
        <w:r>
          <w:tab/>
        </w:r>
        <w:r>
          <w:fldChar w:fldCharType="begin"/>
        </w:r>
        <w:r>
          <w:instrText xml:space="preserve"> PAGEREF _Toc26182 \h </w:instrText>
        </w:r>
        <w:r>
          <w:fldChar w:fldCharType="separate"/>
        </w:r>
        <w:r>
          <w:t>63</w:t>
        </w:r>
        <w:r>
          <w:fldChar w:fldCharType="end"/>
        </w:r>
      </w:hyperlink>
    </w:p>
    <w:p>
      <w:pPr>
        <w:pStyle w:val="TOC2"/>
        <w:tabs>
          <w:tab w:val="right" w:leader="dot" w:pos="8306"/>
        </w:tabs>
      </w:pPr>
      <w:hyperlink w:anchor="_Toc13793" w:history="1">
        <w:r>
          <w:rPr>
            <w:rFonts w:ascii="仿宋" w:eastAsia="仿宋" w:hAnsi="仿宋" w:cs="仿宋" w:hint="eastAsia"/>
            <w:lang w:eastAsia="zh-CN"/>
          </w:rPr>
          <w:t>(二)、建设进度</w:t>
        </w:r>
        <w:r>
          <w:tab/>
        </w:r>
        <w:r>
          <w:fldChar w:fldCharType="begin"/>
        </w:r>
        <w:r>
          <w:instrText xml:space="preserve"> PAGEREF _Toc13793 \h </w:instrText>
        </w:r>
        <w:r>
          <w:fldChar w:fldCharType="separate"/>
        </w:r>
        <w:r>
          <w:t>63</w:t>
        </w:r>
        <w:r>
          <w:fldChar w:fldCharType="end"/>
        </w:r>
      </w:hyperlink>
    </w:p>
    <w:p>
      <w:pPr>
        <w:pStyle w:val="TOC2"/>
        <w:tabs>
          <w:tab w:val="right" w:leader="dot" w:pos="8306"/>
        </w:tabs>
      </w:pPr>
      <w:hyperlink w:anchor="_Toc797" w:history="1">
        <w:r>
          <w:rPr>
            <w:rFonts w:ascii="仿宋" w:eastAsia="仿宋" w:hAnsi="仿宋" w:cs="仿宋" w:hint="eastAsia"/>
            <w:lang w:eastAsia="zh-CN"/>
          </w:rPr>
          <w:t>(三)、进度安排注意事项</w:t>
        </w:r>
        <w:r>
          <w:tab/>
        </w:r>
        <w:r>
          <w:fldChar w:fldCharType="begin"/>
        </w:r>
        <w:r>
          <w:instrText xml:space="preserve"> PAGEREF _Toc797 \h </w:instrText>
        </w:r>
        <w:r>
          <w:fldChar w:fldCharType="separate"/>
        </w:r>
        <w:r>
          <w:t>64</w:t>
        </w:r>
        <w:r>
          <w:fldChar w:fldCharType="end"/>
        </w:r>
      </w:hyperlink>
    </w:p>
    <w:p>
      <w:pPr>
        <w:pStyle w:val="TOC2"/>
        <w:tabs>
          <w:tab w:val="right" w:leader="dot" w:pos="8306"/>
        </w:tabs>
      </w:pPr>
      <w:hyperlink w:anchor="_Toc4655" w:history="1">
        <w:r>
          <w:rPr>
            <w:rFonts w:ascii="仿宋" w:eastAsia="仿宋" w:hAnsi="仿宋" w:cs="仿宋" w:hint="eastAsia"/>
            <w:lang w:eastAsia="zh-CN"/>
          </w:rPr>
          <w:t>(四)、人力资源配置</w:t>
        </w:r>
        <w:r>
          <w:tab/>
        </w:r>
        <w:r>
          <w:fldChar w:fldCharType="begin"/>
        </w:r>
        <w:r>
          <w:instrText xml:space="preserve"> PAGEREF _Toc4655 \h </w:instrText>
        </w:r>
        <w:r>
          <w:fldChar w:fldCharType="separate"/>
        </w:r>
        <w:r>
          <w:t>65</w:t>
        </w:r>
        <w:r>
          <w:fldChar w:fldCharType="end"/>
        </w:r>
      </w:hyperlink>
    </w:p>
    <w:p>
      <w:pPr>
        <w:pStyle w:val="TOC2"/>
        <w:tabs>
          <w:tab w:val="right" w:leader="dot" w:pos="8306"/>
        </w:tabs>
      </w:pPr>
      <w:hyperlink w:anchor="_Toc16343" w:history="1">
        <w:r>
          <w:rPr>
            <w:rFonts w:ascii="仿宋" w:eastAsia="仿宋" w:hAnsi="仿宋" w:cs="仿宋" w:hint="eastAsia"/>
            <w:lang w:eastAsia="zh-CN"/>
          </w:rPr>
          <w:t>(五)、员工培训</w:t>
        </w:r>
        <w:r>
          <w:tab/>
        </w:r>
        <w:r>
          <w:fldChar w:fldCharType="begin"/>
        </w:r>
        <w:r>
          <w:instrText xml:space="preserve"> PAGEREF _Toc16343 \h </w:instrText>
        </w:r>
        <w:r>
          <w:fldChar w:fldCharType="separate"/>
        </w:r>
        <w:r>
          <w:t>67</w:t>
        </w:r>
        <w:r>
          <w:fldChar w:fldCharType="end"/>
        </w:r>
      </w:hyperlink>
    </w:p>
    <w:p>
      <w:pPr>
        <w:pStyle w:val="TOC2"/>
        <w:tabs>
          <w:tab w:val="right" w:leader="dot" w:pos="8306"/>
        </w:tabs>
      </w:pPr>
      <w:hyperlink w:anchor="_Toc10422" w:history="1">
        <w:r>
          <w:rPr>
            <w:rFonts w:ascii="仿宋" w:eastAsia="仿宋" w:hAnsi="仿宋" w:cs="仿宋" w:hint="eastAsia"/>
            <w:lang w:eastAsia="zh-CN"/>
          </w:rPr>
          <w:t>(六)、项目实施保障</w:t>
        </w:r>
        <w:r>
          <w:tab/>
        </w:r>
        <w:r>
          <w:fldChar w:fldCharType="begin"/>
        </w:r>
        <w:r>
          <w:instrText xml:space="preserve"> PAGEREF _Toc10422 \h </w:instrText>
        </w:r>
        <w:r>
          <w:fldChar w:fldCharType="separate"/>
        </w:r>
        <w:r>
          <w:t>68</w:t>
        </w:r>
        <w:r>
          <w:fldChar w:fldCharType="end"/>
        </w:r>
      </w:hyperlink>
    </w:p>
    <w:p>
      <w:pPr>
        <w:pStyle w:val="TOC2"/>
        <w:tabs>
          <w:tab w:val="right" w:leader="dot" w:pos="8306"/>
        </w:tabs>
      </w:pPr>
      <w:hyperlink w:anchor="_Toc20806" w:history="1">
        <w:r>
          <w:rPr>
            <w:rFonts w:ascii="仿宋" w:eastAsia="仿宋" w:hAnsi="仿宋" w:cs="仿宋" w:hint="eastAsia"/>
            <w:lang w:eastAsia="zh-CN"/>
          </w:rPr>
          <w:t>(七)、安全规范管理</w:t>
        </w:r>
        <w:r>
          <w:tab/>
        </w:r>
        <w:r>
          <w:fldChar w:fldCharType="begin"/>
        </w:r>
        <w:r>
          <w:instrText xml:space="preserve"> PAGEREF _Toc20806 \h </w:instrText>
        </w:r>
        <w:r>
          <w:fldChar w:fldCharType="separate"/>
        </w:r>
        <w:r>
          <w:t>69</w:t>
        </w:r>
        <w:r>
          <w:fldChar w:fldCharType="end"/>
        </w:r>
      </w:hyperlink>
    </w:p>
    <w:p>
      <w:pPr>
        <w:pStyle w:val="TOC1"/>
        <w:tabs>
          <w:tab w:val="right" w:leader="dot" w:pos="8306"/>
        </w:tabs>
      </w:pPr>
      <w:hyperlink w:anchor="_Toc17409" w:history="1">
        <w:r>
          <w:rPr>
            <w:rFonts w:ascii="仿宋" w:eastAsia="仿宋" w:hAnsi="仿宋" w:cs="仿宋" w:hint="eastAsia"/>
            <w:lang w:eastAsia="zh-CN"/>
          </w:rPr>
          <w:t>十三、设施与设备管理</w:t>
        </w:r>
        <w:r>
          <w:tab/>
        </w:r>
        <w:r>
          <w:fldChar w:fldCharType="begin"/>
        </w:r>
        <w:r>
          <w:instrText xml:space="preserve"> PAGEREF _Toc17409 \h </w:instrText>
        </w:r>
        <w:r>
          <w:fldChar w:fldCharType="separate"/>
        </w:r>
        <w:r>
          <w:t>70</w:t>
        </w:r>
        <w:r>
          <w:fldChar w:fldCharType="end"/>
        </w:r>
      </w:hyperlink>
    </w:p>
    <w:p>
      <w:pPr>
        <w:pStyle w:val="TOC2"/>
        <w:tabs>
          <w:tab w:val="right" w:leader="dot" w:pos="8306"/>
        </w:tabs>
      </w:pPr>
      <w:hyperlink w:anchor="_Toc9410" w:history="1">
        <w:r>
          <w:rPr>
            <w:rFonts w:ascii="仿宋" w:eastAsia="仿宋" w:hAnsi="仿宋" w:cs="仿宋" w:hint="eastAsia"/>
            <w:lang w:eastAsia="zh-CN"/>
          </w:rPr>
          <w:t>(一)、设施规划与配置</w:t>
        </w:r>
        <w:r>
          <w:tab/>
        </w:r>
        <w:r>
          <w:fldChar w:fldCharType="begin"/>
        </w:r>
        <w:r>
          <w:instrText xml:space="preserve"> PAGEREF _Toc9410 \h </w:instrText>
        </w:r>
        <w:r>
          <w:fldChar w:fldCharType="separate"/>
        </w:r>
        <w:r>
          <w:t>70</w:t>
        </w:r>
        <w:r>
          <w:fldChar w:fldCharType="end"/>
        </w:r>
      </w:hyperlink>
    </w:p>
    <w:p>
      <w:pPr>
        <w:pStyle w:val="TOC2"/>
        <w:tabs>
          <w:tab w:val="right" w:leader="dot" w:pos="8306"/>
        </w:tabs>
      </w:pPr>
      <w:hyperlink w:anchor="_Toc7446" w:history="1">
        <w:r>
          <w:rPr>
            <w:rFonts w:ascii="仿宋" w:eastAsia="仿宋" w:hAnsi="仿宋" w:cs="仿宋" w:hint="eastAsia"/>
            <w:lang w:eastAsia="zh-CN"/>
          </w:rPr>
          <w:t>(二)、设备采购与维护管理</w:t>
        </w:r>
        <w:r>
          <w:tab/>
        </w:r>
        <w:r>
          <w:fldChar w:fldCharType="begin"/>
        </w:r>
        <w:r>
          <w:instrText xml:space="preserve"> PAGEREF _Toc7446 \h </w:instrText>
        </w:r>
        <w:r>
          <w:fldChar w:fldCharType="separate"/>
        </w:r>
        <w:r>
          <w:t>71</w:t>
        </w:r>
        <w:r>
          <w:fldChar w:fldCharType="end"/>
        </w:r>
      </w:hyperlink>
    </w:p>
    <w:p>
      <w:pPr>
        <w:pStyle w:val="TOC2"/>
        <w:tabs>
          <w:tab w:val="right" w:leader="dot" w:pos="8306"/>
        </w:tabs>
      </w:pPr>
      <w:hyperlink w:anchor="_Toc21507" w:history="1">
        <w:r>
          <w:rPr>
            <w:rFonts w:ascii="仿宋" w:eastAsia="仿宋" w:hAnsi="仿宋" w:cs="仿宋" w:hint="eastAsia"/>
            <w:lang w:eastAsia="zh-CN"/>
          </w:rPr>
          <w:t>(三)、设施设备升级策略</w:t>
        </w:r>
        <w:r>
          <w:tab/>
        </w:r>
        <w:r>
          <w:fldChar w:fldCharType="begin"/>
        </w:r>
        <w:r>
          <w:instrText xml:space="preserve"> PAGEREF _Toc21507 \h </w:instrText>
        </w:r>
        <w:r>
          <w:fldChar w:fldCharType="separate"/>
        </w:r>
        <w:r>
          <w:t>72</w:t>
        </w:r>
        <w:r>
          <w:fldChar w:fldCharType="end"/>
        </w:r>
      </w:hyperlink>
    </w:p>
    <w:p>
      <w:pPr>
        <w:pStyle w:val="TOC1"/>
        <w:tabs>
          <w:tab w:val="right" w:leader="dot" w:pos="8306"/>
        </w:tabs>
      </w:pPr>
      <w:hyperlink w:anchor="_Toc16501" w:history="1">
        <w:r>
          <w:rPr>
            <w:rFonts w:ascii="仿宋" w:eastAsia="仿宋" w:hAnsi="仿宋" w:cs="仿宋" w:hint="eastAsia"/>
            <w:lang w:eastAsia="zh-CN"/>
          </w:rPr>
          <w:t>十四、法律法规与政策遵循</w:t>
        </w:r>
        <w:r>
          <w:tab/>
        </w:r>
        <w:r>
          <w:fldChar w:fldCharType="begin"/>
        </w:r>
        <w:r>
          <w:instrText xml:space="preserve"> PAGEREF _Toc16501 \h </w:instrText>
        </w:r>
        <w:r>
          <w:fldChar w:fldCharType="separate"/>
        </w:r>
        <w:r>
          <w:t>72</w:t>
        </w:r>
        <w:r>
          <w:fldChar w:fldCharType="end"/>
        </w:r>
      </w:hyperlink>
    </w:p>
    <w:p>
      <w:pPr>
        <w:pStyle w:val="TOC2"/>
        <w:tabs>
          <w:tab w:val="right" w:leader="dot" w:pos="8306"/>
        </w:tabs>
      </w:pPr>
      <w:hyperlink w:anchor="_Toc13473" w:history="1">
        <w:r>
          <w:rPr>
            <w:rFonts w:ascii="仿宋" w:eastAsia="仿宋" w:hAnsi="仿宋" w:cs="仿宋" w:hint="eastAsia"/>
            <w:lang w:eastAsia="zh-CN"/>
          </w:rPr>
          <w:t>(一)、法律法规遵守</w:t>
        </w:r>
        <w:r>
          <w:tab/>
        </w:r>
        <w:r>
          <w:fldChar w:fldCharType="begin"/>
        </w:r>
        <w:r>
          <w:instrText xml:space="preserve"> PAGEREF _Toc13473 \h </w:instrText>
        </w:r>
        <w:r>
          <w:fldChar w:fldCharType="separate"/>
        </w:r>
        <w:r>
          <w:t>72</w:t>
        </w:r>
        <w:r>
          <w:fldChar w:fldCharType="end"/>
        </w:r>
      </w:hyperlink>
    </w:p>
    <w:p>
      <w:pPr>
        <w:pStyle w:val="TOC2"/>
        <w:tabs>
          <w:tab w:val="right" w:leader="dot" w:pos="8306"/>
        </w:tabs>
      </w:pPr>
      <w:hyperlink w:anchor="_Toc9219" w:history="1">
        <w:r>
          <w:rPr>
            <w:rFonts w:ascii="仿宋" w:eastAsia="仿宋" w:hAnsi="仿宋" w:cs="仿宋" w:hint="eastAsia"/>
            <w:lang w:eastAsia="zh-CN"/>
          </w:rPr>
          <w:t>(二)、政策导向与利用</w:t>
        </w:r>
        <w:r>
          <w:tab/>
        </w:r>
        <w:r>
          <w:fldChar w:fldCharType="begin"/>
        </w:r>
        <w:r>
          <w:instrText xml:space="preserve"> PAGEREF _Toc9219 \h </w:instrText>
        </w:r>
        <w:r>
          <w:fldChar w:fldCharType="separate"/>
        </w:r>
        <w:r>
          <w:t>73</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十五、企业合规与伦理</w:t>
        </w:r>
        <w:r>
          <w:tab/>
        </w:r>
        <w:r>
          <w:fldChar w:fldCharType="begin"/>
        </w:r>
        <w:r>
          <w:instrText xml:space="preserve"> PAGEREF _Toc18652 \h </w:instrText>
        </w:r>
        <w:r>
          <w:fldChar w:fldCharType="separate"/>
        </w:r>
        <w:r>
          <w:t>74</w:t>
        </w:r>
        <w:r>
          <w:fldChar w:fldCharType="end"/>
        </w:r>
      </w:hyperlink>
    </w:p>
    <w:p>
      <w:pPr>
        <w:pStyle w:val="TOC2"/>
        <w:tabs>
          <w:tab w:val="right" w:leader="dot" w:pos="8306"/>
        </w:tabs>
      </w:pPr>
      <w:hyperlink w:anchor="_Toc15687" w:history="1">
        <w:r>
          <w:rPr>
            <w:rFonts w:ascii="仿宋" w:eastAsia="仿宋" w:hAnsi="仿宋" w:cs="仿宋" w:hint="eastAsia"/>
            <w:lang w:eastAsia="zh-CN"/>
          </w:rPr>
          <w:t>(一)、合规政策与程序</w:t>
        </w:r>
        <w:r>
          <w:tab/>
        </w:r>
        <w:r>
          <w:fldChar w:fldCharType="begin"/>
        </w:r>
        <w:r>
          <w:instrText xml:space="preserve"> PAGEREF _Toc15687 \h </w:instrText>
        </w:r>
        <w:r>
          <w:fldChar w:fldCharType="separate"/>
        </w:r>
        <w:r>
          <w:t>74</w:t>
        </w:r>
        <w:r>
          <w:fldChar w:fldCharType="end"/>
        </w:r>
      </w:hyperlink>
    </w:p>
    <w:p>
      <w:pPr>
        <w:pStyle w:val="TOC2"/>
        <w:tabs>
          <w:tab w:val="right" w:leader="dot" w:pos="8306"/>
        </w:tabs>
      </w:pPr>
      <w:hyperlink w:anchor="_Toc17238" w:history="1">
        <w:r>
          <w:rPr>
            <w:rFonts w:ascii="仿宋" w:eastAsia="仿宋" w:hAnsi="仿宋" w:cs="仿宋" w:hint="eastAsia"/>
            <w:lang w:eastAsia="zh-CN"/>
          </w:rPr>
          <w:t>(二)、伦理规范与培训</w:t>
        </w:r>
        <w:r>
          <w:tab/>
        </w:r>
        <w:r>
          <w:fldChar w:fldCharType="begin"/>
        </w:r>
        <w:r>
          <w:instrText xml:space="preserve"> PAGEREF _Toc17238 \h </w:instrText>
        </w:r>
        <w:r>
          <w:fldChar w:fldCharType="separate"/>
        </w:r>
        <w:r>
          <w:t>76</w:t>
        </w:r>
        <w:r>
          <w:fldChar w:fldCharType="end"/>
        </w:r>
      </w:hyperlink>
    </w:p>
    <w:p>
      <w:pPr>
        <w:pStyle w:val="TOC2"/>
        <w:tabs>
          <w:tab w:val="right" w:leader="dot" w:pos="8306"/>
        </w:tabs>
      </w:pPr>
      <w:hyperlink w:anchor="_Toc8872" w:history="1">
        <w:r>
          <w:rPr>
            <w:rFonts w:ascii="仿宋" w:eastAsia="仿宋" w:hAnsi="仿宋" w:cs="仿宋" w:hint="eastAsia"/>
            <w:lang w:eastAsia="zh-CN"/>
          </w:rPr>
          <w:t>(三)、合规风险评估</w:t>
        </w:r>
        <w:r>
          <w:tab/>
        </w:r>
        <w:r>
          <w:fldChar w:fldCharType="begin"/>
        </w:r>
        <w:r>
          <w:instrText xml:space="preserve"> PAGEREF _Toc8872 \h </w:instrText>
        </w:r>
        <w:r>
          <w:fldChar w:fldCharType="separate"/>
        </w:r>
        <w:r>
          <w:t>76</w:t>
        </w:r>
        <w:r>
          <w:fldChar w:fldCharType="end"/>
        </w:r>
      </w:hyperlink>
    </w:p>
    <w:p>
      <w:pPr>
        <w:pStyle w:val="TOC2"/>
        <w:tabs>
          <w:tab w:val="right" w:leader="dot" w:pos="8306"/>
        </w:tabs>
      </w:pPr>
      <w:hyperlink w:anchor="_Toc7650" w:history="1">
        <w:r>
          <w:rPr>
            <w:rFonts w:ascii="仿宋" w:eastAsia="仿宋" w:hAnsi="仿宋" w:cs="仿宋" w:hint="eastAsia"/>
            <w:lang w:eastAsia="zh-CN"/>
          </w:rPr>
          <w:t>(四)、合规监督与执行</w:t>
        </w:r>
        <w:r>
          <w:tab/>
        </w:r>
        <w:r>
          <w:fldChar w:fldCharType="begin"/>
        </w:r>
        <w:r>
          <w:instrText xml:space="preserve"> PAGEREF _Toc7650 \h </w:instrText>
        </w:r>
        <w:r>
          <w:fldChar w:fldCharType="separate"/>
        </w:r>
        <w:r>
          <w:t>78</w:t>
        </w:r>
        <w:r>
          <w:fldChar w:fldCharType="end"/>
        </w:r>
      </w:hyperlink>
    </w:p>
    <w:p>
      <w:pPr>
        <w:pStyle w:val="TOC1"/>
        <w:tabs>
          <w:tab w:val="right" w:leader="dot" w:pos="8306"/>
        </w:tabs>
      </w:pPr>
      <w:hyperlink w:anchor="_Toc22417" w:history="1">
        <w:r>
          <w:rPr>
            <w:rFonts w:ascii="仿宋" w:eastAsia="仿宋" w:hAnsi="仿宋" w:cs="仿宋" w:hint="eastAsia"/>
            <w:lang w:eastAsia="zh-CN"/>
          </w:rPr>
          <w:t>十六、合作与交流机制建立</w:t>
        </w:r>
        <w:r>
          <w:tab/>
        </w:r>
        <w:r>
          <w:fldChar w:fldCharType="begin"/>
        </w:r>
        <w:r>
          <w:instrText xml:space="preserve"> PAGEREF _Toc22417 \h </w:instrText>
        </w:r>
        <w:r>
          <w:fldChar w:fldCharType="separate"/>
        </w:r>
        <w:r>
          <w:t>78</w:t>
        </w:r>
        <w:r>
          <w:fldChar w:fldCharType="end"/>
        </w:r>
      </w:hyperlink>
    </w:p>
    <w:p>
      <w:pPr>
        <w:pStyle w:val="TOC2"/>
        <w:tabs>
          <w:tab w:val="right" w:leader="dot" w:pos="8306"/>
        </w:tabs>
      </w:pPr>
      <w:hyperlink w:anchor="_Toc926" w:history="1">
        <w:r>
          <w:rPr>
            <w:rFonts w:ascii="仿宋" w:eastAsia="仿宋" w:hAnsi="仿宋" w:cs="仿宋" w:hint="eastAsia"/>
            <w:lang w:eastAsia="zh-CN"/>
          </w:rPr>
          <w:t>(一)、合作伙伴选择与合作方式</w:t>
        </w:r>
        <w:r>
          <w:tab/>
        </w:r>
        <w:r>
          <w:fldChar w:fldCharType="begin"/>
        </w:r>
        <w:r>
          <w:instrText xml:space="preserve"> PAGEREF _Toc926 \h </w:instrText>
        </w:r>
        <w:r>
          <w:fldChar w:fldCharType="separate"/>
        </w:r>
        <w:r>
          <w:t>78</w:t>
        </w:r>
        <w:r>
          <w:fldChar w:fldCharType="end"/>
        </w:r>
      </w:hyperlink>
    </w:p>
    <w:p>
      <w:pPr>
        <w:pStyle w:val="TOC2"/>
        <w:tabs>
          <w:tab w:val="right" w:leader="dot" w:pos="8306"/>
        </w:tabs>
      </w:pPr>
      <w:hyperlink w:anchor="_Toc8858" w:history="1">
        <w:r>
          <w:rPr>
            <w:rFonts w:ascii="仿宋" w:eastAsia="仿宋" w:hAnsi="仿宋" w:cs="仿宋" w:hint="eastAsia"/>
            <w:lang w:eastAsia="zh-CN"/>
          </w:rPr>
          <w:t>(二)、交流与合作平台搭建</w:t>
        </w:r>
        <w:r>
          <w:tab/>
        </w:r>
        <w:r>
          <w:fldChar w:fldCharType="begin"/>
        </w:r>
        <w:r>
          <w:instrText xml:space="preserve"> PAGEREF _Toc8858 \h </w:instrText>
        </w:r>
        <w:r>
          <w:fldChar w:fldCharType="separate"/>
        </w:r>
        <w:r>
          <w:t>80</w:t>
        </w:r>
        <w:r>
          <w:fldChar w:fldCharType="end"/>
        </w:r>
      </w:hyperlink>
    </w:p>
    <w:p>
      <w:pPr>
        <w:pStyle w:val="TOC1"/>
        <w:tabs>
          <w:tab w:val="right" w:leader="dot" w:pos="8306"/>
        </w:tabs>
      </w:pPr>
      <w:hyperlink w:anchor="_Toc4326" w:history="1">
        <w:r>
          <w:rPr>
            <w:rFonts w:ascii="仿宋" w:eastAsia="仿宋" w:hAnsi="仿宋" w:cs="仿宋" w:hint="eastAsia"/>
            <w:lang w:eastAsia="zh-CN"/>
          </w:rPr>
          <w:t>十七、创新驱动与持续发展</w:t>
        </w:r>
        <w:r>
          <w:tab/>
        </w:r>
        <w:r>
          <w:fldChar w:fldCharType="begin"/>
        </w:r>
        <w:r>
          <w:instrText xml:space="preserve"> PAGEREF _Toc4326 \h </w:instrText>
        </w:r>
        <w:r>
          <w:fldChar w:fldCharType="separate"/>
        </w:r>
        <w:r>
          <w:t>81</w:t>
        </w:r>
        <w:r>
          <w:fldChar w:fldCharType="end"/>
        </w:r>
      </w:hyperlink>
    </w:p>
    <w:p>
      <w:pPr>
        <w:pStyle w:val="TOC2"/>
        <w:tabs>
          <w:tab w:val="right" w:leader="dot" w:pos="8306"/>
        </w:tabs>
      </w:pPr>
      <w:hyperlink w:anchor="_Toc1588" w:history="1">
        <w:r>
          <w:rPr>
            <w:rFonts w:ascii="仿宋" w:eastAsia="仿宋" w:hAnsi="仿宋" w:cs="仿宋" w:hint="eastAsia"/>
            <w:lang w:eastAsia="zh-CN"/>
          </w:rPr>
          <w:t>(一)、创新驱动战略实施</w:t>
        </w:r>
        <w:r>
          <w:tab/>
        </w:r>
        <w:r>
          <w:fldChar w:fldCharType="begin"/>
        </w:r>
        <w:r>
          <w:instrText xml:space="preserve"> PAGEREF _Toc1588 \h </w:instrText>
        </w:r>
        <w:r>
          <w:fldChar w:fldCharType="separate"/>
        </w:r>
        <w:r>
          <w:t>81</w:t>
        </w:r>
        <w:r>
          <w:fldChar w:fldCharType="end"/>
        </w:r>
      </w:hyperlink>
    </w:p>
    <w:p>
      <w:pPr>
        <w:pStyle w:val="TOC2"/>
        <w:tabs>
          <w:tab w:val="right" w:leader="dot" w:pos="8306"/>
        </w:tabs>
      </w:pPr>
      <w:hyperlink w:anchor="_Toc16362" w:history="1">
        <w:r>
          <w:rPr>
            <w:rFonts w:ascii="仿宋" w:eastAsia="仿宋" w:hAnsi="仿宋" w:cs="仿宋" w:hint="eastAsia"/>
            <w:lang w:eastAsia="zh-CN"/>
          </w:rPr>
          <w:t>(二)、持续发展路径探索</w:t>
        </w:r>
        <w:r>
          <w:tab/>
        </w:r>
        <w:r>
          <w:fldChar w:fldCharType="begin"/>
        </w:r>
        <w:r>
          <w:instrText xml:space="preserve"> PAGEREF _Toc16362 \h </w:instrText>
        </w:r>
        <w:r>
          <w:fldChar w:fldCharType="separate"/>
        </w:r>
        <w:r>
          <w:t>83</w:t>
        </w:r>
        <w:r>
          <w:fldChar w:fldCharType="end"/>
        </w:r>
      </w:hyperlink>
    </w:p>
    <w:p>
      <w:pPr>
        <w:pStyle w:val="TOC1"/>
        <w:tabs>
          <w:tab w:val="right" w:leader="dot" w:pos="8306"/>
        </w:tabs>
      </w:pPr>
      <w:hyperlink w:anchor="_Toc30559" w:history="1">
        <w:r>
          <w:rPr>
            <w:rFonts w:ascii="仿宋" w:eastAsia="仿宋" w:hAnsi="仿宋" w:cs="仿宋" w:hint="eastAsia"/>
            <w:lang w:eastAsia="zh-CN"/>
          </w:rPr>
          <w:t>十八、质量管理与控制</w:t>
        </w:r>
        <w:r>
          <w:tab/>
        </w:r>
        <w:r>
          <w:fldChar w:fldCharType="begin"/>
        </w:r>
        <w:r>
          <w:instrText xml:space="preserve"> PAGEREF _Toc30559 \h </w:instrText>
        </w:r>
        <w:r>
          <w:fldChar w:fldCharType="separate"/>
        </w:r>
        <w:r>
          <w:t>87</w:t>
        </w:r>
        <w:r>
          <w:fldChar w:fldCharType="end"/>
        </w:r>
      </w:hyperlink>
    </w:p>
    <w:p>
      <w:pPr>
        <w:pStyle w:val="TOC2"/>
        <w:tabs>
          <w:tab w:val="right" w:leader="dot" w:pos="8306"/>
        </w:tabs>
      </w:pPr>
      <w:hyperlink w:anchor="_Toc20202" w:history="1">
        <w:r>
          <w:rPr>
            <w:rFonts w:ascii="仿宋" w:eastAsia="仿宋" w:hAnsi="仿宋" w:cs="仿宋" w:hint="eastAsia"/>
            <w:lang w:eastAsia="zh-CN"/>
          </w:rPr>
          <w:t>(一)、质量管理体系建设</w:t>
        </w:r>
        <w:r>
          <w:tab/>
        </w:r>
        <w:r>
          <w:fldChar w:fldCharType="begin"/>
        </w:r>
        <w:r>
          <w:instrText xml:space="preserve"> PAGEREF _Toc20202 \h </w:instrText>
        </w:r>
        <w:r>
          <w:fldChar w:fldCharType="separate"/>
        </w:r>
        <w:r>
          <w:t>87</w:t>
        </w:r>
        <w:r>
          <w:fldChar w:fldCharType="end"/>
        </w:r>
      </w:hyperlink>
    </w:p>
    <w:p>
      <w:pPr>
        <w:pStyle w:val="TOC2"/>
        <w:tabs>
          <w:tab w:val="right" w:leader="dot" w:pos="8306"/>
        </w:tabs>
      </w:pPr>
      <w:hyperlink w:anchor="_Toc2937" w:history="1">
        <w:r>
          <w:rPr>
            <w:rFonts w:ascii="仿宋" w:eastAsia="仿宋" w:hAnsi="仿宋" w:cs="仿宋" w:hint="eastAsia"/>
            <w:lang w:eastAsia="zh-CN"/>
          </w:rPr>
          <w:t>(二)、质量控制措施</w:t>
        </w:r>
        <w:r>
          <w:tab/>
        </w:r>
        <w:r>
          <w:fldChar w:fldCharType="begin"/>
        </w:r>
        <w:r>
          <w:instrText xml:space="preserve"> PAGEREF _Toc2937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0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27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5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3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7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https://d.book118.com/255233123240011110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B7E7F"/>
    <w:rsid w:val="05DB7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33123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2024-02-06T06:43:00Z</dcterms:created>
  <dcterms:modified xsi:type="dcterms:W3CDTF">2024-02-06T06:44:28Z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4CF789082C854DDFA797DF6F0EC73D9F_11</vt:lpwstr>
  </property>
  <property fmtid="{D5CDD505-2E9C-101B-9397-08002B2CF9AE}" pid="3" name="KSOProductBuildVer">
    <vt:lpwstr>2052-12.1.0.16250</vt:lpwstr>
  </property>
</Properties>
</file>