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自然科学研究与试验发展服务项目建设总纲及方案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13" w:history="1">
        <w:r>
          <w:rPr>
            <w:rFonts w:ascii="仿宋" w:eastAsia="仿宋" w:hAnsi="仿宋" w:cs="仿宋" w:hint="eastAsia"/>
            <w:lang w:eastAsia="zh-CN"/>
          </w:rPr>
          <w:t>概论</w:t>
        </w:r>
        <w:r>
          <w:tab/>
        </w:r>
        <w:r>
          <w:fldChar w:fldCharType="begin"/>
        </w:r>
        <w:r>
          <w:instrText xml:space="preserve"> PAGEREF _Toc7313 \h </w:instrText>
        </w:r>
        <w:r>
          <w:fldChar w:fldCharType="separate"/>
        </w:r>
        <w:r>
          <w:t>3</w:t>
        </w:r>
        <w:r>
          <w:fldChar w:fldCharType="end"/>
        </w:r>
      </w:hyperlink>
    </w:p>
    <w:p>
      <w:pPr>
        <w:pStyle w:val="TOC1"/>
        <w:tabs>
          <w:tab w:val="right" w:leader="dot" w:pos="8306"/>
        </w:tabs>
      </w:pPr>
      <w:hyperlink w:anchor="_Toc4504" w:history="1">
        <w:r>
          <w:rPr>
            <w:rFonts w:ascii="仿宋" w:eastAsia="仿宋" w:hAnsi="仿宋" w:cs="仿宋" w:hint="eastAsia"/>
            <w:lang w:eastAsia="zh-CN"/>
          </w:rPr>
          <w:t>一、项目监理与质量保证</w:t>
        </w:r>
        <w:r>
          <w:tab/>
        </w:r>
        <w:r>
          <w:fldChar w:fldCharType="begin"/>
        </w:r>
        <w:r>
          <w:instrText xml:space="preserve"> PAGEREF _Toc4504 \h </w:instrText>
        </w:r>
        <w:r>
          <w:fldChar w:fldCharType="separate"/>
        </w:r>
        <w:r>
          <w:t>3</w:t>
        </w:r>
        <w:r>
          <w:fldChar w:fldCharType="end"/>
        </w:r>
      </w:hyperlink>
    </w:p>
    <w:p>
      <w:pPr>
        <w:pStyle w:val="TOC2"/>
        <w:tabs>
          <w:tab w:val="right" w:leader="dot" w:pos="8306"/>
        </w:tabs>
      </w:pPr>
      <w:hyperlink w:anchor="_Toc18908" w:history="1">
        <w:r>
          <w:rPr>
            <w:rFonts w:ascii="仿宋" w:eastAsia="仿宋" w:hAnsi="仿宋" w:cs="仿宋" w:hint="eastAsia"/>
            <w:lang w:eastAsia="zh-CN"/>
          </w:rPr>
          <w:t>(一)、监理体系构建</w:t>
        </w:r>
        <w:r>
          <w:tab/>
        </w:r>
        <w:r>
          <w:fldChar w:fldCharType="begin"/>
        </w:r>
        <w:r>
          <w:instrText xml:space="preserve"> PAGEREF _Toc18908 \h </w:instrText>
        </w:r>
        <w:r>
          <w:fldChar w:fldCharType="separate"/>
        </w:r>
        <w:r>
          <w:t>3</w:t>
        </w:r>
        <w:r>
          <w:fldChar w:fldCharType="end"/>
        </w:r>
      </w:hyperlink>
    </w:p>
    <w:p>
      <w:pPr>
        <w:pStyle w:val="TOC2"/>
        <w:tabs>
          <w:tab w:val="right" w:leader="dot" w:pos="8306"/>
        </w:tabs>
      </w:pPr>
      <w:hyperlink w:anchor="_Toc28474" w:history="1">
        <w:r>
          <w:rPr>
            <w:rFonts w:ascii="仿宋" w:eastAsia="仿宋" w:hAnsi="仿宋" w:cs="仿宋" w:hint="eastAsia"/>
            <w:lang w:eastAsia="zh-CN"/>
          </w:rPr>
          <w:t>(二)、质量保证体系实施</w:t>
        </w:r>
        <w:r>
          <w:tab/>
        </w:r>
        <w:r>
          <w:fldChar w:fldCharType="begin"/>
        </w:r>
        <w:r>
          <w:instrText xml:space="preserve"> PAGEREF _Toc28474 \h </w:instrText>
        </w:r>
        <w:r>
          <w:fldChar w:fldCharType="separate"/>
        </w:r>
        <w:r>
          <w:t>4</w:t>
        </w:r>
        <w:r>
          <w:fldChar w:fldCharType="end"/>
        </w:r>
      </w:hyperlink>
    </w:p>
    <w:p>
      <w:pPr>
        <w:pStyle w:val="TOC2"/>
        <w:tabs>
          <w:tab w:val="right" w:leader="dot" w:pos="8306"/>
        </w:tabs>
      </w:pPr>
      <w:hyperlink w:anchor="_Toc6161" w:history="1">
        <w:r>
          <w:rPr>
            <w:rFonts w:ascii="仿宋" w:eastAsia="仿宋" w:hAnsi="仿宋" w:cs="仿宋" w:hint="eastAsia"/>
            <w:lang w:eastAsia="zh-CN"/>
          </w:rPr>
          <w:t>(三)、监理与质量控制流程</w:t>
        </w:r>
        <w:r>
          <w:tab/>
        </w:r>
        <w:r>
          <w:fldChar w:fldCharType="begin"/>
        </w:r>
        <w:r>
          <w:instrText xml:space="preserve"> PAGEREF _Toc6161 \h </w:instrText>
        </w:r>
        <w:r>
          <w:fldChar w:fldCharType="separate"/>
        </w:r>
        <w:r>
          <w:t>4</w:t>
        </w:r>
        <w:r>
          <w:fldChar w:fldCharType="end"/>
        </w:r>
      </w:hyperlink>
    </w:p>
    <w:p>
      <w:pPr>
        <w:pStyle w:val="TOC1"/>
        <w:tabs>
          <w:tab w:val="right" w:leader="dot" w:pos="8306"/>
        </w:tabs>
      </w:pPr>
      <w:hyperlink w:anchor="_Toc2152" w:history="1">
        <w:r>
          <w:rPr>
            <w:rFonts w:ascii="仿宋" w:eastAsia="仿宋" w:hAnsi="仿宋" w:cs="仿宋" w:hint="eastAsia"/>
            <w:lang w:eastAsia="zh-CN"/>
          </w:rPr>
          <w:t>二、背景、必要性分析</w:t>
        </w:r>
        <w:r>
          <w:tab/>
        </w:r>
        <w:r>
          <w:fldChar w:fldCharType="begin"/>
        </w:r>
        <w:r>
          <w:instrText xml:space="preserve"> PAGEREF _Toc2152 \h </w:instrText>
        </w:r>
        <w:r>
          <w:fldChar w:fldCharType="separate"/>
        </w:r>
        <w:r>
          <w:t>5</w:t>
        </w:r>
        <w:r>
          <w:fldChar w:fldCharType="end"/>
        </w:r>
      </w:hyperlink>
    </w:p>
    <w:p>
      <w:pPr>
        <w:pStyle w:val="TOC2"/>
        <w:tabs>
          <w:tab w:val="right" w:leader="dot" w:pos="8306"/>
        </w:tabs>
      </w:pPr>
      <w:hyperlink w:anchor="_Toc5570" w:history="1">
        <w:r>
          <w:rPr>
            <w:rFonts w:ascii="仿宋" w:eastAsia="仿宋" w:hAnsi="仿宋" w:cs="仿宋" w:hint="eastAsia"/>
            <w:lang w:eastAsia="zh-CN"/>
          </w:rPr>
          <w:t>(一)、项目建设背景</w:t>
        </w:r>
        <w:r>
          <w:tab/>
        </w:r>
        <w:r>
          <w:fldChar w:fldCharType="begin"/>
        </w:r>
        <w:r>
          <w:instrText xml:space="preserve"> PAGEREF _Toc5570 \h </w:instrText>
        </w:r>
        <w:r>
          <w:fldChar w:fldCharType="separate"/>
        </w:r>
        <w:r>
          <w:t>5</w:t>
        </w:r>
        <w:r>
          <w:fldChar w:fldCharType="end"/>
        </w:r>
      </w:hyperlink>
    </w:p>
    <w:p>
      <w:pPr>
        <w:pStyle w:val="TOC2"/>
        <w:tabs>
          <w:tab w:val="right" w:leader="dot" w:pos="8306"/>
        </w:tabs>
      </w:pPr>
      <w:hyperlink w:anchor="_Toc13767" w:history="1">
        <w:r>
          <w:rPr>
            <w:rFonts w:ascii="仿宋" w:eastAsia="仿宋" w:hAnsi="仿宋" w:cs="仿宋" w:hint="eastAsia"/>
            <w:lang w:eastAsia="zh-CN"/>
          </w:rPr>
          <w:t>(二)、必要性分析</w:t>
        </w:r>
        <w:r>
          <w:tab/>
        </w:r>
        <w:r>
          <w:fldChar w:fldCharType="begin"/>
        </w:r>
        <w:r>
          <w:instrText xml:space="preserve"> PAGEREF _Toc13767 \h </w:instrText>
        </w:r>
        <w:r>
          <w:fldChar w:fldCharType="separate"/>
        </w:r>
        <w:r>
          <w:t>6</w:t>
        </w:r>
        <w:r>
          <w:fldChar w:fldCharType="end"/>
        </w:r>
      </w:hyperlink>
    </w:p>
    <w:p>
      <w:pPr>
        <w:pStyle w:val="TOC2"/>
        <w:tabs>
          <w:tab w:val="right" w:leader="dot" w:pos="8306"/>
        </w:tabs>
      </w:pPr>
      <w:hyperlink w:anchor="_Toc5102" w:history="1">
        <w:r>
          <w:rPr>
            <w:rFonts w:ascii="仿宋" w:eastAsia="仿宋" w:hAnsi="仿宋" w:cs="仿宋" w:hint="eastAsia"/>
            <w:lang w:eastAsia="zh-CN"/>
          </w:rPr>
          <w:t>(三)、项目建设有利条件</w:t>
        </w:r>
        <w:r>
          <w:tab/>
        </w:r>
        <w:r>
          <w:fldChar w:fldCharType="begin"/>
        </w:r>
        <w:r>
          <w:instrText xml:space="preserve"> PAGEREF _Toc5102 \h </w:instrText>
        </w:r>
        <w:r>
          <w:fldChar w:fldCharType="separate"/>
        </w:r>
        <w:r>
          <w:t>7</w:t>
        </w:r>
        <w:r>
          <w:fldChar w:fldCharType="end"/>
        </w:r>
      </w:hyperlink>
    </w:p>
    <w:p>
      <w:pPr>
        <w:pStyle w:val="TOC1"/>
        <w:tabs>
          <w:tab w:val="right" w:leader="dot" w:pos="8306"/>
        </w:tabs>
      </w:pPr>
      <w:hyperlink w:anchor="_Toc15235" w:history="1">
        <w:r>
          <w:rPr>
            <w:rFonts w:ascii="仿宋" w:eastAsia="仿宋" w:hAnsi="仿宋" w:cs="仿宋" w:hint="eastAsia"/>
            <w:lang w:eastAsia="zh-CN"/>
          </w:rPr>
          <w:t>三、财务管理与成本控制</w:t>
        </w:r>
        <w:r>
          <w:tab/>
        </w:r>
        <w:r>
          <w:fldChar w:fldCharType="begin"/>
        </w:r>
        <w:r>
          <w:instrText xml:space="preserve"> PAGEREF _Toc15235 \h </w:instrText>
        </w:r>
        <w:r>
          <w:fldChar w:fldCharType="separate"/>
        </w:r>
        <w:r>
          <w:t>9</w:t>
        </w:r>
        <w:r>
          <w:fldChar w:fldCharType="end"/>
        </w:r>
      </w:hyperlink>
    </w:p>
    <w:p>
      <w:pPr>
        <w:pStyle w:val="TOC2"/>
        <w:tabs>
          <w:tab w:val="right" w:leader="dot" w:pos="8306"/>
        </w:tabs>
      </w:pPr>
      <w:hyperlink w:anchor="_Toc18584" w:history="1">
        <w:r>
          <w:rPr>
            <w:rFonts w:ascii="仿宋" w:eastAsia="仿宋" w:hAnsi="仿宋" w:cs="仿宋" w:hint="eastAsia"/>
            <w:lang w:eastAsia="zh-CN"/>
          </w:rPr>
          <w:t>(一)、财务管理体系建设</w:t>
        </w:r>
        <w:r>
          <w:tab/>
        </w:r>
        <w:r>
          <w:fldChar w:fldCharType="begin"/>
        </w:r>
        <w:r>
          <w:instrText xml:space="preserve"> PAGEREF _Toc18584 \h </w:instrText>
        </w:r>
        <w:r>
          <w:fldChar w:fldCharType="separate"/>
        </w:r>
        <w:r>
          <w:t>9</w:t>
        </w:r>
        <w:r>
          <w:fldChar w:fldCharType="end"/>
        </w:r>
      </w:hyperlink>
    </w:p>
    <w:p>
      <w:pPr>
        <w:pStyle w:val="TOC2"/>
        <w:tabs>
          <w:tab w:val="right" w:leader="dot" w:pos="8306"/>
        </w:tabs>
      </w:pPr>
      <w:hyperlink w:anchor="_Toc30735" w:history="1">
        <w:r>
          <w:rPr>
            <w:rFonts w:ascii="仿宋" w:eastAsia="仿宋" w:hAnsi="仿宋" w:cs="仿宋" w:hint="eastAsia"/>
            <w:lang w:eastAsia="zh-CN"/>
          </w:rPr>
          <w:t>(二)、成本控制措施</w:t>
        </w:r>
        <w:r>
          <w:tab/>
        </w:r>
        <w:r>
          <w:fldChar w:fldCharType="begin"/>
        </w:r>
        <w:r>
          <w:instrText xml:space="preserve"> PAGEREF _Toc30735 \h </w:instrText>
        </w:r>
        <w:r>
          <w:fldChar w:fldCharType="separate"/>
        </w:r>
        <w:r>
          <w:t>10</w:t>
        </w:r>
        <w:r>
          <w:fldChar w:fldCharType="end"/>
        </w:r>
      </w:hyperlink>
    </w:p>
    <w:p>
      <w:pPr>
        <w:pStyle w:val="TOC1"/>
        <w:tabs>
          <w:tab w:val="right" w:leader="dot" w:pos="8306"/>
        </w:tabs>
      </w:pPr>
      <w:hyperlink w:anchor="_Toc32500" w:history="1">
        <w:r>
          <w:rPr>
            <w:rFonts w:ascii="仿宋" w:eastAsia="仿宋" w:hAnsi="仿宋" w:cs="仿宋" w:hint="eastAsia"/>
            <w:lang w:eastAsia="zh-CN"/>
          </w:rPr>
          <w:t>四、建设风险评估分析</w:t>
        </w:r>
        <w:r>
          <w:tab/>
        </w:r>
        <w:r>
          <w:fldChar w:fldCharType="begin"/>
        </w:r>
        <w:r>
          <w:instrText xml:space="preserve"> PAGEREF _Toc32500 \h </w:instrText>
        </w:r>
        <w:r>
          <w:fldChar w:fldCharType="separate"/>
        </w:r>
        <w:r>
          <w:t>11</w:t>
        </w:r>
        <w:r>
          <w:fldChar w:fldCharType="end"/>
        </w:r>
      </w:hyperlink>
    </w:p>
    <w:p>
      <w:pPr>
        <w:pStyle w:val="TOC2"/>
        <w:tabs>
          <w:tab w:val="right" w:leader="dot" w:pos="8306"/>
        </w:tabs>
      </w:pPr>
      <w:hyperlink w:anchor="_Toc7704" w:history="1">
        <w:r>
          <w:rPr>
            <w:rFonts w:ascii="仿宋" w:eastAsia="仿宋" w:hAnsi="仿宋" w:cs="仿宋" w:hint="eastAsia"/>
            <w:lang w:eastAsia="zh-CN"/>
          </w:rPr>
          <w:t>(一)、政策风险分析</w:t>
        </w:r>
        <w:r>
          <w:tab/>
        </w:r>
        <w:r>
          <w:fldChar w:fldCharType="begin"/>
        </w:r>
        <w:r>
          <w:instrText xml:space="preserve"> PAGEREF _Toc7704 \h </w:instrText>
        </w:r>
        <w:r>
          <w:fldChar w:fldCharType="separate"/>
        </w:r>
        <w:r>
          <w:t>11</w:t>
        </w:r>
        <w:r>
          <w:fldChar w:fldCharType="end"/>
        </w:r>
      </w:hyperlink>
    </w:p>
    <w:p>
      <w:pPr>
        <w:pStyle w:val="TOC2"/>
        <w:tabs>
          <w:tab w:val="right" w:leader="dot" w:pos="8306"/>
        </w:tabs>
      </w:pPr>
      <w:hyperlink w:anchor="_Toc2591" w:history="1">
        <w:r>
          <w:rPr>
            <w:rFonts w:ascii="仿宋" w:eastAsia="仿宋" w:hAnsi="仿宋" w:cs="仿宋" w:hint="eastAsia"/>
            <w:lang w:eastAsia="zh-CN"/>
          </w:rPr>
          <w:t>(二)、社会风险分析</w:t>
        </w:r>
        <w:r>
          <w:tab/>
        </w:r>
        <w:r>
          <w:fldChar w:fldCharType="begin"/>
        </w:r>
        <w:r>
          <w:instrText xml:space="preserve"> PAGEREF _Toc2591 \h </w:instrText>
        </w:r>
        <w:r>
          <w:fldChar w:fldCharType="separate"/>
        </w:r>
        <w:r>
          <w:t>13</w:t>
        </w:r>
        <w:r>
          <w:fldChar w:fldCharType="end"/>
        </w:r>
      </w:hyperlink>
    </w:p>
    <w:p>
      <w:pPr>
        <w:pStyle w:val="TOC2"/>
        <w:tabs>
          <w:tab w:val="right" w:leader="dot" w:pos="8306"/>
        </w:tabs>
      </w:pPr>
      <w:hyperlink w:anchor="_Toc31458" w:history="1">
        <w:r>
          <w:rPr>
            <w:rFonts w:ascii="仿宋" w:eastAsia="仿宋" w:hAnsi="仿宋" w:cs="仿宋" w:hint="eastAsia"/>
            <w:lang w:eastAsia="zh-CN"/>
          </w:rPr>
          <w:t>(三)、市场风险分析</w:t>
        </w:r>
        <w:r>
          <w:tab/>
        </w:r>
        <w:r>
          <w:fldChar w:fldCharType="begin"/>
        </w:r>
        <w:r>
          <w:instrText xml:space="preserve"> PAGEREF _Toc31458 \h </w:instrText>
        </w:r>
        <w:r>
          <w:fldChar w:fldCharType="separate"/>
        </w:r>
        <w:r>
          <w:t>14</w:t>
        </w:r>
        <w:r>
          <w:fldChar w:fldCharType="end"/>
        </w:r>
      </w:hyperlink>
    </w:p>
    <w:p>
      <w:pPr>
        <w:pStyle w:val="TOC2"/>
        <w:tabs>
          <w:tab w:val="right" w:leader="dot" w:pos="8306"/>
        </w:tabs>
      </w:pPr>
      <w:hyperlink w:anchor="_Toc5761" w:history="1">
        <w:r>
          <w:rPr>
            <w:rFonts w:ascii="仿宋" w:eastAsia="仿宋" w:hAnsi="仿宋" w:cs="仿宋" w:hint="eastAsia"/>
            <w:lang w:eastAsia="zh-CN"/>
          </w:rPr>
          <w:t>(四)、资金风险分析</w:t>
        </w:r>
        <w:r>
          <w:tab/>
        </w:r>
        <w:r>
          <w:fldChar w:fldCharType="begin"/>
        </w:r>
        <w:r>
          <w:instrText xml:space="preserve"> PAGEREF _Toc5761 \h </w:instrText>
        </w:r>
        <w:r>
          <w:fldChar w:fldCharType="separate"/>
        </w:r>
        <w:r>
          <w:t>15</w:t>
        </w:r>
        <w:r>
          <w:fldChar w:fldCharType="end"/>
        </w:r>
      </w:hyperlink>
    </w:p>
    <w:p>
      <w:pPr>
        <w:pStyle w:val="TOC2"/>
        <w:tabs>
          <w:tab w:val="right" w:leader="dot" w:pos="8306"/>
        </w:tabs>
      </w:pPr>
      <w:hyperlink w:anchor="_Toc5279" w:history="1">
        <w:r>
          <w:rPr>
            <w:rFonts w:ascii="仿宋" w:eastAsia="仿宋" w:hAnsi="仿宋" w:cs="仿宋" w:hint="eastAsia"/>
            <w:lang w:eastAsia="zh-CN"/>
          </w:rPr>
          <w:t>(五)、技术风险分析</w:t>
        </w:r>
        <w:r>
          <w:tab/>
        </w:r>
        <w:r>
          <w:fldChar w:fldCharType="begin"/>
        </w:r>
        <w:r>
          <w:instrText xml:space="preserve"> PAGEREF _Toc5279 \h </w:instrText>
        </w:r>
        <w:r>
          <w:fldChar w:fldCharType="separate"/>
        </w:r>
        <w:r>
          <w:t>16</w:t>
        </w:r>
        <w:r>
          <w:fldChar w:fldCharType="end"/>
        </w:r>
      </w:hyperlink>
    </w:p>
    <w:p>
      <w:pPr>
        <w:pStyle w:val="TOC2"/>
        <w:tabs>
          <w:tab w:val="right" w:leader="dot" w:pos="8306"/>
        </w:tabs>
      </w:pPr>
      <w:hyperlink w:anchor="_Toc5956" w:history="1">
        <w:r>
          <w:rPr>
            <w:rFonts w:ascii="仿宋" w:eastAsia="仿宋" w:hAnsi="仿宋" w:cs="仿宋" w:hint="eastAsia"/>
            <w:lang w:eastAsia="zh-CN"/>
          </w:rPr>
          <w:t>(六)、财务风险分析</w:t>
        </w:r>
        <w:r>
          <w:tab/>
        </w:r>
        <w:r>
          <w:fldChar w:fldCharType="begin"/>
        </w:r>
        <w:r>
          <w:instrText xml:space="preserve"> PAGEREF _Toc5956 \h </w:instrText>
        </w:r>
        <w:r>
          <w:fldChar w:fldCharType="separate"/>
        </w:r>
        <w:r>
          <w:t>18</w:t>
        </w:r>
        <w:r>
          <w:fldChar w:fldCharType="end"/>
        </w:r>
      </w:hyperlink>
    </w:p>
    <w:p>
      <w:pPr>
        <w:pStyle w:val="TOC2"/>
        <w:tabs>
          <w:tab w:val="right" w:leader="dot" w:pos="8306"/>
        </w:tabs>
      </w:pPr>
      <w:hyperlink w:anchor="_Toc2186" w:history="1">
        <w:r>
          <w:rPr>
            <w:rFonts w:ascii="仿宋" w:eastAsia="仿宋" w:hAnsi="仿宋" w:cs="仿宋" w:hint="eastAsia"/>
            <w:lang w:eastAsia="zh-CN"/>
          </w:rPr>
          <w:t>(七)、管理风险分析</w:t>
        </w:r>
        <w:r>
          <w:tab/>
        </w:r>
        <w:r>
          <w:fldChar w:fldCharType="begin"/>
        </w:r>
        <w:r>
          <w:instrText xml:space="preserve"> PAGEREF _Toc2186 \h </w:instrText>
        </w:r>
        <w:r>
          <w:fldChar w:fldCharType="separate"/>
        </w:r>
        <w:r>
          <w:t>19</w:t>
        </w:r>
        <w:r>
          <w:fldChar w:fldCharType="end"/>
        </w:r>
      </w:hyperlink>
    </w:p>
    <w:p>
      <w:pPr>
        <w:pStyle w:val="TOC2"/>
        <w:tabs>
          <w:tab w:val="right" w:leader="dot" w:pos="8306"/>
        </w:tabs>
      </w:pPr>
      <w:hyperlink w:anchor="_Toc14474" w:history="1">
        <w:r>
          <w:rPr>
            <w:rFonts w:ascii="仿宋" w:eastAsia="仿宋" w:hAnsi="仿宋" w:cs="仿宋" w:hint="eastAsia"/>
            <w:lang w:eastAsia="zh-CN"/>
          </w:rPr>
          <w:t>(八)、其它风险分析</w:t>
        </w:r>
        <w:r>
          <w:tab/>
        </w:r>
        <w:r>
          <w:fldChar w:fldCharType="begin"/>
        </w:r>
        <w:r>
          <w:instrText xml:space="preserve"> PAGEREF _Toc14474 \h </w:instrText>
        </w:r>
        <w:r>
          <w:fldChar w:fldCharType="separate"/>
        </w:r>
        <w:r>
          <w:t>21</w:t>
        </w:r>
        <w:r>
          <w:fldChar w:fldCharType="end"/>
        </w:r>
      </w:hyperlink>
    </w:p>
    <w:p>
      <w:pPr>
        <w:pStyle w:val="TOC2"/>
        <w:tabs>
          <w:tab w:val="right" w:leader="dot" w:pos="8306"/>
        </w:tabs>
      </w:pPr>
      <w:hyperlink w:anchor="_Toc3783" w:history="1">
        <w:r>
          <w:rPr>
            <w:rFonts w:ascii="仿宋" w:eastAsia="仿宋" w:hAnsi="仿宋" w:cs="仿宋" w:hint="eastAsia"/>
            <w:lang w:eastAsia="zh-CN"/>
          </w:rPr>
          <w:t>(九)、社会影响评估</w:t>
        </w:r>
        <w:r>
          <w:tab/>
        </w:r>
        <w:r>
          <w:fldChar w:fldCharType="begin"/>
        </w:r>
        <w:r>
          <w:instrText xml:space="preserve"> PAGEREF _Toc3783 \h </w:instrText>
        </w:r>
        <w:r>
          <w:fldChar w:fldCharType="separate"/>
        </w:r>
        <w:r>
          <w:t>22</w:t>
        </w:r>
        <w:r>
          <w:fldChar w:fldCharType="end"/>
        </w:r>
      </w:hyperlink>
    </w:p>
    <w:p>
      <w:pPr>
        <w:pStyle w:val="TOC1"/>
        <w:tabs>
          <w:tab w:val="right" w:leader="dot" w:pos="8306"/>
        </w:tabs>
      </w:pPr>
      <w:hyperlink w:anchor="_Toc17476" w:history="1">
        <w:r>
          <w:rPr>
            <w:rFonts w:ascii="仿宋" w:eastAsia="仿宋" w:hAnsi="仿宋" w:cs="仿宋" w:hint="eastAsia"/>
            <w:lang w:eastAsia="zh-CN"/>
          </w:rPr>
          <w:t>五、环境和生态影响分析</w:t>
        </w:r>
        <w:r>
          <w:tab/>
        </w:r>
        <w:r>
          <w:fldChar w:fldCharType="begin"/>
        </w:r>
        <w:r>
          <w:instrText xml:space="preserve"> PAGEREF _Toc17476 \h </w:instrText>
        </w:r>
        <w:r>
          <w:fldChar w:fldCharType="separate"/>
        </w:r>
        <w:r>
          <w:t>24</w:t>
        </w:r>
        <w:r>
          <w:fldChar w:fldCharType="end"/>
        </w:r>
      </w:hyperlink>
    </w:p>
    <w:p>
      <w:pPr>
        <w:pStyle w:val="TOC2"/>
        <w:tabs>
          <w:tab w:val="right" w:leader="dot" w:pos="8306"/>
        </w:tabs>
      </w:pPr>
      <w:hyperlink w:anchor="_Toc31323" w:history="1">
        <w:r>
          <w:rPr>
            <w:rFonts w:ascii="仿宋" w:eastAsia="仿宋" w:hAnsi="仿宋" w:cs="仿宋" w:hint="eastAsia"/>
            <w:lang w:eastAsia="zh-CN"/>
          </w:rPr>
          <w:t>(一)、环境和生态现状</w:t>
        </w:r>
        <w:r>
          <w:tab/>
        </w:r>
        <w:r>
          <w:fldChar w:fldCharType="begin"/>
        </w:r>
        <w:r>
          <w:instrText xml:space="preserve"> PAGEREF _Toc31323 \h </w:instrText>
        </w:r>
        <w:r>
          <w:fldChar w:fldCharType="separate"/>
        </w:r>
        <w:r>
          <w:t>24</w:t>
        </w:r>
        <w:r>
          <w:fldChar w:fldCharType="end"/>
        </w:r>
      </w:hyperlink>
    </w:p>
    <w:p>
      <w:pPr>
        <w:pStyle w:val="TOC2"/>
        <w:tabs>
          <w:tab w:val="right" w:leader="dot" w:pos="8306"/>
        </w:tabs>
      </w:pPr>
      <w:hyperlink w:anchor="_Toc5854" w:history="1">
        <w:r>
          <w:rPr>
            <w:rFonts w:ascii="仿宋" w:eastAsia="仿宋" w:hAnsi="仿宋" w:cs="仿宋" w:hint="eastAsia"/>
            <w:lang w:eastAsia="zh-CN"/>
          </w:rPr>
          <w:t>(二)、生态环境影响分析</w:t>
        </w:r>
        <w:r>
          <w:tab/>
        </w:r>
        <w:r>
          <w:fldChar w:fldCharType="begin"/>
        </w:r>
        <w:r>
          <w:instrText xml:space="preserve"> PAGEREF _Toc5854 \h </w:instrText>
        </w:r>
        <w:r>
          <w:fldChar w:fldCharType="separate"/>
        </w:r>
        <w:r>
          <w:t>26</w:t>
        </w:r>
        <w:r>
          <w:fldChar w:fldCharType="end"/>
        </w:r>
      </w:hyperlink>
    </w:p>
    <w:p>
      <w:pPr>
        <w:pStyle w:val="TOC2"/>
        <w:tabs>
          <w:tab w:val="right" w:leader="dot" w:pos="8306"/>
        </w:tabs>
      </w:pPr>
      <w:hyperlink w:anchor="_Toc32176" w:history="1">
        <w:r>
          <w:rPr>
            <w:rFonts w:ascii="仿宋" w:eastAsia="仿宋" w:hAnsi="仿宋" w:cs="仿宋" w:hint="eastAsia"/>
            <w:lang w:eastAsia="zh-CN"/>
          </w:rPr>
          <w:t>(三)、生态环境保护措施</w:t>
        </w:r>
        <w:r>
          <w:tab/>
        </w:r>
        <w:r>
          <w:fldChar w:fldCharType="begin"/>
        </w:r>
        <w:r>
          <w:instrText xml:space="preserve"> PAGEREF _Toc32176 \h </w:instrText>
        </w:r>
        <w:r>
          <w:fldChar w:fldCharType="separate"/>
        </w:r>
        <w:r>
          <w:t>27</w:t>
        </w:r>
        <w:r>
          <w:fldChar w:fldCharType="end"/>
        </w:r>
      </w:hyperlink>
    </w:p>
    <w:p>
      <w:pPr>
        <w:pStyle w:val="TOC2"/>
        <w:tabs>
          <w:tab w:val="right" w:leader="dot" w:pos="8306"/>
        </w:tabs>
      </w:pPr>
      <w:hyperlink w:anchor="_Toc27156" w:history="1">
        <w:r>
          <w:rPr>
            <w:rFonts w:ascii="仿宋" w:eastAsia="仿宋" w:hAnsi="仿宋" w:cs="仿宋" w:hint="eastAsia"/>
            <w:lang w:eastAsia="zh-CN"/>
          </w:rPr>
          <w:t>(四)、地质灾害影响分析</w:t>
        </w:r>
        <w:r>
          <w:tab/>
        </w:r>
        <w:r>
          <w:fldChar w:fldCharType="begin"/>
        </w:r>
        <w:r>
          <w:instrText xml:space="preserve"> PAGEREF _Toc27156 \h </w:instrText>
        </w:r>
        <w:r>
          <w:fldChar w:fldCharType="separate"/>
        </w:r>
        <w:r>
          <w:t>29</w:t>
        </w:r>
        <w:r>
          <w:fldChar w:fldCharType="end"/>
        </w:r>
      </w:hyperlink>
    </w:p>
    <w:p>
      <w:pPr>
        <w:pStyle w:val="TOC2"/>
        <w:tabs>
          <w:tab w:val="right" w:leader="dot" w:pos="8306"/>
        </w:tabs>
      </w:pPr>
      <w:hyperlink w:anchor="_Toc139" w:history="1">
        <w:r>
          <w:rPr>
            <w:rFonts w:ascii="仿宋" w:eastAsia="仿宋" w:hAnsi="仿宋" w:cs="仿宋" w:hint="eastAsia"/>
            <w:lang w:eastAsia="zh-CN"/>
          </w:rPr>
          <w:t>(五)、特殊环境影响</w:t>
        </w:r>
        <w:r>
          <w:tab/>
        </w:r>
        <w:r>
          <w:fldChar w:fldCharType="begin"/>
        </w:r>
        <w:r>
          <w:instrText xml:space="preserve"> PAGEREF _Toc139 \h </w:instrText>
        </w:r>
        <w:r>
          <w:fldChar w:fldCharType="separate"/>
        </w:r>
        <w:r>
          <w:t>30</w:t>
        </w:r>
        <w:r>
          <w:fldChar w:fldCharType="end"/>
        </w:r>
      </w:hyperlink>
    </w:p>
    <w:p>
      <w:pPr>
        <w:pStyle w:val="TOC1"/>
        <w:tabs>
          <w:tab w:val="right" w:leader="dot" w:pos="8306"/>
        </w:tabs>
      </w:pPr>
      <w:hyperlink w:anchor="_Toc12207" w:history="1">
        <w:r>
          <w:rPr>
            <w:rFonts w:ascii="仿宋" w:eastAsia="仿宋" w:hAnsi="仿宋" w:cs="仿宋" w:hint="eastAsia"/>
            <w:lang w:eastAsia="zh-CN"/>
          </w:rPr>
          <w:t>六、资源开发及综合利用分析</w:t>
        </w:r>
        <w:r>
          <w:tab/>
        </w:r>
        <w:r>
          <w:fldChar w:fldCharType="begin"/>
        </w:r>
        <w:r>
          <w:instrText xml:space="preserve"> PAGEREF _Toc12207 \h </w:instrText>
        </w:r>
        <w:r>
          <w:fldChar w:fldCharType="separate"/>
        </w:r>
        <w:r>
          <w:t>31</w:t>
        </w:r>
        <w:r>
          <w:fldChar w:fldCharType="end"/>
        </w:r>
      </w:hyperlink>
    </w:p>
    <w:p>
      <w:pPr>
        <w:pStyle w:val="TOC2"/>
        <w:tabs>
          <w:tab w:val="right" w:leader="dot" w:pos="8306"/>
        </w:tabs>
      </w:pPr>
      <w:hyperlink w:anchor="_Toc17152" w:history="1">
        <w:r>
          <w:rPr>
            <w:rFonts w:ascii="仿宋" w:eastAsia="仿宋" w:hAnsi="仿宋" w:cs="仿宋" w:hint="eastAsia"/>
            <w:lang w:eastAsia="zh-CN"/>
          </w:rPr>
          <w:t>(一)、资源开发方案</w:t>
        </w:r>
        <w:r>
          <w:tab/>
        </w:r>
        <w:r>
          <w:fldChar w:fldCharType="begin"/>
        </w:r>
        <w:r>
          <w:instrText xml:space="preserve"> PAGEREF _Toc17152 \h </w:instrText>
        </w:r>
        <w:r>
          <w:fldChar w:fldCharType="separate"/>
        </w:r>
        <w:r>
          <w:t>31</w:t>
        </w:r>
        <w:r>
          <w:fldChar w:fldCharType="end"/>
        </w:r>
      </w:hyperlink>
    </w:p>
    <w:p>
      <w:pPr>
        <w:pStyle w:val="TOC2"/>
        <w:tabs>
          <w:tab w:val="right" w:leader="dot" w:pos="8306"/>
        </w:tabs>
      </w:pPr>
      <w:hyperlink w:anchor="_Toc7236" w:history="1">
        <w:r>
          <w:rPr>
            <w:rFonts w:ascii="仿宋" w:eastAsia="仿宋" w:hAnsi="仿宋" w:cs="仿宋" w:hint="eastAsia"/>
            <w:lang w:eastAsia="zh-CN"/>
          </w:rPr>
          <w:t>(二)、资源利用方案</w:t>
        </w:r>
        <w:r>
          <w:tab/>
        </w:r>
        <w:r>
          <w:fldChar w:fldCharType="begin"/>
        </w:r>
        <w:r>
          <w:instrText xml:space="preserve"> PAGEREF _Toc7236 \h </w:instrText>
        </w:r>
        <w:r>
          <w:fldChar w:fldCharType="separate"/>
        </w:r>
        <w:r>
          <w:t>32</w:t>
        </w:r>
        <w:r>
          <w:fldChar w:fldCharType="end"/>
        </w:r>
      </w:hyperlink>
    </w:p>
    <w:p>
      <w:pPr>
        <w:pStyle w:val="TOC2"/>
        <w:tabs>
          <w:tab w:val="right" w:leader="dot" w:pos="8306"/>
        </w:tabs>
      </w:pPr>
      <w:hyperlink w:anchor="_Toc12110" w:history="1">
        <w:r>
          <w:rPr>
            <w:rFonts w:ascii="仿宋" w:eastAsia="仿宋" w:hAnsi="仿宋" w:cs="仿宋" w:hint="eastAsia"/>
            <w:lang w:eastAsia="zh-CN"/>
          </w:rPr>
          <w:t>(三)、资源节约措施</w:t>
        </w:r>
        <w:r>
          <w:tab/>
        </w:r>
        <w:r>
          <w:fldChar w:fldCharType="begin"/>
        </w:r>
        <w:r>
          <w:instrText xml:space="preserve"> PAGEREF _Toc12110 \h </w:instrText>
        </w:r>
        <w:r>
          <w:fldChar w:fldCharType="separate"/>
        </w:r>
        <w:r>
          <w:t>34</w:t>
        </w:r>
        <w:r>
          <w:fldChar w:fldCharType="end"/>
        </w:r>
      </w:hyperlink>
    </w:p>
    <w:p>
      <w:pPr>
        <w:pStyle w:val="TOC1"/>
        <w:tabs>
          <w:tab w:val="right" w:leader="dot" w:pos="8306"/>
        </w:tabs>
      </w:pPr>
      <w:hyperlink w:anchor="_Toc12383" w:history="1">
        <w:r>
          <w:rPr>
            <w:rFonts w:ascii="仿宋" w:eastAsia="仿宋" w:hAnsi="仿宋" w:cs="仿宋" w:hint="eastAsia"/>
            <w:lang w:eastAsia="zh-CN"/>
          </w:rPr>
          <w:t>七、客户关系管理与市场拓展</w:t>
        </w:r>
        <w:r>
          <w:tab/>
        </w:r>
        <w:r>
          <w:fldChar w:fldCharType="begin"/>
        </w:r>
        <w:r>
          <w:instrText xml:space="preserve"> PAGEREF _Toc12383 \h </w:instrText>
        </w:r>
        <w:r>
          <w:fldChar w:fldCharType="separate"/>
        </w:r>
        <w:r>
          <w:t>35</w:t>
        </w:r>
        <w:r>
          <w:fldChar w:fldCharType="end"/>
        </w:r>
      </w:hyperlink>
    </w:p>
    <w:p>
      <w:pPr>
        <w:pStyle w:val="TOC2"/>
        <w:tabs>
          <w:tab w:val="right" w:leader="dot" w:pos="8306"/>
        </w:tabs>
      </w:pPr>
      <w:hyperlink w:anchor="_Toc31378" w:history="1">
        <w:r>
          <w:rPr>
            <w:rFonts w:ascii="仿宋" w:eastAsia="仿宋" w:hAnsi="仿宋" w:cs="仿宋" w:hint="eastAsia"/>
            <w:lang w:eastAsia="zh-CN"/>
          </w:rPr>
          <w:t>(一)、客户关系管理策略</w:t>
        </w:r>
        <w:r>
          <w:tab/>
        </w:r>
        <w:r>
          <w:fldChar w:fldCharType="begin"/>
        </w:r>
        <w:r>
          <w:instrText xml:space="preserve"> PAGEREF _Toc31378 \h </w:instrText>
        </w:r>
        <w:r>
          <w:fldChar w:fldCharType="separate"/>
        </w:r>
        <w:r>
          <w:t>35</w:t>
        </w:r>
        <w:r>
          <w:fldChar w:fldCharType="end"/>
        </w:r>
      </w:hyperlink>
    </w:p>
    <w:p>
      <w:pPr>
        <w:pStyle w:val="TOC2"/>
        <w:tabs>
          <w:tab w:val="right" w:leader="dot" w:pos="8306"/>
        </w:tabs>
      </w:pPr>
      <w:hyperlink w:anchor="_Toc32760" w:history="1">
        <w:r>
          <w:rPr>
            <w:rFonts w:ascii="仿宋" w:eastAsia="仿宋" w:hAnsi="仿宋" w:cs="仿宋" w:hint="eastAsia"/>
            <w:lang w:eastAsia="zh-CN"/>
          </w:rPr>
          <w:t>(二)、市场拓展方案</w:t>
        </w:r>
        <w:r>
          <w:tab/>
        </w:r>
        <w:r>
          <w:fldChar w:fldCharType="begin"/>
        </w:r>
        <w:r>
          <w:instrText xml:space="preserve"> PAGEREF _Toc32760 \h </w:instrText>
        </w:r>
        <w:r>
          <w:fldChar w:fldCharType="separate"/>
        </w:r>
        <w:r>
          <w:t>36</w:t>
        </w:r>
        <w:r>
          <w:fldChar w:fldCharType="end"/>
        </w:r>
      </w:hyperlink>
    </w:p>
    <w:p>
      <w:pPr>
        <w:pStyle w:val="TOC1"/>
        <w:tabs>
          <w:tab w:val="right" w:leader="dot" w:pos="8306"/>
        </w:tabs>
      </w:pPr>
      <w:hyperlink w:anchor="_Toc7990" w:history="1">
        <w:r>
          <w:rPr>
            <w:rFonts w:ascii="仿宋" w:eastAsia="仿宋" w:hAnsi="仿宋" w:cs="仿宋" w:hint="eastAsia"/>
            <w:lang w:eastAsia="zh-CN"/>
          </w:rPr>
          <w:t>八、项目进度计划</w:t>
        </w:r>
        <w:r>
          <w:tab/>
        </w:r>
        <w:r>
          <w:fldChar w:fldCharType="begin"/>
        </w:r>
        <w:r>
          <w:instrText xml:space="preserve"> PAGEREF _Toc7990 \h </w:instrText>
        </w:r>
        <w:r>
          <w:fldChar w:fldCharType="separate"/>
        </w:r>
        <w:r>
          <w:t>37</w:t>
        </w:r>
        <w:r>
          <w:fldChar w:fldCharType="end"/>
        </w:r>
      </w:hyperlink>
    </w:p>
    <w:p>
      <w:pPr>
        <w:pStyle w:val="TOC2"/>
        <w:tabs>
          <w:tab w:val="right" w:leader="dot" w:pos="8306"/>
        </w:tabs>
      </w:pPr>
      <w:hyperlink w:anchor="_Toc24797" w:history="1">
        <w:r>
          <w:rPr>
            <w:rFonts w:ascii="仿宋" w:eastAsia="仿宋" w:hAnsi="仿宋" w:cs="仿宋" w:hint="eastAsia"/>
            <w:lang w:eastAsia="zh-CN"/>
          </w:rPr>
          <w:t>(一)、建设周期</w:t>
        </w:r>
        <w:r>
          <w:tab/>
        </w:r>
        <w:r>
          <w:fldChar w:fldCharType="begin"/>
        </w:r>
        <w:r>
          <w:instrText xml:space="preserve"> PAGEREF _Toc24797 \h </w:instrText>
        </w:r>
        <w:r>
          <w:fldChar w:fldCharType="separate"/>
        </w:r>
        <w:r>
          <w:t>37</w:t>
        </w:r>
        <w:r>
          <w:fldChar w:fldCharType="end"/>
        </w:r>
      </w:hyperlink>
    </w:p>
    <w:p>
      <w:pPr>
        <w:pStyle w:val="TOC2"/>
        <w:tabs>
          <w:tab w:val="right" w:leader="dot" w:pos="8306"/>
        </w:tabs>
      </w:pPr>
      <w:hyperlink w:anchor="_Toc29877" w:history="1">
        <w:r>
          <w:rPr>
            <w:rFonts w:ascii="仿宋" w:eastAsia="仿宋" w:hAnsi="仿宋" w:cs="仿宋" w:hint="eastAsia"/>
            <w:lang w:eastAsia="zh-CN"/>
          </w:rPr>
          <w:t>(二)、建设进度</w:t>
        </w:r>
        <w:r>
          <w:tab/>
        </w:r>
        <w:r>
          <w:fldChar w:fldCharType="begin"/>
        </w:r>
        <w:r>
          <w:instrText xml:space="preserve"> PAGEREF _Toc29877 \h </w:instrText>
        </w:r>
        <w:r>
          <w:fldChar w:fldCharType="separate"/>
        </w:r>
        <w:r>
          <w:t>37</w:t>
        </w:r>
        <w:r>
          <w:fldChar w:fldCharType="end"/>
        </w:r>
      </w:hyperlink>
    </w:p>
    <w:p>
      <w:pPr>
        <w:pStyle w:val="TOC2"/>
        <w:tabs>
          <w:tab w:val="right" w:leader="dot" w:pos="8306"/>
        </w:tabs>
      </w:pPr>
      <w:hyperlink w:anchor="_Toc18933" w:history="1">
        <w:r>
          <w:rPr>
            <w:rFonts w:ascii="仿宋" w:eastAsia="仿宋" w:hAnsi="仿宋" w:cs="仿宋" w:hint="eastAsia"/>
            <w:lang w:eastAsia="zh-CN"/>
          </w:rPr>
          <w:t>(三)、进度安排注意事项</w:t>
        </w:r>
        <w:r>
          <w:tab/>
        </w:r>
        <w:r>
          <w:fldChar w:fldCharType="begin"/>
        </w:r>
        <w:r>
          <w:instrText xml:space="preserve"> PAGEREF _Toc18933 \h </w:instrText>
        </w:r>
        <w:r>
          <w:fldChar w:fldCharType="separate"/>
        </w:r>
        <w:r>
          <w:t>39</w:t>
        </w:r>
        <w:r>
          <w:fldChar w:fldCharType="end"/>
        </w:r>
      </w:hyperlink>
    </w:p>
    <w:p>
      <w:pPr>
        <w:pStyle w:val="TOC2"/>
        <w:tabs>
          <w:tab w:val="right" w:leader="dot" w:pos="8306"/>
        </w:tabs>
      </w:pPr>
      <w:hyperlink w:anchor="_Toc1612" w:history="1">
        <w:r>
          <w:rPr>
            <w:rFonts w:ascii="仿宋" w:eastAsia="仿宋" w:hAnsi="仿宋" w:cs="仿宋" w:hint="eastAsia"/>
            <w:lang w:eastAsia="zh-CN"/>
          </w:rPr>
          <w:t>(四)、人力资源配置</w:t>
        </w:r>
        <w:r>
          <w:tab/>
        </w:r>
        <w:r>
          <w:fldChar w:fldCharType="begin"/>
        </w:r>
        <w:r>
          <w:instrText xml:space="preserve"> PAGEREF _Toc1612 \h </w:instrText>
        </w:r>
        <w:r>
          <w:fldChar w:fldCharType="separate"/>
        </w:r>
        <w:r>
          <w:t>40</w:t>
        </w:r>
        <w:r>
          <w:fldChar w:fldCharType="end"/>
        </w:r>
      </w:hyperlink>
    </w:p>
    <w:p>
      <w:pPr>
        <w:pStyle w:val="TOC2"/>
        <w:tabs>
          <w:tab w:val="right" w:leader="dot" w:pos="8306"/>
        </w:tabs>
      </w:pPr>
      <w:hyperlink w:anchor="_Toc4533" w:history="1">
        <w:r>
          <w:rPr>
            <w:rFonts w:ascii="仿宋" w:eastAsia="仿宋" w:hAnsi="仿宋" w:cs="仿宋" w:hint="eastAsia"/>
            <w:lang w:eastAsia="zh-CN"/>
          </w:rPr>
          <w:t>(五)、员工培训</w:t>
        </w:r>
        <w:r>
          <w:tab/>
        </w:r>
        <w:r>
          <w:fldChar w:fldCharType="begin"/>
        </w:r>
        <w:r>
          <w:instrText xml:space="preserve"> PAGEREF _Toc4533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22" w:history="1">
        <w:r>
          <w:rPr>
            <w:rFonts w:ascii="仿宋" w:eastAsia="仿宋" w:hAnsi="仿宋" w:cs="仿宋" w:hint="eastAsia"/>
            <w:lang w:eastAsia="zh-CN"/>
          </w:rPr>
          <w:t>(六)、项目实施保障</w:t>
        </w:r>
        <w:r>
          <w:tab/>
        </w:r>
        <w:r>
          <w:fldChar w:fldCharType="begin"/>
        </w:r>
        <w:r>
          <w:instrText xml:space="preserve"> PAGEREF _Toc4122 \h </w:instrText>
        </w:r>
        <w:r>
          <w:fldChar w:fldCharType="separate"/>
        </w:r>
        <w:r>
          <w:t>43</w:t>
        </w:r>
        <w:r>
          <w:fldChar w:fldCharType="end"/>
        </w:r>
      </w:hyperlink>
    </w:p>
    <w:p>
      <w:pPr>
        <w:pStyle w:val="TOC2"/>
        <w:tabs>
          <w:tab w:val="right" w:leader="dot" w:pos="8306"/>
        </w:tabs>
      </w:pPr>
      <w:hyperlink w:anchor="_Toc19769" w:history="1">
        <w:r>
          <w:rPr>
            <w:rFonts w:ascii="仿宋" w:eastAsia="仿宋" w:hAnsi="仿宋" w:cs="仿宋" w:hint="eastAsia"/>
            <w:lang w:eastAsia="zh-CN"/>
          </w:rPr>
          <w:t>(七)、安全规范管理</w:t>
        </w:r>
        <w:r>
          <w:tab/>
        </w:r>
        <w:r>
          <w:fldChar w:fldCharType="begin"/>
        </w:r>
        <w:r>
          <w:instrText xml:space="preserve"> PAGEREF _Toc19769 \h </w:instrText>
        </w:r>
        <w:r>
          <w:fldChar w:fldCharType="separate"/>
        </w:r>
        <w:r>
          <w:t>44</w:t>
        </w:r>
        <w:r>
          <w:fldChar w:fldCharType="end"/>
        </w:r>
      </w:hyperlink>
    </w:p>
    <w:p>
      <w:pPr>
        <w:pStyle w:val="TOC1"/>
        <w:tabs>
          <w:tab w:val="right" w:leader="dot" w:pos="8306"/>
        </w:tabs>
      </w:pPr>
      <w:hyperlink w:anchor="_Toc24165" w:history="1">
        <w:r>
          <w:rPr>
            <w:rFonts w:ascii="仿宋" w:eastAsia="仿宋" w:hAnsi="仿宋" w:cs="仿宋" w:hint="eastAsia"/>
            <w:lang w:eastAsia="zh-CN"/>
          </w:rPr>
          <w:t>九、资金管理与财务规划</w:t>
        </w:r>
        <w:r>
          <w:tab/>
        </w:r>
        <w:r>
          <w:fldChar w:fldCharType="begin"/>
        </w:r>
        <w:r>
          <w:instrText xml:space="preserve"> PAGEREF _Toc24165 \h </w:instrText>
        </w:r>
        <w:r>
          <w:fldChar w:fldCharType="separate"/>
        </w:r>
        <w:r>
          <w:t>45</w:t>
        </w:r>
        <w:r>
          <w:fldChar w:fldCharType="end"/>
        </w:r>
      </w:hyperlink>
    </w:p>
    <w:p>
      <w:pPr>
        <w:pStyle w:val="TOC2"/>
        <w:tabs>
          <w:tab w:val="right" w:leader="dot" w:pos="8306"/>
        </w:tabs>
      </w:pPr>
      <w:hyperlink w:anchor="_Toc15610" w:history="1">
        <w:r>
          <w:rPr>
            <w:rFonts w:ascii="仿宋" w:eastAsia="仿宋" w:hAnsi="仿宋" w:cs="仿宋" w:hint="eastAsia"/>
            <w:lang w:eastAsia="zh-CN"/>
          </w:rPr>
          <w:t>(一)、项目资金来源与筹措</w:t>
        </w:r>
        <w:r>
          <w:tab/>
        </w:r>
        <w:r>
          <w:fldChar w:fldCharType="begin"/>
        </w:r>
        <w:r>
          <w:instrText xml:space="preserve"> PAGEREF _Toc15610 \h </w:instrText>
        </w:r>
        <w:r>
          <w:fldChar w:fldCharType="separate"/>
        </w:r>
        <w:r>
          <w:t>45</w:t>
        </w:r>
        <w:r>
          <w:fldChar w:fldCharType="end"/>
        </w:r>
      </w:hyperlink>
    </w:p>
    <w:p>
      <w:pPr>
        <w:pStyle w:val="TOC2"/>
        <w:tabs>
          <w:tab w:val="right" w:leader="dot" w:pos="8306"/>
        </w:tabs>
      </w:pPr>
      <w:hyperlink w:anchor="_Toc26587" w:history="1">
        <w:r>
          <w:rPr>
            <w:rFonts w:ascii="仿宋" w:eastAsia="仿宋" w:hAnsi="仿宋" w:cs="仿宋" w:hint="eastAsia"/>
            <w:lang w:eastAsia="zh-CN"/>
          </w:rPr>
          <w:t>(二)、资金使用与监管</w:t>
        </w:r>
        <w:r>
          <w:tab/>
        </w:r>
        <w:r>
          <w:fldChar w:fldCharType="begin"/>
        </w:r>
        <w:r>
          <w:instrText xml:space="preserve"> PAGEREF _Toc26587 \h </w:instrText>
        </w:r>
        <w:r>
          <w:fldChar w:fldCharType="separate"/>
        </w:r>
        <w:r>
          <w:t>46</w:t>
        </w:r>
        <w:r>
          <w:fldChar w:fldCharType="end"/>
        </w:r>
      </w:hyperlink>
    </w:p>
    <w:p>
      <w:pPr>
        <w:pStyle w:val="TOC2"/>
        <w:tabs>
          <w:tab w:val="right" w:leader="dot" w:pos="8306"/>
        </w:tabs>
      </w:pPr>
      <w:hyperlink w:anchor="_Toc23687" w:history="1">
        <w:r>
          <w:rPr>
            <w:rFonts w:ascii="仿宋" w:eastAsia="仿宋" w:hAnsi="仿宋" w:cs="仿宋" w:hint="eastAsia"/>
            <w:lang w:eastAsia="zh-CN"/>
          </w:rPr>
          <w:t>(三)、财务规划与预测</w:t>
        </w:r>
        <w:r>
          <w:tab/>
        </w:r>
        <w:r>
          <w:fldChar w:fldCharType="begin"/>
        </w:r>
        <w:r>
          <w:instrText xml:space="preserve"> PAGEREF _Toc23687 \h </w:instrText>
        </w:r>
        <w:r>
          <w:fldChar w:fldCharType="separate"/>
        </w:r>
        <w:r>
          <w:t>48</w:t>
        </w:r>
        <w:r>
          <w:fldChar w:fldCharType="end"/>
        </w:r>
      </w:hyperlink>
    </w:p>
    <w:p>
      <w:pPr>
        <w:pStyle w:val="TOC1"/>
        <w:tabs>
          <w:tab w:val="right" w:leader="dot" w:pos="8306"/>
        </w:tabs>
      </w:pPr>
      <w:hyperlink w:anchor="_Toc777" w:history="1">
        <w:r>
          <w:rPr>
            <w:rFonts w:ascii="仿宋" w:eastAsia="仿宋" w:hAnsi="仿宋" w:cs="仿宋" w:hint="eastAsia"/>
            <w:lang w:eastAsia="zh-CN"/>
          </w:rPr>
          <w:t>十、技术创新与产业升级</w:t>
        </w:r>
        <w:r>
          <w:tab/>
        </w:r>
        <w:r>
          <w:fldChar w:fldCharType="begin"/>
        </w:r>
        <w:r>
          <w:instrText xml:space="preserve"> PAGEREF _Toc777 \h </w:instrText>
        </w:r>
        <w:r>
          <w:fldChar w:fldCharType="separate"/>
        </w:r>
        <w:r>
          <w:t>49</w:t>
        </w:r>
        <w:r>
          <w:fldChar w:fldCharType="end"/>
        </w:r>
      </w:hyperlink>
    </w:p>
    <w:p>
      <w:pPr>
        <w:pStyle w:val="TOC2"/>
        <w:tabs>
          <w:tab w:val="right" w:leader="dot" w:pos="8306"/>
        </w:tabs>
      </w:pPr>
      <w:hyperlink w:anchor="_Toc5284" w:history="1">
        <w:r>
          <w:rPr>
            <w:rFonts w:ascii="仿宋" w:eastAsia="仿宋" w:hAnsi="仿宋" w:cs="仿宋" w:hint="eastAsia"/>
            <w:lang w:eastAsia="zh-CN"/>
          </w:rPr>
          <w:t>(一)、技术创新方向与目标</w:t>
        </w:r>
        <w:r>
          <w:tab/>
        </w:r>
        <w:r>
          <w:fldChar w:fldCharType="begin"/>
        </w:r>
        <w:r>
          <w:instrText xml:space="preserve"> PAGEREF _Toc5284 \h </w:instrText>
        </w:r>
        <w:r>
          <w:fldChar w:fldCharType="separate"/>
        </w:r>
        <w:r>
          <w:t>49</w:t>
        </w:r>
        <w:r>
          <w:fldChar w:fldCharType="end"/>
        </w:r>
      </w:hyperlink>
    </w:p>
    <w:p>
      <w:pPr>
        <w:pStyle w:val="TOC2"/>
        <w:tabs>
          <w:tab w:val="right" w:leader="dot" w:pos="8306"/>
        </w:tabs>
      </w:pPr>
      <w:hyperlink w:anchor="_Toc22623" w:history="1">
        <w:r>
          <w:rPr>
            <w:rFonts w:ascii="仿宋" w:eastAsia="仿宋" w:hAnsi="仿宋" w:cs="仿宋" w:hint="eastAsia"/>
            <w:lang w:eastAsia="zh-CN"/>
          </w:rPr>
          <w:t>(二)、产业升级路径与措施</w:t>
        </w:r>
        <w:r>
          <w:tab/>
        </w:r>
        <w:r>
          <w:fldChar w:fldCharType="begin"/>
        </w:r>
        <w:r>
          <w:instrText xml:space="preserve"> PAGEREF _Toc22623 \h </w:instrText>
        </w:r>
        <w:r>
          <w:fldChar w:fldCharType="separate"/>
        </w:r>
        <w:r>
          <w:t>50</w:t>
        </w:r>
        <w:r>
          <w:fldChar w:fldCharType="end"/>
        </w:r>
      </w:hyperlink>
    </w:p>
    <w:p>
      <w:pPr>
        <w:pStyle w:val="TOC1"/>
        <w:tabs>
          <w:tab w:val="right" w:leader="dot" w:pos="8306"/>
        </w:tabs>
      </w:pPr>
      <w:hyperlink w:anchor="_Toc19386" w:history="1">
        <w:r>
          <w:rPr>
            <w:rFonts w:ascii="仿宋" w:eastAsia="仿宋" w:hAnsi="仿宋" w:cs="仿宋" w:hint="eastAsia"/>
            <w:lang w:eastAsia="zh-CN"/>
          </w:rPr>
          <w:t>十一、经济效益与社会效益优化</w:t>
        </w:r>
        <w:r>
          <w:tab/>
        </w:r>
        <w:r>
          <w:fldChar w:fldCharType="begin"/>
        </w:r>
        <w:r>
          <w:instrText xml:space="preserve"> PAGEREF _Toc19386 \h </w:instrText>
        </w:r>
        <w:r>
          <w:fldChar w:fldCharType="separate"/>
        </w:r>
        <w:r>
          <w:t>51</w:t>
        </w:r>
        <w:r>
          <w:fldChar w:fldCharType="end"/>
        </w:r>
      </w:hyperlink>
    </w:p>
    <w:p>
      <w:pPr>
        <w:pStyle w:val="TOC2"/>
        <w:tabs>
          <w:tab w:val="right" w:leader="dot" w:pos="8306"/>
        </w:tabs>
      </w:pPr>
      <w:hyperlink w:anchor="_Toc32119" w:history="1">
        <w:r>
          <w:rPr>
            <w:rFonts w:ascii="仿宋" w:eastAsia="仿宋" w:hAnsi="仿宋" w:cs="仿宋" w:hint="eastAsia"/>
            <w:lang w:eastAsia="zh-CN"/>
          </w:rPr>
          <w:t>(一)、经济效益提升策略</w:t>
        </w:r>
        <w:r>
          <w:tab/>
        </w:r>
        <w:r>
          <w:fldChar w:fldCharType="begin"/>
        </w:r>
        <w:r>
          <w:instrText xml:space="preserve"> PAGEREF _Toc32119 \h </w:instrText>
        </w:r>
        <w:r>
          <w:fldChar w:fldCharType="separate"/>
        </w:r>
        <w:r>
          <w:t>51</w:t>
        </w:r>
        <w:r>
          <w:fldChar w:fldCharType="end"/>
        </w:r>
      </w:hyperlink>
    </w:p>
    <w:p>
      <w:pPr>
        <w:pStyle w:val="TOC2"/>
        <w:tabs>
          <w:tab w:val="right" w:leader="dot" w:pos="8306"/>
        </w:tabs>
      </w:pPr>
      <w:hyperlink w:anchor="_Toc11909" w:history="1">
        <w:r>
          <w:rPr>
            <w:rFonts w:ascii="仿宋" w:eastAsia="仿宋" w:hAnsi="仿宋" w:cs="仿宋" w:hint="eastAsia"/>
            <w:lang w:eastAsia="zh-CN"/>
          </w:rPr>
          <w:t>(二)、社会效益增强方案</w:t>
        </w:r>
        <w:r>
          <w:tab/>
        </w:r>
        <w:r>
          <w:fldChar w:fldCharType="begin"/>
        </w:r>
        <w:r>
          <w:instrText xml:space="preserve"> PAGEREF _Toc11909 \h </w:instrText>
        </w:r>
        <w:r>
          <w:fldChar w:fldCharType="separate"/>
        </w:r>
        <w:r>
          <w:t>52</w:t>
        </w:r>
        <w:r>
          <w:fldChar w:fldCharType="end"/>
        </w:r>
      </w:hyperlink>
    </w:p>
    <w:p>
      <w:pPr>
        <w:pStyle w:val="TOC1"/>
        <w:tabs>
          <w:tab w:val="right" w:leader="dot" w:pos="8306"/>
        </w:tabs>
      </w:pPr>
      <w:hyperlink w:anchor="_Toc19325" w:history="1">
        <w:r>
          <w:rPr>
            <w:rFonts w:ascii="仿宋" w:eastAsia="仿宋" w:hAnsi="仿宋" w:cs="仿宋" w:hint="eastAsia"/>
            <w:lang w:eastAsia="zh-CN"/>
          </w:rPr>
          <w:t>十二、项目变更管理</w:t>
        </w:r>
        <w:r>
          <w:tab/>
        </w:r>
        <w:r>
          <w:fldChar w:fldCharType="begin"/>
        </w:r>
        <w:r>
          <w:instrText xml:space="preserve"> PAGEREF _Toc19325 \h </w:instrText>
        </w:r>
        <w:r>
          <w:fldChar w:fldCharType="separate"/>
        </w:r>
        <w:r>
          <w:t>53</w:t>
        </w:r>
        <w:r>
          <w:fldChar w:fldCharType="end"/>
        </w:r>
      </w:hyperlink>
    </w:p>
    <w:p>
      <w:pPr>
        <w:pStyle w:val="TOC2"/>
        <w:tabs>
          <w:tab w:val="right" w:leader="dot" w:pos="8306"/>
        </w:tabs>
      </w:pPr>
      <w:hyperlink w:anchor="_Toc7002" w:history="1">
        <w:r>
          <w:rPr>
            <w:rFonts w:ascii="仿宋" w:eastAsia="仿宋" w:hAnsi="仿宋" w:cs="仿宋" w:hint="eastAsia"/>
            <w:lang w:eastAsia="zh-CN"/>
          </w:rPr>
          <w:t>(一)、变更控制流程</w:t>
        </w:r>
        <w:r>
          <w:tab/>
        </w:r>
        <w:r>
          <w:fldChar w:fldCharType="begin"/>
        </w:r>
        <w:r>
          <w:instrText xml:space="preserve"> PAGEREF _Toc7002 \h </w:instrText>
        </w:r>
        <w:r>
          <w:fldChar w:fldCharType="separate"/>
        </w:r>
        <w:r>
          <w:t>53</w:t>
        </w:r>
        <w:r>
          <w:fldChar w:fldCharType="end"/>
        </w:r>
      </w:hyperlink>
    </w:p>
    <w:p>
      <w:pPr>
        <w:pStyle w:val="TOC2"/>
        <w:tabs>
          <w:tab w:val="right" w:leader="dot" w:pos="8306"/>
        </w:tabs>
      </w:pPr>
      <w:hyperlink w:anchor="_Toc20968" w:history="1">
        <w:r>
          <w:rPr>
            <w:rFonts w:ascii="仿宋" w:eastAsia="仿宋" w:hAnsi="仿宋" w:cs="仿宋" w:hint="eastAsia"/>
            <w:lang w:eastAsia="zh-CN"/>
          </w:rPr>
          <w:t>(二)、影响评估与处理</w:t>
        </w:r>
        <w:r>
          <w:tab/>
        </w:r>
        <w:r>
          <w:fldChar w:fldCharType="begin"/>
        </w:r>
        <w:r>
          <w:instrText xml:space="preserve"> PAGEREF _Toc20968 \h </w:instrText>
        </w:r>
        <w:r>
          <w:fldChar w:fldCharType="separate"/>
        </w:r>
        <w:r>
          <w:t>54</w:t>
        </w:r>
        <w:r>
          <w:fldChar w:fldCharType="end"/>
        </w:r>
      </w:hyperlink>
    </w:p>
    <w:p>
      <w:pPr>
        <w:pStyle w:val="TOC2"/>
        <w:tabs>
          <w:tab w:val="right" w:leader="dot" w:pos="8306"/>
        </w:tabs>
      </w:pPr>
      <w:hyperlink w:anchor="_Toc11391" w:history="1">
        <w:r>
          <w:rPr>
            <w:rFonts w:ascii="仿宋" w:eastAsia="仿宋" w:hAnsi="仿宋" w:cs="仿宋" w:hint="eastAsia"/>
            <w:lang w:eastAsia="zh-CN"/>
          </w:rPr>
          <w:t>(三)、变更记录与追踪</w:t>
        </w:r>
        <w:r>
          <w:tab/>
        </w:r>
        <w:r>
          <w:fldChar w:fldCharType="begin"/>
        </w:r>
        <w:r>
          <w:instrText xml:space="preserve"> PAGEREF _Toc11391 \h </w:instrText>
        </w:r>
        <w:r>
          <w:fldChar w:fldCharType="separate"/>
        </w:r>
        <w:r>
          <w:t>56</w:t>
        </w:r>
        <w:r>
          <w:fldChar w:fldCharType="end"/>
        </w:r>
      </w:hyperlink>
    </w:p>
    <w:p>
      <w:pPr>
        <w:pStyle w:val="TOC2"/>
        <w:tabs>
          <w:tab w:val="right" w:leader="dot" w:pos="8306"/>
        </w:tabs>
      </w:pPr>
      <w:hyperlink w:anchor="_Toc4068" w:history="1">
        <w:r>
          <w:rPr>
            <w:rFonts w:ascii="仿宋" w:eastAsia="仿宋" w:hAnsi="仿宋" w:cs="仿宋" w:hint="eastAsia"/>
            <w:lang w:eastAsia="zh-CN"/>
          </w:rPr>
          <w:t>(四)、变更管理策略</w:t>
        </w:r>
        <w:r>
          <w:tab/>
        </w:r>
        <w:r>
          <w:fldChar w:fldCharType="begin"/>
        </w:r>
        <w:r>
          <w:instrText xml:space="preserve"> PAGEREF _Toc4068 \h </w:instrText>
        </w:r>
        <w:r>
          <w:fldChar w:fldCharType="separate"/>
        </w:r>
        <w:r>
          <w:t>57</w:t>
        </w:r>
        <w:r>
          <w:fldChar w:fldCharType="end"/>
        </w:r>
      </w:hyperlink>
    </w:p>
    <w:p>
      <w:pPr>
        <w:pStyle w:val="TOC1"/>
        <w:tabs>
          <w:tab w:val="right" w:leader="dot" w:pos="8306"/>
        </w:tabs>
      </w:pPr>
      <w:hyperlink w:anchor="_Toc621" w:history="1">
        <w:r>
          <w:rPr>
            <w:rFonts w:ascii="仿宋" w:eastAsia="仿宋" w:hAnsi="仿宋" w:cs="仿宋" w:hint="eastAsia"/>
            <w:lang w:eastAsia="zh-CN"/>
          </w:rPr>
          <w:t>十三、成果转化与推广应用</w:t>
        </w:r>
        <w:r>
          <w:tab/>
        </w:r>
        <w:r>
          <w:fldChar w:fldCharType="begin"/>
        </w:r>
        <w:r>
          <w:instrText xml:space="preserve"> PAGEREF _Toc621 \h </w:instrText>
        </w:r>
        <w:r>
          <w:fldChar w:fldCharType="separate"/>
        </w:r>
        <w:r>
          <w:t>59</w:t>
        </w:r>
        <w:r>
          <w:fldChar w:fldCharType="end"/>
        </w:r>
      </w:hyperlink>
    </w:p>
    <w:p>
      <w:pPr>
        <w:pStyle w:val="TOC2"/>
        <w:tabs>
          <w:tab w:val="right" w:leader="dot" w:pos="8306"/>
        </w:tabs>
      </w:pPr>
      <w:hyperlink w:anchor="_Toc12824" w:history="1">
        <w:r>
          <w:rPr>
            <w:rFonts w:ascii="仿宋" w:eastAsia="仿宋" w:hAnsi="仿宋" w:cs="仿宋" w:hint="eastAsia"/>
            <w:lang w:eastAsia="zh-CN"/>
          </w:rPr>
          <w:t>(一)、成果转化策略制定</w:t>
        </w:r>
        <w:r>
          <w:tab/>
        </w:r>
        <w:r>
          <w:fldChar w:fldCharType="begin"/>
        </w:r>
        <w:r>
          <w:instrText xml:space="preserve"> PAGEREF _Toc12824 \h </w:instrText>
        </w:r>
        <w:r>
          <w:fldChar w:fldCharType="separate"/>
        </w:r>
        <w:r>
          <w:t>59</w:t>
        </w:r>
        <w:r>
          <w:fldChar w:fldCharType="end"/>
        </w:r>
      </w:hyperlink>
    </w:p>
    <w:p>
      <w:pPr>
        <w:pStyle w:val="TOC2"/>
        <w:tabs>
          <w:tab w:val="right" w:leader="dot" w:pos="8306"/>
        </w:tabs>
      </w:pPr>
      <w:hyperlink w:anchor="_Toc13555" w:history="1">
        <w:r>
          <w:rPr>
            <w:rFonts w:ascii="仿宋" w:eastAsia="仿宋" w:hAnsi="仿宋" w:cs="仿宋" w:hint="eastAsia"/>
            <w:lang w:eastAsia="zh-CN"/>
          </w:rPr>
          <w:t>(二)、成果推广应用方案</w:t>
        </w:r>
        <w:r>
          <w:tab/>
        </w:r>
        <w:r>
          <w:fldChar w:fldCharType="begin"/>
        </w:r>
        <w:r>
          <w:instrText xml:space="preserve"> PAGEREF _Toc13555 \h </w:instrText>
        </w:r>
        <w:r>
          <w:fldChar w:fldCharType="separate"/>
        </w:r>
        <w:r>
          <w:t>60</w:t>
        </w:r>
        <w:r>
          <w:fldChar w:fldCharType="end"/>
        </w:r>
      </w:hyperlink>
    </w:p>
    <w:p>
      <w:pPr>
        <w:pStyle w:val="TOC1"/>
        <w:tabs>
          <w:tab w:val="right" w:leader="dot" w:pos="8306"/>
        </w:tabs>
      </w:pPr>
      <w:hyperlink w:anchor="_Toc16314" w:history="1">
        <w:r>
          <w:rPr>
            <w:rFonts w:ascii="仿宋" w:eastAsia="仿宋" w:hAnsi="仿宋" w:cs="仿宋" w:hint="eastAsia"/>
            <w:lang w:eastAsia="zh-CN"/>
          </w:rPr>
          <w:t>十四、法律法规与政策遵循</w:t>
        </w:r>
        <w:r>
          <w:tab/>
        </w:r>
        <w:r>
          <w:fldChar w:fldCharType="begin"/>
        </w:r>
        <w:r>
          <w:instrText xml:space="preserve"> PAGEREF _Toc16314 \h </w:instrText>
        </w:r>
        <w:r>
          <w:fldChar w:fldCharType="separate"/>
        </w:r>
        <w:r>
          <w:t>62</w:t>
        </w:r>
        <w:r>
          <w:fldChar w:fldCharType="end"/>
        </w:r>
      </w:hyperlink>
    </w:p>
    <w:p>
      <w:pPr>
        <w:pStyle w:val="TOC2"/>
        <w:tabs>
          <w:tab w:val="right" w:leader="dot" w:pos="8306"/>
        </w:tabs>
      </w:pPr>
      <w:hyperlink w:anchor="_Toc19087" w:history="1">
        <w:r>
          <w:rPr>
            <w:rFonts w:ascii="仿宋" w:eastAsia="仿宋" w:hAnsi="仿宋" w:cs="仿宋" w:hint="eastAsia"/>
            <w:lang w:eastAsia="zh-CN"/>
          </w:rPr>
          <w:t>(一)、法律法规遵守</w:t>
        </w:r>
        <w:r>
          <w:tab/>
        </w:r>
        <w:r>
          <w:fldChar w:fldCharType="begin"/>
        </w:r>
        <w:r>
          <w:instrText xml:space="preserve"> PAGEREF _Toc19087 \h </w:instrText>
        </w:r>
        <w:r>
          <w:fldChar w:fldCharType="separate"/>
        </w:r>
        <w:r>
          <w:t>62</w:t>
        </w:r>
        <w:r>
          <w:fldChar w:fldCharType="end"/>
        </w:r>
      </w:hyperlink>
    </w:p>
    <w:p>
      <w:pPr>
        <w:pStyle w:val="TOC2"/>
        <w:tabs>
          <w:tab w:val="right" w:leader="dot" w:pos="8306"/>
        </w:tabs>
      </w:pPr>
      <w:hyperlink w:anchor="_Toc14595" w:history="1">
        <w:r>
          <w:rPr>
            <w:rFonts w:ascii="仿宋" w:eastAsia="仿宋" w:hAnsi="仿宋" w:cs="仿宋" w:hint="eastAsia"/>
            <w:lang w:eastAsia="zh-CN"/>
          </w:rPr>
          <w:t>(二)、政策导向与利用</w:t>
        </w:r>
        <w:r>
          <w:tab/>
        </w:r>
        <w:r>
          <w:fldChar w:fldCharType="begin"/>
        </w:r>
        <w:r>
          <w:instrText xml:space="preserve"> PAGEREF _Toc14595 \h </w:instrText>
        </w:r>
        <w:r>
          <w:fldChar w:fldCharType="separate"/>
        </w:r>
        <w:r>
          <w:t>63</w:t>
        </w:r>
        <w:r>
          <w:fldChar w:fldCharType="end"/>
        </w:r>
      </w:hyperlink>
    </w:p>
    <w:p>
      <w:pPr>
        <w:pStyle w:val="TOC1"/>
        <w:tabs>
          <w:tab w:val="right" w:leader="dot" w:pos="8306"/>
        </w:tabs>
      </w:pPr>
      <w:hyperlink w:anchor="_Toc20348" w:history="1">
        <w:r>
          <w:rPr>
            <w:rFonts w:ascii="仿宋" w:eastAsia="仿宋" w:hAnsi="仿宋" w:cs="仿宋" w:hint="eastAsia"/>
            <w:lang w:eastAsia="zh-CN"/>
          </w:rPr>
          <w:t>十五、设施与设备管理</w:t>
        </w:r>
        <w:r>
          <w:tab/>
        </w:r>
        <w:r>
          <w:fldChar w:fldCharType="begin"/>
        </w:r>
        <w:r>
          <w:instrText xml:space="preserve"> PAGEREF _Toc20348 \h </w:instrText>
        </w:r>
        <w:r>
          <w:fldChar w:fldCharType="separate"/>
        </w:r>
        <w:r>
          <w:t>64</w:t>
        </w:r>
        <w:r>
          <w:fldChar w:fldCharType="end"/>
        </w:r>
      </w:hyperlink>
    </w:p>
    <w:p>
      <w:pPr>
        <w:pStyle w:val="TOC2"/>
        <w:tabs>
          <w:tab w:val="right" w:leader="dot" w:pos="8306"/>
        </w:tabs>
      </w:pPr>
      <w:hyperlink w:anchor="_Toc31363" w:history="1">
        <w:r>
          <w:rPr>
            <w:rFonts w:ascii="仿宋" w:eastAsia="仿宋" w:hAnsi="仿宋" w:cs="仿宋" w:hint="eastAsia"/>
            <w:lang w:eastAsia="zh-CN"/>
          </w:rPr>
          <w:t>(一)、设施规划与配置</w:t>
        </w:r>
        <w:r>
          <w:tab/>
        </w:r>
        <w:r>
          <w:fldChar w:fldCharType="begin"/>
        </w:r>
        <w:r>
          <w:instrText xml:space="preserve"> PAGEREF _Toc31363 \h </w:instrText>
        </w:r>
        <w:r>
          <w:fldChar w:fldCharType="separate"/>
        </w:r>
        <w:r>
          <w:t>64</w:t>
        </w:r>
        <w:r>
          <w:fldChar w:fldCharType="end"/>
        </w:r>
      </w:hyperlink>
    </w:p>
    <w:p>
      <w:pPr>
        <w:pStyle w:val="TOC2"/>
        <w:tabs>
          <w:tab w:val="right" w:leader="dot" w:pos="8306"/>
        </w:tabs>
      </w:pPr>
      <w:hyperlink w:anchor="_Toc12869" w:history="1">
        <w:r>
          <w:rPr>
            <w:rFonts w:ascii="仿宋" w:eastAsia="仿宋" w:hAnsi="仿宋" w:cs="仿宋" w:hint="eastAsia"/>
            <w:lang w:eastAsia="zh-CN"/>
          </w:rPr>
          <w:t>(二)、设备采购与维护管理</w:t>
        </w:r>
        <w:r>
          <w:tab/>
        </w:r>
        <w:r>
          <w:fldChar w:fldCharType="begin"/>
        </w:r>
        <w:r>
          <w:instrText xml:space="preserve"> PAGEREF _Toc12869 \h </w:instrText>
        </w:r>
        <w:r>
          <w:fldChar w:fldCharType="separate"/>
        </w:r>
        <w:r>
          <w:t>65</w:t>
        </w:r>
        <w:r>
          <w:fldChar w:fldCharType="end"/>
        </w:r>
      </w:hyperlink>
    </w:p>
    <w:p>
      <w:pPr>
        <w:pStyle w:val="TOC2"/>
        <w:tabs>
          <w:tab w:val="right" w:leader="dot" w:pos="8306"/>
        </w:tabs>
      </w:pPr>
      <w:hyperlink w:anchor="_Toc5100" w:history="1">
        <w:r>
          <w:rPr>
            <w:rFonts w:ascii="仿宋" w:eastAsia="仿宋" w:hAnsi="仿宋" w:cs="仿宋" w:hint="eastAsia"/>
            <w:lang w:eastAsia="zh-CN"/>
          </w:rPr>
          <w:t>(三)、设施设备升级策略</w:t>
        </w:r>
        <w:r>
          <w:tab/>
        </w:r>
        <w:r>
          <w:fldChar w:fldCharType="begin"/>
        </w:r>
        <w:r>
          <w:instrText xml:space="preserve"> PAGEREF _Toc5100 \h </w:instrText>
        </w:r>
        <w:r>
          <w:fldChar w:fldCharType="separate"/>
        </w:r>
        <w:r>
          <w:t>65</w:t>
        </w:r>
        <w:r>
          <w:fldChar w:fldCharType="end"/>
        </w:r>
      </w:hyperlink>
    </w:p>
    <w:p>
      <w:pPr>
        <w:pStyle w:val="TOC1"/>
        <w:tabs>
          <w:tab w:val="right" w:leader="dot" w:pos="8306"/>
        </w:tabs>
      </w:pPr>
      <w:hyperlink w:anchor="_Toc31198" w:history="1">
        <w:r>
          <w:rPr>
            <w:rFonts w:ascii="仿宋" w:eastAsia="仿宋" w:hAnsi="仿宋" w:cs="仿宋" w:hint="eastAsia"/>
            <w:lang w:eastAsia="zh-CN"/>
          </w:rPr>
          <w:t>十六、质量管理与控制</w:t>
        </w:r>
        <w:r>
          <w:tab/>
        </w:r>
        <w:r>
          <w:fldChar w:fldCharType="begin"/>
        </w:r>
        <w:r>
          <w:instrText xml:space="preserve"> PAGEREF _Toc31198 \h </w:instrText>
        </w:r>
        <w:r>
          <w:fldChar w:fldCharType="separate"/>
        </w:r>
        <w:r>
          <w:t>66</w:t>
        </w:r>
        <w:r>
          <w:fldChar w:fldCharType="end"/>
        </w:r>
      </w:hyperlink>
    </w:p>
    <w:p>
      <w:pPr>
        <w:pStyle w:val="TOC2"/>
        <w:tabs>
          <w:tab w:val="right" w:leader="dot" w:pos="8306"/>
        </w:tabs>
      </w:pPr>
      <w:hyperlink w:anchor="_Toc30277" w:history="1">
        <w:r>
          <w:rPr>
            <w:rFonts w:ascii="仿宋" w:eastAsia="仿宋" w:hAnsi="仿宋" w:cs="仿宋" w:hint="eastAsia"/>
            <w:lang w:eastAsia="zh-CN"/>
          </w:rPr>
          <w:t>(一)、质量管理体系建设</w:t>
        </w:r>
        <w:r>
          <w:tab/>
        </w:r>
        <w:r>
          <w:fldChar w:fldCharType="begin"/>
        </w:r>
        <w:r>
          <w:instrText xml:space="preserve"> PAGEREF _Toc30277 \h </w:instrText>
        </w:r>
        <w:r>
          <w:fldChar w:fldCharType="separate"/>
        </w:r>
        <w:r>
          <w:t>66</w:t>
        </w:r>
        <w:r>
          <w:fldChar w:fldCharType="end"/>
        </w:r>
      </w:hyperlink>
    </w:p>
    <w:p>
      <w:pPr>
        <w:pStyle w:val="TOC2"/>
        <w:tabs>
          <w:tab w:val="right" w:leader="dot" w:pos="8306"/>
        </w:tabs>
      </w:pPr>
      <w:hyperlink w:anchor="_Toc18831" w:history="1">
        <w:r>
          <w:rPr>
            <w:rFonts w:ascii="仿宋" w:eastAsia="仿宋" w:hAnsi="仿宋" w:cs="仿宋" w:hint="eastAsia"/>
            <w:lang w:eastAsia="zh-CN"/>
          </w:rPr>
          <w:t>(二)、质量控制措施</w:t>
        </w:r>
        <w:r>
          <w:tab/>
        </w:r>
        <w:r>
          <w:fldChar w:fldCharType="begin"/>
        </w:r>
        <w:r>
          <w:instrText xml:space="preserve"> PAGEREF _Toc18831 \h </w:instrText>
        </w:r>
        <w:r>
          <w:fldChar w:fldCharType="separate"/>
        </w:r>
        <w:r>
          <w:t>68</w:t>
        </w:r>
        <w:r>
          <w:fldChar w:fldCharType="end"/>
        </w:r>
      </w:hyperlink>
    </w:p>
    <w:p>
      <w:pPr>
        <w:pStyle w:val="TOC1"/>
        <w:tabs>
          <w:tab w:val="right" w:leader="dot" w:pos="8306"/>
        </w:tabs>
      </w:pPr>
      <w:hyperlink w:anchor="_Toc15524" w:history="1">
        <w:r>
          <w:rPr>
            <w:rFonts w:ascii="仿宋" w:eastAsia="仿宋" w:hAnsi="仿宋" w:cs="仿宋" w:hint="eastAsia"/>
            <w:lang w:eastAsia="zh-CN"/>
          </w:rPr>
          <w:t>十七、合作与交流机制建立</w:t>
        </w:r>
        <w:r>
          <w:tab/>
        </w:r>
        <w:r>
          <w:fldChar w:fldCharType="begin"/>
        </w:r>
        <w:r>
          <w:instrText xml:space="preserve"> PAGEREF _Toc15524 \h </w:instrText>
        </w:r>
        <w:r>
          <w:fldChar w:fldCharType="separate"/>
        </w:r>
        <w:r>
          <w:t>69</w:t>
        </w:r>
        <w:r>
          <w:fldChar w:fldCharType="end"/>
        </w:r>
      </w:hyperlink>
    </w:p>
    <w:p>
      <w:pPr>
        <w:pStyle w:val="TOC2"/>
        <w:tabs>
          <w:tab w:val="right" w:leader="dot" w:pos="8306"/>
        </w:tabs>
      </w:pPr>
      <w:hyperlink w:anchor="_Toc2361" w:history="1">
        <w:r>
          <w:rPr>
            <w:rFonts w:ascii="仿宋" w:eastAsia="仿宋" w:hAnsi="仿宋" w:cs="仿宋" w:hint="eastAsia"/>
            <w:lang w:eastAsia="zh-CN"/>
          </w:rPr>
          <w:t>(一)、合作伙伴选择与合作方式</w:t>
        </w:r>
        <w:r>
          <w:tab/>
        </w:r>
        <w:r>
          <w:fldChar w:fldCharType="begin"/>
        </w:r>
        <w:r>
          <w:instrText xml:space="preserve"> PAGEREF _Toc2361 \h </w:instrText>
        </w:r>
        <w:r>
          <w:fldChar w:fldCharType="separate"/>
        </w:r>
        <w:r>
          <w:t>69</w:t>
        </w:r>
        <w:r>
          <w:fldChar w:fldCharType="end"/>
        </w:r>
      </w:hyperlink>
    </w:p>
    <w:p>
      <w:pPr>
        <w:pStyle w:val="TOC2"/>
        <w:tabs>
          <w:tab w:val="right" w:leader="dot" w:pos="8306"/>
        </w:tabs>
      </w:pPr>
      <w:hyperlink w:anchor="_Toc11241" w:history="1">
        <w:r>
          <w:rPr>
            <w:rFonts w:ascii="仿宋" w:eastAsia="仿宋" w:hAnsi="仿宋" w:cs="仿宋" w:hint="eastAsia"/>
            <w:lang w:eastAsia="zh-CN"/>
          </w:rPr>
          <w:t>(二)、交流与合作平台搭建</w:t>
        </w:r>
        <w:r>
          <w:tab/>
        </w:r>
        <w:r>
          <w:fldChar w:fldCharType="begin"/>
        </w:r>
        <w:r>
          <w:instrText xml:space="preserve"> PAGEREF _Toc11241 \h </w:instrText>
        </w:r>
        <w:r>
          <w:fldChar w:fldCharType="separate"/>
        </w:r>
        <w:r>
          <w:t>70</w:t>
        </w:r>
        <w:r>
          <w:fldChar w:fldCharType="end"/>
        </w:r>
      </w:hyperlink>
    </w:p>
    <w:p>
      <w:pPr>
        <w:pStyle w:val="TOC1"/>
        <w:tabs>
          <w:tab w:val="right" w:leader="dot" w:pos="8306"/>
        </w:tabs>
      </w:pPr>
      <w:hyperlink w:anchor="_Toc31932" w:history="1">
        <w:r>
          <w:rPr>
            <w:rFonts w:ascii="仿宋" w:eastAsia="仿宋" w:hAnsi="仿宋" w:cs="仿宋" w:hint="eastAsia"/>
            <w:lang w:eastAsia="zh-CN"/>
          </w:rPr>
          <w:t>十八、人力资源管理与开发</w:t>
        </w:r>
        <w:r>
          <w:tab/>
        </w:r>
        <w:r>
          <w:fldChar w:fldCharType="begin"/>
        </w:r>
        <w:r>
          <w:instrText xml:space="preserve"> PAGEREF _Toc31932 \h </w:instrText>
        </w:r>
        <w:r>
          <w:fldChar w:fldCharType="separate"/>
        </w:r>
        <w:r>
          <w:t>72</w:t>
        </w:r>
        <w:r>
          <w:fldChar w:fldCharType="end"/>
        </w:r>
      </w:hyperlink>
    </w:p>
    <w:p>
      <w:pPr>
        <w:pStyle w:val="TOC2"/>
        <w:tabs>
          <w:tab w:val="right" w:leader="dot" w:pos="8306"/>
        </w:tabs>
      </w:pPr>
      <w:hyperlink w:anchor="_Toc10505" w:history="1">
        <w:r>
          <w:rPr>
            <w:rFonts w:ascii="仿宋" w:eastAsia="仿宋" w:hAnsi="仿宋" w:cs="仿宋" w:hint="eastAsia"/>
            <w:lang w:eastAsia="zh-CN"/>
          </w:rPr>
          <w:t>(一)、人力资源规划</w:t>
        </w:r>
        <w:r>
          <w:tab/>
        </w:r>
        <w:r>
          <w:fldChar w:fldCharType="begin"/>
        </w:r>
        <w:r>
          <w:instrText xml:space="preserve"> PAGEREF _Toc10505 \h </w:instrText>
        </w:r>
        <w:r>
          <w:fldChar w:fldCharType="separate"/>
        </w:r>
        <w:r>
          <w:t>72</w:t>
        </w:r>
        <w:r>
          <w:fldChar w:fldCharType="end"/>
        </w:r>
      </w:hyperlink>
    </w:p>
    <w:p>
      <w:pPr>
        <w:pStyle w:val="TOC2"/>
        <w:tabs>
          <w:tab w:val="right" w:leader="dot" w:pos="8306"/>
        </w:tabs>
      </w:pPr>
      <w:hyperlink w:anchor="_Toc11139" w:history="1">
        <w:r>
          <w:rPr>
            <w:rFonts w:ascii="仿宋" w:eastAsia="仿宋" w:hAnsi="仿宋" w:cs="仿宋" w:hint="eastAsia"/>
            <w:lang w:eastAsia="zh-CN"/>
          </w:rPr>
          <w:t>(二)、人力资源开发与培训</w:t>
        </w:r>
        <w:r>
          <w:tab/>
        </w:r>
        <w:r>
          <w:fldChar w:fldCharType="begin"/>
        </w:r>
        <w:r>
          <w:instrText xml:space="preserve"> PAGEREF _Toc11139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50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890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847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16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152"/>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557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自然科学研究与试验发展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自然科学研究与试验发展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然科学研究与试验发展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自然科学研究与试验发展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3767"/>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自然科学研究与试验发展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自然科学研究与试验发展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然科学研究与试验发展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自然科学研究与试验发展服务项目还致力于提升当地居民的技能和就业能力，通过与当地教育机构合作提供培训和教育机会，从而提高社区整体的生活水平和社会福祉。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自然科学研究与试验发展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510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自然科学研究与试验发展服务项目的建设和发展得益于一系列有利条件，这些条件涵盖了技术优势、市场潜力、政策支持、人力资源、基础设施以及投资和合作伙伴的支持，共同构成了项目成功的坚实基础。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自然科学研究与试验发展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自然科学研究与试验发展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5235"/>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18584"/>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自然科学研究与试验发展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30735"/>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3" w:name="_Toc32500"/>
      <w:r>
        <w:rPr>
          <w:rFonts w:ascii="仿宋" w:eastAsia="仿宋" w:hAnsi="仿宋" w:cs="仿宋" w:hint="eastAsia"/>
          <w:sz w:val="28"/>
          <w:lang w:eastAsia="zh-CN"/>
        </w:rPr>
        <w:t>四、建设风险评估分析</w:t>
      </w:r>
      <w:bookmarkEnd w:id="13"/>
    </w:p>
    <w:p>
      <w:pPr>
        <w:pStyle w:val="Heading2"/>
        <w:rPr>
          <w:rFonts w:ascii="仿宋" w:eastAsia="仿宋" w:hAnsi="仿宋" w:cs="仿宋" w:hint="eastAsia"/>
          <w:lang w:eastAsia="zh-CN"/>
        </w:rPr>
      </w:pPr>
      <w:bookmarkStart w:id="14" w:name="_Toc7704"/>
      <w:r>
        <w:rPr>
          <w:rFonts w:ascii="仿宋" w:eastAsia="仿宋" w:hAnsi="仿宋" w:cs="仿宋" w:hint="eastAsia"/>
          <w:lang w:eastAsia="zh-CN"/>
        </w:rPr>
        <w:t>(一)、政策风险分析</w:t>
      </w:r>
      <w:bookmarkEnd w:id="1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https://d.book118.com/255244330240011110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自然科学研究与试验发展服务项目建设总纲及方案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自然科学研究与试验发展服务项目建设总纲及方案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自然科学研究与试验发展服务项目建设总纲及方案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自然科学研究与试验发展服务项目建设总纲及方案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自然科学研究与试验发展服务项目建设总纲及方案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自然科学研究与试验发展服务项目建设总纲及方案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自然科学研究与试验发展服务项目建设总纲及方案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自然科学研究与试验发展服务项目建设总纲及方案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自然科学研究与试验发展服务项目建设总纲及方案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自然科学研究与试验发展服务项目建设总纲及方案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自然科学研究与试验发展服务项目建设总纲及方案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自然科学研究与试验发展服务项目建设总纲及方案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F97F0F"/>
    <w:rsid w:val="1FF97F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5244330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2024-02-01T19:48:00Z</dcterms:created>
  <dcterms:modified xsi:type="dcterms:W3CDTF">2024-02-01T19:48:27Z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6CF9581D726A4B46AE0DDE96845B40D4_11</vt:lpwstr>
  </property>
  <property fmtid="{D5CDD505-2E9C-101B-9397-08002B2CF9AE}" pid="3" name="KSOProductBuildVer">
    <vt:lpwstr>2052-12.1.0.16250</vt:lpwstr>
  </property>
</Properties>
</file>