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MBTS相关行业项目成效实现方案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72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_Toc21729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78" w:history="1">
        <w:r>
          <w:rPr>
            <w:rFonts w:ascii="仿宋" w:eastAsia="仿宋" w:hAnsi="仿宋" w:cs="仿宋" w:hint="eastAsia"/>
            <w:lang w:eastAsia="zh-CN"/>
          </w:rPr>
          <w:t>一、MBTS概述</w:t>
        </w:r>
        <w:r>
          <w:tab/>
        </w:r>
        <w:r>
          <w:fldChar w:fldCharType="begin"/>
        </w:r>
        <w:r>
          <w:instrText xml:space="preserve"> PAGEREF _Toc29078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7" w:history="1">
        <w:r>
          <w:rPr>
            <w:rFonts w:ascii="仿宋" w:eastAsia="仿宋" w:hAnsi="仿宋" w:cs="仿宋" w:hint="eastAsia"/>
            <w:lang w:eastAsia="zh-CN"/>
          </w:rPr>
          <w:t>(一)、MBTS项目名称及建设性质</w:t>
        </w:r>
        <w:r>
          <w:tab/>
        </w:r>
        <w:r>
          <w:fldChar w:fldCharType="begin"/>
        </w:r>
        <w:r>
          <w:instrText xml:space="preserve"> PAGEREF _Toc16197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8" w:history="1">
        <w:r>
          <w:rPr>
            <w:rFonts w:ascii="仿宋" w:eastAsia="仿宋" w:hAnsi="仿宋" w:cs="仿宋" w:hint="eastAsia"/>
            <w:lang w:eastAsia="zh-CN"/>
          </w:rPr>
          <w:t>(二)、MBTS项目承办单位背景分析</w:t>
        </w:r>
        <w:r>
          <w:tab/>
        </w:r>
        <w:r>
          <w:fldChar w:fldCharType="begin"/>
        </w:r>
        <w:r>
          <w:instrText xml:space="preserve"> PAGEREF _Toc32318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1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_Toc20211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8" w:history="1">
        <w:r>
          <w:rPr>
            <w:rFonts w:ascii="仿宋" w:eastAsia="仿宋" w:hAnsi="仿宋" w:cs="仿宋" w:hint="eastAsia"/>
            <w:lang w:eastAsia="zh-CN"/>
          </w:rPr>
          <w:t>(四)、MBTS项目提出的理由</w:t>
        </w:r>
        <w:r>
          <w:tab/>
        </w:r>
        <w:r>
          <w:fldChar w:fldCharType="begin"/>
        </w:r>
        <w:r>
          <w:instrText xml:space="preserve"> PAGEREF _Toc25318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7" w:history="1">
        <w:r>
          <w:rPr>
            <w:rFonts w:ascii="仿宋" w:eastAsia="仿宋" w:hAnsi="仿宋" w:cs="仿宋" w:hint="eastAsia"/>
            <w:lang w:eastAsia="zh-CN"/>
          </w:rPr>
          <w:t>(五)、MBTS项目选址及用地综述</w:t>
        </w:r>
        <w:r>
          <w:tab/>
        </w:r>
        <w:r>
          <w:fldChar w:fldCharType="begin"/>
        </w:r>
        <w:r>
          <w:instrText xml:space="preserve"> PAGEREF _Toc18437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4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_Toc23604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8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_Toc8628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7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_Toc9467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3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_Toc20993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0" w:history="1">
        <w:r>
          <w:rPr>
            <w:rFonts w:ascii="仿宋" w:eastAsia="仿宋" w:hAnsi="仿宋" w:cs="仿宋" w:hint="eastAsia"/>
            <w:lang w:eastAsia="zh-CN"/>
          </w:rPr>
          <w:t>(十)、MBTS项目能耗分析</w:t>
        </w:r>
        <w:r>
          <w:tab/>
        </w:r>
        <w:r>
          <w:fldChar w:fldCharType="begin"/>
        </w:r>
        <w:r>
          <w:instrText xml:space="preserve"> PAGEREF _Toc20430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_Toc2943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4" w:history="1">
        <w:r>
          <w:rPr>
            <w:rFonts w:ascii="仿宋" w:eastAsia="仿宋" w:hAnsi="仿宋" w:cs="仿宋" w:hint="eastAsia"/>
            <w:lang w:eastAsia="zh-CN"/>
          </w:rPr>
          <w:t>(十二)、MBTS项目建设符合性</w:t>
        </w:r>
        <w:r>
          <w:tab/>
        </w:r>
        <w:r>
          <w:fldChar w:fldCharType="begin"/>
        </w:r>
        <w:r>
          <w:instrText xml:space="preserve"> PAGEREF _Toc11794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8" w:history="1">
        <w:r>
          <w:rPr>
            <w:rFonts w:ascii="仿宋" w:eastAsia="仿宋" w:hAnsi="仿宋" w:cs="仿宋" w:hint="eastAsia"/>
            <w:lang w:eastAsia="zh-CN"/>
          </w:rPr>
          <w:t>(十三)、MBTS项目进度规划</w:t>
        </w:r>
        <w:r>
          <w:tab/>
        </w:r>
        <w:r>
          <w:fldChar w:fldCharType="begin"/>
        </w:r>
        <w:r>
          <w:instrText xml:space="preserve"> PAGEREF _Toc9878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3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_Toc14533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9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_Toc31159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3" w:history="1">
        <w:r>
          <w:rPr>
            <w:rFonts w:ascii="仿宋" w:eastAsia="仿宋" w:hAnsi="仿宋" w:cs="仿宋" w:hint="eastAsia"/>
            <w:lang w:eastAsia="zh-CN"/>
          </w:rPr>
          <w:t>(十六)、MBTS项目评价</w:t>
        </w:r>
        <w:r>
          <w:tab/>
        </w:r>
        <w:r>
          <w:fldChar w:fldCharType="begin"/>
        </w:r>
        <w:r>
          <w:instrText xml:space="preserve"> PAGEREF _Toc20563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73" w:history="1">
        <w:r>
          <w:rPr>
            <w:rFonts w:ascii="仿宋" w:eastAsia="仿宋" w:hAnsi="仿宋" w:cs="仿宋" w:hint="eastAsia"/>
            <w:lang w:eastAsia="zh-CN"/>
          </w:rPr>
          <w:t>二、土建工程说明</w:t>
        </w:r>
        <w:r>
          <w:tab/>
        </w:r>
        <w:r>
          <w:fldChar w:fldCharType="begin"/>
        </w:r>
        <w:r>
          <w:instrText xml:space="preserve"> PAGEREF _Toc16473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_Toc5162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4" w:history="1">
        <w:r>
          <w:rPr>
            <w:rFonts w:ascii="仿宋" w:eastAsia="仿宋" w:hAnsi="仿宋" w:cs="仿宋" w:hint="eastAsia"/>
            <w:lang w:eastAsia="zh-CN"/>
          </w:rPr>
          <w:t>(二)、MBTS项目工程建设标准规范</w:t>
        </w:r>
        <w:r>
          <w:tab/>
        </w:r>
        <w:r>
          <w:fldChar w:fldCharType="begin"/>
        </w:r>
        <w:r>
          <w:instrText xml:space="preserve"> PAGEREF _Toc28344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0" w:history="1">
        <w:r>
          <w:rPr>
            <w:rFonts w:ascii="仿宋" w:eastAsia="仿宋" w:hAnsi="仿宋" w:cs="仿宋" w:hint="eastAsia"/>
            <w:lang w:eastAsia="zh-CN"/>
          </w:rPr>
          <w:t>(三)、MBTS项目总平面设计要求</w:t>
        </w:r>
        <w:r>
          <w:tab/>
        </w:r>
        <w:r>
          <w:fldChar w:fldCharType="begin"/>
        </w:r>
        <w:r>
          <w:instrText xml:space="preserve"> PAGEREF _Toc22520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_Toc172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9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_Toc11179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_Toc1038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1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_Toc21681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87" w:history="1">
        <w:r>
          <w:rPr>
            <w:rFonts w:ascii="仿宋" w:eastAsia="仿宋" w:hAnsi="仿宋" w:cs="仿宋" w:hint="eastAsia"/>
            <w:lang w:eastAsia="zh-CN"/>
          </w:rPr>
          <w:t>三、环境保护概况</w:t>
        </w:r>
        <w:r>
          <w:tab/>
        </w:r>
        <w:r>
          <w:fldChar w:fldCharType="begin"/>
        </w:r>
        <w:r>
          <w:instrText xml:space="preserve"> PAGEREF _Toc25487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2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_Toc18962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_Toc23782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_Toc4679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7" w:history="1">
        <w:r>
          <w:rPr>
            <w:rFonts w:ascii="仿宋" w:eastAsia="仿宋" w:hAnsi="仿宋" w:cs="仿宋" w:hint="eastAsia"/>
            <w:lang w:eastAsia="zh-CN"/>
          </w:rPr>
          <w:t>(四)、MBTS项目建设对区域经济的影响</w:t>
        </w:r>
        <w:r>
          <w:tab/>
        </w:r>
        <w:r>
          <w:fldChar w:fldCharType="begin"/>
        </w:r>
        <w:r>
          <w:instrText xml:space="preserve"> PAGEREF _Toc9657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_Toc6414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_Toc7361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_Toc1152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8" w:history="1">
        <w:r>
          <w:rPr>
            <w:rFonts w:ascii="仿宋" w:eastAsia="仿宋" w:hAnsi="仿宋" w:cs="仿宋" w:hint="eastAsia"/>
            <w:lang w:eastAsia="zh-CN"/>
          </w:rPr>
          <w:t>(八)、MBTS项目建设对区域经济的影响</w:t>
        </w:r>
        <w:r>
          <w:tab/>
        </w:r>
        <w:r>
          <w:fldChar w:fldCharType="begin"/>
        </w:r>
        <w:r>
          <w:instrText xml:space="preserve"> PAGEREF _Toc4328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_Toc3126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36" w:history="1">
        <w:r>
          <w:rPr>
            <w:rFonts w:ascii="仿宋" w:eastAsia="仿宋" w:hAnsi="仿宋" w:cs="仿宋" w:hint="eastAsia"/>
            <w:lang w:eastAsia="zh-CN"/>
          </w:rPr>
          <w:t>四、MBTS项目节能概况</w:t>
        </w:r>
        <w:r>
          <w:tab/>
        </w:r>
        <w:r>
          <w:fldChar w:fldCharType="begin"/>
        </w:r>
        <w:r>
          <w:instrText xml:space="preserve"> PAGEREF _Toc13936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0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_Toc10820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5" w:history="1">
        <w:r>
          <w:rPr>
            <w:rFonts w:ascii="仿宋" w:eastAsia="仿宋" w:hAnsi="仿宋" w:cs="仿宋" w:hint="eastAsia"/>
            <w:lang w:eastAsia="zh-CN"/>
          </w:rPr>
          <w:t>(二)、MBTS项目所在地能源消费及能源供应条件</w:t>
        </w:r>
        <w:r>
          <w:tab/>
        </w:r>
        <w:r>
          <w:fldChar w:fldCharType="begin"/>
        </w:r>
        <w:r>
          <w:instrText xml:space="preserve"> PAGEREF _Toc25205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5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_Toc32075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4" w:history="1">
        <w:r>
          <w:rPr>
            <w:rFonts w:ascii="仿宋" w:eastAsia="仿宋" w:hAnsi="仿宋" w:cs="仿宋" w:hint="eastAsia"/>
            <w:lang w:eastAsia="zh-CN"/>
          </w:rPr>
          <w:t>(四)、MBTS项目预期节能综合评价</w:t>
        </w:r>
        <w:r>
          <w:tab/>
        </w:r>
        <w:r>
          <w:fldChar w:fldCharType="begin"/>
        </w:r>
        <w:r>
          <w:instrText xml:space="preserve"> PAGEREF _Toc10044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261" w:history="1">
        <w:r>
          <w:rPr>
            <w:rFonts w:ascii="仿宋" w:eastAsia="仿宋" w:hAnsi="仿宋" w:cs="仿宋" w:hint="eastAsia"/>
            <w:lang w:eastAsia="zh-CN"/>
          </w:rPr>
          <w:t>(五)、MBTS项目节能设计</w:t>
        </w:r>
        <w:r>
          <w:tab/>
        </w:r>
        <w:r>
          <w:fldChar w:fldCharType="begin"/>
        </w:r>
        <w:r>
          <w:instrText xml:space="preserve"> PAGEREF _Toc11261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7" w:history="1">
        <w:r>
          <w:rPr>
            <w:rFonts w:ascii="仿宋" w:eastAsia="仿宋" w:hAnsi="仿宋" w:cs="仿宋" w:hint="eastAsia"/>
            <w:lang w:eastAsia="zh-CN"/>
          </w:rPr>
          <w:t>五、MBTS项目风险概况</w:t>
        </w:r>
        <w:r>
          <w:tab/>
        </w:r>
        <w:r>
          <w:fldChar w:fldCharType="begin"/>
        </w:r>
        <w:r>
          <w:instrText xml:space="preserve"> PAGEREF _Toc23997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_Toc29285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_Toc14660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_Toc28505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1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_Toc8561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_Toc28878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_Toc27065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_Toc16934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_Toc18114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_Toc18678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22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_Toc9522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3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_Toc28453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_Toc8134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2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_Toc9002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97" w:history="1">
        <w:r>
          <w:rPr>
            <w:rFonts w:ascii="仿宋" w:eastAsia="仿宋" w:hAnsi="仿宋" w:cs="仿宋" w:hint="eastAsia"/>
            <w:lang w:eastAsia="zh-CN"/>
          </w:rPr>
          <w:t>七、投资方案计划</w:t>
        </w:r>
        <w:r>
          <w:tab/>
        </w:r>
        <w:r>
          <w:fldChar w:fldCharType="begin"/>
        </w:r>
        <w:r>
          <w:instrText xml:space="preserve"> PAGEREF _Toc22297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7" w:history="1">
        <w:r>
          <w:rPr>
            <w:rFonts w:ascii="仿宋" w:eastAsia="仿宋" w:hAnsi="仿宋" w:cs="仿宋" w:hint="eastAsia"/>
            <w:lang w:eastAsia="zh-CN"/>
          </w:rPr>
          <w:t>(一)、MBTS项目估算说明</w:t>
        </w:r>
        <w:r>
          <w:tab/>
        </w:r>
        <w:r>
          <w:fldChar w:fldCharType="begin"/>
        </w:r>
        <w:r>
          <w:instrText xml:space="preserve"> PAGEREF _Toc18217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4" w:history="1">
        <w:r>
          <w:rPr>
            <w:rFonts w:ascii="仿宋" w:eastAsia="仿宋" w:hAnsi="仿宋" w:cs="仿宋" w:hint="eastAsia"/>
            <w:lang w:eastAsia="zh-CN"/>
          </w:rPr>
          <w:t>(二)、MBTS项目总投资估算</w:t>
        </w:r>
        <w:r>
          <w:tab/>
        </w:r>
        <w:r>
          <w:fldChar w:fldCharType="begin"/>
        </w:r>
        <w:r>
          <w:instrText xml:space="preserve"> PAGEREF _Toc16594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3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_Toc28153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43" w:history="1">
        <w:r>
          <w:rPr>
            <w:rFonts w:ascii="仿宋" w:eastAsia="仿宋" w:hAnsi="仿宋" w:cs="仿宋" w:hint="eastAsia"/>
            <w:lang w:eastAsia="zh-CN"/>
          </w:rPr>
          <w:t>八、经济影响分析</w:t>
        </w:r>
        <w:r>
          <w:tab/>
        </w:r>
        <w:r>
          <w:fldChar w:fldCharType="begin"/>
        </w:r>
        <w:r>
          <w:instrText xml:space="preserve"> PAGEREF _Toc28943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1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_Toc32091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0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_Toc14400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3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_Toc18153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72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078"/>
      <w:r>
        <w:rPr>
          <w:rFonts w:ascii="仿宋" w:eastAsia="仿宋" w:hAnsi="仿宋" w:cs="仿宋" w:hint="eastAsia"/>
          <w:sz w:val="28"/>
          <w:lang w:eastAsia="zh-CN"/>
        </w:rPr>
        <w:t>一、MBTS概述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197"/>
      <w:r>
        <w:rPr>
          <w:rFonts w:ascii="仿宋" w:eastAsia="仿宋" w:hAnsi="仿宋" w:cs="仿宋" w:hint="eastAsia"/>
          <w:lang w:eastAsia="zh-CN"/>
        </w:rPr>
        <w:t>(一)、MBTS项目名称及建设性质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MBTS项目名称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MBTS产业发展MBTS项目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(二)MBTS项目建设性质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MBTS项目属于改建MBTS项目，旨在依托某某地区丰富的XX资源，以及该地区产业园区良好的产业基础和创新环境，对现有MBTS生产线进行技术升级和设备更新，提高产品附加值，增强市场竞争力，促进地方经济发展。MBTS项目建成后，预计年产值可达XX万元，成为该地区MBTS产业的重要基地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318"/>
      <w:r>
        <w:rPr>
          <w:rFonts w:ascii="仿宋" w:eastAsia="仿宋" w:hAnsi="仿宋" w:cs="仿宋" w:hint="eastAsia"/>
          <w:sz w:val="28"/>
          <w:lang w:eastAsia="zh-CN"/>
        </w:rPr>
        <w:t>(二)、MBTS项目承办单位背景分析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xxx集团有限公司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211"/>
      <w:r>
        <w:rPr>
          <w:rFonts w:ascii="仿宋" w:eastAsia="仿宋" w:hAnsi="仿宋" w:cs="仿宋" w:hint="eastAsia"/>
          <w:sz w:val="28"/>
          <w:lang w:eastAsia="zh-CN"/>
        </w:rPr>
        <w:t>(三)、战略合作单位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科技集团有限公司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5318"/>
      <w:r>
        <w:rPr>
          <w:rFonts w:ascii="仿宋" w:eastAsia="仿宋" w:hAnsi="仿宋" w:cs="仿宋" w:hint="eastAsia"/>
          <w:sz w:val="28"/>
          <w:lang w:eastAsia="zh-CN"/>
        </w:rPr>
        <w:t>(四)、MBTS项目提出的理由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根据最新数据，从全球市场来看，20XX-20XX年度全球MBTS产量出现了上升趋势。根据XXX机构的估计，该年度全球MBTS产量达到了XXX，相比20XX年度有所增长。这一增长趋势表明全球MBTS生产能力的提升和技术的进步。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与此同时，全球MBTS消费量也呈现连续上升的趋势。根据XXX机构的估计，20XX-20XX年度全球MBTS消费量达到了XXX。这表明全球对MBTS的需求不断增加，可能受到人口增长、经济发展和食品工业的推动。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这一全球MBTS市场的动态对贵公司在科技和相关领域的发展具有重要意义。在面对这一市场趋势时，贵公司可以考虑以下方面的发展和调整：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科技创新：加大研发投入，致力于科技的创新和应用。通过开发高效的生产技术、改良品种和管理系统，帮助农民提高MBTS产量和质量，满足不断增长的市场需求。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数字化与智能化：积极探索数字化和智能化技术的应用，提高生产的精准性和效率。例如，利用大数据分析和人工智能技术优化生产决策，提供精准的种植指导和管理方案。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可持续发展：关注环境可持续性和生态保护，推动绿色发展。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https://d.book118.com/255341140322011033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MBTS相关行业项目成效实现方案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MBTS相关行业项目成效实现方案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MBTS相关行业项目成效实现方案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MBTS相关行业项目成效实现方案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MBTS相关行业项目成效实现方案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E84F19"/>
    <w:rsid w:val="49E84F1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55341140322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2023-12-22T04:22:00Z</dcterms:created>
  <dcterms:modified xsi:type="dcterms:W3CDTF">2023-12-22T04:22:55Z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1DFD216FDF3A47B9B95B59E4B083ABAC_11</vt:lpwstr>
  </property>
  <property fmtid="{D5CDD505-2E9C-101B-9397-08002B2CF9AE}" pid="3" name="KSOProductBuildVer">
    <vt:lpwstr>2052-12.1.0.15990</vt:lpwstr>
  </property>
</Properties>
</file>