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船用推进器及螺旋桨、锚制品项目构思建设方案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51" w:history="1">
        <w:r>
          <w:rPr>
            <w:rFonts w:ascii="仿宋" w:eastAsia="仿宋" w:hAnsi="仿宋" w:cs="仿宋" w:hint="eastAsia"/>
            <w:lang w:eastAsia="zh-CN"/>
          </w:rPr>
          <w:t>序言</w:t>
        </w:r>
        <w:r>
          <w:tab/>
        </w:r>
        <w:r>
          <w:fldChar w:fldCharType="begin"/>
        </w:r>
        <w:r>
          <w:instrText xml:space="preserve"> PAGEREF _Toc22251 \h </w:instrText>
        </w:r>
        <w:r>
          <w:fldChar w:fldCharType="separate"/>
        </w:r>
        <w:r>
          <w:t>3</w:t>
        </w:r>
        <w:r>
          <w:fldChar w:fldCharType="end"/>
        </w:r>
      </w:hyperlink>
    </w:p>
    <w:p>
      <w:pPr>
        <w:pStyle w:val="TOC1"/>
        <w:tabs>
          <w:tab w:val="right" w:leader="dot" w:pos="8306"/>
        </w:tabs>
      </w:pPr>
      <w:hyperlink w:anchor="_Toc12478" w:history="1">
        <w:r>
          <w:rPr>
            <w:rFonts w:ascii="仿宋" w:eastAsia="仿宋" w:hAnsi="仿宋" w:cs="仿宋" w:hint="eastAsia"/>
            <w:lang w:eastAsia="zh-CN"/>
          </w:rPr>
          <w:t>一、发展规划、产业政策和行业准入分析</w:t>
        </w:r>
        <w:r>
          <w:tab/>
        </w:r>
        <w:r>
          <w:fldChar w:fldCharType="begin"/>
        </w:r>
        <w:r>
          <w:instrText xml:space="preserve"> PAGEREF _Toc12478 \h </w:instrText>
        </w:r>
        <w:r>
          <w:fldChar w:fldCharType="separate"/>
        </w:r>
        <w:r>
          <w:t>3</w:t>
        </w:r>
        <w:r>
          <w:fldChar w:fldCharType="end"/>
        </w:r>
      </w:hyperlink>
    </w:p>
    <w:p>
      <w:pPr>
        <w:pStyle w:val="TOC2"/>
        <w:tabs>
          <w:tab w:val="right" w:leader="dot" w:pos="8306"/>
        </w:tabs>
      </w:pPr>
      <w:hyperlink w:anchor="_Toc20256" w:history="1">
        <w:r>
          <w:rPr>
            <w:rFonts w:ascii="仿宋" w:eastAsia="仿宋" w:hAnsi="仿宋" w:cs="仿宋" w:hint="eastAsia"/>
            <w:lang w:eastAsia="zh-CN"/>
          </w:rPr>
          <w:t>(一)、发展规划分析</w:t>
        </w:r>
        <w:r>
          <w:tab/>
        </w:r>
        <w:r>
          <w:fldChar w:fldCharType="begin"/>
        </w:r>
        <w:r>
          <w:instrText xml:space="preserve"> PAGEREF _Toc20256 \h </w:instrText>
        </w:r>
        <w:r>
          <w:fldChar w:fldCharType="separate"/>
        </w:r>
        <w:r>
          <w:t>3</w:t>
        </w:r>
        <w:r>
          <w:fldChar w:fldCharType="end"/>
        </w:r>
      </w:hyperlink>
    </w:p>
    <w:p>
      <w:pPr>
        <w:pStyle w:val="TOC2"/>
        <w:tabs>
          <w:tab w:val="right" w:leader="dot" w:pos="8306"/>
        </w:tabs>
      </w:pPr>
      <w:hyperlink w:anchor="_Toc3928" w:history="1">
        <w:r>
          <w:rPr>
            <w:rFonts w:ascii="仿宋" w:eastAsia="仿宋" w:hAnsi="仿宋" w:cs="仿宋" w:hint="eastAsia"/>
            <w:lang w:eastAsia="zh-CN"/>
          </w:rPr>
          <w:t>(二)、产业政策分析</w:t>
        </w:r>
        <w:r>
          <w:tab/>
        </w:r>
        <w:r>
          <w:fldChar w:fldCharType="begin"/>
        </w:r>
        <w:r>
          <w:instrText xml:space="preserve"> PAGEREF _Toc3928 \h </w:instrText>
        </w:r>
        <w:r>
          <w:fldChar w:fldCharType="separate"/>
        </w:r>
        <w:r>
          <w:t>5</w:t>
        </w:r>
        <w:r>
          <w:fldChar w:fldCharType="end"/>
        </w:r>
      </w:hyperlink>
    </w:p>
    <w:p>
      <w:pPr>
        <w:pStyle w:val="TOC2"/>
        <w:tabs>
          <w:tab w:val="right" w:leader="dot" w:pos="8306"/>
        </w:tabs>
      </w:pPr>
      <w:hyperlink w:anchor="_Toc24515" w:history="1">
        <w:r>
          <w:rPr>
            <w:rFonts w:ascii="仿宋" w:eastAsia="仿宋" w:hAnsi="仿宋" w:cs="仿宋" w:hint="eastAsia"/>
            <w:lang w:eastAsia="zh-CN"/>
          </w:rPr>
          <w:t>(三)、行业准入分析</w:t>
        </w:r>
        <w:r>
          <w:tab/>
        </w:r>
        <w:r>
          <w:fldChar w:fldCharType="begin"/>
        </w:r>
        <w:r>
          <w:instrText xml:space="preserve"> PAGEREF _Toc24515 \h </w:instrText>
        </w:r>
        <w:r>
          <w:fldChar w:fldCharType="separate"/>
        </w:r>
        <w:r>
          <w:t>6</w:t>
        </w:r>
        <w:r>
          <w:fldChar w:fldCharType="end"/>
        </w:r>
      </w:hyperlink>
    </w:p>
    <w:p>
      <w:pPr>
        <w:pStyle w:val="TOC1"/>
        <w:tabs>
          <w:tab w:val="right" w:leader="dot" w:pos="8306"/>
        </w:tabs>
      </w:pPr>
      <w:hyperlink w:anchor="_Toc20922" w:history="1">
        <w:r>
          <w:rPr>
            <w:rFonts w:ascii="仿宋" w:eastAsia="仿宋" w:hAnsi="仿宋" w:cs="仿宋" w:hint="eastAsia"/>
            <w:lang w:eastAsia="zh-CN"/>
          </w:rPr>
          <w:t>二、背景、必要性分析</w:t>
        </w:r>
        <w:r>
          <w:tab/>
        </w:r>
        <w:r>
          <w:fldChar w:fldCharType="begin"/>
        </w:r>
        <w:r>
          <w:instrText xml:space="preserve"> PAGEREF _Toc20922 \h </w:instrText>
        </w:r>
        <w:r>
          <w:fldChar w:fldCharType="separate"/>
        </w:r>
        <w:r>
          <w:t>8</w:t>
        </w:r>
        <w:r>
          <w:fldChar w:fldCharType="end"/>
        </w:r>
      </w:hyperlink>
    </w:p>
    <w:p>
      <w:pPr>
        <w:pStyle w:val="TOC2"/>
        <w:tabs>
          <w:tab w:val="right" w:leader="dot" w:pos="8306"/>
        </w:tabs>
      </w:pPr>
      <w:hyperlink w:anchor="_Toc20190" w:history="1">
        <w:r>
          <w:rPr>
            <w:rFonts w:ascii="仿宋" w:eastAsia="仿宋" w:hAnsi="仿宋" w:cs="仿宋" w:hint="eastAsia"/>
            <w:lang w:eastAsia="zh-CN"/>
          </w:rPr>
          <w:t>(一)、项目建设背景</w:t>
        </w:r>
        <w:r>
          <w:tab/>
        </w:r>
        <w:r>
          <w:fldChar w:fldCharType="begin"/>
        </w:r>
        <w:r>
          <w:instrText xml:space="preserve"> PAGEREF _Toc20190 \h </w:instrText>
        </w:r>
        <w:r>
          <w:fldChar w:fldCharType="separate"/>
        </w:r>
        <w:r>
          <w:t>8</w:t>
        </w:r>
        <w:r>
          <w:fldChar w:fldCharType="end"/>
        </w:r>
      </w:hyperlink>
    </w:p>
    <w:p>
      <w:pPr>
        <w:pStyle w:val="TOC2"/>
        <w:tabs>
          <w:tab w:val="right" w:leader="dot" w:pos="8306"/>
        </w:tabs>
      </w:pPr>
      <w:hyperlink w:anchor="_Toc10310" w:history="1">
        <w:r>
          <w:rPr>
            <w:rFonts w:ascii="仿宋" w:eastAsia="仿宋" w:hAnsi="仿宋" w:cs="仿宋" w:hint="eastAsia"/>
            <w:lang w:eastAsia="zh-CN"/>
          </w:rPr>
          <w:t>(二)、必要性分析</w:t>
        </w:r>
        <w:r>
          <w:tab/>
        </w:r>
        <w:r>
          <w:fldChar w:fldCharType="begin"/>
        </w:r>
        <w:r>
          <w:instrText xml:space="preserve"> PAGEREF _Toc10310 \h </w:instrText>
        </w:r>
        <w:r>
          <w:fldChar w:fldCharType="separate"/>
        </w:r>
        <w:r>
          <w:t>9</w:t>
        </w:r>
        <w:r>
          <w:fldChar w:fldCharType="end"/>
        </w:r>
      </w:hyperlink>
    </w:p>
    <w:p>
      <w:pPr>
        <w:pStyle w:val="TOC2"/>
        <w:tabs>
          <w:tab w:val="right" w:leader="dot" w:pos="8306"/>
        </w:tabs>
      </w:pPr>
      <w:hyperlink w:anchor="_Toc3014" w:history="1">
        <w:r>
          <w:rPr>
            <w:rFonts w:ascii="仿宋" w:eastAsia="仿宋" w:hAnsi="仿宋" w:cs="仿宋" w:hint="eastAsia"/>
            <w:lang w:eastAsia="zh-CN"/>
          </w:rPr>
          <w:t>(三)、项目建设有利条件</w:t>
        </w:r>
        <w:r>
          <w:tab/>
        </w:r>
        <w:r>
          <w:fldChar w:fldCharType="begin"/>
        </w:r>
        <w:r>
          <w:instrText xml:space="preserve"> PAGEREF _Toc3014 \h </w:instrText>
        </w:r>
        <w:r>
          <w:fldChar w:fldCharType="separate"/>
        </w:r>
        <w:r>
          <w:t>10</w:t>
        </w:r>
        <w:r>
          <w:fldChar w:fldCharType="end"/>
        </w:r>
      </w:hyperlink>
    </w:p>
    <w:p>
      <w:pPr>
        <w:pStyle w:val="TOC1"/>
        <w:tabs>
          <w:tab w:val="right" w:leader="dot" w:pos="8306"/>
        </w:tabs>
      </w:pPr>
      <w:hyperlink w:anchor="_Toc11152" w:history="1">
        <w:r>
          <w:rPr>
            <w:rFonts w:ascii="仿宋" w:eastAsia="仿宋" w:hAnsi="仿宋" w:cs="仿宋" w:hint="eastAsia"/>
            <w:lang w:eastAsia="zh-CN"/>
          </w:rPr>
          <w:t>三、社会影响分析</w:t>
        </w:r>
        <w:r>
          <w:tab/>
        </w:r>
        <w:r>
          <w:fldChar w:fldCharType="begin"/>
        </w:r>
        <w:r>
          <w:instrText xml:space="preserve"> PAGEREF _Toc11152 \h </w:instrText>
        </w:r>
        <w:r>
          <w:fldChar w:fldCharType="separate"/>
        </w:r>
        <w:r>
          <w:t>12</w:t>
        </w:r>
        <w:r>
          <w:fldChar w:fldCharType="end"/>
        </w:r>
      </w:hyperlink>
    </w:p>
    <w:p>
      <w:pPr>
        <w:pStyle w:val="TOC2"/>
        <w:tabs>
          <w:tab w:val="right" w:leader="dot" w:pos="8306"/>
        </w:tabs>
      </w:pPr>
      <w:hyperlink w:anchor="_Toc24839" w:history="1">
        <w:r>
          <w:rPr>
            <w:rFonts w:ascii="仿宋" w:eastAsia="仿宋" w:hAnsi="仿宋" w:cs="仿宋" w:hint="eastAsia"/>
            <w:lang w:eastAsia="zh-CN"/>
          </w:rPr>
          <w:t>(一)、社会影响效果分析</w:t>
        </w:r>
        <w:r>
          <w:tab/>
        </w:r>
        <w:r>
          <w:fldChar w:fldCharType="begin"/>
        </w:r>
        <w:r>
          <w:instrText xml:space="preserve"> PAGEREF _Toc24839 \h </w:instrText>
        </w:r>
        <w:r>
          <w:fldChar w:fldCharType="separate"/>
        </w:r>
        <w:r>
          <w:t>12</w:t>
        </w:r>
        <w:r>
          <w:fldChar w:fldCharType="end"/>
        </w:r>
      </w:hyperlink>
    </w:p>
    <w:p>
      <w:pPr>
        <w:pStyle w:val="TOC2"/>
        <w:tabs>
          <w:tab w:val="right" w:leader="dot" w:pos="8306"/>
        </w:tabs>
      </w:pPr>
      <w:hyperlink w:anchor="_Toc26388" w:history="1">
        <w:r>
          <w:rPr>
            <w:rFonts w:ascii="仿宋" w:eastAsia="仿宋" w:hAnsi="仿宋" w:cs="仿宋" w:hint="eastAsia"/>
            <w:lang w:eastAsia="zh-CN"/>
          </w:rPr>
          <w:t>(二)、社会适应性分析</w:t>
        </w:r>
        <w:r>
          <w:tab/>
        </w:r>
        <w:r>
          <w:fldChar w:fldCharType="begin"/>
        </w:r>
        <w:r>
          <w:instrText xml:space="preserve"> PAGEREF _Toc26388 \h </w:instrText>
        </w:r>
        <w:r>
          <w:fldChar w:fldCharType="separate"/>
        </w:r>
        <w:r>
          <w:t>14</w:t>
        </w:r>
        <w:r>
          <w:fldChar w:fldCharType="end"/>
        </w:r>
      </w:hyperlink>
    </w:p>
    <w:p>
      <w:pPr>
        <w:pStyle w:val="TOC2"/>
        <w:tabs>
          <w:tab w:val="right" w:leader="dot" w:pos="8306"/>
        </w:tabs>
      </w:pPr>
      <w:hyperlink w:anchor="_Toc29380" w:history="1">
        <w:r>
          <w:rPr>
            <w:rFonts w:ascii="仿宋" w:eastAsia="仿宋" w:hAnsi="仿宋" w:cs="仿宋" w:hint="eastAsia"/>
            <w:lang w:eastAsia="zh-CN"/>
          </w:rPr>
          <w:t>(三)、社会风险及对策分析</w:t>
        </w:r>
        <w:r>
          <w:tab/>
        </w:r>
        <w:r>
          <w:fldChar w:fldCharType="begin"/>
        </w:r>
        <w:r>
          <w:instrText xml:space="preserve"> PAGEREF _Toc29380 \h </w:instrText>
        </w:r>
        <w:r>
          <w:fldChar w:fldCharType="separate"/>
        </w:r>
        <w:r>
          <w:t>16</w:t>
        </w:r>
        <w:r>
          <w:fldChar w:fldCharType="end"/>
        </w:r>
      </w:hyperlink>
    </w:p>
    <w:p>
      <w:pPr>
        <w:pStyle w:val="TOC1"/>
        <w:tabs>
          <w:tab w:val="right" w:leader="dot" w:pos="8306"/>
        </w:tabs>
      </w:pPr>
      <w:hyperlink w:anchor="_Toc667" w:history="1">
        <w:r>
          <w:rPr>
            <w:rFonts w:ascii="仿宋" w:eastAsia="仿宋" w:hAnsi="仿宋" w:cs="仿宋" w:hint="eastAsia"/>
            <w:lang w:eastAsia="zh-CN"/>
          </w:rPr>
          <w:t>四、经济影响分析</w:t>
        </w:r>
        <w:r>
          <w:tab/>
        </w:r>
        <w:r>
          <w:fldChar w:fldCharType="begin"/>
        </w:r>
        <w:r>
          <w:instrText xml:space="preserve"> PAGEREF _Toc667 \h </w:instrText>
        </w:r>
        <w:r>
          <w:fldChar w:fldCharType="separate"/>
        </w:r>
        <w:r>
          <w:t>19</w:t>
        </w:r>
        <w:r>
          <w:fldChar w:fldCharType="end"/>
        </w:r>
      </w:hyperlink>
    </w:p>
    <w:p>
      <w:pPr>
        <w:pStyle w:val="TOC2"/>
        <w:tabs>
          <w:tab w:val="right" w:leader="dot" w:pos="8306"/>
        </w:tabs>
      </w:pPr>
      <w:hyperlink w:anchor="_Toc21776" w:history="1">
        <w:r>
          <w:rPr>
            <w:rFonts w:ascii="仿宋" w:eastAsia="仿宋" w:hAnsi="仿宋" w:cs="仿宋" w:hint="eastAsia"/>
            <w:lang w:eastAsia="zh-CN"/>
          </w:rPr>
          <w:t>(一)、经济费用效益或费用效果分析</w:t>
        </w:r>
        <w:r>
          <w:tab/>
        </w:r>
        <w:r>
          <w:fldChar w:fldCharType="begin"/>
        </w:r>
        <w:r>
          <w:instrText xml:space="preserve"> PAGEREF _Toc21776 \h </w:instrText>
        </w:r>
        <w:r>
          <w:fldChar w:fldCharType="separate"/>
        </w:r>
        <w:r>
          <w:t>19</w:t>
        </w:r>
        <w:r>
          <w:fldChar w:fldCharType="end"/>
        </w:r>
      </w:hyperlink>
    </w:p>
    <w:p>
      <w:pPr>
        <w:pStyle w:val="TOC2"/>
        <w:tabs>
          <w:tab w:val="right" w:leader="dot" w:pos="8306"/>
        </w:tabs>
      </w:pPr>
      <w:hyperlink w:anchor="_Toc18352" w:history="1">
        <w:r>
          <w:rPr>
            <w:rFonts w:ascii="仿宋" w:eastAsia="仿宋" w:hAnsi="仿宋" w:cs="仿宋" w:hint="eastAsia"/>
            <w:lang w:eastAsia="zh-CN"/>
          </w:rPr>
          <w:t>(二)、行业影响分析</w:t>
        </w:r>
        <w:r>
          <w:tab/>
        </w:r>
        <w:r>
          <w:fldChar w:fldCharType="begin"/>
        </w:r>
        <w:r>
          <w:instrText xml:space="preserve"> PAGEREF _Toc18352 \h </w:instrText>
        </w:r>
        <w:r>
          <w:fldChar w:fldCharType="separate"/>
        </w:r>
        <w:r>
          <w:t>22</w:t>
        </w:r>
        <w:r>
          <w:fldChar w:fldCharType="end"/>
        </w:r>
      </w:hyperlink>
    </w:p>
    <w:p>
      <w:pPr>
        <w:pStyle w:val="TOC2"/>
        <w:tabs>
          <w:tab w:val="right" w:leader="dot" w:pos="8306"/>
        </w:tabs>
      </w:pPr>
      <w:hyperlink w:anchor="_Toc8710" w:history="1">
        <w:r>
          <w:rPr>
            <w:rFonts w:ascii="仿宋" w:eastAsia="仿宋" w:hAnsi="仿宋" w:cs="仿宋" w:hint="eastAsia"/>
            <w:lang w:eastAsia="zh-CN"/>
          </w:rPr>
          <w:t>(三)、区域经济影响分析</w:t>
        </w:r>
        <w:r>
          <w:tab/>
        </w:r>
        <w:r>
          <w:fldChar w:fldCharType="begin"/>
        </w:r>
        <w:r>
          <w:instrText xml:space="preserve"> PAGEREF _Toc8710 \h </w:instrText>
        </w:r>
        <w:r>
          <w:fldChar w:fldCharType="separate"/>
        </w:r>
        <w:r>
          <w:t>23</w:t>
        </w:r>
        <w:r>
          <w:fldChar w:fldCharType="end"/>
        </w:r>
      </w:hyperlink>
    </w:p>
    <w:p>
      <w:pPr>
        <w:pStyle w:val="TOC2"/>
        <w:tabs>
          <w:tab w:val="right" w:leader="dot" w:pos="8306"/>
        </w:tabs>
      </w:pPr>
      <w:hyperlink w:anchor="_Toc27603" w:history="1">
        <w:r>
          <w:rPr>
            <w:rFonts w:ascii="仿宋" w:eastAsia="仿宋" w:hAnsi="仿宋" w:cs="仿宋" w:hint="eastAsia"/>
            <w:lang w:eastAsia="zh-CN"/>
          </w:rPr>
          <w:t>(四)、宏观经济影响分析</w:t>
        </w:r>
        <w:r>
          <w:tab/>
        </w:r>
        <w:r>
          <w:fldChar w:fldCharType="begin"/>
        </w:r>
        <w:r>
          <w:instrText xml:space="preserve"> PAGEREF _Toc27603 \h </w:instrText>
        </w:r>
        <w:r>
          <w:fldChar w:fldCharType="separate"/>
        </w:r>
        <w:r>
          <w:t>24</w:t>
        </w:r>
        <w:r>
          <w:fldChar w:fldCharType="end"/>
        </w:r>
      </w:hyperlink>
    </w:p>
    <w:p>
      <w:pPr>
        <w:pStyle w:val="TOC1"/>
        <w:tabs>
          <w:tab w:val="right" w:leader="dot" w:pos="8306"/>
        </w:tabs>
      </w:pPr>
      <w:hyperlink w:anchor="_Toc30124" w:history="1">
        <w:r>
          <w:rPr>
            <w:rFonts w:ascii="仿宋" w:eastAsia="仿宋" w:hAnsi="仿宋" w:cs="仿宋" w:hint="eastAsia"/>
            <w:lang w:eastAsia="zh-CN"/>
          </w:rPr>
          <w:t>五、财务管理与成本控制</w:t>
        </w:r>
        <w:r>
          <w:tab/>
        </w:r>
        <w:r>
          <w:fldChar w:fldCharType="begin"/>
        </w:r>
        <w:r>
          <w:instrText xml:space="preserve"> PAGEREF _Toc30124 \h </w:instrText>
        </w:r>
        <w:r>
          <w:fldChar w:fldCharType="separate"/>
        </w:r>
        <w:r>
          <w:t>26</w:t>
        </w:r>
        <w:r>
          <w:fldChar w:fldCharType="end"/>
        </w:r>
      </w:hyperlink>
    </w:p>
    <w:p>
      <w:pPr>
        <w:pStyle w:val="TOC2"/>
        <w:tabs>
          <w:tab w:val="right" w:leader="dot" w:pos="8306"/>
        </w:tabs>
      </w:pPr>
      <w:hyperlink w:anchor="_Toc3415" w:history="1">
        <w:r>
          <w:rPr>
            <w:rFonts w:ascii="仿宋" w:eastAsia="仿宋" w:hAnsi="仿宋" w:cs="仿宋" w:hint="eastAsia"/>
            <w:lang w:eastAsia="zh-CN"/>
          </w:rPr>
          <w:t>(一)、财务管理体系建设</w:t>
        </w:r>
        <w:r>
          <w:tab/>
        </w:r>
        <w:r>
          <w:fldChar w:fldCharType="begin"/>
        </w:r>
        <w:r>
          <w:instrText xml:space="preserve"> PAGEREF _Toc3415 \h </w:instrText>
        </w:r>
        <w:r>
          <w:fldChar w:fldCharType="separate"/>
        </w:r>
        <w:r>
          <w:t>26</w:t>
        </w:r>
        <w:r>
          <w:fldChar w:fldCharType="end"/>
        </w:r>
      </w:hyperlink>
    </w:p>
    <w:p>
      <w:pPr>
        <w:pStyle w:val="TOC2"/>
        <w:tabs>
          <w:tab w:val="right" w:leader="dot" w:pos="8306"/>
        </w:tabs>
      </w:pPr>
      <w:hyperlink w:anchor="_Toc9699" w:history="1">
        <w:r>
          <w:rPr>
            <w:rFonts w:ascii="仿宋" w:eastAsia="仿宋" w:hAnsi="仿宋" w:cs="仿宋" w:hint="eastAsia"/>
            <w:lang w:eastAsia="zh-CN"/>
          </w:rPr>
          <w:t>(二)、成本控制措施</w:t>
        </w:r>
        <w:r>
          <w:tab/>
        </w:r>
        <w:r>
          <w:fldChar w:fldCharType="begin"/>
        </w:r>
        <w:r>
          <w:instrText xml:space="preserve"> PAGEREF _Toc9699 \h </w:instrText>
        </w:r>
        <w:r>
          <w:fldChar w:fldCharType="separate"/>
        </w:r>
        <w:r>
          <w:t>27</w:t>
        </w:r>
        <w:r>
          <w:fldChar w:fldCharType="end"/>
        </w:r>
      </w:hyperlink>
    </w:p>
    <w:p>
      <w:pPr>
        <w:pStyle w:val="TOC1"/>
        <w:tabs>
          <w:tab w:val="right" w:leader="dot" w:pos="8306"/>
        </w:tabs>
      </w:pPr>
      <w:hyperlink w:anchor="_Toc7" w:history="1">
        <w:r>
          <w:rPr>
            <w:rFonts w:ascii="仿宋" w:eastAsia="仿宋" w:hAnsi="仿宋" w:cs="仿宋" w:hint="eastAsia"/>
            <w:lang w:eastAsia="zh-CN"/>
          </w:rPr>
          <w:t>六、环境和生态影响分析</w:t>
        </w:r>
        <w:r>
          <w:tab/>
        </w:r>
        <w:r>
          <w:fldChar w:fldCharType="begin"/>
        </w:r>
        <w:r>
          <w:instrText xml:space="preserve"> PAGEREF _Toc7 \h </w:instrText>
        </w:r>
        <w:r>
          <w:fldChar w:fldCharType="separate"/>
        </w:r>
        <w:r>
          <w:t>28</w:t>
        </w:r>
        <w:r>
          <w:fldChar w:fldCharType="end"/>
        </w:r>
      </w:hyperlink>
    </w:p>
    <w:p>
      <w:pPr>
        <w:pStyle w:val="TOC2"/>
        <w:tabs>
          <w:tab w:val="right" w:leader="dot" w:pos="8306"/>
        </w:tabs>
      </w:pPr>
      <w:hyperlink w:anchor="_Toc32504" w:history="1">
        <w:r>
          <w:rPr>
            <w:rFonts w:ascii="仿宋" w:eastAsia="仿宋" w:hAnsi="仿宋" w:cs="仿宋" w:hint="eastAsia"/>
            <w:lang w:eastAsia="zh-CN"/>
          </w:rPr>
          <w:t>(一)、环境和生态现状</w:t>
        </w:r>
        <w:r>
          <w:tab/>
        </w:r>
        <w:r>
          <w:fldChar w:fldCharType="begin"/>
        </w:r>
        <w:r>
          <w:instrText xml:space="preserve"> PAGEREF _Toc32504 \h </w:instrText>
        </w:r>
        <w:r>
          <w:fldChar w:fldCharType="separate"/>
        </w:r>
        <w:r>
          <w:t>28</w:t>
        </w:r>
        <w:r>
          <w:fldChar w:fldCharType="end"/>
        </w:r>
      </w:hyperlink>
    </w:p>
    <w:p>
      <w:pPr>
        <w:pStyle w:val="TOC2"/>
        <w:tabs>
          <w:tab w:val="right" w:leader="dot" w:pos="8306"/>
        </w:tabs>
      </w:pPr>
      <w:hyperlink w:anchor="_Toc12286" w:history="1">
        <w:r>
          <w:rPr>
            <w:rFonts w:ascii="仿宋" w:eastAsia="仿宋" w:hAnsi="仿宋" w:cs="仿宋" w:hint="eastAsia"/>
            <w:lang w:eastAsia="zh-CN"/>
          </w:rPr>
          <w:t>(二)、生态环境影响分析</w:t>
        </w:r>
        <w:r>
          <w:tab/>
        </w:r>
        <w:r>
          <w:fldChar w:fldCharType="begin"/>
        </w:r>
        <w:r>
          <w:instrText xml:space="preserve"> PAGEREF _Toc12286 \h </w:instrText>
        </w:r>
        <w:r>
          <w:fldChar w:fldCharType="separate"/>
        </w:r>
        <w:r>
          <w:t>30</w:t>
        </w:r>
        <w:r>
          <w:fldChar w:fldCharType="end"/>
        </w:r>
      </w:hyperlink>
    </w:p>
    <w:p>
      <w:pPr>
        <w:pStyle w:val="TOC2"/>
        <w:tabs>
          <w:tab w:val="right" w:leader="dot" w:pos="8306"/>
        </w:tabs>
      </w:pPr>
      <w:hyperlink w:anchor="_Toc20878" w:history="1">
        <w:r>
          <w:rPr>
            <w:rFonts w:ascii="仿宋" w:eastAsia="仿宋" w:hAnsi="仿宋" w:cs="仿宋" w:hint="eastAsia"/>
            <w:lang w:eastAsia="zh-CN"/>
          </w:rPr>
          <w:t>(三)、生态环境保护措施</w:t>
        </w:r>
        <w:r>
          <w:tab/>
        </w:r>
        <w:r>
          <w:fldChar w:fldCharType="begin"/>
        </w:r>
        <w:r>
          <w:instrText xml:space="preserve"> PAGEREF _Toc20878 \h </w:instrText>
        </w:r>
        <w:r>
          <w:fldChar w:fldCharType="separate"/>
        </w:r>
        <w:r>
          <w:t>31</w:t>
        </w:r>
        <w:r>
          <w:fldChar w:fldCharType="end"/>
        </w:r>
      </w:hyperlink>
    </w:p>
    <w:p>
      <w:pPr>
        <w:pStyle w:val="TOC2"/>
        <w:tabs>
          <w:tab w:val="right" w:leader="dot" w:pos="8306"/>
        </w:tabs>
      </w:pPr>
      <w:hyperlink w:anchor="_Toc21606" w:history="1">
        <w:r>
          <w:rPr>
            <w:rFonts w:ascii="仿宋" w:eastAsia="仿宋" w:hAnsi="仿宋" w:cs="仿宋" w:hint="eastAsia"/>
            <w:lang w:eastAsia="zh-CN"/>
          </w:rPr>
          <w:t>(四)、地质灾害影响分析</w:t>
        </w:r>
        <w:r>
          <w:tab/>
        </w:r>
        <w:r>
          <w:fldChar w:fldCharType="begin"/>
        </w:r>
        <w:r>
          <w:instrText xml:space="preserve"> PAGEREF _Toc21606 \h </w:instrText>
        </w:r>
        <w:r>
          <w:fldChar w:fldCharType="separate"/>
        </w:r>
        <w:r>
          <w:t>33</w:t>
        </w:r>
        <w:r>
          <w:fldChar w:fldCharType="end"/>
        </w:r>
      </w:hyperlink>
    </w:p>
    <w:p>
      <w:pPr>
        <w:pStyle w:val="TOC2"/>
        <w:tabs>
          <w:tab w:val="right" w:leader="dot" w:pos="8306"/>
        </w:tabs>
      </w:pPr>
      <w:hyperlink w:anchor="_Toc17653" w:history="1">
        <w:r>
          <w:rPr>
            <w:rFonts w:ascii="仿宋" w:eastAsia="仿宋" w:hAnsi="仿宋" w:cs="仿宋" w:hint="eastAsia"/>
            <w:lang w:eastAsia="zh-CN"/>
          </w:rPr>
          <w:t>(五)、特殊环境影响</w:t>
        </w:r>
        <w:r>
          <w:tab/>
        </w:r>
        <w:r>
          <w:fldChar w:fldCharType="begin"/>
        </w:r>
        <w:r>
          <w:instrText xml:space="preserve"> PAGEREF _Toc17653 \h </w:instrText>
        </w:r>
        <w:r>
          <w:fldChar w:fldCharType="separate"/>
        </w:r>
        <w:r>
          <w:t>35</w:t>
        </w:r>
        <w:r>
          <w:fldChar w:fldCharType="end"/>
        </w:r>
      </w:hyperlink>
    </w:p>
    <w:p>
      <w:pPr>
        <w:pStyle w:val="TOC1"/>
        <w:tabs>
          <w:tab w:val="right" w:leader="dot" w:pos="8306"/>
        </w:tabs>
      </w:pPr>
      <w:hyperlink w:anchor="_Toc14577" w:history="1">
        <w:r>
          <w:rPr>
            <w:rFonts w:ascii="仿宋" w:eastAsia="仿宋" w:hAnsi="仿宋" w:cs="仿宋" w:hint="eastAsia"/>
            <w:lang w:eastAsia="zh-CN"/>
          </w:rPr>
          <w:t>七、环境保护与治理方案</w:t>
        </w:r>
        <w:r>
          <w:tab/>
        </w:r>
        <w:r>
          <w:fldChar w:fldCharType="begin"/>
        </w:r>
        <w:r>
          <w:instrText xml:space="preserve"> PAGEREF _Toc14577 \h </w:instrText>
        </w:r>
        <w:r>
          <w:fldChar w:fldCharType="separate"/>
        </w:r>
        <w:r>
          <w:t>36</w:t>
        </w:r>
        <w:r>
          <w:fldChar w:fldCharType="end"/>
        </w:r>
      </w:hyperlink>
    </w:p>
    <w:p>
      <w:pPr>
        <w:pStyle w:val="TOC2"/>
        <w:tabs>
          <w:tab w:val="right" w:leader="dot" w:pos="8306"/>
        </w:tabs>
      </w:pPr>
      <w:hyperlink w:anchor="_Toc14642" w:history="1">
        <w:r>
          <w:rPr>
            <w:rFonts w:ascii="仿宋" w:eastAsia="仿宋" w:hAnsi="仿宋" w:cs="仿宋" w:hint="eastAsia"/>
            <w:lang w:eastAsia="zh-CN"/>
          </w:rPr>
          <w:t>(一)、项目环境影响评估</w:t>
        </w:r>
        <w:r>
          <w:tab/>
        </w:r>
        <w:r>
          <w:fldChar w:fldCharType="begin"/>
        </w:r>
        <w:r>
          <w:instrText xml:space="preserve"> PAGEREF _Toc14642 \h </w:instrText>
        </w:r>
        <w:r>
          <w:fldChar w:fldCharType="separate"/>
        </w:r>
        <w:r>
          <w:t>36</w:t>
        </w:r>
        <w:r>
          <w:fldChar w:fldCharType="end"/>
        </w:r>
      </w:hyperlink>
    </w:p>
    <w:p>
      <w:pPr>
        <w:pStyle w:val="TOC2"/>
        <w:tabs>
          <w:tab w:val="right" w:leader="dot" w:pos="8306"/>
        </w:tabs>
      </w:pPr>
      <w:hyperlink w:anchor="_Toc23620" w:history="1">
        <w:r>
          <w:rPr>
            <w:rFonts w:ascii="仿宋" w:eastAsia="仿宋" w:hAnsi="仿宋" w:cs="仿宋" w:hint="eastAsia"/>
            <w:lang w:eastAsia="zh-CN"/>
          </w:rPr>
          <w:t>(二)、环境保护措施与治理方案</w:t>
        </w:r>
        <w:r>
          <w:tab/>
        </w:r>
        <w:r>
          <w:fldChar w:fldCharType="begin"/>
        </w:r>
        <w:r>
          <w:instrText xml:space="preserve"> PAGEREF _Toc23620 \h </w:instrText>
        </w:r>
        <w:r>
          <w:fldChar w:fldCharType="separate"/>
        </w:r>
        <w:r>
          <w:t>36</w:t>
        </w:r>
        <w:r>
          <w:fldChar w:fldCharType="end"/>
        </w:r>
      </w:hyperlink>
    </w:p>
    <w:p>
      <w:pPr>
        <w:pStyle w:val="TOC1"/>
        <w:tabs>
          <w:tab w:val="right" w:leader="dot" w:pos="8306"/>
        </w:tabs>
      </w:pPr>
      <w:hyperlink w:anchor="_Toc7740" w:history="1">
        <w:r>
          <w:rPr>
            <w:rFonts w:ascii="仿宋" w:eastAsia="仿宋" w:hAnsi="仿宋" w:cs="仿宋" w:hint="eastAsia"/>
            <w:lang w:eastAsia="zh-CN"/>
          </w:rPr>
          <w:t>八、项目进度计划</w:t>
        </w:r>
        <w:r>
          <w:tab/>
        </w:r>
        <w:r>
          <w:fldChar w:fldCharType="begin"/>
        </w:r>
        <w:r>
          <w:instrText xml:space="preserve"> PAGEREF _Toc7740 \h </w:instrText>
        </w:r>
        <w:r>
          <w:fldChar w:fldCharType="separate"/>
        </w:r>
        <w:r>
          <w:t>37</w:t>
        </w:r>
        <w:r>
          <w:fldChar w:fldCharType="end"/>
        </w:r>
      </w:hyperlink>
    </w:p>
    <w:p>
      <w:pPr>
        <w:pStyle w:val="TOC2"/>
        <w:tabs>
          <w:tab w:val="right" w:leader="dot" w:pos="8306"/>
        </w:tabs>
      </w:pPr>
      <w:hyperlink w:anchor="_Toc21178" w:history="1">
        <w:r>
          <w:rPr>
            <w:rFonts w:ascii="仿宋" w:eastAsia="仿宋" w:hAnsi="仿宋" w:cs="仿宋" w:hint="eastAsia"/>
            <w:lang w:eastAsia="zh-CN"/>
          </w:rPr>
          <w:t>(一)、建设周期</w:t>
        </w:r>
        <w:r>
          <w:tab/>
        </w:r>
        <w:r>
          <w:fldChar w:fldCharType="begin"/>
        </w:r>
        <w:r>
          <w:instrText xml:space="preserve"> PAGEREF _Toc21178 \h </w:instrText>
        </w:r>
        <w:r>
          <w:fldChar w:fldCharType="separate"/>
        </w:r>
        <w:r>
          <w:t>37</w:t>
        </w:r>
        <w:r>
          <w:fldChar w:fldCharType="end"/>
        </w:r>
      </w:hyperlink>
    </w:p>
    <w:p>
      <w:pPr>
        <w:pStyle w:val="TOC2"/>
        <w:tabs>
          <w:tab w:val="right" w:leader="dot" w:pos="8306"/>
        </w:tabs>
      </w:pPr>
      <w:hyperlink w:anchor="_Toc4673" w:history="1">
        <w:r>
          <w:rPr>
            <w:rFonts w:ascii="仿宋" w:eastAsia="仿宋" w:hAnsi="仿宋" w:cs="仿宋" w:hint="eastAsia"/>
            <w:lang w:eastAsia="zh-CN"/>
          </w:rPr>
          <w:t>(二)、建设进度</w:t>
        </w:r>
        <w:r>
          <w:tab/>
        </w:r>
        <w:r>
          <w:fldChar w:fldCharType="begin"/>
        </w:r>
        <w:r>
          <w:instrText xml:space="preserve"> PAGEREF _Toc4673 \h </w:instrText>
        </w:r>
        <w:r>
          <w:fldChar w:fldCharType="separate"/>
        </w:r>
        <w:r>
          <w:t>37</w:t>
        </w:r>
        <w:r>
          <w:fldChar w:fldCharType="end"/>
        </w:r>
      </w:hyperlink>
    </w:p>
    <w:p>
      <w:pPr>
        <w:pStyle w:val="TOC2"/>
        <w:tabs>
          <w:tab w:val="right" w:leader="dot" w:pos="8306"/>
        </w:tabs>
      </w:pPr>
      <w:hyperlink w:anchor="_Toc6171" w:history="1">
        <w:r>
          <w:rPr>
            <w:rFonts w:ascii="仿宋" w:eastAsia="仿宋" w:hAnsi="仿宋" w:cs="仿宋" w:hint="eastAsia"/>
            <w:lang w:eastAsia="zh-CN"/>
          </w:rPr>
          <w:t>(三)、进度安排注意事项</w:t>
        </w:r>
        <w:r>
          <w:tab/>
        </w:r>
        <w:r>
          <w:fldChar w:fldCharType="begin"/>
        </w:r>
        <w:r>
          <w:instrText xml:space="preserve"> PAGEREF _Toc6171 \h </w:instrText>
        </w:r>
        <w:r>
          <w:fldChar w:fldCharType="separate"/>
        </w:r>
        <w:r>
          <w:t>38</w:t>
        </w:r>
        <w:r>
          <w:fldChar w:fldCharType="end"/>
        </w:r>
      </w:hyperlink>
    </w:p>
    <w:p>
      <w:pPr>
        <w:pStyle w:val="TOC2"/>
        <w:tabs>
          <w:tab w:val="right" w:leader="dot" w:pos="8306"/>
        </w:tabs>
      </w:pPr>
      <w:hyperlink w:anchor="_Toc26349" w:history="1">
        <w:r>
          <w:rPr>
            <w:rFonts w:ascii="仿宋" w:eastAsia="仿宋" w:hAnsi="仿宋" w:cs="仿宋" w:hint="eastAsia"/>
            <w:lang w:eastAsia="zh-CN"/>
          </w:rPr>
          <w:t>(四)、人力资源配置</w:t>
        </w:r>
        <w:r>
          <w:tab/>
        </w:r>
        <w:r>
          <w:fldChar w:fldCharType="begin"/>
        </w:r>
        <w:r>
          <w:instrText xml:space="preserve"> PAGEREF _Toc26349 \h </w:instrText>
        </w:r>
        <w:r>
          <w:fldChar w:fldCharType="separate"/>
        </w:r>
        <w:r>
          <w:t>39</w:t>
        </w:r>
        <w:r>
          <w:fldChar w:fldCharType="end"/>
        </w:r>
      </w:hyperlink>
    </w:p>
    <w:p>
      <w:pPr>
        <w:pStyle w:val="TOC2"/>
        <w:tabs>
          <w:tab w:val="right" w:leader="dot" w:pos="8306"/>
        </w:tabs>
      </w:pPr>
      <w:hyperlink w:anchor="_Toc4164" w:history="1">
        <w:r>
          <w:rPr>
            <w:rFonts w:ascii="仿宋" w:eastAsia="仿宋" w:hAnsi="仿宋" w:cs="仿宋" w:hint="eastAsia"/>
            <w:lang w:eastAsia="zh-CN"/>
          </w:rPr>
          <w:t>(五)、员工培训</w:t>
        </w:r>
        <w:r>
          <w:tab/>
        </w:r>
        <w:r>
          <w:fldChar w:fldCharType="begin"/>
        </w:r>
        <w:r>
          <w:instrText xml:space="preserve"> PAGEREF _Toc4164 \h </w:instrText>
        </w:r>
        <w:r>
          <w:fldChar w:fldCharType="separate"/>
        </w:r>
        <w:r>
          <w:t>41</w:t>
        </w:r>
        <w:r>
          <w:fldChar w:fldCharType="end"/>
        </w:r>
      </w:hyperlink>
    </w:p>
    <w:p>
      <w:pPr>
        <w:pStyle w:val="TOC2"/>
        <w:tabs>
          <w:tab w:val="right" w:leader="dot" w:pos="8306"/>
        </w:tabs>
      </w:pPr>
      <w:hyperlink w:anchor="_Toc28169" w:history="1">
        <w:r>
          <w:rPr>
            <w:rFonts w:ascii="仿宋" w:eastAsia="仿宋" w:hAnsi="仿宋" w:cs="仿宋" w:hint="eastAsia"/>
            <w:lang w:eastAsia="zh-CN"/>
          </w:rPr>
          <w:t>(六)、项目实施保障</w:t>
        </w:r>
        <w:r>
          <w:tab/>
        </w:r>
        <w:r>
          <w:fldChar w:fldCharType="begin"/>
        </w:r>
        <w:r>
          <w:instrText xml:space="preserve"> PAGEREF _Toc28169 \h </w:instrText>
        </w:r>
        <w:r>
          <w:fldChar w:fldCharType="separate"/>
        </w:r>
        <w:r>
          <w:t>42</w:t>
        </w:r>
        <w:r>
          <w:fldChar w:fldCharType="end"/>
        </w:r>
      </w:hyperlink>
    </w:p>
    <w:p>
      <w:pPr>
        <w:pStyle w:val="TOC2"/>
        <w:tabs>
          <w:tab w:val="right" w:leader="dot" w:pos="8306"/>
        </w:tabs>
      </w:pPr>
      <w:hyperlink w:anchor="_Toc13776" w:history="1">
        <w:r>
          <w:rPr>
            <w:rFonts w:ascii="仿宋" w:eastAsia="仿宋" w:hAnsi="仿宋" w:cs="仿宋" w:hint="eastAsia"/>
            <w:lang w:eastAsia="zh-CN"/>
          </w:rPr>
          <w:t>(七)、安全规范管理</w:t>
        </w:r>
        <w:r>
          <w:tab/>
        </w:r>
        <w:r>
          <w:fldChar w:fldCharType="begin"/>
        </w:r>
        <w:r>
          <w:instrText xml:space="preserve"> PAGEREF _Toc13776 \h </w:instrText>
        </w:r>
        <w:r>
          <w:fldChar w:fldCharType="separate"/>
        </w:r>
        <w:r>
          <w:t>43</w:t>
        </w:r>
        <w:r>
          <w:fldChar w:fldCharType="end"/>
        </w:r>
      </w:hyperlink>
    </w:p>
    <w:p>
      <w:pPr>
        <w:pStyle w:val="TOC1"/>
        <w:tabs>
          <w:tab w:val="right" w:leader="dot" w:pos="8306"/>
        </w:tabs>
      </w:pPr>
      <w:hyperlink w:anchor="_Toc12265" w:history="1">
        <w:r>
          <w:rPr>
            <w:rFonts w:ascii="仿宋" w:eastAsia="仿宋" w:hAnsi="仿宋" w:cs="仿宋" w:hint="eastAsia"/>
            <w:lang w:eastAsia="zh-CN"/>
          </w:rPr>
          <w:t>九、环境保护与绿色发展</w:t>
        </w:r>
        <w:r>
          <w:tab/>
        </w:r>
        <w:r>
          <w:fldChar w:fldCharType="begin"/>
        </w:r>
        <w:r>
          <w:instrText xml:space="preserve"> PAGEREF _Toc12265 \h </w:instrText>
        </w:r>
        <w:r>
          <w:fldChar w:fldCharType="separate"/>
        </w:r>
        <w:r>
          <w:t>44</w:t>
        </w:r>
        <w:r>
          <w:fldChar w:fldCharType="end"/>
        </w:r>
      </w:hyperlink>
    </w:p>
    <w:p>
      <w:pPr>
        <w:pStyle w:val="TOC2"/>
        <w:tabs>
          <w:tab w:val="right" w:leader="dot" w:pos="8306"/>
        </w:tabs>
      </w:pPr>
      <w:hyperlink w:anchor="_Toc12096" w:history="1">
        <w:r>
          <w:rPr>
            <w:rFonts w:ascii="仿宋" w:eastAsia="仿宋" w:hAnsi="仿宋" w:cs="仿宋" w:hint="eastAsia"/>
            <w:lang w:eastAsia="zh-CN"/>
          </w:rPr>
          <w:t>(一)、环境保护措施</w:t>
        </w:r>
        <w:r>
          <w:tab/>
        </w:r>
        <w:r>
          <w:fldChar w:fldCharType="begin"/>
        </w:r>
        <w:r>
          <w:instrText xml:space="preserve"> PAGEREF _Toc12096 \h </w:instrText>
        </w:r>
        <w:r>
          <w:fldChar w:fldCharType="separate"/>
        </w:r>
        <w:r>
          <w:t>44</w:t>
        </w:r>
        <w:r>
          <w:fldChar w:fldCharType="end"/>
        </w:r>
      </w:hyperlink>
    </w:p>
    <w:p>
      <w:pPr>
        <w:pStyle w:val="TOC2"/>
        <w:tabs>
          <w:tab w:val="right" w:leader="dot" w:pos="8306"/>
        </w:tabs>
      </w:pPr>
      <w:hyperlink w:anchor="_Toc648" w:history="1">
        <w:r>
          <w:rPr>
            <w:rFonts w:ascii="仿宋" w:eastAsia="仿宋" w:hAnsi="仿宋" w:cs="仿宋" w:hint="eastAsia"/>
            <w:lang w:eastAsia="zh-CN"/>
          </w:rPr>
          <w:t>(二)、绿色发展与可持续发展策略</w:t>
        </w:r>
        <w:r>
          <w:tab/>
        </w:r>
        <w:r>
          <w:fldChar w:fldCharType="begin"/>
        </w:r>
        <w:r>
          <w:instrText xml:space="preserve"> PAGEREF _Toc648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2" w:history="1">
        <w:r>
          <w:rPr>
            <w:rFonts w:ascii="仿宋" w:eastAsia="仿宋" w:hAnsi="仿宋" w:cs="仿宋" w:hint="eastAsia"/>
            <w:lang w:eastAsia="zh-CN"/>
          </w:rPr>
          <w:t>十、客户关系管理与市场拓展</w:t>
        </w:r>
        <w:r>
          <w:tab/>
        </w:r>
        <w:r>
          <w:fldChar w:fldCharType="begin"/>
        </w:r>
        <w:r>
          <w:instrText xml:space="preserve"> PAGEREF _Toc1592 \h </w:instrText>
        </w:r>
        <w:r>
          <w:fldChar w:fldCharType="separate"/>
        </w:r>
        <w:r>
          <w:t>48</w:t>
        </w:r>
        <w:r>
          <w:fldChar w:fldCharType="end"/>
        </w:r>
      </w:hyperlink>
    </w:p>
    <w:p>
      <w:pPr>
        <w:pStyle w:val="TOC2"/>
        <w:tabs>
          <w:tab w:val="right" w:leader="dot" w:pos="8306"/>
        </w:tabs>
      </w:pPr>
      <w:hyperlink w:anchor="_Toc28225" w:history="1">
        <w:r>
          <w:rPr>
            <w:rFonts w:ascii="仿宋" w:eastAsia="仿宋" w:hAnsi="仿宋" w:cs="仿宋" w:hint="eastAsia"/>
            <w:lang w:eastAsia="zh-CN"/>
          </w:rPr>
          <w:t>(一)、客户关系管理策略</w:t>
        </w:r>
        <w:r>
          <w:tab/>
        </w:r>
        <w:r>
          <w:fldChar w:fldCharType="begin"/>
        </w:r>
        <w:r>
          <w:instrText xml:space="preserve"> PAGEREF _Toc28225 \h </w:instrText>
        </w:r>
        <w:r>
          <w:fldChar w:fldCharType="separate"/>
        </w:r>
        <w:r>
          <w:t>48</w:t>
        </w:r>
        <w:r>
          <w:fldChar w:fldCharType="end"/>
        </w:r>
      </w:hyperlink>
    </w:p>
    <w:p>
      <w:pPr>
        <w:pStyle w:val="TOC2"/>
        <w:tabs>
          <w:tab w:val="right" w:leader="dot" w:pos="8306"/>
        </w:tabs>
      </w:pPr>
      <w:hyperlink w:anchor="_Toc22984" w:history="1">
        <w:r>
          <w:rPr>
            <w:rFonts w:ascii="仿宋" w:eastAsia="仿宋" w:hAnsi="仿宋" w:cs="仿宋" w:hint="eastAsia"/>
            <w:lang w:eastAsia="zh-CN"/>
          </w:rPr>
          <w:t>(二)、市场拓展方案</w:t>
        </w:r>
        <w:r>
          <w:tab/>
        </w:r>
        <w:r>
          <w:fldChar w:fldCharType="begin"/>
        </w:r>
        <w:r>
          <w:instrText xml:space="preserve"> PAGEREF _Toc22984 \h </w:instrText>
        </w:r>
        <w:r>
          <w:fldChar w:fldCharType="separate"/>
        </w:r>
        <w:r>
          <w:t>49</w:t>
        </w:r>
        <w:r>
          <w:fldChar w:fldCharType="end"/>
        </w:r>
      </w:hyperlink>
    </w:p>
    <w:p>
      <w:pPr>
        <w:pStyle w:val="TOC1"/>
        <w:tabs>
          <w:tab w:val="right" w:leader="dot" w:pos="8306"/>
        </w:tabs>
      </w:pPr>
      <w:hyperlink w:anchor="_Toc30081" w:history="1">
        <w:r>
          <w:rPr>
            <w:rFonts w:ascii="仿宋" w:eastAsia="仿宋" w:hAnsi="仿宋" w:cs="仿宋" w:hint="eastAsia"/>
            <w:lang w:eastAsia="zh-CN"/>
          </w:rPr>
          <w:t>十一、经济效益与社会效益优化</w:t>
        </w:r>
        <w:r>
          <w:tab/>
        </w:r>
        <w:r>
          <w:fldChar w:fldCharType="begin"/>
        </w:r>
        <w:r>
          <w:instrText xml:space="preserve"> PAGEREF _Toc30081 \h </w:instrText>
        </w:r>
        <w:r>
          <w:fldChar w:fldCharType="separate"/>
        </w:r>
        <w:r>
          <w:t>50</w:t>
        </w:r>
        <w:r>
          <w:fldChar w:fldCharType="end"/>
        </w:r>
      </w:hyperlink>
    </w:p>
    <w:p>
      <w:pPr>
        <w:pStyle w:val="TOC2"/>
        <w:tabs>
          <w:tab w:val="right" w:leader="dot" w:pos="8306"/>
        </w:tabs>
      </w:pPr>
      <w:hyperlink w:anchor="_Toc27611" w:history="1">
        <w:r>
          <w:rPr>
            <w:rFonts w:ascii="仿宋" w:eastAsia="仿宋" w:hAnsi="仿宋" w:cs="仿宋" w:hint="eastAsia"/>
            <w:lang w:eastAsia="zh-CN"/>
          </w:rPr>
          <w:t>(一)、经济效益提升策略</w:t>
        </w:r>
        <w:r>
          <w:tab/>
        </w:r>
        <w:r>
          <w:fldChar w:fldCharType="begin"/>
        </w:r>
        <w:r>
          <w:instrText xml:space="preserve"> PAGEREF _Toc27611 \h </w:instrText>
        </w:r>
        <w:r>
          <w:fldChar w:fldCharType="separate"/>
        </w:r>
        <w:r>
          <w:t>50</w:t>
        </w:r>
        <w:r>
          <w:fldChar w:fldCharType="end"/>
        </w:r>
      </w:hyperlink>
    </w:p>
    <w:p>
      <w:pPr>
        <w:pStyle w:val="TOC2"/>
        <w:tabs>
          <w:tab w:val="right" w:leader="dot" w:pos="8306"/>
        </w:tabs>
      </w:pPr>
      <w:hyperlink w:anchor="_Toc16110" w:history="1">
        <w:r>
          <w:rPr>
            <w:rFonts w:ascii="仿宋" w:eastAsia="仿宋" w:hAnsi="仿宋" w:cs="仿宋" w:hint="eastAsia"/>
            <w:lang w:eastAsia="zh-CN"/>
          </w:rPr>
          <w:t>(二)、社会效益增强方案</w:t>
        </w:r>
        <w:r>
          <w:tab/>
        </w:r>
        <w:r>
          <w:fldChar w:fldCharType="begin"/>
        </w:r>
        <w:r>
          <w:instrText xml:space="preserve"> PAGEREF _Toc16110 \h </w:instrText>
        </w:r>
        <w:r>
          <w:fldChar w:fldCharType="separate"/>
        </w:r>
        <w:r>
          <w:t>51</w:t>
        </w:r>
        <w:r>
          <w:fldChar w:fldCharType="end"/>
        </w:r>
      </w:hyperlink>
    </w:p>
    <w:p>
      <w:pPr>
        <w:pStyle w:val="TOC1"/>
        <w:tabs>
          <w:tab w:val="right" w:leader="dot" w:pos="8306"/>
        </w:tabs>
      </w:pPr>
      <w:hyperlink w:anchor="_Toc11074" w:history="1">
        <w:r>
          <w:rPr>
            <w:rFonts w:ascii="仿宋" w:eastAsia="仿宋" w:hAnsi="仿宋" w:cs="仿宋" w:hint="eastAsia"/>
            <w:lang w:eastAsia="zh-CN"/>
          </w:rPr>
          <w:t>十二、项目实施与管理方案</w:t>
        </w:r>
        <w:r>
          <w:tab/>
        </w:r>
        <w:r>
          <w:fldChar w:fldCharType="begin"/>
        </w:r>
        <w:r>
          <w:instrText xml:space="preserve"> PAGEREF _Toc11074 \h </w:instrText>
        </w:r>
        <w:r>
          <w:fldChar w:fldCharType="separate"/>
        </w:r>
        <w:r>
          <w:t>52</w:t>
        </w:r>
        <w:r>
          <w:fldChar w:fldCharType="end"/>
        </w:r>
      </w:hyperlink>
    </w:p>
    <w:p>
      <w:pPr>
        <w:pStyle w:val="TOC2"/>
        <w:tabs>
          <w:tab w:val="right" w:leader="dot" w:pos="8306"/>
        </w:tabs>
      </w:pPr>
      <w:hyperlink w:anchor="_Toc24015" w:history="1">
        <w:r>
          <w:rPr>
            <w:rFonts w:ascii="仿宋" w:eastAsia="仿宋" w:hAnsi="仿宋" w:cs="仿宋" w:hint="eastAsia"/>
            <w:lang w:eastAsia="zh-CN"/>
          </w:rPr>
          <w:t>(一)、项目实施计划</w:t>
        </w:r>
        <w:r>
          <w:tab/>
        </w:r>
        <w:r>
          <w:fldChar w:fldCharType="begin"/>
        </w:r>
        <w:r>
          <w:instrText xml:space="preserve"> PAGEREF _Toc24015 \h </w:instrText>
        </w:r>
        <w:r>
          <w:fldChar w:fldCharType="separate"/>
        </w:r>
        <w:r>
          <w:t>52</w:t>
        </w:r>
        <w:r>
          <w:fldChar w:fldCharType="end"/>
        </w:r>
      </w:hyperlink>
    </w:p>
    <w:p>
      <w:pPr>
        <w:pStyle w:val="TOC2"/>
        <w:tabs>
          <w:tab w:val="right" w:leader="dot" w:pos="8306"/>
        </w:tabs>
      </w:pPr>
      <w:hyperlink w:anchor="_Toc9976" w:history="1">
        <w:r>
          <w:rPr>
            <w:rFonts w:ascii="仿宋" w:eastAsia="仿宋" w:hAnsi="仿宋" w:cs="仿宋" w:hint="eastAsia"/>
            <w:lang w:eastAsia="zh-CN"/>
          </w:rPr>
          <w:t>(二)、项目组织机构与职责</w:t>
        </w:r>
        <w:r>
          <w:tab/>
        </w:r>
        <w:r>
          <w:fldChar w:fldCharType="begin"/>
        </w:r>
        <w:r>
          <w:instrText xml:space="preserve"> PAGEREF _Toc9976 \h </w:instrText>
        </w:r>
        <w:r>
          <w:fldChar w:fldCharType="separate"/>
        </w:r>
        <w:r>
          <w:t>53</w:t>
        </w:r>
        <w:r>
          <w:fldChar w:fldCharType="end"/>
        </w:r>
      </w:hyperlink>
    </w:p>
    <w:p>
      <w:pPr>
        <w:pStyle w:val="TOC2"/>
        <w:tabs>
          <w:tab w:val="right" w:leader="dot" w:pos="8306"/>
        </w:tabs>
      </w:pPr>
      <w:hyperlink w:anchor="_Toc4802" w:history="1">
        <w:r>
          <w:rPr>
            <w:rFonts w:ascii="仿宋" w:eastAsia="仿宋" w:hAnsi="仿宋" w:cs="仿宋" w:hint="eastAsia"/>
            <w:lang w:eastAsia="zh-CN"/>
          </w:rPr>
          <w:t>(三)、项目管理与监控体系</w:t>
        </w:r>
        <w:r>
          <w:tab/>
        </w:r>
        <w:r>
          <w:fldChar w:fldCharType="begin"/>
        </w:r>
        <w:r>
          <w:instrText xml:space="preserve"> PAGEREF _Toc4802 \h </w:instrText>
        </w:r>
        <w:r>
          <w:fldChar w:fldCharType="separate"/>
        </w:r>
        <w:r>
          <w:t>56</w:t>
        </w:r>
        <w:r>
          <w:fldChar w:fldCharType="end"/>
        </w:r>
      </w:hyperlink>
    </w:p>
    <w:p>
      <w:pPr>
        <w:pStyle w:val="TOC1"/>
        <w:tabs>
          <w:tab w:val="right" w:leader="dot" w:pos="8306"/>
        </w:tabs>
      </w:pPr>
      <w:hyperlink w:anchor="_Toc31880" w:history="1">
        <w:r>
          <w:rPr>
            <w:rFonts w:ascii="仿宋" w:eastAsia="仿宋" w:hAnsi="仿宋" w:cs="仿宋" w:hint="eastAsia"/>
            <w:lang w:eastAsia="zh-CN"/>
          </w:rPr>
          <w:t>十三、法律法规与政策遵循</w:t>
        </w:r>
        <w:r>
          <w:tab/>
        </w:r>
        <w:r>
          <w:fldChar w:fldCharType="begin"/>
        </w:r>
        <w:r>
          <w:instrText xml:space="preserve"> PAGEREF _Toc31880 \h </w:instrText>
        </w:r>
        <w:r>
          <w:fldChar w:fldCharType="separate"/>
        </w:r>
        <w:r>
          <w:t>58</w:t>
        </w:r>
        <w:r>
          <w:fldChar w:fldCharType="end"/>
        </w:r>
      </w:hyperlink>
    </w:p>
    <w:p>
      <w:pPr>
        <w:pStyle w:val="TOC2"/>
        <w:tabs>
          <w:tab w:val="right" w:leader="dot" w:pos="8306"/>
        </w:tabs>
      </w:pPr>
      <w:hyperlink w:anchor="_Toc28410" w:history="1">
        <w:r>
          <w:rPr>
            <w:rFonts w:ascii="仿宋" w:eastAsia="仿宋" w:hAnsi="仿宋" w:cs="仿宋" w:hint="eastAsia"/>
            <w:lang w:eastAsia="zh-CN"/>
          </w:rPr>
          <w:t>(一)、法律法规遵守</w:t>
        </w:r>
        <w:r>
          <w:tab/>
        </w:r>
        <w:r>
          <w:fldChar w:fldCharType="begin"/>
        </w:r>
        <w:r>
          <w:instrText xml:space="preserve"> PAGEREF _Toc28410 \h </w:instrText>
        </w:r>
        <w:r>
          <w:fldChar w:fldCharType="separate"/>
        </w:r>
        <w:r>
          <w:t>58</w:t>
        </w:r>
        <w:r>
          <w:fldChar w:fldCharType="end"/>
        </w:r>
      </w:hyperlink>
    </w:p>
    <w:p>
      <w:pPr>
        <w:pStyle w:val="TOC2"/>
        <w:tabs>
          <w:tab w:val="right" w:leader="dot" w:pos="8306"/>
        </w:tabs>
      </w:pPr>
      <w:hyperlink w:anchor="_Toc8905" w:history="1">
        <w:r>
          <w:rPr>
            <w:rFonts w:ascii="仿宋" w:eastAsia="仿宋" w:hAnsi="仿宋" w:cs="仿宋" w:hint="eastAsia"/>
            <w:lang w:eastAsia="zh-CN"/>
          </w:rPr>
          <w:t>(二)、政策导向与利用</w:t>
        </w:r>
        <w:r>
          <w:tab/>
        </w:r>
        <w:r>
          <w:fldChar w:fldCharType="begin"/>
        </w:r>
        <w:r>
          <w:instrText xml:space="preserve"> PAGEREF _Toc8905 \h </w:instrText>
        </w:r>
        <w:r>
          <w:fldChar w:fldCharType="separate"/>
        </w:r>
        <w:r>
          <w:t>59</w:t>
        </w:r>
        <w:r>
          <w:fldChar w:fldCharType="end"/>
        </w:r>
      </w:hyperlink>
    </w:p>
    <w:p>
      <w:pPr>
        <w:pStyle w:val="TOC1"/>
        <w:tabs>
          <w:tab w:val="right" w:leader="dot" w:pos="8306"/>
        </w:tabs>
      </w:pPr>
      <w:hyperlink w:anchor="_Toc22174" w:history="1">
        <w:r>
          <w:rPr>
            <w:rFonts w:ascii="仿宋" w:eastAsia="仿宋" w:hAnsi="仿宋" w:cs="仿宋" w:hint="eastAsia"/>
            <w:lang w:eastAsia="zh-CN"/>
          </w:rPr>
          <w:t>十四、项目施工方案</w:t>
        </w:r>
        <w:r>
          <w:tab/>
        </w:r>
        <w:r>
          <w:fldChar w:fldCharType="begin"/>
        </w:r>
        <w:r>
          <w:instrText xml:space="preserve"> PAGEREF _Toc22174 \h </w:instrText>
        </w:r>
        <w:r>
          <w:fldChar w:fldCharType="separate"/>
        </w:r>
        <w:r>
          <w:t>60</w:t>
        </w:r>
        <w:r>
          <w:fldChar w:fldCharType="end"/>
        </w:r>
      </w:hyperlink>
    </w:p>
    <w:p>
      <w:pPr>
        <w:pStyle w:val="TOC2"/>
        <w:tabs>
          <w:tab w:val="right" w:leader="dot" w:pos="8306"/>
        </w:tabs>
      </w:pPr>
      <w:hyperlink w:anchor="_Toc15174" w:history="1">
        <w:r>
          <w:rPr>
            <w:rFonts w:ascii="仿宋" w:eastAsia="仿宋" w:hAnsi="仿宋" w:cs="仿宋" w:hint="eastAsia"/>
            <w:lang w:eastAsia="zh-CN"/>
          </w:rPr>
          <w:t>(一)、施工组织设计</w:t>
        </w:r>
        <w:r>
          <w:tab/>
        </w:r>
        <w:r>
          <w:fldChar w:fldCharType="begin"/>
        </w:r>
        <w:r>
          <w:instrText xml:space="preserve"> PAGEREF _Toc15174 \h </w:instrText>
        </w:r>
        <w:r>
          <w:fldChar w:fldCharType="separate"/>
        </w:r>
        <w:r>
          <w:t>60</w:t>
        </w:r>
        <w:r>
          <w:fldChar w:fldCharType="end"/>
        </w:r>
      </w:hyperlink>
    </w:p>
    <w:p>
      <w:pPr>
        <w:pStyle w:val="TOC2"/>
        <w:tabs>
          <w:tab w:val="right" w:leader="dot" w:pos="8306"/>
        </w:tabs>
      </w:pPr>
      <w:hyperlink w:anchor="_Toc776" w:history="1">
        <w:r>
          <w:rPr>
            <w:rFonts w:ascii="仿宋" w:eastAsia="仿宋" w:hAnsi="仿宋" w:cs="仿宋" w:hint="eastAsia"/>
            <w:lang w:eastAsia="zh-CN"/>
          </w:rPr>
          <w:t>(二)、施工工艺与技术路线</w:t>
        </w:r>
        <w:r>
          <w:tab/>
        </w:r>
        <w:r>
          <w:fldChar w:fldCharType="begin"/>
        </w:r>
        <w:r>
          <w:instrText xml:space="preserve"> PAGEREF _Toc776 \h </w:instrText>
        </w:r>
        <w:r>
          <w:fldChar w:fldCharType="separate"/>
        </w:r>
        <w:r>
          <w:t>61</w:t>
        </w:r>
        <w:r>
          <w:fldChar w:fldCharType="end"/>
        </w:r>
      </w:hyperlink>
    </w:p>
    <w:p>
      <w:pPr>
        <w:pStyle w:val="TOC2"/>
        <w:tabs>
          <w:tab w:val="right" w:leader="dot" w:pos="8306"/>
        </w:tabs>
      </w:pPr>
      <w:hyperlink w:anchor="_Toc10247" w:history="1">
        <w:r>
          <w:rPr>
            <w:rFonts w:ascii="仿宋" w:eastAsia="仿宋" w:hAnsi="仿宋" w:cs="仿宋" w:hint="eastAsia"/>
            <w:lang w:eastAsia="zh-CN"/>
          </w:rPr>
          <w:t>(三)、关键节点施工计划</w:t>
        </w:r>
        <w:r>
          <w:tab/>
        </w:r>
        <w:r>
          <w:fldChar w:fldCharType="begin"/>
        </w:r>
        <w:r>
          <w:instrText xml:space="preserve"> PAGEREF _Toc10247 \h </w:instrText>
        </w:r>
        <w:r>
          <w:fldChar w:fldCharType="separate"/>
        </w:r>
        <w:r>
          <w:t>63</w:t>
        </w:r>
        <w:r>
          <w:fldChar w:fldCharType="end"/>
        </w:r>
      </w:hyperlink>
    </w:p>
    <w:p>
      <w:pPr>
        <w:pStyle w:val="TOC2"/>
        <w:tabs>
          <w:tab w:val="right" w:leader="dot" w:pos="8306"/>
        </w:tabs>
      </w:pPr>
      <w:hyperlink w:anchor="_Toc27622" w:history="1">
        <w:r>
          <w:rPr>
            <w:rFonts w:ascii="仿宋" w:eastAsia="仿宋" w:hAnsi="仿宋" w:cs="仿宋" w:hint="eastAsia"/>
            <w:lang w:eastAsia="zh-CN"/>
          </w:rPr>
          <w:t>(四)、施工现场管理</w:t>
        </w:r>
        <w:r>
          <w:tab/>
        </w:r>
        <w:r>
          <w:fldChar w:fldCharType="begin"/>
        </w:r>
        <w:r>
          <w:instrText xml:space="preserve"> PAGEREF _Toc27622 \h </w:instrText>
        </w:r>
        <w:r>
          <w:fldChar w:fldCharType="separate"/>
        </w:r>
        <w:r>
          <w:t>64</w:t>
        </w:r>
        <w:r>
          <w:fldChar w:fldCharType="end"/>
        </w:r>
      </w:hyperlink>
    </w:p>
    <w:p>
      <w:pPr>
        <w:pStyle w:val="TOC1"/>
        <w:tabs>
          <w:tab w:val="right" w:leader="dot" w:pos="8306"/>
        </w:tabs>
      </w:pPr>
      <w:hyperlink w:anchor="_Toc20643" w:history="1">
        <w:r>
          <w:rPr>
            <w:rFonts w:ascii="仿宋" w:eastAsia="仿宋" w:hAnsi="仿宋" w:cs="仿宋" w:hint="eastAsia"/>
            <w:lang w:eastAsia="zh-CN"/>
          </w:rPr>
          <w:t>十五、人力资源管理与开发</w:t>
        </w:r>
        <w:r>
          <w:tab/>
        </w:r>
        <w:r>
          <w:fldChar w:fldCharType="begin"/>
        </w:r>
        <w:r>
          <w:instrText xml:space="preserve"> PAGEREF _Toc20643 \h </w:instrText>
        </w:r>
        <w:r>
          <w:fldChar w:fldCharType="separate"/>
        </w:r>
        <w:r>
          <w:t>66</w:t>
        </w:r>
        <w:r>
          <w:fldChar w:fldCharType="end"/>
        </w:r>
      </w:hyperlink>
    </w:p>
    <w:p>
      <w:pPr>
        <w:pStyle w:val="TOC2"/>
        <w:tabs>
          <w:tab w:val="right" w:leader="dot" w:pos="8306"/>
        </w:tabs>
      </w:pPr>
      <w:hyperlink w:anchor="_Toc30357" w:history="1">
        <w:r>
          <w:rPr>
            <w:rFonts w:ascii="仿宋" w:eastAsia="仿宋" w:hAnsi="仿宋" w:cs="仿宋" w:hint="eastAsia"/>
            <w:lang w:eastAsia="zh-CN"/>
          </w:rPr>
          <w:t>(一)、人力资源规划</w:t>
        </w:r>
        <w:r>
          <w:tab/>
        </w:r>
        <w:r>
          <w:fldChar w:fldCharType="begin"/>
        </w:r>
        <w:r>
          <w:instrText xml:space="preserve"> PAGEREF _Toc30357 \h </w:instrText>
        </w:r>
        <w:r>
          <w:fldChar w:fldCharType="separate"/>
        </w:r>
        <w:r>
          <w:t>66</w:t>
        </w:r>
        <w:r>
          <w:fldChar w:fldCharType="end"/>
        </w:r>
      </w:hyperlink>
    </w:p>
    <w:p>
      <w:pPr>
        <w:pStyle w:val="TOC2"/>
        <w:tabs>
          <w:tab w:val="right" w:leader="dot" w:pos="8306"/>
        </w:tabs>
      </w:pPr>
      <w:hyperlink w:anchor="_Toc6321" w:history="1">
        <w:r>
          <w:rPr>
            <w:rFonts w:ascii="仿宋" w:eastAsia="仿宋" w:hAnsi="仿宋" w:cs="仿宋" w:hint="eastAsia"/>
            <w:lang w:eastAsia="zh-CN"/>
          </w:rPr>
          <w:t>(二)、人力资源开发与培训</w:t>
        </w:r>
        <w:r>
          <w:tab/>
        </w:r>
        <w:r>
          <w:fldChar w:fldCharType="begin"/>
        </w:r>
        <w:r>
          <w:instrText xml:space="preserve"> PAGEREF _Toc6321 \h </w:instrText>
        </w:r>
        <w:r>
          <w:fldChar w:fldCharType="separate"/>
        </w:r>
        <w:r>
          <w:t>68</w:t>
        </w:r>
        <w:r>
          <w:fldChar w:fldCharType="end"/>
        </w:r>
      </w:hyperlink>
    </w:p>
    <w:p>
      <w:pPr>
        <w:pStyle w:val="TOC1"/>
        <w:tabs>
          <w:tab w:val="right" w:leader="dot" w:pos="8306"/>
        </w:tabs>
      </w:pPr>
      <w:hyperlink w:anchor="_Toc1330" w:history="1">
        <w:r>
          <w:rPr>
            <w:rFonts w:ascii="仿宋" w:eastAsia="仿宋" w:hAnsi="仿宋" w:cs="仿宋" w:hint="eastAsia"/>
            <w:lang w:eastAsia="zh-CN"/>
          </w:rPr>
          <w:t>十六、设施与设备管理</w:t>
        </w:r>
        <w:r>
          <w:tab/>
        </w:r>
        <w:r>
          <w:fldChar w:fldCharType="begin"/>
        </w:r>
        <w:r>
          <w:instrText xml:space="preserve"> PAGEREF _Toc1330 \h </w:instrText>
        </w:r>
        <w:r>
          <w:fldChar w:fldCharType="separate"/>
        </w:r>
        <w:r>
          <w:t>70</w:t>
        </w:r>
        <w:r>
          <w:fldChar w:fldCharType="end"/>
        </w:r>
      </w:hyperlink>
    </w:p>
    <w:p>
      <w:pPr>
        <w:pStyle w:val="TOC2"/>
        <w:tabs>
          <w:tab w:val="right" w:leader="dot" w:pos="8306"/>
        </w:tabs>
      </w:pPr>
      <w:hyperlink w:anchor="_Toc23331" w:history="1">
        <w:r>
          <w:rPr>
            <w:rFonts w:ascii="仿宋" w:eastAsia="仿宋" w:hAnsi="仿宋" w:cs="仿宋" w:hint="eastAsia"/>
            <w:lang w:eastAsia="zh-CN"/>
          </w:rPr>
          <w:t>(一)、设施规划与配置</w:t>
        </w:r>
        <w:r>
          <w:tab/>
        </w:r>
        <w:r>
          <w:fldChar w:fldCharType="begin"/>
        </w:r>
        <w:r>
          <w:instrText xml:space="preserve"> PAGEREF _Toc23331 \h </w:instrText>
        </w:r>
        <w:r>
          <w:fldChar w:fldCharType="separate"/>
        </w:r>
        <w:r>
          <w:t>70</w:t>
        </w:r>
        <w:r>
          <w:fldChar w:fldCharType="end"/>
        </w:r>
      </w:hyperlink>
    </w:p>
    <w:p>
      <w:pPr>
        <w:pStyle w:val="TOC2"/>
        <w:tabs>
          <w:tab w:val="right" w:leader="dot" w:pos="8306"/>
        </w:tabs>
      </w:pPr>
      <w:hyperlink w:anchor="_Toc2854" w:history="1">
        <w:r>
          <w:rPr>
            <w:rFonts w:ascii="仿宋" w:eastAsia="仿宋" w:hAnsi="仿宋" w:cs="仿宋" w:hint="eastAsia"/>
            <w:lang w:eastAsia="zh-CN"/>
          </w:rPr>
          <w:t>(二)、设备采购与维护管理</w:t>
        </w:r>
        <w:r>
          <w:tab/>
        </w:r>
        <w:r>
          <w:fldChar w:fldCharType="begin"/>
        </w:r>
        <w:r>
          <w:instrText xml:space="preserve"> PAGEREF _Toc2854 \h </w:instrText>
        </w:r>
        <w:r>
          <w:fldChar w:fldCharType="separate"/>
        </w:r>
        <w:r>
          <w:t>71</w:t>
        </w:r>
        <w:r>
          <w:fldChar w:fldCharType="end"/>
        </w:r>
      </w:hyperlink>
    </w:p>
    <w:p>
      <w:pPr>
        <w:pStyle w:val="TOC2"/>
        <w:tabs>
          <w:tab w:val="right" w:leader="dot" w:pos="8306"/>
        </w:tabs>
      </w:pPr>
      <w:hyperlink w:anchor="_Toc6410" w:history="1">
        <w:r>
          <w:rPr>
            <w:rFonts w:ascii="仿宋" w:eastAsia="仿宋" w:hAnsi="仿宋" w:cs="仿宋" w:hint="eastAsia"/>
            <w:lang w:eastAsia="zh-CN"/>
          </w:rPr>
          <w:t>(三)、设施设备升级策略</w:t>
        </w:r>
        <w:r>
          <w:tab/>
        </w:r>
        <w:r>
          <w:fldChar w:fldCharType="begin"/>
        </w:r>
        <w:r>
          <w:instrText xml:space="preserve"> PAGEREF _Toc6410 \h </w:instrText>
        </w:r>
        <w:r>
          <w:fldChar w:fldCharType="separate"/>
        </w:r>
        <w:r>
          <w:t>72</w:t>
        </w:r>
        <w:r>
          <w:fldChar w:fldCharType="end"/>
        </w:r>
      </w:hyperlink>
    </w:p>
    <w:p>
      <w:pPr>
        <w:pStyle w:val="TOC1"/>
        <w:tabs>
          <w:tab w:val="right" w:leader="dot" w:pos="8306"/>
        </w:tabs>
      </w:pPr>
      <w:hyperlink w:anchor="_Toc16331" w:history="1">
        <w:r>
          <w:rPr>
            <w:rFonts w:ascii="仿宋" w:eastAsia="仿宋" w:hAnsi="仿宋" w:cs="仿宋" w:hint="eastAsia"/>
            <w:lang w:eastAsia="zh-CN"/>
          </w:rPr>
          <w:t>十七、企业合规与伦理</w:t>
        </w:r>
        <w:r>
          <w:tab/>
        </w:r>
        <w:r>
          <w:fldChar w:fldCharType="begin"/>
        </w:r>
        <w:r>
          <w:instrText xml:space="preserve"> PAGEREF _Toc16331 \h </w:instrText>
        </w:r>
        <w:r>
          <w:fldChar w:fldCharType="separate"/>
        </w:r>
        <w:r>
          <w:t>73</w:t>
        </w:r>
        <w:r>
          <w:fldChar w:fldCharType="end"/>
        </w:r>
      </w:hyperlink>
    </w:p>
    <w:p>
      <w:pPr>
        <w:pStyle w:val="TOC2"/>
        <w:tabs>
          <w:tab w:val="right" w:leader="dot" w:pos="8306"/>
        </w:tabs>
      </w:pPr>
      <w:hyperlink w:anchor="_Toc17339" w:history="1">
        <w:r>
          <w:rPr>
            <w:rFonts w:ascii="仿宋" w:eastAsia="仿宋" w:hAnsi="仿宋" w:cs="仿宋" w:hint="eastAsia"/>
            <w:lang w:eastAsia="zh-CN"/>
          </w:rPr>
          <w:t>(一)、合规政策与程序</w:t>
        </w:r>
        <w:r>
          <w:tab/>
        </w:r>
        <w:r>
          <w:fldChar w:fldCharType="begin"/>
        </w:r>
        <w:r>
          <w:instrText xml:space="preserve"> PAGEREF _Toc17339 \h </w:instrText>
        </w:r>
        <w:r>
          <w:fldChar w:fldCharType="separate"/>
        </w:r>
        <w:r>
          <w:t>73</w:t>
        </w:r>
        <w:r>
          <w:fldChar w:fldCharType="end"/>
        </w:r>
      </w:hyperlink>
    </w:p>
    <w:p>
      <w:pPr>
        <w:pStyle w:val="TOC2"/>
        <w:tabs>
          <w:tab w:val="right" w:leader="dot" w:pos="8306"/>
        </w:tabs>
      </w:pPr>
      <w:hyperlink w:anchor="_Toc18913" w:history="1">
        <w:r>
          <w:rPr>
            <w:rFonts w:ascii="仿宋" w:eastAsia="仿宋" w:hAnsi="仿宋" w:cs="仿宋" w:hint="eastAsia"/>
            <w:lang w:eastAsia="zh-CN"/>
          </w:rPr>
          <w:t>(二)、伦理规范与培训</w:t>
        </w:r>
        <w:r>
          <w:tab/>
        </w:r>
        <w:r>
          <w:fldChar w:fldCharType="begin"/>
        </w:r>
        <w:r>
          <w:instrText xml:space="preserve"> PAGEREF _Toc18913 \h </w:instrText>
        </w:r>
        <w:r>
          <w:fldChar w:fldCharType="separate"/>
        </w:r>
        <w:r>
          <w:t>74</w:t>
        </w:r>
        <w:r>
          <w:fldChar w:fldCharType="end"/>
        </w:r>
      </w:hyperlink>
    </w:p>
    <w:p>
      <w:pPr>
        <w:pStyle w:val="TOC2"/>
        <w:tabs>
          <w:tab w:val="right" w:leader="dot" w:pos="8306"/>
        </w:tabs>
      </w:pPr>
      <w:hyperlink w:anchor="_Toc28229" w:history="1">
        <w:r>
          <w:rPr>
            <w:rFonts w:ascii="仿宋" w:eastAsia="仿宋" w:hAnsi="仿宋" w:cs="仿宋" w:hint="eastAsia"/>
            <w:lang w:eastAsia="zh-CN"/>
          </w:rPr>
          <w:t>(三)、合规风险评估</w:t>
        </w:r>
        <w:r>
          <w:tab/>
        </w:r>
        <w:r>
          <w:fldChar w:fldCharType="begin"/>
        </w:r>
        <w:r>
          <w:instrText xml:space="preserve"> PAGEREF _Toc28229 \h </w:instrText>
        </w:r>
        <w:r>
          <w:fldChar w:fldCharType="separate"/>
        </w:r>
        <w:r>
          <w:t>75</w:t>
        </w:r>
        <w:r>
          <w:fldChar w:fldCharType="end"/>
        </w:r>
      </w:hyperlink>
    </w:p>
    <w:p>
      <w:pPr>
        <w:pStyle w:val="TOC2"/>
        <w:tabs>
          <w:tab w:val="right" w:leader="dot" w:pos="8306"/>
        </w:tabs>
      </w:pPr>
      <w:hyperlink w:anchor="_Toc22151" w:history="1">
        <w:r>
          <w:rPr>
            <w:rFonts w:ascii="仿宋" w:eastAsia="仿宋" w:hAnsi="仿宋" w:cs="仿宋" w:hint="eastAsia"/>
            <w:lang w:eastAsia="zh-CN"/>
          </w:rPr>
          <w:t>(四)、合规监督与执行</w:t>
        </w:r>
        <w:r>
          <w:tab/>
        </w:r>
        <w:r>
          <w:fldChar w:fldCharType="begin"/>
        </w:r>
        <w:r>
          <w:instrText xml:space="preserve"> PAGEREF _Toc22151 \h </w:instrText>
        </w:r>
        <w:r>
          <w:fldChar w:fldCharType="separate"/>
        </w:r>
        <w:r>
          <w:t>76</w:t>
        </w:r>
        <w:r>
          <w:fldChar w:fldCharType="end"/>
        </w:r>
      </w:hyperlink>
    </w:p>
    <w:p>
      <w:pPr>
        <w:pStyle w:val="TOC1"/>
        <w:tabs>
          <w:tab w:val="right" w:leader="dot" w:pos="8306"/>
        </w:tabs>
      </w:pPr>
      <w:hyperlink w:anchor="_Toc28579" w:history="1">
        <w:r>
          <w:rPr>
            <w:rFonts w:ascii="仿宋" w:eastAsia="仿宋" w:hAnsi="仿宋" w:cs="仿宋" w:hint="eastAsia"/>
            <w:lang w:eastAsia="zh-CN"/>
          </w:rPr>
          <w:t>十八、成果转化与推广应用</w:t>
        </w:r>
        <w:r>
          <w:tab/>
        </w:r>
        <w:r>
          <w:fldChar w:fldCharType="begin"/>
        </w:r>
        <w:r>
          <w:instrText xml:space="preserve"> PAGEREF _Toc28579 \h </w:instrText>
        </w:r>
        <w:r>
          <w:fldChar w:fldCharType="separate"/>
        </w:r>
        <w:r>
          <w:t>77</w:t>
        </w:r>
        <w:r>
          <w:fldChar w:fldCharType="end"/>
        </w:r>
      </w:hyperlink>
    </w:p>
    <w:p>
      <w:pPr>
        <w:pStyle w:val="TOC2"/>
        <w:tabs>
          <w:tab w:val="right" w:leader="dot" w:pos="8306"/>
        </w:tabs>
      </w:pPr>
      <w:hyperlink w:anchor="_Toc30740" w:history="1">
        <w:r>
          <w:rPr>
            <w:rFonts w:ascii="仿宋" w:eastAsia="仿宋" w:hAnsi="仿宋" w:cs="仿宋" w:hint="eastAsia"/>
            <w:lang w:eastAsia="zh-CN"/>
          </w:rPr>
          <w:t>(一)、成果转化策略制定</w:t>
        </w:r>
        <w:r>
          <w:tab/>
        </w:r>
        <w:r>
          <w:fldChar w:fldCharType="begin"/>
        </w:r>
        <w:r>
          <w:instrText xml:space="preserve"> PAGEREF _Toc30740 \h </w:instrText>
        </w:r>
        <w:r>
          <w:fldChar w:fldCharType="separate"/>
        </w:r>
        <w:r>
          <w:t>77</w:t>
        </w:r>
        <w:r>
          <w:fldChar w:fldCharType="end"/>
        </w:r>
      </w:hyperlink>
    </w:p>
    <w:p>
      <w:pPr>
        <w:pStyle w:val="TOC2"/>
        <w:tabs>
          <w:tab w:val="right" w:leader="dot" w:pos="8306"/>
        </w:tabs>
      </w:pPr>
      <w:hyperlink w:anchor="_Toc18209" w:history="1">
        <w:r>
          <w:rPr>
            <w:rFonts w:ascii="仿宋" w:eastAsia="仿宋" w:hAnsi="仿宋" w:cs="仿宋" w:hint="eastAsia"/>
            <w:lang w:eastAsia="zh-CN"/>
          </w:rPr>
          <w:t>(二)、成果推广应用方案</w:t>
        </w:r>
        <w:r>
          <w:tab/>
        </w:r>
        <w:r>
          <w:fldChar w:fldCharType="begin"/>
        </w:r>
        <w:r>
          <w:instrText xml:space="preserve"> PAGEREF _Toc18209 \h </w:instrText>
        </w:r>
        <w:r>
          <w:fldChar w:fldCharType="separate"/>
        </w:r>
        <w:r>
          <w:t>78</w:t>
        </w:r>
        <w:r>
          <w:fldChar w:fldCharType="end"/>
        </w:r>
      </w:hyperlink>
    </w:p>
    <w:p>
      <w:pPr>
        <w:pStyle w:val="TOC1"/>
        <w:tabs>
          <w:tab w:val="right" w:leader="dot" w:pos="8306"/>
        </w:tabs>
      </w:pPr>
      <w:hyperlink w:anchor="_Toc13770" w:history="1">
        <w:r>
          <w:rPr>
            <w:rFonts w:ascii="仿宋" w:eastAsia="仿宋" w:hAnsi="仿宋" w:cs="仿宋" w:hint="eastAsia"/>
            <w:lang w:eastAsia="zh-CN"/>
          </w:rPr>
          <w:t>十九、创新驱动与持续发展</w:t>
        </w:r>
        <w:r>
          <w:tab/>
        </w:r>
        <w:r>
          <w:fldChar w:fldCharType="begin"/>
        </w:r>
        <w:r>
          <w:instrText xml:space="preserve"> PAGEREF _Toc13770 \h </w:instrText>
        </w:r>
        <w:r>
          <w:fldChar w:fldCharType="separate"/>
        </w:r>
        <w:r>
          <w:t>80</w:t>
        </w:r>
        <w:r>
          <w:fldChar w:fldCharType="end"/>
        </w:r>
      </w:hyperlink>
    </w:p>
    <w:p>
      <w:pPr>
        <w:pStyle w:val="TOC2"/>
        <w:tabs>
          <w:tab w:val="right" w:leader="dot" w:pos="8306"/>
        </w:tabs>
      </w:pPr>
      <w:hyperlink w:anchor="_Toc22420" w:history="1">
        <w:r>
          <w:rPr>
            <w:rFonts w:ascii="仿宋" w:eastAsia="仿宋" w:hAnsi="仿宋" w:cs="仿宋" w:hint="eastAsia"/>
            <w:lang w:eastAsia="zh-CN"/>
          </w:rPr>
          <w:t>(一)、创新驱动战略实施</w:t>
        </w:r>
        <w:r>
          <w:tab/>
        </w:r>
        <w:r>
          <w:fldChar w:fldCharType="begin"/>
        </w:r>
        <w:r>
          <w:instrText xml:space="preserve"> PAGEREF _Toc22420 \h </w:instrText>
        </w:r>
        <w:r>
          <w:fldChar w:fldCharType="separate"/>
        </w:r>
        <w:r>
          <w:t>80</w:t>
        </w:r>
        <w:r>
          <w:fldChar w:fldCharType="end"/>
        </w:r>
      </w:hyperlink>
    </w:p>
    <w:p>
      <w:pPr>
        <w:pStyle w:val="TOC2"/>
        <w:tabs>
          <w:tab w:val="right" w:leader="dot" w:pos="8306"/>
        </w:tabs>
      </w:pPr>
      <w:hyperlink w:anchor="_Toc25943" w:history="1">
        <w:r>
          <w:rPr>
            <w:rFonts w:ascii="仿宋" w:eastAsia="仿宋" w:hAnsi="仿宋" w:cs="仿宋" w:hint="eastAsia"/>
            <w:lang w:eastAsia="zh-CN"/>
          </w:rPr>
          <w:t>(二)、持续发展路径探索</w:t>
        </w:r>
        <w:r>
          <w:tab/>
        </w:r>
        <w:r>
          <w:fldChar w:fldCharType="begin"/>
        </w:r>
        <w:r>
          <w:instrText xml:space="preserve"> PAGEREF _Toc25943 \h </w:instrText>
        </w:r>
        <w:r>
          <w:fldChar w:fldCharType="separate"/>
        </w:r>
        <w:r>
          <w:t>81</w:t>
        </w:r>
        <w:r>
          <w:fldChar w:fldCharType="end"/>
        </w:r>
      </w:hyperlink>
    </w:p>
    <w:p>
      <w:pPr>
        <w:pStyle w:val="TOC1"/>
        <w:tabs>
          <w:tab w:val="right" w:leader="dot" w:pos="8306"/>
        </w:tabs>
      </w:pPr>
      <w:hyperlink w:anchor="_Toc27990" w:history="1">
        <w:r>
          <w:rPr>
            <w:rFonts w:ascii="仿宋" w:eastAsia="仿宋" w:hAnsi="仿宋" w:cs="仿宋" w:hint="eastAsia"/>
            <w:lang w:eastAsia="zh-CN"/>
          </w:rPr>
          <w:t>二十、质量管理与控制</w:t>
        </w:r>
        <w:r>
          <w:tab/>
        </w:r>
        <w:r>
          <w:fldChar w:fldCharType="begin"/>
        </w:r>
        <w:r>
          <w:instrText xml:space="preserve"> PAGEREF _Toc27990 \h </w:instrText>
        </w:r>
        <w:r>
          <w:fldChar w:fldCharType="separate"/>
        </w:r>
        <w:r>
          <w:t>85</w:t>
        </w:r>
        <w:r>
          <w:fldChar w:fldCharType="end"/>
        </w:r>
      </w:hyperlink>
    </w:p>
    <w:p>
      <w:pPr>
        <w:pStyle w:val="TOC2"/>
        <w:tabs>
          <w:tab w:val="right" w:leader="dot" w:pos="8306"/>
        </w:tabs>
      </w:pPr>
      <w:hyperlink w:anchor="_Toc24948" w:history="1">
        <w:r>
          <w:rPr>
            <w:rFonts w:ascii="仿宋" w:eastAsia="仿宋" w:hAnsi="仿宋" w:cs="仿宋" w:hint="eastAsia"/>
            <w:lang w:eastAsia="zh-CN"/>
          </w:rPr>
          <w:t>(一)、质量管理体系建设</w:t>
        </w:r>
        <w:r>
          <w:tab/>
        </w:r>
        <w:r>
          <w:fldChar w:fldCharType="begin"/>
        </w:r>
        <w:r>
          <w:instrText xml:space="preserve"> PAGEREF _Toc24948 \h </w:instrText>
        </w:r>
        <w:r>
          <w:fldChar w:fldCharType="separate"/>
        </w:r>
        <w:r>
          <w:t>85</w:t>
        </w:r>
        <w:r>
          <w:fldChar w:fldCharType="end"/>
        </w:r>
      </w:hyperlink>
    </w:p>
    <w:p>
      <w:pPr>
        <w:pStyle w:val="TOC2"/>
        <w:tabs>
          <w:tab w:val="right" w:leader="dot" w:pos="8306"/>
        </w:tabs>
      </w:pPr>
      <w:hyperlink w:anchor="_Toc16635" w:history="1">
        <w:r>
          <w:rPr>
            <w:rFonts w:ascii="仿宋" w:eastAsia="仿宋" w:hAnsi="仿宋" w:cs="仿宋" w:hint="eastAsia"/>
            <w:lang w:eastAsia="zh-CN"/>
          </w:rPr>
          <w:t>(二)、质量控制措施</w:t>
        </w:r>
        <w:r>
          <w:tab/>
        </w:r>
        <w:r>
          <w:fldChar w:fldCharType="begin"/>
        </w:r>
        <w:r>
          <w:instrText xml:space="preserve"> PAGEREF _Toc16635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47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25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92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51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一、船用推进器及螺旋桨、锚制品项目的市场准入条件分析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船用推进器及螺旋桨、锚制品项目而言，市场准入条件首先取决于政策法规环境。政府对于[行业名称]领域的法规，如环保标准、税收政策、和技术使用规范，直接影响船用推进器及螺旋桨、锚制品项目的运营和成本结构。例如，若政府针对使用可再生能源的企业提供税收优惠，这将对船用推进器及螺旋桨、锚制品项目的财务规划产生重要影响。同时，考虑经济环境和消费者偏好的变化对船用推进器及螺旋桨、锚制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二、船用推进器及螺旋桨、锚制品项目的行业规范与合规性要求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船用推进器及螺旋桨、锚制品项目来说，遵守行业规范和合规性要求是确保项目顺利进行的基础。这包括遵循质量控制标准、安全规定、数据保护法规等。例如，若船用推进器及螺旋桨、锚制品项目涉及数据处理，须严格遵守相关的数据保护法规。此外，行业内部的自律规范，如产品标准和服务流程，也对于提升船用推进器及螺旋桨、锚制品项目在行业内的认可度和竞争力至关重要。项目管理团队必须不断更新策略，以应对行业规范和法规的变化，确保船用推进器及螺旋桨、锚制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三、船用推进器及螺旋桨、锚制品项目的竞争格局和战略定位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船用推进器及螺旋桨、锚制品项目的发展规划中，理解行业的竞争格局对于制定有效的市场策略极为关键。这包括分析主要竞争对手的市场地位、优势及其业务模式。船用推进器及螺旋桨、锚制品项目面临的竞争对手可能包括大型成熟企业和创新型初创公司，各自采取不同的市场策略。因此，船用推进器及螺旋桨、锚制品项目需精确地定位自己的市场策略，如专注于产品创新、客户服务或成本效率，以在竞争中占据优势。通过深入的市场和竞争分析，船用推进器及螺旋桨、锚制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92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019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器及螺旋桨、锚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船用推进器及螺旋桨、锚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器及螺旋桨、锚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船用推进器及螺旋桨、锚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031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器及螺旋桨、锚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船用推进器及螺旋桨、锚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船用推进器及螺旋桨、锚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船用推进器及螺旋桨、锚制品项目还致力于提升当地居民的技能和就业能力，通过与当地教育机构合作提供培训和教育机会，从而提高社区整体的生活水平和社会福祉。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船用推进器及螺旋桨、锚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01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船用推进器及螺旋桨、锚制品项目的建设和发展得益于一系列有利条件，这些条件涵盖了技术优势、市场潜力、政策支持、人力资源、基础设施以及投资和合作伙伴的支持，共同构成了项目成功的坚实基础。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船用推进器及螺旋桨、锚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船用推进器及螺旋桨、锚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https://d.book118.com/256035232220010031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船用推进器及螺旋桨、锚制品项目构思建设方案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6C0960"/>
    <w:rsid w:val="2E6C09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6035232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2023-12-27T09:51:00Z</dcterms:created>
  <dcterms:modified xsi:type="dcterms:W3CDTF">2023-12-27T09:51:38Z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C65164D938CA4D35B58140FA90CA465E_11</vt:lpwstr>
  </property>
  <property fmtid="{D5CDD505-2E9C-101B-9397-08002B2CF9AE}" pid="3" name="KSOProductBuildVer">
    <vt:lpwstr>2052-12.1.0.16120</vt:lpwstr>
  </property>
</Properties>
</file>