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r>
        <w:pict>
          <v:group id="_x0000_s1025" style="width:529.5pt;height:701.2pt;margin-top:68.3pt;margin-left:33.75pt;mso-position-horizontal-relative:page;mso-position-vertical-relative:page;position:absolute;z-index:-251658240" coordorigin="675,1366" coordsize="10590,14024">
            <v:rect id="_x0000_s1026" style="width:10565;height:13999;left:687;position:absolute;top:1378" filled="f" stroked="t" strokecolor="#936" strokeweight="1.25pt">
              <v:stroke dashstyle="solid"/>
            </v:rect>
            <v:rect id="_x0000_s1027" style="width:10440;height:13874;left:750;position:absolute;top:1441" filled="f" stroked="t" strokecolor="#936" strokeweight="2.5pt">
              <v:stroke dashstyle="solid"/>
            </v:rect>
            <v:rect id="_x0000_s1028" style="width:10315;height:13749;left:812;position:absolute;top:1503" filled="f" stroked="t" strokecolor="#936" strokeweight="1.25pt">
              <v:stroke dashstyle="solid"/>
            </v:rect>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8"/>
        </w:rPr>
      </w:pPr>
    </w:p>
    <w:p>
      <w:pPr>
        <w:spacing w:before="27"/>
        <w:ind w:left="1699" w:right="1545" w:firstLine="0"/>
        <w:jc w:val="center"/>
        <w:rPr>
          <w:rFonts w:ascii="仿宋" w:eastAsia="仿宋"/>
          <w:sz w:val="52"/>
        </w:rPr>
      </w:pPr>
      <w:r>
        <w:rPr>
          <w:rFonts w:ascii="仿宋" w:eastAsia="仿宋"/>
          <w:spacing w:val="-1"/>
          <w:sz w:val="52"/>
        </w:rPr>
        <w:t>乐清市西新路道路工程建设项目</w:t>
      </w:r>
    </w:p>
    <w:p>
      <w:pPr>
        <w:spacing w:before="164"/>
        <w:ind w:left="1699" w:right="1545" w:firstLine="0"/>
        <w:jc w:val="center"/>
        <w:rPr>
          <w:rFonts w:ascii="仿宋" w:eastAsia="仿宋"/>
          <w:sz w:val="44"/>
        </w:rPr>
      </w:pPr>
      <w:r>
        <w:rPr>
          <w:rFonts w:ascii="仿宋" w:eastAsia="仿宋"/>
          <w:sz w:val="44"/>
        </w:rPr>
        <w:t>（01、02</w:t>
      </w:r>
      <w:r>
        <w:rPr>
          <w:rFonts w:ascii="仿宋" w:eastAsia="仿宋"/>
          <w:spacing w:val="-55"/>
          <w:sz w:val="44"/>
        </w:rPr>
        <w:t xml:space="preserve"> 标</w:t>
      </w:r>
      <w:r>
        <w:rPr>
          <w:rFonts w:ascii="仿宋" w:eastAsia="仿宋"/>
          <w:spacing w:val="-10"/>
          <w:sz w:val="44"/>
        </w:rPr>
        <w:t>）</w:t>
      </w:r>
    </w:p>
    <w:p>
      <w:pPr>
        <w:pStyle w:val="BodyText"/>
        <w:rPr>
          <w:rFonts w:ascii="仿宋"/>
          <w:sz w:val="44"/>
        </w:rPr>
      </w:pPr>
    </w:p>
    <w:p>
      <w:pPr>
        <w:pStyle w:val="BodyText"/>
        <w:rPr>
          <w:rFonts w:ascii="仿宋"/>
          <w:sz w:val="42"/>
        </w:rPr>
      </w:pPr>
    </w:p>
    <w:p>
      <w:pPr>
        <w:spacing w:before="0" w:line="336" w:lineRule="auto"/>
        <w:ind w:left="5090" w:right="4935" w:firstLine="0"/>
        <w:jc w:val="both"/>
        <w:rPr>
          <w:rFonts w:ascii="仿宋" w:eastAsia="仿宋"/>
          <w:sz w:val="52"/>
        </w:rPr>
      </w:pPr>
      <w:r>
        <w:rPr>
          <w:rFonts w:ascii="仿宋" w:eastAsia="仿宋"/>
          <w:spacing w:val="-10"/>
          <w:sz w:val="52"/>
        </w:rPr>
        <w:t>监</w:t>
      </w:r>
      <w:r>
        <w:rPr>
          <w:rFonts w:ascii="仿宋" w:eastAsia="仿宋"/>
          <w:spacing w:val="-10"/>
          <w:sz w:val="52"/>
        </w:rPr>
        <w:t>理</w:t>
      </w:r>
      <w:r>
        <w:rPr>
          <w:rFonts w:ascii="仿宋" w:eastAsia="仿宋"/>
          <w:spacing w:val="-10"/>
          <w:sz w:val="52"/>
        </w:rPr>
        <w:t>实</w:t>
      </w:r>
      <w:r>
        <w:rPr>
          <w:rFonts w:ascii="仿宋" w:eastAsia="仿宋"/>
          <w:spacing w:val="-10"/>
          <w:sz w:val="52"/>
        </w:rPr>
        <w:t>施</w:t>
      </w:r>
      <w:r>
        <w:rPr>
          <w:rFonts w:ascii="仿宋" w:eastAsia="仿宋"/>
          <w:spacing w:val="-10"/>
          <w:sz w:val="52"/>
        </w:rPr>
        <w:t>细</w:t>
      </w:r>
      <w:r>
        <w:rPr>
          <w:rFonts w:ascii="仿宋" w:eastAsia="仿宋"/>
          <w:spacing w:val="-10"/>
          <w:sz w:val="52"/>
        </w:rPr>
        <w:t>则</w:t>
      </w:r>
    </w:p>
    <w:p>
      <w:pPr>
        <w:pStyle w:val="BodyText"/>
        <w:rPr>
          <w:rFonts w:ascii="仿宋"/>
          <w:sz w:val="52"/>
        </w:rPr>
      </w:pPr>
    </w:p>
    <w:p>
      <w:pPr>
        <w:pStyle w:val="BodyText"/>
        <w:rPr>
          <w:rFonts w:ascii="仿宋"/>
          <w:sz w:val="52"/>
        </w:rPr>
      </w:pPr>
    </w:p>
    <w:p>
      <w:pPr>
        <w:pStyle w:val="BodyText"/>
        <w:spacing w:before="8"/>
        <w:rPr>
          <w:rFonts w:ascii="仿宋"/>
          <w:sz w:val="43"/>
        </w:rPr>
      </w:pPr>
    </w:p>
    <w:p>
      <w:pPr>
        <w:spacing w:before="0"/>
        <w:ind w:left="1699" w:right="1545" w:firstLine="0"/>
        <w:jc w:val="center"/>
        <w:rPr>
          <w:rFonts w:ascii="仿宋" w:eastAsia="仿宋"/>
          <w:sz w:val="52"/>
        </w:rPr>
      </w:pPr>
      <w:r>
        <w:rPr>
          <w:rFonts w:ascii="仿宋" w:eastAsia="仿宋"/>
          <w:spacing w:val="-1"/>
          <w:sz w:val="52"/>
        </w:rPr>
        <w:t>乐清市华建工程监理公司</w:t>
      </w:r>
    </w:p>
    <w:p>
      <w:pPr>
        <w:spacing w:before="270"/>
        <w:ind w:left="1699" w:right="1545" w:firstLine="0"/>
        <w:jc w:val="center"/>
        <w:rPr>
          <w:rFonts w:ascii="仿宋" w:eastAsia="仿宋"/>
          <w:sz w:val="52"/>
        </w:rPr>
      </w:pPr>
      <w:r>
        <w:rPr>
          <w:rFonts w:ascii="仿宋" w:eastAsia="仿宋"/>
          <w:spacing w:val="-2"/>
          <w:sz w:val="52"/>
        </w:rPr>
        <w:t>2010－08－03</w:t>
      </w:r>
    </w:p>
    <w:p>
      <w:pPr>
        <w:spacing w:after="0"/>
        <w:jc w:val="center"/>
        <w:rPr>
          <w:rFonts w:ascii="仿宋" w:eastAsia="仿宋"/>
          <w:sz w:val="52"/>
        </w:rPr>
        <w:sectPr>
          <w:headerReference w:type="default" r:id="rId4"/>
          <w:footerReference w:type="default" r:id="rId5"/>
          <w:type w:val="continuous"/>
          <w:pgSz w:w="11910" w:h="16840"/>
          <w:pgMar w:top="1340" w:right="740" w:bottom="1080" w:left="620" w:header="1100" w:footer="884"/>
          <w:pgNumType w:start="1"/>
          <w:cols w:space="708"/>
        </w:sectPr>
      </w:pPr>
    </w:p>
    <w:p>
      <w:pPr>
        <w:pStyle w:val="BodyText"/>
        <w:spacing w:before="4"/>
        <w:rPr>
          <w:rFonts w:ascii="仿宋"/>
          <w:sz w:val="12"/>
        </w:rPr>
      </w:pPr>
    </w:p>
    <w:p>
      <w:pPr>
        <w:pStyle w:val="BodyText"/>
        <w:spacing w:before="61"/>
        <w:ind w:left="460"/>
      </w:pPr>
      <w:r>
        <w:t>一、</w:t>
      </w:r>
      <w:r>
        <w:rPr>
          <w:spacing w:val="89"/>
          <w:w w:val="150"/>
        </w:rPr>
        <w:t xml:space="preserve"> </w:t>
      </w:r>
      <w:r>
        <w:rPr>
          <w:spacing w:val="-3"/>
        </w:rPr>
        <w:t>工程概况</w:t>
      </w:r>
    </w:p>
    <w:p>
      <w:pPr>
        <w:pStyle w:val="BodyText"/>
        <w:spacing w:before="9"/>
        <w:rPr>
          <w:sz w:val="20"/>
        </w:rPr>
      </w:pPr>
    </w:p>
    <w:p>
      <w:pPr>
        <w:pStyle w:val="BodyText"/>
        <w:ind w:left="460"/>
      </w:pPr>
      <w:r>
        <w:t>（一</w:t>
      </w:r>
      <w:r>
        <w:rPr>
          <w:spacing w:val="15"/>
        </w:rPr>
        <w:t>）</w:t>
      </w:r>
      <w:r>
        <w:rPr>
          <w:spacing w:val="-1"/>
        </w:rPr>
        <w:t>工程项目名称：乐清市西新路道路、桥梁工程</w:t>
      </w:r>
    </w:p>
    <w:p>
      <w:pPr>
        <w:pStyle w:val="BodyText"/>
        <w:spacing w:before="9"/>
        <w:rPr>
          <w:sz w:val="20"/>
        </w:rPr>
      </w:pPr>
    </w:p>
    <w:p>
      <w:pPr>
        <w:pStyle w:val="BodyText"/>
        <w:ind w:left="460"/>
      </w:pPr>
      <w:r>
        <w:t>（二</w:t>
      </w:r>
      <w:r>
        <w:rPr>
          <w:spacing w:val="15"/>
        </w:rPr>
        <w:t>）</w:t>
      </w:r>
      <w:r>
        <w:rPr>
          <w:spacing w:val="-2"/>
        </w:rPr>
        <w:t>工程参建单位</w:t>
      </w:r>
    </w:p>
    <w:p>
      <w:pPr>
        <w:pStyle w:val="BodyText"/>
        <w:spacing w:before="9"/>
        <w:rPr>
          <w:sz w:val="20"/>
        </w:rPr>
      </w:pPr>
    </w:p>
    <w:p>
      <w:pPr>
        <w:pStyle w:val="BodyText"/>
        <w:ind w:left="600"/>
      </w:pPr>
      <w:r>
        <w:rPr>
          <w:rFonts w:ascii="Times New Roman" w:eastAsia="Times New Roman"/>
        </w:rPr>
        <w:t>1</w:t>
      </w:r>
      <w:r>
        <w:rPr>
          <w:spacing w:val="-1"/>
        </w:rPr>
        <w:t>、建设单位：乐清市市政园林局</w:t>
      </w:r>
    </w:p>
    <w:p>
      <w:pPr>
        <w:pStyle w:val="BodyText"/>
        <w:rPr>
          <w:sz w:val="22"/>
        </w:rPr>
      </w:pPr>
    </w:p>
    <w:p>
      <w:pPr>
        <w:pStyle w:val="BodyText"/>
        <w:ind w:left="639"/>
      </w:pPr>
      <w:r>
        <w:rPr>
          <w:rFonts w:ascii="Times New Roman" w:eastAsia="Times New Roman"/>
        </w:rPr>
        <w:t>2</w:t>
      </w:r>
      <w:r>
        <w:rPr>
          <w:spacing w:val="-1"/>
        </w:rPr>
        <w:t>、设计单位：中国市政工程中南设计研究院</w:t>
      </w:r>
    </w:p>
    <w:p>
      <w:pPr>
        <w:pStyle w:val="BodyText"/>
        <w:spacing w:before="164" w:line="417" w:lineRule="auto"/>
        <w:ind w:left="1059" w:right="3044" w:hanging="420"/>
      </w:pPr>
      <w:r>
        <w:rPr>
          <w:rFonts w:ascii="Times New Roman" w:eastAsia="Times New Roman"/>
          <w:spacing w:val="-2"/>
        </w:rPr>
        <w:t>3</w:t>
      </w:r>
      <w:r>
        <w:rPr>
          <w:spacing w:val="-2"/>
        </w:rPr>
        <w:t>、一标施工单位：温州市雁荡ft市政园林建设有限公司</w:t>
      </w:r>
      <w:r>
        <w:rPr>
          <w:spacing w:val="-2"/>
        </w:rPr>
        <w:t>二标施工单位：温州宏格建设工程有限公司</w:t>
      </w:r>
    </w:p>
    <w:p>
      <w:pPr>
        <w:pStyle w:val="BodyText"/>
        <w:spacing w:line="358" w:lineRule="exact"/>
        <w:ind w:left="600"/>
      </w:pPr>
      <w:r>
        <w:rPr>
          <w:rFonts w:ascii="Times New Roman" w:eastAsia="Times New Roman"/>
        </w:rPr>
        <w:t>4</w:t>
      </w:r>
      <w:r>
        <w:rPr>
          <w:spacing w:val="-1"/>
        </w:rPr>
        <w:t>、监理单位：乐清市华建工程监理有限公司</w:t>
      </w:r>
    </w:p>
    <w:p>
      <w:pPr>
        <w:pStyle w:val="BodyText"/>
        <w:spacing w:before="266"/>
        <w:ind w:left="460"/>
      </w:pPr>
      <w:r>
        <w:t>（三</w:t>
      </w:r>
      <w:r>
        <w:rPr>
          <w:spacing w:val="15"/>
        </w:rPr>
        <w:t>）</w:t>
      </w:r>
      <w:r>
        <w:rPr>
          <w:spacing w:val="-2"/>
        </w:rPr>
        <w:t>主要技术参数</w:t>
      </w:r>
    </w:p>
    <w:p>
      <w:pPr>
        <w:pStyle w:val="BodyText"/>
        <w:spacing w:before="250" w:line="333" w:lineRule="auto"/>
        <w:ind w:left="460" w:right="224" w:firstLine="560"/>
      </w:pPr>
      <w:r>
        <w:rPr>
          <w:spacing w:val="-13"/>
        </w:rPr>
        <w:t>清市西新路工程起点自汇丰路交叉口，终点与乐湖路相交，与现状道路衔接，</w:t>
      </w:r>
      <w:r>
        <w:rPr>
          <w:spacing w:val="-2"/>
        </w:rPr>
        <w:t>道路全长508.327m。西新路平面线形根据规划及现场用地确定，道路线型大致呈</w:t>
      </w:r>
      <w:r>
        <w:rPr>
          <w:spacing w:val="-2"/>
        </w:rPr>
        <w:t>南北向，由南向北起止点分别为本路与汇丰路和乐湖路交叉点。道路中线为两条</w:t>
      </w:r>
      <w:r>
        <w:rPr>
          <w:spacing w:val="-2"/>
        </w:rPr>
        <w:t>以微小角度相交的直线组成，交点位于一交叉口中心。道路沿线分别与四条道路</w:t>
      </w:r>
      <w:r>
        <w:rPr>
          <w:spacing w:val="-2"/>
        </w:rPr>
        <w:t>相交，北段跨越河道设桥梁一座。乐清市西新路道路工程为东西向新建道路，规</w:t>
      </w:r>
      <w:r>
        <w:rPr>
          <w:spacing w:val="-2"/>
        </w:rPr>
        <w:t>划为城市东西主干道。为混凝土路面。</w:t>
      </w:r>
    </w:p>
    <w:p>
      <w:pPr>
        <w:pStyle w:val="BodyText"/>
        <w:spacing w:before="8" w:line="333" w:lineRule="auto"/>
        <w:ind w:left="460" w:right="364" w:firstLine="560"/>
        <w:jc w:val="both"/>
      </w:pPr>
      <w:r>
        <w:rPr>
          <w:spacing w:val="-2"/>
        </w:rPr>
        <w:t>一标段桥梁工程上部采用三跨3*8米厚40cm普通钢筋砼简支实心板，桥面层</w:t>
      </w:r>
      <w:r>
        <w:rPr>
          <w:spacing w:val="-2"/>
        </w:rPr>
        <w:t>钢筋砼连接，下部结构采用φ100桩柱一体墩，墩台采用桩基础。桥端侧锥体护</w:t>
      </w:r>
      <w:r>
        <w:rPr>
          <w:spacing w:val="-4"/>
        </w:rPr>
        <w:t xml:space="preserve">坡防护；左右台后设搭板，板长均为6.0米。与道路中心线正交，桥长24m，全宽 </w:t>
      </w:r>
      <w:r>
        <w:rPr>
          <w:spacing w:val="-2"/>
        </w:rPr>
        <w:t>24.6m，其中两侧人行道栏杆各宽0.3m，人行道5.0m，非机动车道3.0m，机动车</w:t>
      </w:r>
      <w:r>
        <w:rPr>
          <w:spacing w:val="-2"/>
        </w:rPr>
        <w:t>道4.0m。</w:t>
      </w:r>
    </w:p>
    <w:p>
      <w:pPr>
        <w:pStyle w:val="BodyText"/>
        <w:spacing w:before="39" w:line="362" w:lineRule="auto"/>
        <w:ind w:left="460" w:right="346" w:firstLine="560"/>
        <w:jc w:val="both"/>
      </w:pPr>
      <w:r>
        <w:rPr>
          <w:spacing w:val="-4"/>
        </w:rPr>
        <w:t xml:space="preserve">二标段道路、排水工程，道路设计红线宽 </w:t>
      </w:r>
      <w:r>
        <w:rPr>
          <w:rFonts w:ascii="Times New Roman" w:eastAsia="Times New Roman"/>
          <w:spacing w:val="-2"/>
        </w:rPr>
        <w:t>24.0m</w:t>
      </w:r>
      <w:r>
        <w:rPr>
          <w:spacing w:val="-2"/>
        </w:rPr>
        <w:t>。与规划断面红线宽一致，</w:t>
      </w:r>
      <w:r>
        <w:rPr>
          <w:spacing w:val="-5"/>
        </w:rPr>
        <w:t xml:space="preserve">单幅路型式，具体布置为 </w:t>
      </w:r>
      <w:r>
        <w:rPr>
          <w:rFonts w:ascii="Times New Roman" w:eastAsia="Times New Roman"/>
          <w:spacing w:val="-2"/>
        </w:rPr>
        <w:t>5.0m(</w:t>
      </w:r>
      <w:r>
        <w:rPr>
          <w:spacing w:val="-2"/>
        </w:rPr>
        <w:t>人行道</w:t>
      </w:r>
      <w:r>
        <w:rPr>
          <w:rFonts w:ascii="Times New Roman" w:eastAsia="Times New Roman"/>
          <w:spacing w:val="-2"/>
        </w:rPr>
        <w:t>)+14.0m(</w:t>
      </w:r>
      <w:r>
        <w:rPr>
          <w:spacing w:val="-2"/>
        </w:rPr>
        <w:t>车行道</w:t>
      </w:r>
      <w:r>
        <w:rPr>
          <w:rFonts w:ascii="Times New Roman" w:eastAsia="Times New Roman"/>
          <w:spacing w:val="-2"/>
        </w:rPr>
        <w:t>)+5.0m(</w:t>
      </w:r>
      <w:r>
        <w:rPr>
          <w:spacing w:val="-2"/>
        </w:rPr>
        <w:t>人行道</w:t>
      </w:r>
      <w:r>
        <w:rPr>
          <w:rFonts w:ascii="Times New Roman" w:eastAsia="Times New Roman"/>
          <w:spacing w:val="-2"/>
        </w:rPr>
        <w:t>)</w:t>
      </w:r>
      <w:r>
        <w:rPr>
          <w:spacing w:val="-2"/>
        </w:rPr>
        <w:t>。</w:t>
      </w:r>
      <w:r>
        <w:rPr>
          <w:rFonts w:ascii="Times New Roman" w:eastAsia="Times New Roman"/>
          <w:spacing w:val="-2"/>
        </w:rPr>
        <w:t>14.0</w:t>
      </w:r>
      <w:r>
        <w:rPr>
          <w:rFonts w:ascii="Times New Roman" w:eastAsia="Times New Roman"/>
          <w:spacing w:val="-16"/>
        </w:rPr>
        <w:t xml:space="preserve"> </w:t>
      </w:r>
      <w:r>
        <w:rPr>
          <w:spacing w:val="-2"/>
        </w:rPr>
        <w:t>米车</w:t>
      </w:r>
      <w:r>
        <w:rPr>
          <w:spacing w:val="-2"/>
        </w:rPr>
        <w:t>行道近期可作机非混行车道使用，当远期机动车流量增大时，可将非机动车组织</w:t>
      </w:r>
      <w:r>
        <w:rPr>
          <w:spacing w:val="-2"/>
        </w:rPr>
        <w:t>到与人行道并列。本标雨水工程收水范围包括道路雨水和沿线两侧地块雨水。</w:t>
      </w:r>
    </w:p>
    <w:p>
      <w:pPr>
        <w:spacing w:after="0" w:line="362" w:lineRule="auto"/>
        <w:jc w:val="both"/>
        <w:sectPr>
          <w:headerReference w:type="default" r:id="rId6"/>
          <w:footerReference w:type="default" r:id="rId7"/>
          <w:pgSz w:w="11910" w:h="16840"/>
          <w:pgMar w:top="1340" w:right="740" w:bottom="1180" w:left="620" w:header="1100" w:footer="884"/>
          <w:pgNumType w:start="2"/>
          <w:cols w:space="708"/>
        </w:sectPr>
      </w:pPr>
    </w:p>
    <w:p>
      <w:pPr>
        <w:pStyle w:val="BodyText"/>
        <w:spacing w:before="8"/>
        <w:rPr>
          <w:sz w:val="11"/>
        </w:rPr>
      </w:pPr>
    </w:p>
    <w:p>
      <w:pPr>
        <w:pStyle w:val="BodyText"/>
        <w:tabs>
          <w:tab w:val="left" w:pos="3765"/>
        </w:tabs>
        <w:spacing w:before="70"/>
        <w:ind w:left="460"/>
      </w:pPr>
      <w:r>
        <w:t>（四</w:t>
      </w:r>
      <w:r>
        <w:rPr>
          <w:spacing w:val="15"/>
        </w:rPr>
        <w:t>）</w:t>
      </w:r>
      <w:r>
        <w:t>工期：</w:t>
      </w:r>
      <w:r>
        <w:rPr>
          <w:rFonts w:ascii="Times New Roman" w:eastAsia="Times New Roman"/>
        </w:rPr>
        <w:t xml:space="preserve">2010 </w:t>
      </w:r>
      <w:r>
        <w:t xml:space="preserve">年 </w:t>
      </w:r>
      <w:r>
        <w:rPr>
          <w:spacing w:val="-10"/>
        </w:rPr>
        <w:t>月</w:t>
      </w:r>
      <w:r>
        <w:tab/>
        <w:t>日开工至</w:t>
      </w:r>
      <w:r>
        <w:rPr>
          <w:spacing w:val="-70"/>
        </w:rPr>
        <w:t xml:space="preserve"> </w:t>
      </w:r>
      <w:r>
        <w:rPr>
          <w:rFonts w:ascii="Times New Roman" w:eastAsia="Times New Roman"/>
        </w:rPr>
        <w:t xml:space="preserve">2010 </w:t>
      </w:r>
      <w:r>
        <w:t>年 月 日（以开工通知为准</w:t>
      </w:r>
      <w:r>
        <w:rPr>
          <w:spacing w:val="-140"/>
        </w:rPr>
        <w:t>）</w:t>
      </w:r>
      <w:r>
        <w:rPr>
          <w:spacing w:val="-10"/>
        </w:rPr>
        <w:t>。</w:t>
      </w:r>
    </w:p>
    <w:p>
      <w:pPr>
        <w:pStyle w:val="BodyText"/>
        <w:spacing w:before="265"/>
        <w:ind w:left="460"/>
      </w:pPr>
      <w:r>
        <w:t>（五</w:t>
      </w:r>
      <w:r>
        <w:rPr>
          <w:spacing w:val="15"/>
        </w:rPr>
        <w:t>）</w:t>
      </w:r>
      <w:r>
        <w:rPr>
          <w:spacing w:val="-1"/>
        </w:rPr>
        <w:t>质量目标：工程项目质量等级达合格</w:t>
      </w:r>
    </w:p>
    <w:p>
      <w:pPr>
        <w:pStyle w:val="BodyText"/>
        <w:spacing w:before="9"/>
        <w:rPr>
          <w:sz w:val="20"/>
        </w:rPr>
      </w:pPr>
    </w:p>
    <w:p>
      <w:pPr>
        <w:pStyle w:val="BodyText"/>
        <w:ind w:left="460"/>
      </w:pPr>
      <w:r>
        <w:t>（六</w:t>
      </w:r>
      <w:r>
        <w:rPr>
          <w:spacing w:val="15"/>
        </w:rPr>
        <w:t>）</w:t>
      </w:r>
      <w:r>
        <w:rPr>
          <w:spacing w:val="-3"/>
        </w:rPr>
        <w:t>工程特点</w:t>
      </w:r>
    </w:p>
    <w:p>
      <w:pPr>
        <w:pStyle w:val="BodyText"/>
        <w:rPr>
          <w:sz w:val="22"/>
        </w:rPr>
      </w:pPr>
    </w:p>
    <w:p>
      <w:pPr>
        <w:pStyle w:val="BodyText"/>
        <w:tabs>
          <w:tab w:val="left" w:pos="1159"/>
        </w:tabs>
        <w:ind w:left="460"/>
      </w:pPr>
      <w:r>
        <w:t>1</w:t>
      </w:r>
      <w:r>
        <w:rPr>
          <w:spacing w:val="-10"/>
        </w:rPr>
        <w:t>、</w:t>
      </w:r>
      <w:r>
        <w:tab/>
        <w:t>道路路面结构</w:t>
      </w:r>
      <w:r>
        <w:rPr>
          <w:spacing w:val="-10"/>
        </w:rPr>
        <w:t>：</w:t>
      </w:r>
    </w:p>
    <w:p>
      <w:pPr>
        <w:pStyle w:val="BodyText"/>
        <w:spacing w:before="118"/>
        <w:ind w:left="1020"/>
      </w:pPr>
      <w:r>
        <w:rPr>
          <w:spacing w:val="-1"/>
        </w:rPr>
        <w:t>本工程按照城市道路主干道标准设计，车行道采用水泥砼路面结构。</w:t>
      </w:r>
    </w:p>
    <w:p>
      <w:pPr>
        <w:pStyle w:val="BodyText"/>
        <w:spacing w:before="101"/>
        <w:ind w:left="460"/>
      </w:pPr>
      <w:r>
        <w:rPr>
          <w:spacing w:val="-4"/>
        </w:rPr>
        <w:t>机动车道路面结构为：24㎝C35</w:t>
      </w:r>
      <w:r>
        <w:rPr>
          <w:spacing w:val="-13"/>
        </w:rPr>
        <w:t xml:space="preserve"> 砼面层</w:t>
      </w:r>
      <w:r>
        <w:rPr>
          <w:spacing w:val="-4"/>
        </w:rPr>
        <w:t>+20㎝二灰碎石+20</w:t>
      </w:r>
      <w:r>
        <w:rPr>
          <w:spacing w:val="-7"/>
        </w:rPr>
        <w:t xml:space="preserve">㎝二灰土结构层次为 </w:t>
      </w:r>
      <w:r>
        <w:rPr>
          <w:spacing w:val="-5"/>
        </w:rPr>
        <w:t>64</w:t>
      </w:r>
    </w:p>
    <w:p>
      <w:pPr>
        <w:spacing w:before="101"/>
        <w:ind w:left="460" w:right="0" w:firstLine="0"/>
        <w:jc w:val="left"/>
        <w:rPr>
          <w:sz w:val="28"/>
        </w:rPr>
      </w:pPr>
      <w:r>
        <w:rPr>
          <w:spacing w:val="-5"/>
          <w:sz w:val="28"/>
        </w:rPr>
        <w:t>㎝。</w:t>
      </w:r>
    </w:p>
    <w:p>
      <w:pPr>
        <w:pStyle w:val="BodyText"/>
        <w:spacing w:before="101" w:line="307" w:lineRule="auto"/>
        <w:ind w:left="460" w:right="363" w:firstLine="570"/>
        <w:jc w:val="both"/>
      </w:pPr>
      <w:r>
        <w:rPr>
          <w:spacing w:val="-2"/>
        </w:rPr>
        <w:t>非机动车道路面结构为：20㎝C30</w:t>
      </w:r>
      <w:r>
        <w:rPr>
          <w:spacing w:val="-11"/>
        </w:rPr>
        <w:t xml:space="preserve"> 砼面层</w:t>
      </w:r>
      <w:r>
        <w:rPr>
          <w:spacing w:val="-2"/>
        </w:rPr>
        <w:t>+18㎝二灰碎石+18㎝二灰土结构层</w:t>
      </w:r>
      <w:r>
        <w:rPr>
          <w:spacing w:val="-14"/>
        </w:rPr>
        <w:t xml:space="preserve">次为 </w:t>
      </w:r>
      <w:r>
        <w:t>58㎝。</w:t>
      </w:r>
    </w:p>
    <w:p>
      <w:pPr>
        <w:pStyle w:val="BodyText"/>
        <w:spacing w:before="2"/>
        <w:ind w:left="1030"/>
        <w:jc w:val="both"/>
      </w:pPr>
      <w:r>
        <w:rPr>
          <w:spacing w:val="-21"/>
        </w:rPr>
        <w:t xml:space="preserve">人行道的结构为： </w:t>
      </w:r>
      <w:r>
        <w:rPr>
          <w:spacing w:val="-6"/>
        </w:rPr>
        <w:t>6</w:t>
      </w:r>
      <w:r>
        <w:rPr>
          <w:spacing w:val="-30"/>
        </w:rPr>
        <w:t>㎝砼砖，</w:t>
      </w:r>
      <w:r>
        <w:rPr>
          <w:spacing w:val="40"/>
        </w:rPr>
        <w:t>+2</w:t>
      </w:r>
      <w:r>
        <w:rPr>
          <w:spacing w:val="-25"/>
        </w:rPr>
        <w:t xml:space="preserve">㎝的 </w:t>
      </w:r>
      <w:r>
        <w:rPr>
          <w:spacing w:val="-6"/>
        </w:rPr>
        <w:t>M10</w:t>
      </w:r>
      <w:r>
        <w:rPr>
          <w:spacing w:val="-23"/>
        </w:rPr>
        <w:t xml:space="preserve"> 水泥沙浆</w:t>
      </w:r>
      <w:r>
        <w:rPr>
          <w:spacing w:val="-6"/>
        </w:rPr>
        <w:t>+5</w:t>
      </w:r>
      <w:r>
        <w:rPr>
          <w:spacing w:val="-25"/>
        </w:rPr>
        <w:t xml:space="preserve">㎝的 </w:t>
      </w:r>
      <w:r>
        <w:rPr>
          <w:spacing w:val="-6"/>
        </w:rPr>
        <w:t>C15</w:t>
      </w:r>
      <w:r>
        <w:rPr>
          <w:spacing w:val="-27"/>
        </w:rPr>
        <w:t xml:space="preserve"> 水泥砼</w:t>
      </w:r>
      <w:r>
        <w:rPr>
          <w:spacing w:val="-6"/>
        </w:rPr>
        <w:t>+12㎝12%</w:t>
      </w:r>
    </w:p>
    <w:p>
      <w:pPr>
        <w:pStyle w:val="BodyText"/>
        <w:spacing w:before="101"/>
        <w:ind w:left="460"/>
        <w:jc w:val="both"/>
      </w:pPr>
      <w:r>
        <w:rPr>
          <w:spacing w:val="-7"/>
        </w:rPr>
        <w:t xml:space="preserve">的石灰土，总厚度为 </w:t>
      </w:r>
      <w:r>
        <w:t>25</w:t>
      </w:r>
      <w:r>
        <w:rPr>
          <w:spacing w:val="-5"/>
        </w:rPr>
        <w:t>㎝。</w:t>
      </w:r>
    </w:p>
    <w:p>
      <w:pPr>
        <w:pStyle w:val="BodyText"/>
        <w:spacing w:before="101"/>
        <w:ind w:left="1030"/>
        <w:jc w:val="both"/>
      </w:pPr>
      <w:r>
        <w:rPr>
          <w:spacing w:val="-18"/>
        </w:rPr>
        <w:t xml:space="preserve">路牙为 </w:t>
      </w:r>
      <w:r>
        <w:t>C30</w:t>
      </w:r>
      <w:r>
        <w:rPr>
          <w:spacing w:val="-11"/>
        </w:rPr>
        <w:t xml:space="preserve"> 混凝土预制路牙。</w:t>
      </w:r>
    </w:p>
    <w:p>
      <w:pPr>
        <w:pStyle w:val="BodyText"/>
        <w:spacing w:before="149" w:line="417" w:lineRule="auto"/>
        <w:ind w:left="460" w:right="285" w:firstLine="700"/>
        <w:jc w:val="both"/>
      </w:pPr>
      <w:r>
        <w:rPr>
          <w:rFonts w:ascii="Times New Roman" w:eastAsia="Times New Roman"/>
          <w:spacing w:val="-2"/>
        </w:rPr>
        <w:t>2</w:t>
      </w:r>
      <w:r>
        <w:rPr>
          <w:spacing w:val="-2"/>
        </w:rPr>
        <w:t>、全段路基设计以稳定、合理为原则。开挖路堑与填方路堤相结合，挖方</w:t>
      </w:r>
      <w:r>
        <w:rPr>
          <w:spacing w:val="-2"/>
        </w:rPr>
        <w:t>路基按不同的土层次开挖分开堆放，在满足设计要求及经济合理的前提下，尽量</w:t>
      </w:r>
      <w:r>
        <w:rPr>
          <w:spacing w:val="-2"/>
        </w:rPr>
        <w:t>利用作为路堤填料。开挖中非适用材料，清理的淤泥、腐植土、垃圾和杂物等，</w:t>
      </w:r>
      <w:r>
        <w:rPr>
          <w:spacing w:val="-2"/>
        </w:rPr>
        <w:t>需运至指定地点。以少占耕地、集中取土，堆弃为原则。</w:t>
      </w:r>
    </w:p>
    <w:p>
      <w:pPr>
        <w:pStyle w:val="BodyText"/>
        <w:spacing w:line="417" w:lineRule="auto"/>
        <w:ind w:left="460" w:right="224" w:firstLine="700"/>
      </w:pPr>
      <w:r>
        <w:rPr>
          <w:spacing w:val="-2"/>
        </w:rPr>
        <w:t>3</w:t>
      </w:r>
      <w:r>
        <w:rPr>
          <w:spacing w:val="-4"/>
        </w:rPr>
        <w:t xml:space="preserve">、雨水工程，雨水管道分别设置车道路两侧非机动车道下，距离路中 </w:t>
      </w:r>
      <w:r>
        <w:rPr>
          <w:spacing w:val="-2"/>
        </w:rPr>
        <w:t>9m，</w:t>
      </w:r>
      <w:r>
        <w:rPr>
          <w:spacing w:val="-8"/>
        </w:rPr>
        <w:t xml:space="preserve">沿途预留支管至相应检查井外 </w:t>
      </w:r>
      <w:r>
        <w:rPr>
          <w:spacing w:val="-4"/>
        </w:rPr>
        <w:t>2m。管道采用国标Ⅰ级，d≤800</w:t>
      </w:r>
      <w:r>
        <w:rPr>
          <w:spacing w:val="-11"/>
        </w:rPr>
        <w:t xml:space="preserve"> 为钢筋砼承插管，</w:t>
      </w:r>
      <w:r>
        <w:rPr>
          <w:spacing w:val="-4"/>
        </w:rPr>
        <w:t xml:space="preserve"> </w:t>
      </w:r>
      <w:r>
        <w:t>d&gt;800</w:t>
      </w:r>
      <w:r>
        <w:rPr>
          <w:spacing w:val="-10"/>
        </w:rPr>
        <w:t xml:space="preserve"> 的为钢筋砼平口管，管基采用 </w:t>
      </w:r>
      <w:r>
        <w:t>135°-C15</w:t>
      </w:r>
      <w:r>
        <w:rPr>
          <w:spacing w:val="-7"/>
        </w:rPr>
        <w:t xml:space="preserve"> 砼基础。收水井采用边沟式砖砌</w:t>
      </w:r>
      <w:r>
        <w:rPr>
          <w:spacing w:val="-2"/>
        </w:rPr>
        <w:t xml:space="preserve">单篦雨水井，连接管采用 </w:t>
      </w:r>
      <w:r>
        <w:t>DN300</w:t>
      </w:r>
      <w:r>
        <w:rPr>
          <w:spacing w:val="-17"/>
        </w:rPr>
        <w:t xml:space="preserve"> 的 </w:t>
      </w:r>
      <w:r>
        <w:t>HDPE</w:t>
      </w:r>
      <w:r>
        <w:rPr>
          <w:spacing w:val="-9"/>
        </w:rPr>
        <w:t xml:space="preserve"> 管，坡度为 </w:t>
      </w:r>
      <w:r>
        <w:t>1℅。检查井均采用盖板式</w:t>
      </w:r>
      <w:r>
        <w:rPr>
          <w:spacing w:val="-2"/>
        </w:rPr>
        <w:t>砖砌雨水检查井。</w:t>
      </w:r>
    </w:p>
    <w:p>
      <w:pPr>
        <w:pStyle w:val="BodyText"/>
        <w:spacing w:line="358" w:lineRule="exact"/>
        <w:ind w:left="460"/>
      </w:pPr>
      <w:r>
        <w:rPr>
          <w:spacing w:val="-2"/>
        </w:rPr>
        <w:t>二、 监理工作依据</w:t>
      </w:r>
    </w:p>
    <w:p>
      <w:pPr>
        <w:pStyle w:val="BodyText"/>
        <w:spacing w:before="7"/>
        <w:rPr>
          <w:sz w:val="20"/>
        </w:rPr>
      </w:pPr>
    </w:p>
    <w:p>
      <w:pPr>
        <w:pStyle w:val="BodyText"/>
        <w:spacing w:before="1"/>
        <w:ind w:left="460"/>
      </w:pPr>
      <w:r>
        <w:rPr>
          <w:rFonts w:ascii="Times New Roman" w:eastAsia="Times New Roman"/>
        </w:rPr>
        <w:t>1</w:t>
      </w:r>
      <w:r>
        <w:rPr>
          <w:spacing w:val="-1"/>
        </w:rPr>
        <w:t>、建设单位与施工单位签订的正式施工合同。</w:t>
      </w:r>
    </w:p>
    <w:p>
      <w:pPr>
        <w:pStyle w:val="BodyText"/>
        <w:spacing w:before="265"/>
        <w:ind w:left="460"/>
      </w:pPr>
      <w:r>
        <w:rPr>
          <w:rFonts w:ascii="Times New Roman" w:eastAsia="Times New Roman"/>
        </w:rPr>
        <w:t>2</w:t>
      </w:r>
      <w:r>
        <w:t>、正式的工程项目施工图纸及说明（含变更设计</w:t>
      </w:r>
      <w:r>
        <w:rPr>
          <w:spacing w:val="-140"/>
        </w:rPr>
        <w:t>）</w:t>
      </w:r>
      <w:r>
        <w:rPr>
          <w:spacing w:val="-10"/>
        </w:rPr>
        <w:t>。</w:t>
      </w:r>
    </w:p>
    <w:p>
      <w:pPr>
        <w:spacing w:after="0"/>
        <w:sectPr>
          <w:headerReference w:type="default" r:id="rId8"/>
          <w:footerReference w:type="default" r:id="rId9"/>
          <w:pgSz w:w="11910" w:h="16840"/>
          <w:pgMar w:top="1340" w:right="740" w:bottom="1180" w:left="620" w:header="1100" w:footer="884"/>
          <w:pgNumType w:start="3"/>
          <w:cols w:space="708"/>
        </w:sectPr>
      </w:pPr>
    </w:p>
    <w:p>
      <w:pPr>
        <w:pStyle w:val="BodyText"/>
        <w:spacing w:before="8"/>
        <w:rPr>
          <w:sz w:val="11"/>
        </w:rPr>
      </w:pPr>
    </w:p>
    <w:p>
      <w:pPr>
        <w:pStyle w:val="BodyText"/>
        <w:spacing w:before="70" w:line="417" w:lineRule="auto"/>
        <w:ind w:left="460" w:right="364"/>
      </w:pPr>
      <w:r>
        <w:rPr>
          <w:rFonts w:ascii="Times New Roman" w:eastAsia="Times New Roman"/>
          <w:spacing w:val="-2"/>
        </w:rPr>
        <w:t>3</w:t>
      </w:r>
      <w:r>
        <w:rPr>
          <w:spacing w:val="-2"/>
        </w:rPr>
        <w:t>、国家颁发的现行公路工程施工监理规范、公路工程质量检验评定标准及市政</w:t>
      </w:r>
      <w:r>
        <w:rPr>
          <w:spacing w:val="-2"/>
        </w:rPr>
        <w:t>工程施工验收规程。</w:t>
      </w:r>
    </w:p>
    <w:p>
      <w:pPr>
        <w:pStyle w:val="BodyText"/>
        <w:spacing w:line="358" w:lineRule="exact"/>
        <w:ind w:left="460"/>
      </w:pPr>
      <w:r>
        <w:rPr>
          <w:rFonts w:ascii="Times New Roman" w:eastAsia="Times New Roman"/>
        </w:rPr>
        <w:t>4</w:t>
      </w:r>
      <w:r>
        <w:rPr>
          <w:spacing w:val="-1"/>
        </w:rPr>
        <w:t>、交通部颁发的建设监理文件。</w:t>
      </w:r>
    </w:p>
    <w:p>
      <w:pPr>
        <w:pStyle w:val="BodyText"/>
        <w:spacing w:before="265"/>
        <w:ind w:left="460"/>
      </w:pPr>
      <w:r>
        <w:rPr>
          <w:rFonts w:ascii="Times New Roman" w:eastAsia="Times New Roman"/>
        </w:rPr>
        <w:t>5</w:t>
      </w:r>
      <w:r>
        <w:rPr>
          <w:spacing w:val="-1"/>
        </w:rPr>
        <w:t>、甲乙双方签订的监理合同。</w:t>
      </w:r>
    </w:p>
    <w:p>
      <w:pPr>
        <w:pStyle w:val="BodyText"/>
        <w:spacing w:before="265"/>
        <w:ind w:left="460"/>
      </w:pPr>
      <w:r>
        <w:rPr>
          <w:rFonts w:ascii="Times New Roman" w:eastAsia="Times New Roman"/>
        </w:rPr>
        <w:t>6</w:t>
      </w:r>
      <w:r>
        <w:rPr>
          <w:spacing w:val="-2"/>
        </w:rPr>
        <w:t>、监理规划。</w:t>
      </w:r>
    </w:p>
    <w:p>
      <w:pPr>
        <w:pStyle w:val="BodyText"/>
        <w:spacing w:before="265"/>
        <w:ind w:left="460"/>
      </w:pPr>
      <w:r>
        <w:rPr>
          <w:spacing w:val="-1"/>
        </w:rPr>
        <w:t>三、 监理工作组织机构</w:t>
      </w:r>
    </w:p>
    <w:p>
      <w:pPr>
        <w:pStyle w:val="BodyText"/>
        <w:spacing w:before="9"/>
        <w:rPr>
          <w:sz w:val="20"/>
        </w:rPr>
      </w:pPr>
    </w:p>
    <w:p>
      <w:pPr>
        <w:pStyle w:val="BodyText"/>
        <w:ind w:left="460"/>
        <w:rPr>
          <w:rFonts w:ascii="Times New Roman" w:eastAsia="Times New Roman"/>
        </w:rPr>
      </w:pPr>
      <w:r>
        <w:rPr>
          <w:rFonts w:ascii="Times New Roman" w:eastAsia="Times New Roman"/>
        </w:rPr>
        <w:t>1</w:t>
      </w:r>
      <w:r>
        <w:rPr>
          <w:spacing w:val="-5"/>
        </w:rPr>
        <w:t xml:space="preserve">、本工程监理组织机构形式见图 </w:t>
      </w:r>
      <w:r>
        <w:rPr>
          <w:rFonts w:ascii="Times New Roman" w:eastAsia="Times New Roman"/>
          <w:spacing w:val="-10"/>
        </w:rPr>
        <w:t>1</w:t>
      </w:r>
    </w:p>
    <w:p>
      <w:pPr>
        <w:pStyle w:val="BodyText"/>
        <w:spacing w:before="7"/>
        <w:rPr>
          <w:rFonts w:ascii="Times New Roman"/>
          <w:sz w:val="8"/>
        </w:rPr>
      </w:pPr>
      <w:r>
        <w:pict>
          <v:shapetype id="_x0000_t202" coordsize="21600,21600" o:spt="202" path="m,l,21600r21600,l21600,xe">
            <v:stroke joinstyle="miter"/>
            <v:path gradientshapeok="t" o:connecttype="rect"/>
          </v:shapetype>
          <v:shape id="_x0000_s1029" type="#_x0000_t202" style="width:81pt;height:35.1pt;margin-top:6.55pt;margin-left:3in;mso-position-horizontal-relative:page;mso-wrap-distance-left:0;mso-wrap-distance-right:0;position:absolute;z-index:-251657216" filled="f" stroked="t" strokecolor="black" strokeweight="0.75pt">
            <v:stroke dashstyle="solid"/>
            <v:textbox inset="0,0,0,0">
              <w:txbxContent>
                <w:p>
                  <w:pPr>
                    <w:spacing w:before="54" w:line="310" w:lineRule="atLeast"/>
                    <w:ind w:left="487" w:right="170" w:hanging="315"/>
                    <w:jc w:val="left"/>
                    <w:rPr>
                      <w:sz w:val="21"/>
                    </w:rPr>
                  </w:pPr>
                  <w:r>
                    <w:rPr>
                      <w:spacing w:val="-2"/>
                      <w:sz w:val="21"/>
                    </w:rPr>
                    <w:t>总监理工程师</w:t>
                  </w:r>
                  <w:r>
                    <w:rPr>
                      <w:spacing w:val="-4"/>
                      <w:sz w:val="21"/>
                    </w:rPr>
                    <w:t>张绪梗</w:t>
                  </w:r>
                </w:p>
              </w:txbxContent>
            </v:textbox>
            <w10:wrap type="topAndBottom"/>
          </v:shape>
        </w:pict>
      </w:r>
      <w:r>
        <w:pict>
          <v:group id="_x0000_s1030" style="width:240pt;height:46.8pt;margin-top:45.55pt;margin-left:141pt;mso-position-horizontal-relative:page;mso-wrap-distance-left:0;mso-wrap-distance-right:0;position:absolute;z-index:-251656192" coordorigin="2820,911" coordsize="4800,936">
            <v:line id="_x0000_s1031" style="position:absolute" from="5040,911" to="5040,1379" stroked="t" strokecolor="black" strokeweight="0.75pt">
              <v:stroke dashstyle="solid"/>
            </v:line>
            <v:line id="_x0000_s1032" style="position:absolute" from="2880,1379" to="7560,1379" stroked="t" strokecolor="black" strokeweight="0.75pt">
              <v:stroke dashstyle="solid"/>
            </v:line>
            <v:shape id="_x0000_s1033" style="width:120;height:120;left:2820;position:absolute;top:1727" coordorigin="2820,1727" coordsize="120,120" path="m2880,1847l2820,1727,2940,1727,2880,1847xe" filled="t" fillcolor="black" stroked="f">
              <v:fill type="solid"/>
              <v:path arrowok="t"/>
            </v:shape>
            <v:line id="_x0000_s1034" style="position:absolute" from="2880,1379" to="2880,1825" stroked="t" strokecolor="black" strokeweight="0.75pt">
              <v:stroke dashstyle="solid"/>
            </v:line>
            <v:shape id="_x0000_s1035" style="width:120;height:120;left:7500;position:absolute;top:1727" coordorigin="7500,1727" coordsize="120,120" path="m7560,1847l7500,1727,7620,1727,7560,1847xe" filled="t" fillcolor="black" stroked="f">
              <v:fill type="solid"/>
              <v:path arrowok="t"/>
            </v:shape>
            <v:line id="_x0000_s1036" style="position:absolute" from="7560,1379" to="7560,1825" stroked="t" strokecolor="black" strokeweight="0.75pt">
              <v:stroke dashstyle="solid"/>
            </v:line>
            <w10:wrap type="topAndBottom"/>
          </v:group>
        </w:pict>
      </w:r>
    </w:p>
    <w:p>
      <w:pPr>
        <w:pStyle w:val="BodyText"/>
        <w:rPr>
          <w:rFonts w:ascii="Times New Roman"/>
          <w:sz w:val="4"/>
        </w:rPr>
      </w:pPr>
    </w:p>
    <w:p>
      <w:pPr>
        <w:tabs>
          <w:tab w:val="left" w:pos="5672"/>
        </w:tabs>
        <w:spacing w:line="240" w:lineRule="auto"/>
        <w:ind w:left="1172" w:right="0" w:firstLine="0"/>
        <w:rPr>
          <w:rFonts w:ascii="Times New Roman"/>
          <w:sz w:val="20"/>
        </w:rPr>
      </w:pPr>
      <w:r>
        <w:rPr>
          <w:rFonts w:ascii="Times New Roman"/>
          <w:sz w:val="20"/>
        </w:rPr>
        <w:pict>
          <v:shape id="_x0000_i1037" type="#_x0000_t202" style="width:117pt;height:54.6pt;mso-position-horizontal-relative:char;mso-position-vertical-relative:line" filled="f" stroked="t" strokecolor="black" strokeweight="0.75pt">
            <v:stroke dashstyle="solid"/>
            <v:textbox inset="0,0,0,0">
              <w:txbxContent>
                <w:p>
                  <w:pPr>
                    <w:spacing w:before="95"/>
                    <w:ind w:left="532" w:right="0" w:firstLine="0"/>
                    <w:jc w:val="left"/>
                    <w:rPr>
                      <w:sz w:val="21"/>
                    </w:rPr>
                  </w:pPr>
                  <w:r>
                    <w:rPr>
                      <w:spacing w:val="-4"/>
                      <w:sz w:val="21"/>
                    </w:rPr>
                    <w:t>总监理工程师</w:t>
                  </w:r>
                </w:p>
              </w:txbxContent>
            </v:textbox>
            <w10:wrap type="none"/>
            <w10:anchorlock/>
          </v:shape>
        </w:pict>
      </w:r>
      <w:r>
        <w:rPr>
          <w:rFonts w:ascii="Times New Roman"/>
          <w:sz w:val="20"/>
        </w:rPr>
        <w:tab/>
      </w:r>
      <w:r>
        <w:rPr>
          <w:rFonts w:ascii="Times New Roman"/>
          <w:sz w:val="20"/>
        </w:rPr>
        <w:pict>
          <v:shape id="_x0000_i1038" type="#_x0000_t202" style="width:117pt;height:54.6pt;mso-position-horizontal-relative:char;mso-position-vertical-relative:line" filled="f" stroked="t" strokecolor="black" strokeweight="0.75pt">
            <v:stroke dashstyle="solid"/>
            <v:textbox inset="0,0,0,0">
              <w:txbxContent>
                <w:p>
                  <w:pPr>
                    <w:spacing w:before="95"/>
                    <w:ind w:left="532" w:right="0" w:firstLine="0"/>
                    <w:jc w:val="left"/>
                    <w:rPr>
                      <w:sz w:val="21"/>
                    </w:rPr>
                  </w:pPr>
                  <w:r>
                    <w:rPr>
                      <w:spacing w:val="-4"/>
                      <w:sz w:val="21"/>
                    </w:rPr>
                    <w:t>总监理工程师</w:t>
                  </w:r>
                </w:p>
              </w:txbxContent>
            </v:textbox>
            <w10:wrap type="none"/>
            <w10:anchorlock/>
          </v:shape>
        </w:pict>
      </w:r>
    </w:p>
    <w:p>
      <w:pPr>
        <w:pStyle w:val="BodyText"/>
        <w:spacing w:before="6"/>
        <w:rPr>
          <w:rFonts w:ascii="Times New Roman"/>
          <w:sz w:val="35"/>
        </w:rPr>
      </w:pPr>
    </w:p>
    <w:p>
      <w:pPr>
        <w:pStyle w:val="BodyText"/>
        <w:ind w:left="1639" w:right="1545"/>
        <w:jc w:val="center"/>
        <w:rPr>
          <w:rFonts w:ascii="Times New Roman" w:eastAsia="Times New Roman"/>
        </w:rPr>
      </w:pPr>
      <w:r>
        <w:rPr>
          <w:spacing w:val="-35"/>
        </w:rPr>
        <w:t xml:space="preserve">图 </w:t>
      </w:r>
      <w:r>
        <w:rPr>
          <w:rFonts w:ascii="Times New Roman" w:eastAsia="Times New Roman"/>
          <w:spacing w:val="-10"/>
        </w:rPr>
        <w:t>1</w:t>
      </w:r>
    </w:p>
    <w:p>
      <w:pPr>
        <w:pStyle w:val="BodyText"/>
        <w:spacing w:before="265"/>
        <w:ind w:left="460"/>
        <w:rPr>
          <w:rFonts w:ascii="Times New Roman" w:eastAsia="Times New Roman"/>
        </w:rPr>
      </w:pPr>
      <w:r>
        <w:rPr>
          <w:rFonts w:ascii="Times New Roman" w:eastAsia="Times New Roman"/>
        </w:rPr>
        <w:t>2</w:t>
      </w:r>
      <w:r>
        <w:rPr>
          <w:spacing w:val="-5"/>
        </w:rPr>
        <w:t xml:space="preserve">、本工程项目监理组织人员情况如表 </w:t>
      </w:r>
      <w:r>
        <w:rPr>
          <w:rFonts w:ascii="Times New Roman" w:eastAsia="Times New Roman"/>
          <w:spacing w:val="-10"/>
        </w:rPr>
        <w:t>1</w:t>
      </w:r>
    </w:p>
    <w:p>
      <w:pPr>
        <w:pStyle w:val="BodyText"/>
        <w:spacing w:before="4"/>
        <w:rPr>
          <w:rFonts w:ascii="Times New Roman"/>
          <w:sz w:val="11"/>
        </w:rPr>
      </w:pPr>
    </w:p>
    <w:tbl>
      <w:tblPr>
        <w:tblStyle w:val="TableNormal0"/>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1878"/>
        <w:gridCol w:w="1879"/>
        <w:gridCol w:w="1878"/>
        <w:gridCol w:w="1879"/>
      </w:tblGrid>
      <w:tr>
        <w:tblPrEx>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7"/>
          <w:jc w:val="left"/>
        </w:trPr>
        <w:tc>
          <w:tcPr>
            <w:tcW w:w="1008" w:type="dxa"/>
          </w:tcPr>
          <w:p>
            <w:pPr>
              <w:pStyle w:val="TableParagraph"/>
              <w:spacing w:before="131"/>
              <w:ind w:left="324"/>
              <w:rPr>
                <w:sz w:val="24"/>
              </w:rPr>
            </w:pPr>
            <w:r>
              <w:rPr>
                <w:spacing w:val="-5"/>
                <w:sz w:val="24"/>
              </w:rPr>
              <w:t>序号</w:t>
            </w:r>
          </w:p>
        </w:tc>
        <w:tc>
          <w:tcPr>
            <w:tcW w:w="1878" w:type="dxa"/>
          </w:tcPr>
          <w:p>
            <w:pPr>
              <w:pStyle w:val="TableParagraph"/>
              <w:tabs>
                <w:tab w:val="left" w:pos="489"/>
              </w:tabs>
              <w:spacing w:before="131"/>
              <w:ind w:left="10"/>
              <w:jc w:val="center"/>
              <w:rPr>
                <w:sz w:val="24"/>
              </w:rPr>
            </w:pPr>
            <w:r>
              <w:rPr>
                <w:spacing w:val="-10"/>
                <w:sz w:val="24"/>
              </w:rPr>
              <w:t>姓</w:t>
            </w:r>
            <w:r>
              <w:rPr>
                <w:sz w:val="24"/>
              </w:rPr>
              <w:tab/>
            </w:r>
            <w:r>
              <w:rPr>
                <w:spacing w:val="-10"/>
                <w:sz w:val="24"/>
              </w:rPr>
              <w:t>名</w:t>
            </w:r>
          </w:p>
        </w:tc>
        <w:tc>
          <w:tcPr>
            <w:tcW w:w="1879" w:type="dxa"/>
          </w:tcPr>
          <w:p>
            <w:pPr>
              <w:pStyle w:val="TableParagraph"/>
              <w:spacing w:before="131"/>
              <w:ind w:left="445" w:right="435"/>
              <w:jc w:val="center"/>
              <w:rPr>
                <w:sz w:val="24"/>
              </w:rPr>
            </w:pPr>
            <w:r>
              <w:rPr>
                <w:spacing w:val="-3"/>
                <w:sz w:val="24"/>
              </w:rPr>
              <w:t>技术职称</w:t>
            </w:r>
          </w:p>
        </w:tc>
        <w:tc>
          <w:tcPr>
            <w:tcW w:w="1878" w:type="dxa"/>
          </w:tcPr>
          <w:p>
            <w:pPr>
              <w:pStyle w:val="TableParagraph"/>
              <w:spacing w:before="131"/>
              <w:ind w:left="10"/>
              <w:jc w:val="center"/>
              <w:rPr>
                <w:sz w:val="24"/>
              </w:rPr>
            </w:pPr>
            <w:r>
              <w:rPr>
                <w:spacing w:val="-3"/>
                <w:sz w:val="24"/>
              </w:rPr>
              <w:t>监理职务</w:t>
            </w:r>
          </w:p>
        </w:tc>
        <w:tc>
          <w:tcPr>
            <w:tcW w:w="1879" w:type="dxa"/>
          </w:tcPr>
          <w:p>
            <w:pPr>
              <w:pStyle w:val="TableParagraph"/>
              <w:spacing w:before="131"/>
              <w:ind w:left="444" w:right="435"/>
              <w:jc w:val="center"/>
              <w:rPr>
                <w:sz w:val="24"/>
              </w:rPr>
            </w:pPr>
            <w:r>
              <w:rPr>
                <w:spacing w:val="-3"/>
                <w:sz w:val="24"/>
              </w:rPr>
              <w:t>监理方式</w:t>
            </w:r>
          </w:p>
        </w:tc>
      </w:tr>
      <w:tr>
        <w:tblPrEx>
          <w:tblW w:w="0" w:type="auto"/>
          <w:jc w:val="left"/>
          <w:tblInd w:w="357" w:type="dxa"/>
          <w:tblLayout w:type="fixed"/>
          <w:tblCellMar>
            <w:top w:w="0" w:type="dxa"/>
            <w:left w:w="0" w:type="dxa"/>
            <w:bottom w:w="0" w:type="dxa"/>
            <w:right w:w="0" w:type="dxa"/>
          </w:tblCellMar>
          <w:tblLook w:val="01E0"/>
        </w:tblPrEx>
        <w:trPr>
          <w:trHeight w:val="567"/>
          <w:jc w:val="left"/>
        </w:trPr>
        <w:tc>
          <w:tcPr>
            <w:tcW w:w="1008" w:type="dxa"/>
          </w:tcPr>
          <w:p>
            <w:pPr>
              <w:pStyle w:val="TableParagraph"/>
              <w:spacing w:before="145"/>
              <w:ind w:left="9"/>
              <w:jc w:val="center"/>
              <w:rPr>
                <w:rFonts w:ascii="Times New Roman"/>
                <w:sz w:val="24"/>
              </w:rPr>
            </w:pPr>
            <w:r>
              <w:rPr>
                <w:rFonts w:ascii="Times New Roman"/>
                <w:sz w:val="24"/>
              </w:rPr>
              <w:t>1</w:t>
            </w:r>
          </w:p>
        </w:tc>
        <w:tc>
          <w:tcPr>
            <w:tcW w:w="1878" w:type="dxa"/>
          </w:tcPr>
          <w:p>
            <w:pPr>
              <w:pStyle w:val="TableParagraph"/>
              <w:spacing w:before="131"/>
              <w:ind w:left="10"/>
              <w:jc w:val="center"/>
              <w:rPr>
                <w:sz w:val="24"/>
              </w:rPr>
            </w:pPr>
            <w:r>
              <w:rPr>
                <w:spacing w:val="-4"/>
                <w:sz w:val="24"/>
              </w:rPr>
              <w:t>张绪梗</w:t>
            </w:r>
          </w:p>
        </w:tc>
        <w:tc>
          <w:tcPr>
            <w:tcW w:w="1879" w:type="dxa"/>
          </w:tcPr>
          <w:p>
            <w:pPr>
              <w:pStyle w:val="TableParagraph"/>
              <w:spacing w:before="131"/>
              <w:ind w:left="445" w:right="435"/>
              <w:jc w:val="center"/>
              <w:rPr>
                <w:sz w:val="24"/>
              </w:rPr>
            </w:pPr>
            <w:r>
              <w:rPr>
                <w:spacing w:val="-4"/>
                <w:sz w:val="24"/>
              </w:rPr>
              <w:t>工程师</w:t>
            </w:r>
          </w:p>
        </w:tc>
        <w:tc>
          <w:tcPr>
            <w:tcW w:w="1878" w:type="dxa"/>
          </w:tcPr>
          <w:p>
            <w:pPr>
              <w:pStyle w:val="TableParagraph"/>
              <w:spacing w:before="131"/>
              <w:ind w:left="9"/>
              <w:jc w:val="center"/>
              <w:rPr>
                <w:sz w:val="24"/>
              </w:rPr>
            </w:pPr>
            <w:r>
              <w:rPr>
                <w:spacing w:val="-5"/>
                <w:sz w:val="24"/>
              </w:rPr>
              <w:t>总监</w:t>
            </w:r>
          </w:p>
        </w:tc>
        <w:tc>
          <w:tcPr>
            <w:tcW w:w="1879" w:type="dxa"/>
          </w:tcPr>
          <w:p>
            <w:pPr>
              <w:pStyle w:val="TableParagraph"/>
              <w:spacing w:before="131"/>
              <w:ind w:left="444" w:right="435"/>
              <w:jc w:val="center"/>
              <w:rPr>
                <w:sz w:val="24"/>
              </w:rPr>
            </w:pPr>
            <w:r>
              <w:rPr>
                <w:spacing w:val="-5"/>
                <w:sz w:val="24"/>
              </w:rPr>
              <w:t>流动</w:t>
            </w:r>
          </w:p>
        </w:tc>
      </w:tr>
      <w:tr>
        <w:tblPrEx>
          <w:tblW w:w="0" w:type="auto"/>
          <w:jc w:val="left"/>
          <w:tblInd w:w="357" w:type="dxa"/>
          <w:tblLayout w:type="fixed"/>
          <w:tblCellMar>
            <w:top w:w="0" w:type="dxa"/>
            <w:left w:w="0" w:type="dxa"/>
            <w:bottom w:w="0" w:type="dxa"/>
            <w:right w:w="0" w:type="dxa"/>
          </w:tblCellMar>
          <w:tblLook w:val="01E0"/>
        </w:tblPrEx>
        <w:trPr>
          <w:trHeight w:val="567"/>
          <w:jc w:val="left"/>
        </w:trPr>
        <w:tc>
          <w:tcPr>
            <w:tcW w:w="1008" w:type="dxa"/>
          </w:tcPr>
          <w:p>
            <w:pPr>
              <w:pStyle w:val="TableParagraph"/>
              <w:spacing w:before="145"/>
              <w:ind w:left="9"/>
              <w:jc w:val="center"/>
              <w:rPr>
                <w:rFonts w:ascii="Times New Roman"/>
                <w:sz w:val="24"/>
              </w:rPr>
            </w:pPr>
            <w:r>
              <w:rPr>
                <w:rFonts w:ascii="Times New Roman"/>
                <w:sz w:val="24"/>
              </w:rPr>
              <w:t>2</w:t>
            </w:r>
          </w:p>
        </w:tc>
        <w:tc>
          <w:tcPr>
            <w:tcW w:w="1878" w:type="dxa"/>
          </w:tcPr>
          <w:p>
            <w:pPr>
              <w:pStyle w:val="TableParagraph"/>
              <w:rPr>
                <w:rFonts w:ascii="Times New Roman"/>
                <w:sz w:val="26"/>
              </w:rPr>
            </w:pPr>
          </w:p>
        </w:tc>
        <w:tc>
          <w:tcPr>
            <w:tcW w:w="1879" w:type="dxa"/>
          </w:tcPr>
          <w:p>
            <w:pPr>
              <w:pStyle w:val="TableParagraph"/>
              <w:spacing w:before="131"/>
              <w:ind w:left="445" w:right="435"/>
              <w:jc w:val="center"/>
              <w:rPr>
                <w:sz w:val="24"/>
              </w:rPr>
            </w:pPr>
            <w:r>
              <w:rPr>
                <w:spacing w:val="-4"/>
                <w:sz w:val="24"/>
              </w:rPr>
              <w:t>工程师</w:t>
            </w:r>
          </w:p>
        </w:tc>
        <w:tc>
          <w:tcPr>
            <w:tcW w:w="1878" w:type="dxa"/>
          </w:tcPr>
          <w:p>
            <w:pPr>
              <w:pStyle w:val="TableParagraph"/>
              <w:spacing w:before="131"/>
              <w:ind w:left="10"/>
              <w:jc w:val="center"/>
              <w:rPr>
                <w:sz w:val="24"/>
              </w:rPr>
            </w:pPr>
            <w:r>
              <w:rPr>
                <w:spacing w:val="-3"/>
                <w:sz w:val="24"/>
              </w:rPr>
              <w:t>现场监理</w:t>
            </w:r>
          </w:p>
        </w:tc>
        <w:tc>
          <w:tcPr>
            <w:tcW w:w="1879" w:type="dxa"/>
          </w:tcPr>
          <w:p>
            <w:pPr>
              <w:pStyle w:val="TableParagraph"/>
              <w:spacing w:before="131"/>
              <w:ind w:left="444" w:right="435"/>
              <w:jc w:val="center"/>
              <w:rPr>
                <w:sz w:val="24"/>
              </w:rPr>
            </w:pPr>
            <w:r>
              <w:rPr>
                <w:spacing w:val="-3"/>
                <w:sz w:val="24"/>
              </w:rPr>
              <w:t>常驻工地</w:t>
            </w:r>
          </w:p>
        </w:tc>
      </w:tr>
      <w:tr>
        <w:tblPrEx>
          <w:tblW w:w="0" w:type="auto"/>
          <w:jc w:val="left"/>
          <w:tblInd w:w="357" w:type="dxa"/>
          <w:tblLayout w:type="fixed"/>
          <w:tblCellMar>
            <w:top w:w="0" w:type="dxa"/>
            <w:left w:w="0" w:type="dxa"/>
            <w:bottom w:w="0" w:type="dxa"/>
            <w:right w:w="0" w:type="dxa"/>
          </w:tblCellMar>
          <w:tblLook w:val="01E0"/>
        </w:tblPrEx>
        <w:trPr>
          <w:trHeight w:val="566"/>
          <w:jc w:val="left"/>
        </w:trPr>
        <w:tc>
          <w:tcPr>
            <w:tcW w:w="1008" w:type="dxa"/>
          </w:tcPr>
          <w:p>
            <w:pPr>
              <w:pStyle w:val="TableParagraph"/>
              <w:spacing w:before="145"/>
              <w:ind w:left="9"/>
              <w:jc w:val="center"/>
              <w:rPr>
                <w:rFonts w:ascii="Times New Roman"/>
                <w:sz w:val="24"/>
              </w:rPr>
            </w:pPr>
            <w:r>
              <w:rPr>
                <w:rFonts w:ascii="Times New Roman"/>
                <w:sz w:val="24"/>
              </w:rPr>
              <w:t>3</w:t>
            </w:r>
          </w:p>
        </w:tc>
        <w:tc>
          <w:tcPr>
            <w:tcW w:w="1878" w:type="dxa"/>
          </w:tcPr>
          <w:p>
            <w:pPr>
              <w:pStyle w:val="TableParagraph"/>
              <w:rPr>
                <w:rFonts w:ascii="Times New Roman"/>
                <w:sz w:val="26"/>
              </w:rPr>
            </w:pPr>
          </w:p>
        </w:tc>
        <w:tc>
          <w:tcPr>
            <w:tcW w:w="1879" w:type="dxa"/>
          </w:tcPr>
          <w:p>
            <w:pPr>
              <w:pStyle w:val="TableParagraph"/>
              <w:spacing w:before="131"/>
              <w:ind w:left="445" w:right="435"/>
              <w:jc w:val="center"/>
              <w:rPr>
                <w:sz w:val="24"/>
              </w:rPr>
            </w:pPr>
            <w:r>
              <w:rPr>
                <w:spacing w:val="-4"/>
                <w:sz w:val="24"/>
              </w:rPr>
              <w:t>工程师</w:t>
            </w:r>
          </w:p>
        </w:tc>
        <w:tc>
          <w:tcPr>
            <w:tcW w:w="1878" w:type="dxa"/>
          </w:tcPr>
          <w:p>
            <w:pPr>
              <w:pStyle w:val="TableParagraph"/>
              <w:spacing w:before="131"/>
              <w:ind w:left="10"/>
              <w:jc w:val="center"/>
              <w:rPr>
                <w:sz w:val="24"/>
              </w:rPr>
            </w:pPr>
            <w:r>
              <w:rPr>
                <w:spacing w:val="-3"/>
                <w:sz w:val="24"/>
              </w:rPr>
              <w:t>现场监理</w:t>
            </w:r>
          </w:p>
        </w:tc>
        <w:tc>
          <w:tcPr>
            <w:tcW w:w="1879" w:type="dxa"/>
          </w:tcPr>
          <w:p>
            <w:pPr>
              <w:pStyle w:val="TableParagraph"/>
              <w:spacing w:before="131"/>
              <w:ind w:left="444" w:right="435"/>
              <w:jc w:val="center"/>
              <w:rPr>
                <w:sz w:val="24"/>
              </w:rPr>
            </w:pPr>
            <w:r>
              <w:rPr>
                <w:spacing w:val="-3"/>
                <w:sz w:val="24"/>
              </w:rPr>
              <w:t>常驻工地</w:t>
            </w:r>
          </w:p>
        </w:tc>
      </w:tr>
    </w:tbl>
    <w:p>
      <w:pPr>
        <w:pStyle w:val="BodyText"/>
        <w:spacing w:before="136"/>
        <w:ind w:left="1639" w:right="1545"/>
        <w:jc w:val="center"/>
        <w:rPr>
          <w:rFonts w:ascii="Times New Roman" w:eastAsia="Times New Roman"/>
        </w:rPr>
      </w:pPr>
      <w:r>
        <w:rPr>
          <w:spacing w:val="-35"/>
        </w:rPr>
        <w:t xml:space="preserve">表 </w:t>
      </w:r>
      <w:r>
        <w:rPr>
          <w:rFonts w:ascii="Times New Roman" w:eastAsia="Times New Roman"/>
          <w:spacing w:val="-10"/>
        </w:rPr>
        <w:t>1</w:t>
      </w:r>
    </w:p>
    <w:p>
      <w:pPr>
        <w:pStyle w:val="BodyText"/>
        <w:spacing w:before="250"/>
        <w:ind w:left="460"/>
      </w:pPr>
      <w:r>
        <w:rPr>
          <w:spacing w:val="-1"/>
        </w:rPr>
        <w:t>四、 城市道路工程质量控制</w:t>
      </w:r>
    </w:p>
    <w:p>
      <w:pPr>
        <w:pStyle w:val="BodyText"/>
        <w:spacing w:before="141"/>
        <w:ind w:left="460"/>
      </w:pPr>
      <w:r>
        <w:t>（一）</w:t>
      </w:r>
      <w:r>
        <w:rPr>
          <w:spacing w:val="-1"/>
        </w:rPr>
        <w:t>城市道路基路工程质量总控制工作流程</w:t>
      </w:r>
    </w:p>
    <w:p>
      <w:pPr>
        <w:pStyle w:val="BodyText"/>
        <w:spacing w:before="141" w:line="333" w:lineRule="auto"/>
        <w:ind w:left="460" w:right="145" w:firstLine="420"/>
      </w:pPr>
      <w:r>
        <w:rPr>
          <w:spacing w:val="-2"/>
        </w:rPr>
        <w:t>城市道路路基路面工程质量总控制流程首先是审查施工单位的施工组织设计，</w:t>
      </w:r>
      <w:r>
        <w:rPr>
          <w:spacing w:val="-2"/>
        </w:rPr>
        <w:t>检查施工单位机具设备、试验设备及人员进场情况，批准开工报告，并通过施工</w:t>
      </w:r>
    </w:p>
    <w:p>
      <w:pPr>
        <w:spacing w:after="0" w:line="333" w:lineRule="auto"/>
        <w:sectPr>
          <w:headerReference w:type="default" r:id="rId10"/>
          <w:footerReference w:type="default" r:id="rId11"/>
          <w:pgSz w:w="11910" w:h="16840"/>
          <w:pgMar w:top="1340" w:right="740" w:bottom="1180" w:left="620" w:header="1100" w:footer="884"/>
          <w:pgNumType w:start="4"/>
          <w:cols w:space="708"/>
        </w:sectPr>
      </w:pPr>
    </w:p>
    <w:p>
      <w:pPr>
        <w:pStyle w:val="BodyText"/>
        <w:spacing w:before="2"/>
        <w:rPr>
          <w:sz w:val="11"/>
        </w:rPr>
      </w:pPr>
    </w:p>
    <w:p>
      <w:pPr>
        <w:pStyle w:val="BodyText"/>
        <w:spacing w:before="61" w:line="333" w:lineRule="auto"/>
        <w:ind w:left="460" w:right="285"/>
        <w:jc w:val="both"/>
      </w:pPr>
      <w:r>
        <w:rPr>
          <w:spacing w:val="-2"/>
        </w:rPr>
        <w:t>阶段监理旁站，在施工单位自检合格并填写工序报验单的基础上，再由监理工程</w:t>
      </w:r>
      <w:r>
        <w:rPr>
          <w:spacing w:val="-2"/>
        </w:rPr>
        <w:t>师按频率检测或在施工单位检测时旁站监理认可。质量控制工作将是全方位的，</w:t>
      </w:r>
      <w:r>
        <w:rPr>
          <w:spacing w:val="-2"/>
        </w:rPr>
        <w:t>它是从原材料、施工工艺到工程各部位质量的全过程管理来实现的。</w:t>
      </w:r>
    </w:p>
    <w:p>
      <w:pPr>
        <w:pStyle w:val="BodyText"/>
        <w:spacing w:before="4" w:line="336" w:lineRule="auto"/>
        <w:ind w:left="460" w:right="364" w:firstLine="570"/>
        <w:jc w:val="both"/>
        <w:rPr>
          <w:rFonts w:ascii="Times New Roman" w:eastAsia="Times New Roman"/>
        </w:rPr>
      </w:pPr>
      <w:r>
        <w:pict>
          <v:group id="_x0000_s1039" style="width:495.75pt;height:367.35pt;margin-top:193.82pt;margin-left:35.62pt;mso-position-horizontal-relative:page;position:absolute;z-index:251661312" coordorigin="713,3876" coordsize="9915,7347">
            <v:rect id="_x0000_s1040" style="width:2700;height:780;left:2700;position:absolute;top:5756" filled="f" stroked="t" strokecolor="black" strokeweight="0.75pt">
              <v:stroke dashstyle="solid"/>
            </v:rect>
            <v:shape id="_x0000_s1041" style="width:120;height:120;left:3900;position:absolute;top:5636" coordorigin="3900,5636" coordsize="120,120" path="m3960,5756l3900,5636,4020,5636,3960,5756xe" filled="t" fillcolor="black" stroked="f">
              <v:fill type="solid"/>
              <v:path arrowok="t"/>
            </v:shape>
            <v:line id="_x0000_s1042" style="position:absolute" from="3960,5288" to="3960,5734" stroked="t" strokecolor="black" strokeweight="0.75pt">
              <v:stroke dashstyle="solid"/>
            </v:line>
            <v:rect id="_x0000_s1043" style="width:3060;height:1404;left:2700;position:absolute;top:7004" filled="f" stroked="t" strokecolor="black" strokeweight="0.75pt">
              <v:stroke dashstyle="solid"/>
            </v:rect>
            <v:shape id="_x0000_s1044" style="width:120;height:120;left:3900;position:absolute;top:6884" coordorigin="3900,6884" coordsize="120,120" path="m3960,7004l3900,6884,4020,6884,3960,7004xe" filled="t" fillcolor="black" stroked="f">
              <v:fill type="solid"/>
              <v:path arrowok="t"/>
            </v:shape>
            <v:line id="_x0000_s1045" style="position:absolute" from="3960,6536" to="3960,6982" stroked="t" strokecolor="black" strokeweight="0.75pt">
              <v:stroke dashstyle="solid"/>
            </v:line>
            <v:line id="_x0000_s1046" style="position:absolute" from="3960,5444" to="6660,5444" stroked="t" strokecolor="black" strokeweight="0.75pt">
              <v:stroke dashstyle="shortDashDot"/>
            </v:line>
            <v:line id="_x0000_s1047" style="position:absolute" from="5400,6227" to="6660,6227" stroked="t" strokecolor="black" strokeweight="0.75pt">
              <v:stroke dashstyle="shortDashDot"/>
            </v:line>
            <v:line id="_x0000_s1048" style="position:absolute" from="5760,7475" to="6660,7475" stroked="t" strokecolor="black" strokeweight="0.75pt">
              <v:stroke dashstyle="shortDashDot"/>
            </v:line>
            <v:shape id="_x0000_s1049" style="width:1440;height:312;left:1260;position:absolute;top:8096" coordorigin="1260,8096" coordsize="1440,312" path="m1260,8096l1260,8408m1260,8096l2700,8096e" filled="f" stroked="t" strokecolor="black" strokeweight="0.75pt">
              <v:stroke dashstyle="solid"/>
              <v:path arrowok="t"/>
            </v:shape>
            <v:rect id="_x0000_s1050" style="width:3780;height:1404;left:2340;position:absolute;top:8876" filled="f" stroked="t" strokecolor="black" strokeweight="0.75pt">
              <v:stroke dashstyle="solid"/>
            </v:rect>
            <v:line id="_x0000_s1051" style="position:absolute" from="1260,9188" to="1260,9500" stroked="t" strokecolor="black" strokeweight="0.75pt">
              <v:stroke dashstyle="solid"/>
            </v:line>
            <v:line id="_x0000_s1052" style="position:absolute" from="1260,9500" to="2340,9500" stroked="t" strokecolor="black" strokeweight="0.75pt">
              <v:stroke dashstyle="solid"/>
            </v:line>
            <v:shape id="_x0000_s1053" style="width:120;height:120;left:3900;position:absolute;top:8756" coordorigin="3900,8756" coordsize="120,120" path="m3960,8876l3900,8756,4020,8756,3960,8876xe" filled="t" fillcolor="black" stroked="f">
              <v:fill type="solid"/>
              <v:path arrowok="t"/>
            </v:shape>
            <v:line id="_x0000_s1054" style="position:absolute" from="3960,8408" to="3960,8854" stroked="t" strokecolor="black" strokeweight="0.75pt">
              <v:stroke dashstyle="solid"/>
            </v:line>
            <v:shape id="_x0000_s1055" style="width:120;height:120;left:3900;position:absolute;top:10628" coordorigin="3900,10628" coordsize="120,120" path="m3960,10748l3900,10628,4020,10628,3960,10748xe" filled="t" fillcolor="black" stroked="f">
              <v:fill type="solid"/>
              <v:path arrowok="t"/>
            </v:shape>
            <v:line id="_x0000_s1056" style="position:absolute" from="3960,10280" to="3960,10725" stroked="t" strokecolor="black" strokeweight="0.75pt">
              <v:stroke dashstyle="solid"/>
            </v:line>
            <v:line id="_x0000_s1057" style="position:absolute" from="5760,8252" to="7380,8252" stroked="t" strokecolor="black" strokeweight="0.75pt">
              <v:stroke dashstyle="shortDashDot"/>
            </v:line>
            <v:line id="_x0000_s1058" style="position:absolute" from="6120,9659" to="7020,9659" stroked="t" strokecolor="black" strokeweight="0.75pt">
              <v:stroke dashstyle="shortDashDot"/>
            </v:line>
            <v:line id="_x0000_s1059" style="position:absolute" from="3960,10436" to="7200,10436" stroked="t" strokecolor="black" strokeweight="0.75pt">
              <v:stroke dashstyle="shortDashDot"/>
            </v:line>
            <v:shape id="_x0000_s1060" type="#_x0000_t202" style="width:2417;height:522;left:2851;position:absolute;top:5888" filled="f" stroked="f">
              <v:textbox inset="0,0,0,0">
                <w:txbxContent>
                  <w:p>
                    <w:pPr>
                      <w:spacing w:before="0" w:line="240" w:lineRule="exact"/>
                      <w:ind w:left="0" w:right="0" w:firstLine="0"/>
                      <w:jc w:val="left"/>
                      <w:rPr>
                        <w:sz w:val="21"/>
                      </w:rPr>
                    </w:pPr>
                    <w:r>
                      <w:rPr>
                        <w:spacing w:val="-1"/>
                        <w:sz w:val="21"/>
                      </w:rPr>
                      <w:t>监理试验路段施工，检测</w:t>
                    </w:r>
                  </w:p>
                  <w:p>
                    <w:pPr>
                      <w:spacing w:before="43" w:line="240" w:lineRule="exact"/>
                      <w:ind w:left="0" w:right="0" w:firstLine="0"/>
                      <w:jc w:val="left"/>
                      <w:rPr>
                        <w:sz w:val="21"/>
                      </w:rPr>
                    </w:pPr>
                    <w:r>
                      <w:rPr>
                        <w:spacing w:val="-1"/>
                        <w:sz w:val="21"/>
                      </w:rPr>
                      <w:t>路基几何尺寸及压实度</w:t>
                    </w:r>
                  </w:p>
                </w:txbxContent>
              </v:textbox>
            </v:shape>
            <v:shape id="_x0000_s1061" type="#_x0000_t202" style="width:2777;height:1146;left:2851;position:absolute;top:7136" filled="f" stroked="f">
              <v:textbox inset="0,0,0,0">
                <w:txbxContent>
                  <w:p>
                    <w:pPr>
                      <w:spacing w:before="0" w:line="240" w:lineRule="exact"/>
                      <w:ind w:left="0" w:right="0" w:firstLine="0"/>
                      <w:jc w:val="left"/>
                      <w:rPr>
                        <w:sz w:val="21"/>
                      </w:rPr>
                    </w:pPr>
                    <w:r>
                      <w:rPr>
                        <w:spacing w:val="-1"/>
                        <w:sz w:val="21"/>
                      </w:rPr>
                      <w:t>审查路面施工工艺流程及各结</w:t>
                    </w:r>
                  </w:p>
                  <w:p>
                    <w:pPr>
                      <w:spacing w:before="0" w:line="310" w:lineRule="atLeast"/>
                      <w:ind w:left="0" w:right="18" w:firstLine="0"/>
                      <w:jc w:val="both"/>
                      <w:rPr>
                        <w:sz w:val="21"/>
                      </w:rPr>
                    </w:pPr>
                    <w:r>
                      <w:rPr>
                        <w:spacing w:val="-2"/>
                        <w:sz w:val="21"/>
                      </w:rPr>
                      <w:t>构层混合料配合比，检查施工</w:t>
                    </w:r>
                    <w:r>
                      <w:rPr>
                        <w:spacing w:val="-2"/>
                        <w:sz w:val="21"/>
                      </w:rPr>
                      <w:t>单位机具、试验设备及自检体</w:t>
                    </w:r>
                    <w:r>
                      <w:rPr>
                        <w:spacing w:val="-2"/>
                        <w:sz w:val="21"/>
                      </w:rPr>
                      <w:t>系情况复核施工放样</w:t>
                    </w:r>
                  </w:p>
                </w:txbxContent>
              </v:textbox>
            </v:shape>
            <v:shape id="_x0000_s1062" type="#_x0000_t202" style="width:3590;height:1146;left:2491;position:absolute;top:9008" filled="f" stroked="f">
              <v:textbox inset="0,0,0,0">
                <w:txbxContent>
                  <w:p>
                    <w:pPr>
                      <w:spacing w:before="0" w:line="240" w:lineRule="exact"/>
                      <w:ind w:left="0" w:right="0" w:firstLine="0"/>
                      <w:jc w:val="left"/>
                      <w:rPr>
                        <w:sz w:val="21"/>
                      </w:rPr>
                    </w:pPr>
                    <w:r>
                      <w:rPr>
                        <w:spacing w:val="-2"/>
                        <w:sz w:val="21"/>
                      </w:rPr>
                      <w:t>路槽或下承层检查</w:t>
                    </w:r>
                  </w:p>
                  <w:p>
                    <w:pPr>
                      <w:spacing w:before="0" w:line="310" w:lineRule="atLeast"/>
                      <w:ind w:left="0" w:right="18" w:firstLine="0"/>
                      <w:jc w:val="left"/>
                      <w:rPr>
                        <w:sz w:val="21"/>
                      </w:rPr>
                    </w:pPr>
                    <w:r>
                      <w:rPr>
                        <w:spacing w:val="6"/>
                        <w:sz w:val="21"/>
                      </w:rPr>
                      <w:t>监理旁站监督试验施工现场检查混合料成分并进行强度试验（七天无侧限</w:t>
                    </w:r>
                    <w:r>
                      <w:rPr>
                        <w:spacing w:val="-18"/>
                        <w:sz w:val="21"/>
                      </w:rPr>
                      <w:t>）</w:t>
                    </w:r>
                    <w:r>
                      <w:rPr>
                        <w:sz w:val="21"/>
                      </w:rPr>
                      <w:t>检测各项几何指标及压实度</w:t>
                    </w:r>
                  </w:p>
                </w:txbxContent>
              </v:textbox>
            </v:shape>
            <v:shape id="_x0000_s1063" type="#_x0000_t202" style="width:3240;height:780;left:7200;position:absolute;top:10280" filled="f" stroked="t" strokecolor="black" strokeweight="0.75pt">
              <v:stroke dashstyle="solid"/>
              <v:textbox inset="0,0,0,0">
                <w:txbxContent>
                  <w:p>
                    <w:pPr>
                      <w:spacing w:before="95" w:line="278" w:lineRule="auto"/>
                      <w:ind w:left="143" w:right="142" w:firstLine="0"/>
                      <w:jc w:val="left"/>
                      <w:rPr>
                        <w:sz w:val="21"/>
                      </w:rPr>
                    </w:pPr>
                    <w:r>
                      <w:rPr>
                        <w:spacing w:val="13"/>
                        <w:sz w:val="21"/>
                      </w:rPr>
                      <w:t>逐层逐段检验签署工序报验单</w:t>
                    </w:r>
                    <w:r>
                      <w:rPr>
                        <w:spacing w:val="14"/>
                        <w:sz w:val="21"/>
                      </w:rPr>
                      <w:t>并填写分项工程质量检验评定</w:t>
                    </w:r>
                  </w:p>
                </w:txbxContent>
              </v:textbox>
            </v:shape>
            <v:shape id="_x0000_s1064" type="#_x0000_t202" style="width:3420;height:624;left:7020;position:absolute;top:9344" filled="f" stroked="t" strokecolor="black" strokeweight="0.75pt">
              <v:stroke dashstyle="solid"/>
              <v:textbox inset="0,0,0,0">
                <w:txbxContent>
                  <w:p>
                    <w:pPr>
                      <w:spacing w:before="95"/>
                      <w:ind w:left="143" w:right="0" w:firstLine="0"/>
                      <w:jc w:val="left"/>
                      <w:rPr>
                        <w:sz w:val="21"/>
                      </w:rPr>
                    </w:pPr>
                    <w:r>
                      <w:rPr>
                        <w:sz w:val="21"/>
                      </w:rPr>
                      <w:t>（施工阶段监理详见各分项工程</w:t>
                    </w:r>
                    <w:r>
                      <w:rPr>
                        <w:spacing w:val="-10"/>
                        <w:sz w:val="21"/>
                      </w:rPr>
                      <w:t>）</w:t>
                    </w:r>
                  </w:p>
                </w:txbxContent>
              </v:textbox>
            </v:shape>
            <v:shape id="_x0000_s1065" type="#_x0000_t202" style="width:1080;height:780;left:720;position:absolute;top:8408" filled="f" stroked="t" strokecolor="black" strokeweight="0.75pt">
              <v:stroke dashstyle="solid"/>
              <v:textbox inset="0,0,0,0">
                <w:txbxContent>
                  <w:p>
                    <w:pPr>
                      <w:spacing w:before="95" w:line="278" w:lineRule="auto"/>
                      <w:ind w:left="143" w:right="143" w:firstLine="0"/>
                      <w:jc w:val="left"/>
                      <w:rPr>
                        <w:sz w:val="21"/>
                      </w:rPr>
                    </w:pPr>
                    <w:r>
                      <w:rPr>
                        <w:spacing w:val="-16"/>
                        <w:sz w:val="21"/>
                      </w:rPr>
                      <w:t>路 面 施</w:t>
                    </w:r>
                    <w:r>
                      <w:rPr>
                        <w:spacing w:val="-4"/>
                        <w:sz w:val="21"/>
                      </w:rPr>
                      <w:t>工阶段</w:t>
                    </w:r>
                  </w:p>
                </w:txbxContent>
              </v:textbox>
            </v:shape>
            <v:shape id="_x0000_s1066" type="#_x0000_t202" style="width:2520;height:624;left:7380;position:absolute;top:8096" filled="f" stroked="t" strokecolor="black" strokeweight="0.75pt">
              <v:stroke dashstyle="solid"/>
              <v:textbox inset="0,0,0,0">
                <w:txbxContent>
                  <w:p>
                    <w:pPr>
                      <w:spacing w:before="95"/>
                      <w:ind w:left="143" w:right="0" w:firstLine="0"/>
                      <w:jc w:val="left"/>
                      <w:rPr>
                        <w:sz w:val="21"/>
                      </w:rPr>
                    </w:pPr>
                    <w:r>
                      <w:rPr>
                        <w:spacing w:val="-1"/>
                        <w:sz w:val="21"/>
                      </w:rPr>
                      <w:t>批准或不批准开工报告</w:t>
                    </w:r>
                  </w:p>
                </w:txbxContent>
              </v:textbox>
            </v:shape>
            <v:shape id="_x0000_s1067" type="#_x0000_t202" style="width:3780;height:780;left:6660;position:absolute;top:7004" filled="f" stroked="t" strokecolor="black" strokeweight="0.75pt">
              <v:stroke dashstyle="solid"/>
              <v:textbox inset="0,0,0,0">
                <w:txbxContent>
                  <w:p>
                    <w:pPr>
                      <w:spacing w:before="95" w:line="278" w:lineRule="auto"/>
                      <w:ind w:left="143" w:right="142" w:firstLine="0"/>
                      <w:jc w:val="left"/>
                      <w:rPr>
                        <w:sz w:val="21"/>
                      </w:rPr>
                    </w:pPr>
                    <w:r>
                      <w:rPr>
                        <w:spacing w:val="-2"/>
                        <w:sz w:val="21"/>
                      </w:rPr>
                      <w:t>检验合格签署工序报验单并填写各项</w:t>
                    </w:r>
                    <w:r>
                      <w:rPr>
                        <w:spacing w:val="-2"/>
                        <w:sz w:val="21"/>
                      </w:rPr>
                      <w:t>工程质量检验评定表进入路面施工</w:t>
                    </w:r>
                  </w:p>
                </w:txbxContent>
              </v:textbox>
            </v:shape>
            <v:shape id="_x0000_s1068" type="#_x0000_t202" style="width:3240;height:468;left:6660;position:absolute;top:6068" filled="f" stroked="t" strokecolor="black" strokeweight="0.75pt">
              <v:stroke dashstyle="solid"/>
              <v:textbox inset="0,0,0,0">
                <w:txbxContent>
                  <w:p>
                    <w:pPr>
                      <w:spacing w:before="95"/>
                      <w:ind w:left="143" w:right="0" w:firstLine="0"/>
                      <w:jc w:val="left"/>
                      <w:rPr>
                        <w:sz w:val="21"/>
                      </w:rPr>
                    </w:pPr>
                    <w:r>
                      <w:rPr>
                        <w:sz w:val="21"/>
                      </w:rPr>
                      <w:t>（施工阶段监理详见各分项</w:t>
                    </w:r>
                    <w:r>
                      <w:rPr>
                        <w:spacing w:val="-10"/>
                        <w:sz w:val="21"/>
                      </w:rPr>
                      <w:t>）</w:t>
                    </w:r>
                  </w:p>
                </w:txbxContent>
              </v:textbox>
            </v:shape>
            <v:shape id="_x0000_s1069" type="#_x0000_t202" style="width:2520;height:468;left:6660;position:absolute;top:5288" filled="f" stroked="t" strokecolor="black" strokeweight="0.75pt">
              <v:stroke dashstyle="solid"/>
              <v:textbox inset="0,0,0,0">
                <w:txbxContent>
                  <w:p>
                    <w:pPr>
                      <w:spacing w:before="95"/>
                      <w:ind w:left="563" w:right="0" w:firstLine="0"/>
                      <w:jc w:val="left"/>
                      <w:rPr>
                        <w:sz w:val="21"/>
                      </w:rPr>
                    </w:pPr>
                    <w:r>
                      <w:rPr>
                        <w:spacing w:val="12"/>
                        <w:sz w:val="21"/>
                      </w:rPr>
                      <w:t>批准或不批准开工</w:t>
                    </w:r>
                  </w:p>
                </w:txbxContent>
              </v:textbox>
            </v:shape>
            <v:shape id="_x0000_s1070" type="#_x0000_t202" style="width:1260;height:468;left:3420;position:absolute;top:10748" filled="f" stroked="t" strokecolor="black" strokeweight="0.75pt">
              <v:stroke dashstyle="solid"/>
              <v:textbox inset="0,0,0,0">
                <w:txbxContent>
                  <w:p>
                    <w:pPr>
                      <w:spacing w:before="95"/>
                      <w:ind w:left="143" w:right="0" w:firstLine="0"/>
                      <w:jc w:val="left"/>
                      <w:rPr>
                        <w:sz w:val="21"/>
                      </w:rPr>
                    </w:pPr>
                    <w:r>
                      <w:rPr>
                        <w:spacing w:val="-3"/>
                        <w:sz w:val="21"/>
                      </w:rPr>
                      <w:t>工程竣工</w:t>
                    </w:r>
                  </w:p>
                </w:txbxContent>
              </v:textbox>
            </v:shape>
            <v:line id="_x0000_s1071" style="position:absolute" from="5400,4355" to="6480,4355" stroked="t" strokecolor="black" strokeweight="0.75pt">
              <v:stroke dashstyle="shortDashDot"/>
            </v:line>
            <v:shape id="_x0000_s1072" type="#_x0000_t202" style="width:4140;height:780;left:6480;position:absolute;top:4040" filled="f" stroked="t" strokecolor="black" strokeweight="0.75pt">
              <v:stroke dashstyle="solid"/>
              <v:textbox inset="0,0,0,0">
                <w:txbxContent>
                  <w:p>
                    <w:pPr>
                      <w:spacing w:before="95" w:line="278" w:lineRule="auto"/>
                      <w:ind w:left="143" w:right="142" w:firstLine="0"/>
                      <w:jc w:val="left"/>
                      <w:rPr>
                        <w:sz w:val="21"/>
                      </w:rPr>
                    </w:pPr>
                    <w:r>
                      <w:rPr>
                        <w:spacing w:val="-2"/>
                        <w:sz w:val="21"/>
                      </w:rPr>
                      <w:t>熟悉工程内容，编写监理规划，了解业主</w:t>
                    </w:r>
                    <w:r>
                      <w:rPr>
                        <w:spacing w:val="-2"/>
                        <w:sz w:val="21"/>
                      </w:rPr>
                      <w:t>移交土地使用权情况，准备召开工地会议</w:t>
                    </w:r>
                  </w:p>
                </w:txbxContent>
              </v:textbox>
            </v:shape>
            <v:shape id="_x0000_s1073" type="#_x0000_t202" style="width:2700;height:1404;left:2700;position:absolute;top:3884" filled="f" stroked="t" strokecolor="black" strokeweight="0.75pt">
              <v:stroke dashstyle="solid"/>
              <v:textbox inset="0,0,0,0">
                <w:txbxContent>
                  <w:p>
                    <w:pPr>
                      <w:spacing w:before="95"/>
                      <w:ind w:left="144" w:right="0" w:firstLine="0"/>
                      <w:jc w:val="left"/>
                      <w:rPr>
                        <w:sz w:val="21"/>
                      </w:rPr>
                    </w:pPr>
                    <w:r>
                      <w:rPr>
                        <w:rFonts w:ascii="Times New Roman" w:eastAsia="Times New Roman"/>
                        <w:sz w:val="21"/>
                      </w:rPr>
                      <w:t>.</w:t>
                    </w:r>
                    <w:r>
                      <w:rPr>
                        <w:spacing w:val="-1"/>
                        <w:sz w:val="21"/>
                      </w:rPr>
                      <w:t>审核路基施工工艺流程</w:t>
                    </w:r>
                  </w:p>
                  <w:p>
                    <w:pPr>
                      <w:spacing w:before="43" w:line="278" w:lineRule="auto"/>
                      <w:ind w:left="144" w:right="142" w:firstLine="0"/>
                      <w:jc w:val="left"/>
                      <w:rPr>
                        <w:sz w:val="21"/>
                      </w:rPr>
                    </w:pPr>
                    <w:r>
                      <w:rPr>
                        <w:rFonts w:ascii="Times New Roman" w:eastAsia="Times New Roman"/>
                        <w:spacing w:val="-2"/>
                        <w:sz w:val="21"/>
                      </w:rPr>
                      <w:t>.</w:t>
                    </w:r>
                    <w:r>
                      <w:rPr>
                        <w:spacing w:val="-2"/>
                        <w:sz w:val="21"/>
                      </w:rPr>
                      <w:t>检查施工单位机具设备试</w:t>
                    </w:r>
                    <w:r>
                      <w:rPr>
                        <w:spacing w:val="-2"/>
                        <w:sz w:val="21"/>
                      </w:rPr>
                      <w:t>验设备及自检体系情况</w:t>
                    </w:r>
                  </w:p>
                  <w:p>
                    <w:pPr>
                      <w:spacing w:before="0" w:line="269" w:lineRule="exact"/>
                      <w:ind w:left="144" w:right="0" w:firstLine="0"/>
                      <w:jc w:val="left"/>
                      <w:rPr>
                        <w:sz w:val="21"/>
                      </w:rPr>
                    </w:pPr>
                    <w:r>
                      <w:rPr>
                        <w:rFonts w:ascii="Times New Roman" w:eastAsia="Times New Roman"/>
                        <w:sz w:val="21"/>
                      </w:rPr>
                      <w:t>.</w:t>
                    </w:r>
                    <w:r>
                      <w:rPr>
                        <w:spacing w:val="-2"/>
                        <w:sz w:val="21"/>
                      </w:rPr>
                      <w:t>复核施工放样</w:t>
                    </w:r>
                  </w:p>
                </w:txbxContent>
              </v:textbox>
            </v:shape>
          </v:group>
        </w:pict>
      </w:r>
      <w:r>
        <w:t>监理工程师通过工程质量检测 ，对合格工程签字认可，方可进入下道 工</w:t>
      </w:r>
      <w:r>
        <w:rPr>
          <w:spacing w:val="-4"/>
        </w:rPr>
        <w:t>序施工，并对该项目进行计量支付。对施工中出现的达不到规范要求的工程，监</w:t>
      </w:r>
      <w:r>
        <w:rPr>
          <w:spacing w:val="-4"/>
        </w:rPr>
        <w:t>理工程师应视质量问题的程度，指令施工单位修补或令其返工达到规范要求。对</w:t>
      </w:r>
      <w:r>
        <w:rPr>
          <w:spacing w:val="-4"/>
        </w:rPr>
        <w:t>施工单位进场的不合格材料，监理工程师有责任令其将该批材料清理出场。所有</w:t>
      </w:r>
      <w:r>
        <w:rPr>
          <w:spacing w:val="-7"/>
        </w:rPr>
        <w:t>施工记录包括达不到工程质量的原始记录，施工单位对有缺陷或不合格工程制定</w:t>
      </w:r>
      <w:r>
        <w:rPr>
          <w:spacing w:val="-2"/>
        </w:rPr>
        <w:t>的修补措施和返工前的施工记录以及监理工程师在复查合格后的记录均应经监</w:t>
      </w:r>
      <w:r>
        <w:rPr>
          <w:spacing w:val="-4"/>
        </w:rPr>
        <w:t xml:space="preserve">理、施工单位双方签字后存档备查。城市道路路基路面工程质量总控制流程见图 </w:t>
      </w:r>
      <w:r>
        <w:rPr>
          <w:rFonts w:ascii="Times New Roman" w:eastAsia="Times New Roman"/>
          <w:spacing w:val="-10"/>
        </w:rPr>
        <w:t>2</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5"/>
        </w:rPr>
      </w:pPr>
    </w:p>
    <w:p>
      <w:pPr>
        <w:spacing w:before="77" w:line="220" w:lineRule="exact"/>
        <w:ind w:left="1232" w:right="1545" w:firstLine="0"/>
        <w:jc w:val="center"/>
        <w:rPr>
          <w:rFonts w:ascii="Times New Roman" w:eastAsia="Times New Roman"/>
          <w:sz w:val="21"/>
        </w:rPr>
      </w:pPr>
      <w:r>
        <w:rPr>
          <w:spacing w:val="-27"/>
          <w:sz w:val="21"/>
        </w:rPr>
        <w:t xml:space="preserve">图 </w:t>
      </w:r>
      <w:r>
        <w:rPr>
          <w:rFonts w:ascii="Times New Roman" w:eastAsia="Times New Roman"/>
          <w:spacing w:val="-10"/>
          <w:sz w:val="21"/>
        </w:rPr>
        <w:t>2</w:t>
      </w:r>
    </w:p>
    <w:p>
      <w:pPr>
        <w:pStyle w:val="BodyText"/>
        <w:spacing w:line="310" w:lineRule="exact"/>
        <w:ind w:left="460"/>
      </w:pPr>
      <w:r>
        <w:t>（二）</w:t>
      </w:r>
      <w:r>
        <w:rPr>
          <w:spacing w:val="-1"/>
        </w:rPr>
        <w:t>城市道路路线放样质量控制</w:t>
      </w:r>
    </w:p>
    <w:p>
      <w:pPr>
        <w:pStyle w:val="BodyText"/>
        <w:spacing w:before="41"/>
        <w:ind w:left="1020"/>
      </w:pPr>
      <w:r>
        <w:rPr>
          <w:spacing w:val="-5"/>
        </w:rPr>
        <w:t>路线放样前施工单位应全面熟悉设计文件，接受设计单位交给的导线桩，水</w:t>
      </w:r>
    </w:p>
    <w:p>
      <w:pPr>
        <w:spacing w:after="0"/>
        <w:sectPr>
          <w:headerReference w:type="default" r:id="rId12"/>
          <w:footerReference w:type="default" r:id="rId13"/>
          <w:pgSz w:w="11910" w:h="16840"/>
          <w:pgMar w:top="1340" w:right="740" w:bottom="1180" w:left="620" w:header="1100" w:footer="884"/>
          <w:pgNumType w:start="5"/>
          <w:cols w:space="708"/>
        </w:sectPr>
      </w:pPr>
    </w:p>
    <w:p>
      <w:pPr>
        <w:pStyle w:val="BodyText"/>
        <w:spacing w:before="124"/>
        <w:ind w:left="460"/>
      </w:pPr>
      <w:r>
        <w:rPr>
          <w:spacing w:val="-1"/>
        </w:rPr>
        <w:t>准点设计的逐桩坐标资料以及其它标志，并按要求进行复核和放样。</w:t>
      </w:r>
    </w:p>
    <w:p>
      <w:pPr>
        <w:pStyle w:val="BodyText"/>
        <w:spacing w:before="41"/>
        <w:ind w:left="460"/>
      </w:pPr>
      <w:r>
        <w:rPr>
          <w:rFonts w:ascii="Times New Roman" w:eastAsia="Times New Roman"/>
        </w:rPr>
        <w:t>1</w:t>
      </w:r>
      <w:r>
        <w:rPr>
          <w:spacing w:val="-2"/>
        </w:rPr>
        <w:t>、路线放样质量控制</w:t>
      </w:r>
    </w:p>
    <w:p>
      <w:pPr>
        <w:pStyle w:val="ListParagraph"/>
        <w:numPr>
          <w:ilvl w:val="0"/>
          <w:numId w:val="23"/>
        </w:numPr>
        <w:tabs>
          <w:tab w:val="left" w:pos="1721"/>
        </w:tabs>
        <w:spacing w:before="41" w:after="0" w:line="266" w:lineRule="auto"/>
        <w:ind w:left="1300" w:right="5115" w:hanging="280"/>
        <w:jc w:val="left"/>
        <w:rPr>
          <w:rFonts w:ascii="Times New Roman" w:eastAsia="Times New Roman"/>
          <w:sz w:val="28"/>
        </w:rPr>
      </w:pPr>
      <w:r>
        <w:pict>
          <v:group id="_x0000_s1074" style="width:297.75pt;height:223.55pt;margin-top:43.07pt;margin-left:80.62pt;mso-position-horizontal-relative:page;mso-wrap-distance-left:0;mso-wrap-distance-right:0;position:absolute;z-index:-251653120" coordorigin="1613,861" coordsize="5955,4471">
            <v:rect id="_x0000_s1075" style="width:2700;height:468;left:2700;position:absolute;top:869" filled="f" stroked="t" strokecolor="black" strokeweight="0.75pt">
              <v:stroke dashstyle="solid"/>
            </v:rect>
            <v:shape id="_x0000_s1076" style="width:120;height:120;left:3900;position:absolute;top:1305" coordorigin="3900,1305" coordsize="120,120" path="m3960,1425l3900,1305,4020,1305,3960,1425xe" filled="t" fillcolor="black" stroked="f">
              <v:fill type="solid"/>
              <v:path arrowok="t"/>
            </v:shape>
            <v:line id="_x0000_s1077" style="position:absolute" from="3960,1113" to="3960,1403" stroked="t" strokecolor="black" strokeweight="0.75pt">
              <v:stroke dashstyle="solid"/>
            </v:line>
            <v:line id="_x0000_s1078" style="position:absolute" from="1980,1425" to="6480,1425" stroked="t" strokecolor="black" strokeweight="0.75pt">
              <v:stroke dashstyle="solid"/>
            </v:line>
            <v:shape id="_x0000_s1079" style="width:15;height:15;left:1912;position:absolute;top:1339" coordorigin="1913,1340" coordsize="15,15" path="m1913,1347l1915,1352,1920,1355,1925,1352,1928,1347,1925,1342,1920,1340,1915,1342,1913,1347xe" filled="t" fillcolor="black" stroked="f">
              <v:fill type="solid"/>
              <v:path arrowok="t"/>
            </v:shape>
            <v:rect id="_x0000_s1080" style="width:1440;height:468;left:3420;position:absolute;top:1893" filled="f" stroked="t" strokecolor="black" strokeweight="0.75pt">
              <v:stroke dashstyle="solid"/>
            </v:rect>
            <v:shape id="_x0000_s1081" style="width:120;height:120;left:4080;position:absolute;top:1773" coordorigin="4080,1773" coordsize="120,120" path="m4140,1893l4080,1773,4200,1773,4140,1893xe" filled="t" fillcolor="black" stroked="f">
              <v:fill type="solid"/>
              <v:path arrowok="t"/>
            </v:shape>
            <v:line id="_x0000_s1082" style="position:absolute" from="4140,1425" to="4140,1870" stroked="t" strokecolor="black" strokeweight="0.75pt">
              <v:stroke dashstyle="solid"/>
            </v:line>
            <v:rect id="_x0000_s1083" style="width:1260;height:624;left:5760;position:absolute;top:1737" filled="f" stroked="t" strokecolor="black" strokeweight="0.75pt">
              <v:stroke dashstyle="solid"/>
            </v:rect>
            <v:shape id="_x0000_s1084" style="width:120;height:120;left:6420;position:absolute;top:1617" coordorigin="6420,1617" coordsize="120,120" path="m6480,1737l6420,1617,6540,1617,6480,1737xe" filled="t" fillcolor="black" stroked="f">
              <v:fill type="solid"/>
              <v:path arrowok="t"/>
            </v:shape>
            <v:line id="_x0000_s1085" style="position:absolute" from="6480,1425" to="6480,1714" stroked="t" strokecolor="black" strokeweight="0.75pt">
              <v:stroke dashstyle="solid"/>
            </v:line>
            <v:rect id="_x0000_s1086" style="width:900;height:468;left:1620;position:absolute;top:1893" filled="f" stroked="t" strokecolor="black" strokeweight="0.75pt">
              <v:stroke dashstyle="solid"/>
            </v:rect>
            <v:shape id="_x0000_s1087" style="width:120;height:120;left:1920;position:absolute;top:1773" coordorigin="1920,1773" coordsize="120,120" path="m1980,1893l1920,1773,2040,1773,1980,1893xe" filled="t" fillcolor="black" stroked="f">
              <v:fill type="solid"/>
              <v:path arrowok="t"/>
            </v:shape>
            <v:line id="_x0000_s1088" style="position:absolute" from="1980,1425" to="1980,1870" stroked="t" strokecolor="black" strokeweight="0.75pt">
              <v:stroke dashstyle="solid"/>
            </v:line>
            <v:line id="_x0000_s1089" style="position:absolute" from="1980,2361" to="1980,2829" stroked="t" strokecolor="black" strokeweight="0.75pt">
              <v:stroke dashstyle="solid"/>
            </v:line>
            <v:line id="_x0000_s1090" style="position:absolute" from="1980,2829" to="6300,2829" stroked="t" strokecolor="black" strokeweight="0.75pt">
              <v:stroke dashstyle="solid"/>
            </v:line>
            <v:line id="_x0000_s1091" style="position:absolute" from="4140,2361" to="4140,2829" stroked="t" strokecolor="black" strokeweight="0.75pt">
              <v:stroke dashstyle="solid"/>
            </v:line>
            <v:line id="_x0000_s1092" style="position:absolute" from="6300,2361" to="6300,2829" stroked="t" strokecolor="black" strokeweight="0.75pt">
              <v:stroke dashstyle="solid"/>
            </v:line>
            <v:shape id="_x0000_s1093" style="width:15;height:15;left:3952;position:absolute;top:2821" coordorigin="3953,2821" coordsize="15,15" path="m3953,2829l3955,2834,3960,2836,3965,2834,3968,2829,3965,2824,3960,2821,3955,2824,3953,2829xe" filled="t" fillcolor="black" stroked="f">
              <v:fill type="solid"/>
              <v:path arrowok="t"/>
            </v:shape>
            <v:rect id="_x0000_s1094" style="width:1980;height:624;left:2340;position:absolute;top:3609" filled="f" stroked="t" strokecolor="black" strokeweight="0.75pt">
              <v:stroke dashstyle="solid"/>
            </v:rect>
            <v:shape id="_x0000_s1095" style="width:120;height:120;left:3540;position:absolute;top:3489" coordorigin="3540,3489" coordsize="120,120" path="m3600,3609l3540,3489,3660,3489,3600,3609xe" filled="t" fillcolor="black" stroked="f">
              <v:fill type="solid"/>
              <v:path arrowok="t"/>
            </v:shape>
            <v:line id="_x0000_s1096" style="position:absolute" from="3600,2829" to="3600,3586" stroked="t" strokecolor="black" strokeweight="0.75pt">
              <v:stroke dashstyle="solid"/>
            </v:line>
            <v:shape id="_x0000_s1097" style="width:120;height:120;left:3360;position:absolute;top:4737" coordorigin="3360,4737" coordsize="120,120" path="m3420,4857l3360,4737,3480,4737,3420,4857xe" filled="t" fillcolor="black" stroked="f">
              <v:fill type="solid"/>
              <v:path arrowok="t"/>
            </v:shape>
            <v:line id="_x0000_s1098" style="position:absolute" from="3420,4233" to="3420,4835" stroked="t" strokecolor="black" strokeweight="0.75pt">
              <v:stroke dashstyle="solid"/>
            </v:line>
            <v:shape id="_x0000_s1099" style="width:120;height:120;left:5640;position:absolute;top:3861" coordorigin="5640,3861" coordsize="120,120" path="m5640,3981l5640,3861,5760,3921,5640,3981xe" filled="t" fillcolor="black" stroked="f">
              <v:fill type="solid"/>
              <v:path arrowok="t"/>
            </v:shape>
            <v:line id="_x0000_s1100" style="position:absolute" from="4320,3921" to="5738,3921" stroked="t" strokecolor="black" strokeweight="0.75pt">
              <v:stroke dashstyle="shortDashDot"/>
            </v:line>
            <v:shape id="_x0000_s1101" type="#_x0000_t202" style="width:860;height:210;left:3796;position:absolute;top:1001" filled="f" stroked="f">
              <v:textbox inset="0,0,0,0">
                <w:txbxContent>
                  <w:p>
                    <w:pPr>
                      <w:spacing w:before="0" w:line="210" w:lineRule="exact"/>
                      <w:ind w:left="0" w:right="0" w:firstLine="0"/>
                      <w:jc w:val="left"/>
                      <w:rPr>
                        <w:sz w:val="21"/>
                      </w:rPr>
                    </w:pPr>
                    <w:r>
                      <w:rPr>
                        <w:spacing w:val="-3"/>
                        <w:sz w:val="21"/>
                      </w:rPr>
                      <w:t>设计单位</w:t>
                    </w:r>
                  </w:p>
                </w:txbxContent>
              </v:textbox>
            </v:shape>
            <v:shape id="_x0000_s1102" type="#_x0000_t202" style="width:440;height:210;left:1876;position:absolute;top:2025" filled="f" stroked="f">
              <v:textbox inset="0,0,0,0">
                <w:txbxContent>
                  <w:p>
                    <w:pPr>
                      <w:spacing w:before="0" w:line="210" w:lineRule="exact"/>
                      <w:ind w:left="0" w:right="0" w:firstLine="0"/>
                      <w:jc w:val="left"/>
                      <w:rPr>
                        <w:sz w:val="21"/>
                      </w:rPr>
                    </w:pPr>
                    <w:r>
                      <w:rPr>
                        <w:spacing w:val="-5"/>
                        <w:sz w:val="21"/>
                      </w:rPr>
                      <w:t>业主</w:t>
                    </w:r>
                  </w:p>
                </w:txbxContent>
              </v:textbox>
            </v:shape>
            <v:shape id="_x0000_s1103" type="#_x0000_t202" style="width:1070;height:210;left:3571;position:absolute;top:2025" filled="f" stroked="f">
              <v:textbox inset="0,0,0,0">
                <w:txbxContent>
                  <w:p>
                    <w:pPr>
                      <w:spacing w:before="0" w:line="210" w:lineRule="exact"/>
                      <w:ind w:left="0" w:right="0" w:firstLine="0"/>
                      <w:jc w:val="left"/>
                      <w:rPr>
                        <w:sz w:val="21"/>
                      </w:rPr>
                    </w:pPr>
                    <w:r>
                      <w:rPr>
                        <w:spacing w:val="-2"/>
                        <w:sz w:val="21"/>
                      </w:rPr>
                      <w:t>监理工程师</w:t>
                    </w:r>
                  </w:p>
                </w:txbxContent>
              </v:textbox>
            </v:shape>
            <v:shape id="_x0000_s1104" type="#_x0000_t202" style="width:860;height:210;left:5911;position:absolute;top:1869" filled="f" stroked="f">
              <v:textbox inset="0,0,0,0">
                <w:txbxContent>
                  <w:p>
                    <w:pPr>
                      <w:spacing w:before="0" w:line="210" w:lineRule="exact"/>
                      <w:ind w:left="0" w:right="0" w:firstLine="0"/>
                      <w:jc w:val="left"/>
                      <w:rPr>
                        <w:sz w:val="21"/>
                      </w:rPr>
                    </w:pPr>
                    <w:r>
                      <w:rPr>
                        <w:spacing w:val="-3"/>
                        <w:sz w:val="21"/>
                      </w:rPr>
                      <w:t>施工单位</w:t>
                    </w:r>
                  </w:p>
                </w:txbxContent>
              </v:textbox>
            </v:shape>
            <v:shape id="_x0000_s1105" type="#_x0000_t202" style="width:1280;height:210;left:2701;position:absolute;top:3741" filled="f" stroked="f">
              <v:textbox inset="0,0,0,0">
                <w:txbxContent>
                  <w:p>
                    <w:pPr>
                      <w:spacing w:before="0" w:line="210" w:lineRule="exact"/>
                      <w:ind w:left="0" w:right="0" w:firstLine="0"/>
                      <w:jc w:val="left"/>
                      <w:rPr>
                        <w:sz w:val="21"/>
                      </w:rPr>
                    </w:pPr>
                    <w:r>
                      <w:rPr>
                        <w:spacing w:val="-2"/>
                        <w:sz w:val="21"/>
                      </w:rPr>
                      <w:t>施工单位复核</w:t>
                    </w:r>
                  </w:p>
                </w:txbxContent>
              </v:textbox>
            </v:shape>
            <v:shape id="_x0000_s1106" type="#_x0000_t202" style="width:1800;height:468;left:5760;position:absolute;top:3609" filled="f" stroked="t" strokecolor="black" strokeweight="0.75pt">
              <v:stroke dashstyle="solid"/>
              <v:textbox inset="0,0,0,0">
                <w:txbxContent>
                  <w:p>
                    <w:pPr>
                      <w:spacing w:before="95"/>
                      <w:ind w:left="144" w:right="0" w:firstLine="0"/>
                      <w:jc w:val="left"/>
                      <w:rPr>
                        <w:sz w:val="21"/>
                      </w:rPr>
                    </w:pPr>
                    <w:r>
                      <w:rPr>
                        <w:spacing w:val="-2"/>
                        <w:sz w:val="21"/>
                      </w:rPr>
                      <w:t>报验复核资料</w:t>
                    </w:r>
                  </w:p>
                </w:txbxContent>
              </v:textbox>
            </v:shape>
            <v:shape id="_x0000_s1107" type="#_x0000_t202" style="width:1800;height:468;left:2340;position:absolute;top:4857" filled="f" stroked="t" strokecolor="black" strokeweight="0.75pt">
              <v:stroke dashstyle="solid"/>
              <v:textbox inset="0,0,0,0">
                <w:txbxContent>
                  <w:p>
                    <w:pPr>
                      <w:spacing w:before="95"/>
                      <w:ind w:left="564" w:right="0" w:firstLine="0"/>
                      <w:jc w:val="left"/>
                      <w:rPr>
                        <w:sz w:val="21"/>
                      </w:rPr>
                    </w:pPr>
                    <w:r>
                      <w:rPr>
                        <w:spacing w:val="-5"/>
                        <w:sz w:val="21"/>
                      </w:rPr>
                      <w:t>校桩</w:t>
                    </w:r>
                  </w:p>
                </w:txbxContent>
              </v:textbox>
            </v:shape>
            <w10:wrap type="topAndBottom"/>
          </v:group>
        </w:pict>
      </w:r>
      <w:r>
        <w:pict>
          <v:group id="_x0000_s1108" style="width:6pt;height:7.8pt;margin-top:137.55pt;margin-left:453pt;mso-position-horizontal-relative:page;mso-wrap-distance-left:0;mso-wrap-distance-right:0;position:absolute;z-index:-251652096" coordorigin="9060,2751" coordsize="120,156">
            <v:shape id="_x0000_s1109" style="width:120;height:120;left:9060;position:absolute;top:2787" coordorigin="9060,2787" coordsize="120,120" path="m9120,2907l9060,2787,9180,2787,9120,2907xe" filled="t" fillcolor="black" stroked="f">
              <v:fill type="solid"/>
              <v:path arrowok="t"/>
            </v:shape>
            <v:line id="_x0000_s1110" style="position:absolute" from="9120,2751" to="9120,2884" stroked="t" strokecolor="black" strokeweight="0.75pt">
              <v:stroke dashstyle="solid"/>
            </v:line>
            <w10:wrap type="topAndBottom"/>
          </v:group>
        </w:pict>
      </w:r>
      <w:r>
        <w:rPr>
          <w:spacing w:val="-2"/>
          <w:sz w:val="28"/>
        </w:rPr>
        <w:t>导线桩、水准点交接工作流程</w:t>
      </w:r>
      <w:r>
        <w:rPr>
          <w:spacing w:val="-7"/>
          <w:sz w:val="28"/>
        </w:rPr>
        <w:t xml:space="preserve">本工程设计单位直接交桩，见图 </w:t>
      </w:r>
      <w:r>
        <w:rPr>
          <w:rFonts w:ascii="Times New Roman" w:eastAsia="Times New Roman"/>
          <w:spacing w:val="-2"/>
          <w:sz w:val="28"/>
        </w:rPr>
        <w:t>3</w:t>
      </w:r>
    </w:p>
    <w:p>
      <w:pPr>
        <w:pStyle w:val="BodyText"/>
        <w:ind w:left="250" w:right="1545"/>
        <w:jc w:val="center"/>
        <w:rPr>
          <w:rFonts w:ascii="Times New Roman" w:eastAsia="Times New Roman"/>
        </w:rPr>
      </w:pPr>
      <w:r>
        <w:rPr>
          <w:spacing w:val="-35"/>
        </w:rPr>
        <w:t xml:space="preserve">图 </w:t>
      </w:r>
      <w:r>
        <w:rPr>
          <w:rFonts w:ascii="Times New Roman" w:eastAsia="Times New Roman"/>
          <w:spacing w:val="-10"/>
        </w:rPr>
        <w:t>3</w:t>
      </w:r>
    </w:p>
    <w:p>
      <w:pPr>
        <w:pStyle w:val="ListParagraph"/>
        <w:numPr>
          <w:ilvl w:val="0"/>
          <w:numId w:val="23"/>
        </w:numPr>
        <w:tabs>
          <w:tab w:val="left" w:pos="1301"/>
        </w:tabs>
        <w:spacing w:before="236" w:after="0" w:line="240" w:lineRule="auto"/>
        <w:ind w:left="1301" w:right="0" w:hanging="701"/>
        <w:jc w:val="left"/>
        <w:rPr>
          <w:rFonts w:ascii="Times New Roman" w:eastAsia="Times New Roman"/>
          <w:sz w:val="28"/>
        </w:rPr>
      </w:pPr>
      <w:r>
        <w:pict>
          <v:group id="_x0000_s1111" style="width:396.75pt;height:316.65pt;margin-top:43.68pt;margin-left:53.62pt;mso-position-horizontal-relative:page;position:absolute;z-index:-251654144" coordorigin="1073,874" coordsize="7935,6333">
            <v:rect id="_x0000_s1112" style="width:2700;height:936;left:3420;position:absolute;top:1973" filled="f" stroked="t" strokecolor="black" strokeweight="0.75pt">
              <v:stroke dashstyle="solid"/>
            </v:rect>
            <v:rect id="_x0000_s1113" style="width:2160;height:780;left:3600;position:absolute;top:3533" filled="f" stroked="t" strokecolor="black" strokeweight="0.75pt">
              <v:stroke dashstyle="solid"/>
            </v:rect>
            <v:shape id="_x0000_s1114" style="width:120;height:120;left:4620;position:absolute;top:3413" coordorigin="4620,3413" coordsize="120,120" path="m4680,3533l4620,3413,4740,3413,4680,3533xe" filled="t" fillcolor="black" stroked="f">
              <v:fill type="solid"/>
              <v:path arrowok="t"/>
            </v:shape>
            <v:line id="_x0000_s1115" style="position:absolute" from="4680,2909" to="4680,3511" stroked="t" strokecolor="black" strokeweight="0.75pt">
              <v:stroke dashstyle="solid"/>
            </v:line>
            <v:shape id="_x0000_s1116" style="width:2160;height:1092;left:3780;position:absolute;top:4937" coordorigin="3780,4937" coordsize="2160,1092" path="m5940,5483l5922,5581,5872,5673,5792,5758,5741,5797,5685,5834,5622,5869,5554,5900,5481,5929,5403,5954,5321,5976,5235,5995,5146,6010,5053,6020,4958,6027,4860,6029,4762,6027,4667,6020,4574,6010,4485,5995,4399,5976,4317,5954,4239,5929,4166,5900,4098,5869,4035,5834,3979,5797,3928,5758,3885,5716,3819,5628,3784,5533,3780,5483,3784,5434,3819,5339,3885,5250,3928,5209,3979,5169,4035,5132,4098,5098,4166,5066,4239,5038,4317,5012,4399,4990,4485,4972,4574,4957,4667,4946,4762,4939,4860,4937,4958,4939,5053,4946,5146,4957,5235,4972,5321,4990,5403,5012,5481,5038,5554,5066,5622,5098,5685,5132,5741,5169,5792,5209,5835,5250,5901,5339,5936,5434,5940,5483xe" filled="f" stroked="t" strokecolor="black" strokeweight="0.75pt">
              <v:stroke dashstyle="solid"/>
              <v:path arrowok="t"/>
            </v:shape>
            <v:shape id="_x0000_s1117" style="width:120;height:120;left:4620;position:absolute;top:4817" coordorigin="4620,4817" coordsize="120,120" path="m4680,4937l4620,4817,4740,4817,4680,4937xe" filled="t" fillcolor="black" stroked="f">
              <v:fill type="solid"/>
              <v:path arrowok="t"/>
            </v:shape>
            <v:line id="_x0000_s1118" style="position:absolute" from="4680,4313" to="4680,4915" stroked="t" strokecolor="black" strokeweight="0.75pt">
              <v:stroke dashstyle="solid"/>
            </v:line>
            <v:shape id="_x0000_s1119" style="width:120;height:120;left:4710;position:absolute;top:6455" coordorigin="4710,6455" coordsize="120,120" path="m4770,6575l4710,6455,4830,6455,4770,6575xe" filled="t" fillcolor="black" stroked="f">
              <v:fill type="solid"/>
              <v:path arrowok="t"/>
            </v:shape>
            <v:line id="_x0000_s1120" style="position:absolute" from="4770,5951" to="4770,6553" stroked="t" strokecolor="black" strokeweight="0.75pt">
              <v:stroke dashstyle="solid"/>
            </v:line>
            <v:shape id="_x0000_s1121" style="width:120;height:120;left:6120;position:absolute;top:2225" coordorigin="6120,2225" coordsize="120,120" path="m6240,2345l6120,2285,6240,2225,6240,2345xe" filled="t" fillcolor="black" stroked="f">
              <v:fill type="solid"/>
              <v:path arrowok="t"/>
            </v:shape>
            <v:line id="_x0000_s1122" style="position:absolute" from="7920,2285" to="6143,2285" stroked="t" strokecolor="black" strokeweight="0.75pt">
              <v:stroke dashstyle="solid"/>
            </v:line>
            <v:rect id="_x0000_s1123" style="width:1800;height:780;left:7200;position:absolute;top:3065" filled="f" stroked="t" strokecolor="black" strokeweight="0.75pt">
              <v:stroke dashstyle="solid"/>
            </v:rect>
            <v:shape id="_x0000_s1124" style="width:120;height:120;left:7860;position:absolute;top:2945" coordorigin="7860,2945" coordsize="120,120" path="m7920,3065l7860,2945,7980,2945,7920,3065xe" filled="t" fillcolor="black" stroked="f">
              <v:fill type="solid"/>
              <v:path arrowok="t"/>
            </v:shape>
            <v:line id="_x0000_s1125" style="position:absolute" from="7920,2285" to="7920,3043" stroked="t" strokecolor="black" strokeweight="0.75pt">
              <v:stroke dashstyle="solid"/>
            </v:line>
            <v:line id="_x0000_s1126" style="position:absolute" from="1800,4316" to="1800,5564" stroked="t" strokecolor="black" strokeweight="0.75pt">
              <v:stroke dashstyle="shortDashDot"/>
            </v:line>
            <v:line id="_x0000_s1127" style="position:absolute" from="1800,5564" to="3780,5564" stroked="t" strokecolor="black" strokeweight="0.75pt">
              <v:stroke dashstyle="shortDashDot"/>
            </v:line>
            <v:line id="_x0000_s1128" style="position:absolute" from="7920,3845" to="7920,5561" stroked="t" strokecolor="black" strokeweight="0.75pt">
              <v:stroke dashstyle="shortDashDot"/>
            </v:line>
            <v:line id="_x0000_s1129" style="position:absolute" from="7920,5561" to="5940,5561" stroked="t" strokecolor="black" strokeweight="0.75pt">
              <v:stroke dashstyle="shortDashDot"/>
            </v:line>
            <v:shape id="_x0000_s1130" style="width:120;height:120;left:4620;position:absolute;top:1853" coordorigin="4620,1853" coordsize="120,120" path="m4680,1973l4620,1853,4740,1853,4680,1973xe" filled="t" fillcolor="black" stroked="f">
              <v:fill type="solid"/>
              <v:path arrowok="t"/>
            </v:shape>
            <v:line id="_x0000_s1131" style="position:absolute" from="4680,1661" to="7200,1661" stroked="t" strokecolor="black" strokeweight="0.75pt">
              <v:stroke dashstyle="shortDashDot"/>
            </v:line>
            <v:line id="_x0000_s1132" style="position:absolute" from="4680,1349" to="4680,1951" stroked="t" strokecolor="black" strokeweight="0.75pt">
              <v:stroke dashstyle="solid"/>
            </v:line>
            <v:shape id="_x0000_s1133" type="#_x0000_t202" style="width:2540;height:522;left:3571;position:absolute;top:2105" filled="f" stroked="f">
              <v:textbox inset="0,0,0,0">
                <w:txbxContent>
                  <w:p>
                    <w:pPr>
                      <w:spacing w:before="0" w:line="240" w:lineRule="exact"/>
                      <w:ind w:left="0" w:right="0" w:firstLine="0"/>
                      <w:jc w:val="left"/>
                      <w:rPr>
                        <w:sz w:val="21"/>
                      </w:rPr>
                    </w:pPr>
                    <w:r>
                      <w:rPr>
                        <w:spacing w:val="-1"/>
                        <w:sz w:val="21"/>
                      </w:rPr>
                      <w:t>放样路中心桩路基边缘桩，</w:t>
                    </w:r>
                  </w:p>
                  <w:p>
                    <w:pPr>
                      <w:spacing w:before="43" w:line="240" w:lineRule="exact"/>
                      <w:ind w:left="0" w:right="0" w:firstLine="0"/>
                      <w:jc w:val="left"/>
                      <w:rPr>
                        <w:sz w:val="21"/>
                      </w:rPr>
                    </w:pPr>
                    <w:r>
                      <w:rPr>
                        <w:spacing w:val="-2"/>
                        <w:sz w:val="21"/>
                      </w:rPr>
                      <w:t>涵洞位置桩</w:t>
                    </w:r>
                  </w:p>
                </w:txbxContent>
              </v:textbox>
            </v:shape>
            <v:shape id="_x0000_s1134" type="#_x0000_t202" style="width:1070;height:522;left:3961;position:absolute;top:3665" filled="f" stroked="f">
              <v:textbox inset="0,0,0,0">
                <w:txbxContent>
                  <w:p>
                    <w:pPr>
                      <w:spacing w:before="0" w:line="240" w:lineRule="exact"/>
                      <w:ind w:left="0" w:right="0" w:firstLine="0"/>
                      <w:jc w:val="left"/>
                      <w:rPr>
                        <w:sz w:val="21"/>
                      </w:rPr>
                    </w:pPr>
                    <w:r>
                      <w:rPr>
                        <w:spacing w:val="-2"/>
                        <w:sz w:val="21"/>
                      </w:rPr>
                      <w:t>增补控制点</w:t>
                    </w:r>
                  </w:p>
                  <w:p>
                    <w:pPr>
                      <w:spacing w:before="43" w:line="240" w:lineRule="exact"/>
                      <w:ind w:left="0" w:right="0" w:firstLine="0"/>
                      <w:jc w:val="left"/>
                      <w:rPr>
                        <w:sz w:val="21"/>
                      </w:rPr>
                    </w:pPr>
                    <w:r>
                      <w:rPr>
                        <w:spacing w:val="-3"/>
                        <w:sz w:val="21"/>
                      </w:rPr>
                      <w:t>水准点桩</w:t>
                    </w:r>
                  </w:p>
                </w:txbxContent>
              </v:textbox>
            </v:shape>
            <v:shape id="_x0000_s1135" type="#_x0000_t202" style="width:1518;height:522;left:7351;position:absolute;top:3197" filled="f" stroked="f">
              <v:textbox inset="0,0,0,0">
                <w:txbxContent>
                  <w:p>
                    <w:pPr>
                      <w:spacing w:before="0" w:line="240" w:lineRule="exact"/>
                      <w:ind w:left="0" w:right="0" w:firstLine="0"/>
                      <w:jc w:val="left"/>
                      <w:rPr>
                        <w:sz w:val="21"/>
                      </w:rPr>
                    </w:pPr>
                    <w:r>
                      <w:rPr>
                        <w:spacing w:val="-2"/>
                        <w:sz w:val="21"/>
                      </w:rPr>
                      <w:t>对放样桩和资料</w:t>
                    </w:r>
                  </w:p>
                  <w:p>
                    <w:pPr>
                      <w:spacing w:before="43" w:line="240" w:lineRule="exact"/>
                      <w:ind w:left="0" w:right="0" w:firstLine="0"/>
                      <w:jc w:val="left"/>
                      <w:rPr>
                        <w:sz w:val="21"/>
                      </w:rPr>
                    </w:pPr>
                    <w:r>
                      <w:rPr>
                        <w:spacing w:val="-3"/>
                        <w:sz w:val="21"/>
                      </w:rPr>
                      <w:t>有疑问等</w:t>
                    </w:r>
                  </w:p>
                </w:txbxContent>
              </v:textbox>
            </v:shape>
            <v:shape id="_x0000_s1136" type="#_x0000_t202" style="width:1070;height:522;left:4203;position:absolute;top:5205" filled="f" stroked="f">
              <v:textbox inset="0,0,0,0">
                <w:txbxContent>
                  <w:p>
                    <w:pPr>
                      <w:spacing w:before="0" w:line="240" w:lineRule="exact"/>
                      <w:ind w:left="0" w:right="18" w:firstLine="0"/>
                      <w:jc w:val="center"/>
                      <w:rPr>
                        <w:sz w:val="21"/>
                      </w:rPr>
                    </w:pPr>
                    <w:r>
                      <w:rPr>
                        <w:spacing w:val="-2"/>
                        <w:sz w:val="21"/>
                      </w:rPr>
                      <w:t>监理工程师</w:t>
                    </w:r>
                  </w:p>
                  <w:p>
                    <w:pPr>
                      <w:spacing w:before="43" w:line="240" w:lineRule="exact"/>
                      <w:ind w:left="0" w:right="18" w:firstLine="0"/>
                      <w:jc w:val="center"/>
                      <w:rPr>
                        <w:sz w:val="21"/>
                      </w:rPr>
                    </w:pPr>
                    <w:r>
                      <w:rPr>
                        <w:spacing w:val="-5"/>
                        <w:sz w:val="21"/>
                      </w:rPr>
                      <w:t>复核</w:t>
                    </w:r>
                  </w:p>
                </w:txbxContent>
              </v:textbox>
            </v:shape>
            <v:shape id="_x0000_s1137" type="#_x0000_t202" style="width:1620;height:468;left:7200;position:absolute;top:1505" filled="f" stroked="t" strokecolor="black" strokeweight="0.75pt">
              <v:stroke dashstyle="solid"/>
              <v:textbox inset="0,0,0,0">
                <w:txbxContent>
                  <w:p>
                    <w:pPr>
                      <w:spacing w:before="95"/>
                      <w:ind w:left="143" w:right="0" w:firstLine="0"/>
                      <w:jc w:val="left"/>
                      <w:rPr>
                        <w:sz w:val="21"/>
                      </w:rPr>
                    </w:pPr>
                    <w:r>
                      <w:rPr>
                        <w:spacing w:val="-2"/>
                        <w:sz w:val="21"/>
                      </w:rPr>
                      <w:t>复核复测合格</w:t>
                    </w:r>
                  </w:p>
                </w:txbxContent>
              </v:textbox>
            </v:shape>
            <v:shape id="_x0000_s1138" type="#_x0000_t202" style="width:3100;height:624;left:3380;position:absolute;top:6575" filled="f" stroked="t" strokecolor="black" strokeweight="0.75pt">
              <v:stroke dashstyle="solid"/>
              <v:textbox inset="0,0,0,0">
                <w:txbxContent>
                  <w:p>
                    <w:pPr>
                      <w:spacing w:before="95"/>
                      <w:ind w:left="144" w:right="0" w:firstLine="0"/>
                      <w:jc w:val="left"/>
                      <w:rPr>
                        <w:sz w:val="21"/>
                      </w:rPr>
                    </w:pPr>
                    <w:r>
                      <w:rPr>
                        <w:spacing w:val="-1"/>
                        <w:sz w:val="21"/>
                      </w:rPr>
                      <w:t>监理工程师批准资料及桩志</w:t>
                    </w:r>
                  </w:p>
                </w:txbxContent>
              </v:textbox>
            </v:shape>
            <v:line id="_x0000_s1139" style="position:absolute" from="3200,1115" to="1760,1115" stroked="t" strokecolor="black" strokeweight="0.75pt">
              <v:stroke dashstyle="shortDashDot"/>
            </v:line>
            <v:line id="_x0000_s1140" style="position:absolute" from="1800,1037" to="1800,3533" stroked="t" strokecolor="black" strokeweight="0.75pt">
              <v:stroke dashstyle="shortDashDot"/>
            </v:line>
            <v:shape id="_x0000_s1141" type="#_x0000_t202" style="width:1800;height:780;left:1080;position:absolute;top:3533" filled="f" stroked="t" strokecolor="black" strokeweight="0.75pt">
              <v:stroke dashstyle="solid"/>
              <v:textbox inset="0,0,0,0">
                <w:txbxContent>
                  <w:p>
                    <w:pPr>
                      <w:spacing w:before="95" w:line="278" w:lineRule="auto"/>
                      <w:ind w:left="144" w:right="141" w:firstLine="0"/>
                      <w:jc w:val="left"/>
                      <w:rPr>
                        <w:sz w:val="21"/>
                      </w:rPr>
                    </w:pPr>
                    <w:r>
                      <w:rPr>
                        <w:spacing w:val="-2"/>
                        <w:sz w:val="21"/>
                      </w:rPr>
                      <w:t>施工单位保护所</w:t>
                    </w:r>
                    <w:r>
                      <w:rPr>
                        <w:spacing w:val="-2"/>
                        <w:sz w:val="21"/>
                      </w:rPr>
                      <w:t>有桩不受破坏</w:t>
                    </w:r>
                  </w:p>
                </w:txbxContent>
              </v:textbox>
            </v:shape>
            <v:shape id="_x0000_s1142" type="#_x0000_t202" style="width:3420;height:468;left:3240;position:absolute;top:881" filled="f" stroked="t" strokecolor="black" strokeweight="0.75pt">
              <v:stroke dashstyle="solid"/>
              <v:textbox inset="0,0,0,0">
                <w:txbxContent>
                  <w:p>
                    <w:pPr>
                      <w:spacing w:before="95"/>
                      <w:ind w:left="353" w:right="0" w:firstLine="0"/>
                      <w:jc w:val="left"/>
                      <w:rPr>
                        <w:sz w:val="21"/>
                      </w:rPr>
                    </w:pPr>
                    <w:r>
                      <w:rPr>
                        <w:spacing w:val="-1"/>
                        <w:sz w:val="21"/>
                      </w:rPr>
                      <w:t>导线桩、水准点桩、逐桩坐标</w:t>
                    </w:r>
                  </w:p>
                </w:txbxContent>
              </v:textbox>
            </v:shape>
          </v:group>
        </w:pict>
      </w:r>
      <w:r>
        <w:rPr>
          <w:spacing w:val="-6"/>
          <w:sz w:val="28"/>
        </w:rPr>
        <w:t xml:space="preserve">路线放样监理工作流程见图 </w:t>
      </w:r>
      <w:r>
        <w:rPr>
          <w:rFonts w:ascii="Times New Roman" w:eastAsia="Times New Roman"/>
          <w:spacing w:val="-10"/>
          <w:sz w:val="28"/>
        </w:rPr>
        <w:t>4</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8"/>
        <w:rPr>
          <w:rFonts w:ascii="Times New Roman"/>
          <w:sz w:val="25"/>
        </w:rPr>
      </w:pPr>
    </w:p>
    <w:p>
      <w:pPr>
        <w:pStyle w:val="BodyText"/>
        <w:spacing w:before="1"/>
        <w:ind w:left="2000"/>
        <w:rPr>
          <w:rFonts w:ascii="Times New Roman" w:eastAsia="Times New Roman"/>
        </w:rPr>
      </w:pPr>
      <w:r>
        <w:rPr>
          <w:spacing w:val="-35"/>
        </w:rPr>
        <w:t xml:space="preserve">图 </w:t>
      </w:r>
      <w:r>
        <w:rPr>
          <w:rFonts w:ascii="Times New Roman" w:eastAsia="Times New Roman"/>
          <w:spacing w:val="-10"/>
        </w:rPr>
        <w:t>4</w:t>
      </w:r>
    </w:p>
    <w:p>
      <w:pPr>
        <w:spacing w:after="0"/>
        <w:rPr>
          <w:rFonts w:ascii="Times New Roman" w:eastAsia="Times New Roman"/>
        </w:rPr>
        <w:sectPr>
          <w:headerReference w:type="default" r:id="rId14"/>
          <w:footerReference w:type="default" r:id="rId15"/>
          <w:pgSz w:w="11910" w:h="16840"/>
          <w:pgMar w:top="1340" w:right="740" w:bottom="1180" w:left="620" w:header="1100" w:footer="884"/>
          <w:pgNumType w:start="6"/>
          <w:cols w:space="708"/>
        </w:sectPr>
      </w:pPr>
    </w:p>
    <w:p>
      <w:pPr>
        <w:pStyle w:val="BodyText"/>
        <w:spacing w:before="8"/>
        <w:rPr>
          <w:rFonts w:ascii="Times New Roman"/>
          <w:sz w:val="11"/>
        </w:rPr>
      </w:pPr>
    </w:p>
    <w:p>
      <w:pPr>
        <w:pStyle w:val="BodyText"/>
        <w:spacing w:before="69"/>
        <w:ind w:left="460"/>
      </w:pPr>
      <w:r>
        <w:rPr>
          <w:rFonts w:ascii="Times New Roman" w:eastAsia="Times New Roman"/>
        </w:rPr>
        <w:t>2</w:t>
      </w:r>
      <w:r>
        <w:rPr>
          <w:spacing w:val="-2"/>
        </w:rPr>
        <w:t>、监理工作内容</w:t>
      </w:r>
    </w:p>
    <w:p>
      <w:pPr>
        <w:pStyle w:val="ListParagraph"/>
        <w:numPr>
          <w:ilvl w:val="1"/>
          <w:numId w:val="24"/>
        </w:numPr>
        <w:tabs>
          <w:tab w:val="left" w:pos="1724"/>
        </w:tabs>
        <w:spacing w:before="141" w:after="0" w:line="333" w:lineRule="auto"/>
        <w:ind w:left="460" w:right="364" w:firstLine="560"/>
        <w:jc w:val="left"/>
        <w:rPr>
          <w:sz w:val="28"/>
        </w:rPr>
      </w:pPr>
      <w:r>
        <w:rPr>
          <w:spacing w:val="-2"/>
          <w:sz w:val="28"/>
        </w:rPr>
        <w:t>公路路线放样应放出路基线桩、路基坡脚或路堑上边线桩志。同时，</w:t>
      </w:r>
      <w:r>
        <w:rPr>
          <w:spacing w:val="-2"/>
          <w:sz w:val="28"/>
        </w:rPr>
        <w:t>还需测量出路基边沟、取土坑、护坡道、弃土堆等具体位置。</w:t>
      </w:r>
    </w:p>
    <w:p>
      <w:pPr>
        <w:pStyle w:val="ListParagraph"/>
        <w:numPr>
          <w:ilvl w:val="1"/>
          <w:numId w:val="24"/>
        </w:numPr>
        <w:tabs>
          <w:tab w:val="left" w:pos="1721"/>
        </w:tabs>
        <w:spacing w:before="3" w:after="0" w:line="333" w:lineRule="auto"/>
        <w:ind w:left="460" w:right="364" w:firstLine="560"/>
        <w:jc w:val="both"/>
        <w:rPr>
          <w:sz w:val="28"/>
        </w:rPr>
      </w:pPr>
      <w:r>
        <w:rPr>
          <w:spacing w:val="-8"/>
          <w:sz w:val="28"/>
        </w:rPr>
        <w:t xml:space="preserve">路线中线桩的间距一般取为 </w:t>
      </w:r>
      <w:r>
        <w:rPr>
          <w:rFonts w:ascii="Times New Roman" w:eastAsia="Times New Roman"/>
          <w:spacing w:val="-6"/>
          <w:sz w:val="28"/>
        </w:rPr>
        <w:t>20</w:t>
      </w:r>
      <w:r>
        <w:rPr>
          <w:spacing w:val="-6"/>
          <w:sz w:val="28"/>
        </w:rPr>
        <w:t>ｍ</w:t>
      </w:r>
      <w:r>
        <w:rPr>
          <w:spacing w:val="-8"/>
          <w:sz w:val="28"/>
        </w:rPr>
        <w:t xml:space="preserve">，地形平坦时，不应大于 </w:t>
      </w:r>
      <w:r>
        <w:rPr>
          <w:rFonts w:ascii="Times New Roman" w:eastAsia="Times New Roman"/>
          <w:spacing w:val="-6"/>
          <w:sz w:val="28"/>
        </w:rPr>
        <w:t>50</w:t>
      </w:r>
      <w:r>
        <w:rPr>
          <w:spacing w:val="-6"/>
          <w:sz w:val="28"/>
        </w:rPr>
        <w:t>ｍ。曲线</w:t>
      </w:r>
      <w:r>
        <w:rPr>
          <w:spacing w:val="-7"/>
          <w:sz w:val="28"/>
        </w:rPr>
        <w:t xml:space="preserve">上的中桩间距一般为 </w:t>
      </w:r>
      <w:r>
        <w:rPr>
          <w:spacing w:val="-4"/>
          <w:sz w:val="28"/>
        </w:rPr>
        <w:t>20ｍ</w:t>
      </w:r>
      <w:r>
        <w:rPr>
          <w:spacing w:val="-9"/>
          <w:sz w:val="28"/>
        </w:rPr>
        <w:t xml:space="preserve">，高程桩每 </w:t>
      </w:r>
      <w:r>
        <w:rPr>
          <w:spacing w:val="-4"/>
          <w:sz w:val="28"/>
        </w:rPr>
        <w:t>400-500M</w:t>
      </w:r>
      <w:r>
        <w:rPr>
          <w:spacing w:val="-10"/>
          <w:sz w:val="28"/>
        </w:rPr>
        <w:t xml:space="preserve"> 设一个。交角点、转点、圆曲线</w:t>
      </w:r>
      <w:r>
        <w:rPr>
          <w:spacing w:val="-2"/>
          <w:sz w:val="28"/>
        </w:rPr>
        <w:t>及缓和曲线控制桩要加固保护。</w:t>
      </w:r>
    </w:p>
    <w:p>
      <w:pPr>
        <w:pStyle w:val="ListParagraph"/>
        <w:numPr>
          <w:ilvl w:val="1"/>
          <w:numId w:val="24"/>
        </w:numPr>
        <w:tabs>
          <w:tab w:val="left" w:pos="1724"/>
        </w:tabs>
        <w:spacing w:before="4" w:after="0" w:line="333" w:lineRule="auto"/>
        <w:ind w:left="460" w:right="364" w:firstLine="560"/>
        <w:jc w:val="both"/>
        <w:rPr>
          <w:sz w:val="28"/>
        </w:rPr>
      </w:pPr>
      <w:r>
        <w:rPr>
          <w:spacing w:val="-2"/>
          <w:sz w:val="28"/>
        </w:rPr>
        <w:t>施工单位在接受桩志和资料后，应立即组织力量进行复核和放样（一</w:t>
      </w:r>
      <w:r>
        <w:rPr>
          <w:spacing w:val="-9"/>
          <w:sz w:val="28"/>
        </w:rPr>
        <w:t xml:space="preserve">般要求在 </w:t>
      </w:r>
      <w:r>
        <w:rPr>
          <w:spacing w:val="-6"/>
          <w:sz w:val="28"/>
        </w:rPr>
        <w:t>14d</w:t>
      </w:r>
      <w:r>
        <w:rPr>
          <w:spacing w:val="-11"/>
          <w:sz w:val="28"/>
        </w:rPr>
        <w:t xml:space="preserve"> 天内</w:t>
      </w:r>
      <w:r>
        <w:rPr>
          <w:spacing w:val="-6"/>
          <w:sz w:val="28"/>
        </w:rPr>
        <w:t>）并将所有测量资料，包括计算和图纸报监理工程师。经监理</w:t>
      </w:r>
      <w:r>
        <w:rPr>
          <w:spacing w:val="-2"/>
          <w:sz w:val="28"/>
        </w:rPr>
        <w:t>工程师审核和复测桩后决定批准与否。</w:t>
      </w:r>
    </w:p>
    <w:p>
      <w:pPr>
        <w:pStyle w:val="ListParagraph"/>
        <w:numPr>
          <w:ilvl w:val="1"/>
          <w:numId w:val="24"/>
        </w:numPr>
        <w:tabs>
          <w:tab w:val="left" w:pos="1724"/>
        </w:tabs>
        <w:spacing w:before="4" w:after="0" w:line="333" w:lineRule="auto"/>
        <w:ind w:left="460" w:right="364" w:firstLine="560"/>
        <w:jc w:val="left"/>
        <w:rPr>
          <w:sz w:val="28"/>
        </w:rPr>
      </w:pPr>
      <w:r>
        <w:rPr>
          <w:spacing w:val="-2"/>
          <w:sz w:val="28"/>
        </w:rPr>
        <w:t>监理工程师对施工单位因施工需要所增加的水准点、附合导线应进行</w:t>
      </w:r>
      <w:r>
        <w:rPr>
          <w:spacing w:val="-2"/>
          <w:sz w:val="28"/>
        </w:rPr>
        <w:t>复核，复核合格后批准其为测量资料的一部分，直到竣工。</w:t>
      </w:r>
    </w:p>
    <w:p>
      <w:pPr>
        <w:pStyle w:val="BodyText"/>
        <w:spacing w:before="3"/>
        <w:ind w:left="460"/>
      </w:pPr>
      <w:r>
        <w:rPr>
          <w:spacing w:val="-1"/>
        </w:rPr>
        <w:t>监理工程师在复核测量期间，施工单位应提供施测人员和测量仪器。</w:t>
      </w:r>
    </w:p>
    <w:p>
      <w:pPr>
        <w:pStyle w:val="ListParagraph"/>
        <w:numPr>
          <w:ilvl w:val="1"/>
          <w:numId w:val="24"/>
        </w:numPr>
        <w:tabs>
          <w:tab w:val="left" w:pos="1721"/>
        </w:tabs>
        <w:spacing w:before="141" w:after="0" w:line="240" w:lineRule="auto"/>
        <w:ind w:left="1721" w:right="0" w:hanging="701"/>
        <w:jc w:val="left"/>
        <w:rPr>
          <w:sz w:val="28"/>
        </w:rPr>
      </w:pPr>
      <w:r>
        <w:rPr>
          <w:spacing w:val="-1"/>
          <w:sz w:val="28"/>
        </w:rPr>
        <w:t>路线放样质量标准及检测</w:t>
      </w:r>
    </w:p>
    <w:p>
      <w:pPr>
        <w:pStyle w:val="BodyText"/>
        <w:spacing w:before="141" w:line="333" w:lineRule="auto"/>
        <w:ind w:left="1580" w:right="4835"/>
      </w:pPr>
      <w:r>
        <w:rPr>
          <w:spacing w:val="-7"/>
        </w:rPr>
        <w:t xml:space="preserve">路线放样质量控制汇总表见表 </w:t>
      </w:r>
      <w:r>
        <w:rPr>
          <w:spacing w:val="-2"/>
        </w:rPr>
        <w:t>2</w:t>
      </w:r>
      <w:r>
        <w:rPr>
          <w:spacing w:val="-2"/>
        </w:rPr>
        <w:t>。</w:t>
      </w:r>
      <w:r>
        <w:rPr>
          <w:spacing w:val="-2"/>
        </w:rPr>
        <w:t>路线放样质量控制汇总表</w:t>
      </w:r>
    </w:p>
    <w:p>
      <w:pPr>
        <w:pStyle w:val="BodyText"/>
        <w:spacing w:before="3" w:after="22"/>
        <w:ind w:left="2140"/>
      </w:pPr>
      <w:r>
        <w:rPr>
          <w:spacing w:val="-35"/>
        </w:rPr>
        <w:t xml:space="preserve">表 </w:t>
      </w:r>
      <w:r>
        <w:rPr>
          <w:spacing w:val="-10"/>
        </w:rPr>
        <w:t>2</w:t>
      </w:r>
    </w:p>
    <w:tbl>
      <w:tblPr>
        <w:tblStyle w:val="TableNormal1"/>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8"/>
        <w:gridCol w:w="1087"/>
        <w:gridCol w:w="1015"/>
        <w:gridCol w:w="1160"/>
        <w:gridCol w:w="1087"/>
        <w:gridCol w:w="1275"/>
        <w:gridCol w:w="1261"/>
        <w:gridCol w:w="1087"/>
      </w:tblGrid>
      <w:tr>
        <w:tblPrEx>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09"/>
          <w:jc w:val="left"/>
        </w:trPr>
        <w:tc>
          <w:tcPr>
            <w:tcW w:w="1268" w:type="dxa"/>
            <w:vMerge w:val="restart"/>
          </w:tcPr>
          <w:p>
            <w:pPr>
              <w:pStyle w:val="TableParagraph"/>
              <w:spacing w:line="251" w:lineRule="exact"/>
              <w:ind w:left="424"/>
              <w:rPr>
                <w:sz w:val="21"/>
              </w:rPr>
            </w:pPr>
            <w:r>
              <w:rPr>
                <w:spacing w:val="-5"/>
                <w:sz w:val="21"/>
              </w:rPr>
              <w:t>项目</w:t>
            </w:r>
          </w:p>
        </w:tc>
        <w:tc>
          <w:tcPr>
            <w:tcW w:w="1087" w:type="dxa"/>
            <w:vMerge w:val="restart"/>
          </w:tcPr>
          <w:p>
            <w:pPr>
              <w:pStyle w:val="TableParagraph"/>
              <w:spacing w:before="5" w:line="213" w:lineRule="auto"/>
              <w:ind w:left="333" w:right="321"/>
              <w:rPr>
                <w:sz w:val="21"/>
              </w:rPr>
            </w:pPr>
            <w:r>
              <w:rPr>
                <w:spacing w:val="-6"/>
                <w:sz w:val="21"/>
              </w:rPr>
              <w:t>质量</w:t>
            </w:r>
            <w:r>
              <w:rPr>
                <w:spacing w:val="-5"/>
                <w:sz w:val="21"/>
              </w:rPr>
              <w:t>标准</w:t>
            </w:r>
          </w:p>
        </w:tc>
        <w:tc>
          <w:tcPr>
            <w:tcW w:w="1015" w:type="dxa"/>
            <w:vMerge w:val="restart"/>
          </w:tcPr>
          <w:p>
            <w:pPr>
              <w:pStyle w:val="TableParagraph"/>
              <w:spacing w:before="5" w:line="213" w:lineRule="auto"/>
              <w:ind w:left="297" w:right="285"/>
              <w:rPr>
                <w:sz w:val="21"/>
              </w:rPr>
            </w:pPr>
            <w:r>
              <w:rPr>
                <w:spacing w:val="-6"/>
                <w:sz w:val="21"/>
              </w:rPr>
              <w:t>允许</w:t>
            </w:r>
            <w:r>
              <w:rPr>
                <w:spacing w:val="-5"/>
                <w:sz w:val="21"/>
              </w:rPr>
              <w:t>误差</w:t>
            </w:r>
          </w:p>
        </w:tc>
        <w:tc>
          <w:tcPr>
            <w:tcW w:w="4783" w:type="dxa"/>
            <w:gridSpan w:val="4"/>
          </w:tcPr>
          <w:p>
            <w:pPr>
              <w:pStyle w:val="TableParagraph"/>
              <w:spacing w:line="251" w:lineRule="exact"/>
              <w:ind w:left="1851" w:right="1841"/>
              <w:jc w:val="center"/>
              <w:rPr>
                <w:sz w:val="21"/>
              </w:rPr>
            </w:pPr>
            <w:r>
              <w:rPr>
                <w:spacing w:val="-2"/>
                <w:sz w:val="21"/>
              </w:rPr>
              <w:t>检验及认可</w:t>
            </w:r>
          </w:p>
        </w:tc>
        <w:tc>
          <w:tcPr>
            <w:tcW w:w="1087" w:type="dxa"/>
            <w:vMerge w:val="restart"/>
          </w:tcPr>
          <w:p>
            <w:pPr>
              <w:pStyle w:val="TableParagraph"/>
              <w:spacing w:line="251" w:lineRule="exact"/>
              <w:ind w:left="333"/>
              <w:rPr>
                <w:sz w:val="21"/>
              </w:rPr>
            </w:pPr>
            <w:r>
              <w:rPr>
                <w:spacing w:val="-5"/>
                <w:sz w:val="21"/>
              </w:rPr>
              <w:t>备注</w:t>
            </w:r>
          </w:p>
        </w:tc>
      </w:tr>
      <w:tr>
        <w:tblPrEx>
          <w:tblW w:w="0" w:type="auto"/>
          <w:jc w:val="left"/>
          <w:tblInd w:w="357" w:type="dxa"/>
          <w:tblLayout w:type="fixed"/>
          <w:tblCellMar>
            <w:top w:w="0" w:type="dxa"/>
            <w:left w:w="0" w:type="dxa"/>
            <w:bottom w:w="0" w:type="dxa"/>
            <w:right w:w="0" w:type="dxa"/>
          </w:tblCellMar>
          <w:tblLook w:val="01E0"/>
        </w:tblPrEx>
        <w:trPr>
          <w:trHeight w:val="497"/>
          <w:jc w:val="left"/>
        </w:trPr>
        <w:tc>
          <w:tcPr>
            <w:tcW w:w="1268" w:type="dxa"/>
            <w:vMerge/>
            <w:tcBorders>
              <w:top w:val="nil"/>
            </w:tcBorders>
          </w:tcPr>
          <w:p>
            <w:pPr>
              <w:rPr>
                <w:sz w:val="2"/>
                <w:szCs w:val="2"/>
              </w:rPr>
            </w:pPr>
          </w:p>
        </w:tc>
        <w:tc>
          <w:tcPr>
            <w:tcW w:w="1087" w:type="dxa"/>
            <w:vMerge/>
            <w:tcBorders>
              <w:top w:val="nil"/>
            </w:tcBorders>
          </w:tcPr>
          <w:p>
            <w:pPr>
              <w:rPr>
                <w:sz w:val="2"/>
                <w:szCs w:val="2"/>
              </w:rPr>
            </w:pPr>
          </w:p>
        </w:tc>
        <w:tc>
          <w:tcPr>
            <w:tcW w:w="1015" w:type="dxa"/>
            <w:vMerge/>
            <w:tcBorders>
              <w:top w:val="nil"/>
            </w:tcBorders>
          </w:tcPr>
          <w:p>
            <w:pPr>
              <w:rPr>
                <w:sz w:val="2"/>
                <w:szCs w:val="2"/>
              </w:rPr>
            </w:pPr>
          </w:p>
        </w:tc>
        <w:tc>
          <w:tcPr>
            <w:tcW w:w="1160" w:type="dxa"/>
          </w:tcPr>
          <w:p>
            <w:pPr>
              <w:pStyle w:val="TableParagraph"/>
              <w:spacing w:line="251" w:lineRule="exact"/>
              <w:ind w:left="160"/>
              <w:rPr>
                <w:sz w:val="21"/>
              </w:rPr>
            </w:pPr>
            <w:r>
              <w:rPr>
                <w:spacing w:val="-3"/>
                <w:sz w:val="21"/>
              </w:rPr>
              <w:t>检验频率</w:t>
            </w:r>
          </w:p>
        </w:tc>
        <w:tc>
          <w:tcPr>
            <w:tcW w:w="1087" w:type="dxa"/>
          </w:tcPr>
          <w:p>
            <w:pPr>
              <w:pStyle w:val="TableParagraph"/>
              <w:spacing w:line="251" w:lineRule="exact"/>
              <w:ind w:left="123"/>
              <w:rPr>
                <w:sz w:val="21"/>
              </w:rPr>
            </w:pPr>
            <w:r>
              <w:rPr>
                <w:spacing w:val="-3"/>
                <w:sz w:val="21"/>
              </w:rPr>
              <w:t>检验方法</w:t>
            </w:r>
          </w:p>
        </w:tc>
        <w:tc>
          <w:tcPr>
            <w:tcW w:w="1275" w:type="dxa"/>
          </w:tcPr>
          <w:p>
            <w:pPr>
              <w:pStyle w:val="TableParagraph"/>
              <w:spacing w:line="251" w:lineRule="exact"/>
              <w:ind w:left="217"/>
              <w:rPr>
                <w:sz w:val="21"/>
              </w:rPr>
            </w:pPr>
            <w:r>
              <w:rPr>
                <w:spacing w:val="-3"/>
                <w:sz w:val="21"/>
              </w:rPr>
              <w:t>检验程序</w:t>
            </w:r>
          </w:p>
        </w:tc>
        <w:tc>
          <w:tcPr>
            <w:tcW w:w="1261" w:type="dxa"/>
          </w:tcPr>
          <w:p>
            <w:pPr>
              <w:pStyle w:val="TableParagraph"/>
              <w:spacing w:line="251" w:lineRule="exact"/>
              <w:ind w:left="210"/>
              <w:rPr>
                <w:sz w:val="21"/>
              </w:rPr>
            </w:pPr>
            <w:r>
              <w:rPr>
                <w:spacing w:val="-3"/>
                <w:sz w:val="21"/>
              </w:rPr>
              <w:t>认可程序</w:t>
            </w:r>
          </w:p>
        </w:tc>
        <w:tc>
          <w:tcPr>
            <w:tcW w:w="1087"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720"/>
          <w:jc w:val="left"/>
        </w:trPr>
        <w:tc>
          <w:tcPr>
            <w:tcW w:w="1268" w:type="dxa"/>
          </w:tcPr>
          <w:p>
            <w:pPr>
              <w:pStyle w:val="TableParagraph"/>
              <w:spacing w:before="5" w:line="213" w:lineRule="auto"/>
              <w:ind w:left="108" w:right="95"/>
              <w:rPr>
                <w:sz w:val="21"/>
              </w:rPr>
            </w:pPr>
            <w:r>
              <w:rPr>
                <w:spacing w:val="-2"/>
                <w:sz w:val="21"/>
              </w:rPr>
              <w:t>中桩桩位允</w:t>
            </w:r>
            <w:r>
              <w:rPr>
                <w:spacing w:val="-4"/>
                <w:sz w:val="21"/>
              </w:rPr>
              <w:t>许误差</w:t>
            </w:r>
          </w:p>
        </w:tc>
        <w:tc>
          <w:tcPr>
            <w:tcW w:w="1087" w:type="dxa"/>
          </w:tcPr>
          <w:p>
            <w:pPr>
              <w:pStyle w:val="TableParagraph"/>
              <w:rPr>
                <w:rFonts w:ascii="Times New Roman"/>
                <w:sz w:val="24"/>
              </w:rPr>
            </w:pPr>
          </w:p>
        </w:tc>
        <w:tc>
          <w:tcPr>
            <w:tcW w:w="1015" w:type="dxa"/>
          </w:tcPr>
          <w:p>
            <w:pPr>
              <w:pStyle w:val="TableParagraph"/>
              <w:rPr>
                <w:rFonts w:ascii="Times New Roman"/>
                <w:sz w:val="24"/>
              </w:rPr>
            </w:pP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经纬仪</w:t>
            </w:r>
          </w:p>
        </w:tc>
        <w:tc>
          <w:tcPr>
            <w:tcW w:w="1275" w:type="dxa"/>
          </w:tcPr>
          <w:p>
            <w:pPr>
              <w:pStyle w:val="TableParagraph"/>
              <w:spacing w:before="5" w:line="213" w:lineRule="auto"/>
              <w:ind w:left="108" w:right="95"/>
              <w:rPr>
                <w:sz w:val="21"/>
              </w:rPr>
            </w:pPr>
            <w:r>
              <w:rPr>
                <w:spacing w:val="-2"/>
                <w:sz w:val="21"/>
              </w:rPr>
              <w:t>施工单位自</w:t>
            </w:r>
            <w:r>
              <w:rPr>
                <w:spacing w:val="-10"/>
                <w:sz w:val="21"/>
              </w:rPr>
              <w:t>检</w:t>
            </w:r>
          </w:p>
        </w:tc>
        <w:tc>
          <w:tcPr>
            <w:tcW w:w="1261" w:type="dxa"/>
          </w:tcPr>
          <w:p>
            <w:pPr>
              <w:pStyle w:val="TableParagraph"/>
              <w:spacing w:before="5" w:line="213" w:lineRule="auto"/>
              <w:ind w:left="108" w:right="96"/>
              <w:rPr>
                <w:sz w:val="21"/>
              </w:rPr>
            </w:pPr>
            <w:r>
              <w:rPr>
                <w:spacing w:val="-19"/>
                <w:sz w:val="21"/>
              </w:rPr>
              <w:t>监 理 旁 站</w:t>
            </w:r>
            <w:r>
              <w:rPr>
                <w:spacing w:val="-6"/>
                <w:sz w:val="21"/>
              </w:rPr>
              <w:t>认可</w:t>
            </w:r>
          </w:p>
        </w:tc>
        <w:tc>
          <w:tcPr>
            <w:tcW w:w="1087" w:type="dxa"/>
          </w:tcPr>
          <w:p>
            <w:pPr>
              <w:pStyle w:val="TableParagraph"/>
              <w:spacing w:line="240" w:lineRule="exact"/>
              <w:ind w:left="107" w:right="95"/>
              <w:jc w:val="both"/>
              <w:rPr>
                <w:sz w:val="15"/>
              </w:rPr>
            </w:pPr>
            <w:r>
              <w:rPr>
                <w:spacing w:val="-4"/>
                <w:sz w:val="15"/>
              </w:rPr>
              <w:t>式中s</w:t>
            </w:r>
            <w:r>
              <w:rPr>
                <w:spacing w:val="-7"/>
                <w:sz w:val="15"/>
              </w:rPr>
              <w:t xml:space="preserve"> 为交点</w:t>
            </w:r>
            <w:r>
              <w:rPr>
                <w:spacing w:val="20"/>
                <w:sz w:val="15"/>
              </w:rPr>
              <w:t>或转点至桩</w:t>
            </w:r>
            <w:r>
              <w:rPr>
                <w:spacing w:val="-4"/>
                <w:sz w:val="15"/>
              </w:rPr>
              <w:t>位距离</w:t>
            </w:r>
          </w:p>
        </w:tc>
      </w:tr>
      <w:tr>
        <w:tblPrEx>
          <w:tblW w:w="0" w:type="auto"/>
          <w:jc w:val="left"/>
          <w:tblInd w:w="357" w:type="dxa"/>
          <w:tblLayout w:type="fixed"/>
          <w:tblCellMar>
            <w:top w:w="0" w:type="dxa"/>
            <w:left w:w="0" w:type="dxa"/>
            <w:bottom w:w="0" w:type="dxa"/>
            <w:right w:w="0" w:type="dxa"/>
          </w:tblCellMar>
          <w:tblLook w:val="01E0"/>
        </w:tblPrEx>
        <w:trPr>
          <w:trHeight w:val="720"/>
          <w:jc w:val="left"/>
        </w:trPr>
        <w:tc>
          <w:tcPr>
            <w:tcW w:w="1268" w:type="dxa"/>
          </w:tcPr>
          <w:p>
            <w:pPr>
              <w:pStyle w:val="TableParagraph"/>
              <w:spacing w:line="251" w:lineRule="exact"/>
              <w:ind w:left="108"/>
              <w:rPr>
                <w:sz w:val="21"/>
              </w:rPr>
            </w:pPr>
            <w:r>
              <w:rPr>
                <w:spacing w:val="-5"/>
                <w:sz w:val="21"/>
              </w:rPr>
              <w:t>纵向</w:t>
            </w:r>
          </w:p>
        </w:tc>
        <w:tc>
          <w:tcPr>
            <w:tcW w:w="1087" w:type="dxa"/>
          </w:tcPr>
          <w:p>
            <w:pPr>
              <w:pStyle w:val="TableParagraph"/>
              <w:rPr>
                <w:rFonts w:ascii="Times New Roman"/>
                <w:sz w:val="24"/>
              </w:rPr>
            </w:pPr>
          </w:p>
        </w:tc>
        <w:tc>
          <w:tcPr>
            <w:tcW w:w="1015" w:type="dxa"/>
          </w:tcPr>
          <w:p>
            <w:pPr>
              <w:pStyle w:val="TableParagraph"/>
              <w:spacing w:line="251" w:lineRule="exact"/>
              <w:ind w:left="108"/>
              <w:rPr>
                <w:sz w:val="21"/>
              </w:rPr>
            </w:pPr>
            <w:r>
              <w:rPr>
                <w:spacing w:val="-2"/>
                <w:sz w:val="21"/>
              </w:rPr>
              <w:t>（s/100</w:t>
            </w:r>
          </w:p>
          <w:p>
            <w:pPr>
              <w:pStyle w:val="TableParagraph"/>
              <w:spacing w:before="5"/>
              <w:rPr>
                <w:sz w:val="16"/>
              </w:rPr>
            </w:pPr>
          </w:p>
          <w:p>
            <w:pPr>
              <w:pStyle w:val="TableParagraph"/>
              <w:spacing w:before="1" w:line="238" w:lineRule="exact"/>
              <w:ind w:left="108"/>
              <w:rPr>
                <w:sz w:val="21"/>
              </w:rPr>
            </w:pPr>
            <w:r>
              <w:rPr>
                <w:spacing w:val="-2"/>
                <w:sz w:val="21"/>
              </w:rPr>
              <w:t>+0.1)m</w:t>
            </w: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经纬仪</w:t>
            </w:r>
          </w:p>
        </w:tc>
        <w:tc>
          <w:tcPr>
            <w:tcW w:w="1275" w:type="dxa"/>
          </w:tcPr>
          <w:p>
            <w:pPr>
              <w:pStyle w:val="TableParagraph"/>
              <w:spacing w:before="5" w:line="213" w:lineRule="auto"/>
              <w:ind w:left="108" w:right="95"/>
              <w:rPr>
                <w:sz w:val="21"/>
              </w:rPr>
            </w:pPr>
            <w:r>
              <w:rPr>
                <w:spacing w:val="-2"/>
                <w:sz w:val="21"/>
              </w:rPr>
              <w:t>施工单位自</w:t>
            </w:r>
            <w:r>
              <w:rPr>
                <w:spacing w:val="-10"/>
                <w:sz w:val="21"/>
              </w:rPr>
              <w:t>检</w:t>
            </w:r>
          </w:p>
        </w:tc>
        <w:tc>
          <w:tcPr>
            <w:tcW w:w="1261" w:type="dxa"/>
          </w:tcPr>
          <w:p>
            <w:pPr>
              <w:pStyle w:val="TableParagraph"/>
              <w:spacing w:before="5" w:line="213" w:lineRule="auto"/>
              <w:ind w:left="108" w:right="96"/>
              <w:rPr>
                <w:sz w:val="21"/>
              </w:rPr>
            </w:pPr>
            <w:r>
              <w:rPr>
                <w:spacing w:val="-19"/>
                <w:sz w:val="21"/>
              </w:rPr>
              <w:t>监 理 旁 站</w:t>
            </w:r>
            <w:r>
              <w:rPr>
                <w:spacing w:val="-6"/>
                <w:sz w:val="21"/>
              </w:rPr>
              <w:t>认可</w:t>
            </w:r>
          </w:p>
        </w:tc>
        <w:tc>
          <w:tcPr>
            <w:tcW w:w="1087" w:type="dxa"/>
          </w:tcPr>
          <w:p>
            <w:pPr>
              <w:pStyle w:val="TableParagraph"/>
              <w:rPr>
                <w:rFonts w:ascii="Times New Roman"/>
                <w:sz w:val="24"/>
              </w:rPr>
            </w:pPr>
          </w:p>
        </w:tc>
      </w:tr>
      <w:tr>
        <w:tblPrEx>
          <w:tblW w:w="0" w:type="auto"/>
          <w:jc w:val="left"/>
          <w:tblInd w:w="357" w:type="dxa"/>
          <w:tblLayout w:type="fixed"/>
          <w:tblCellMar>
            <w:top w:w="0" w:type="dxa"/>
            <w:left w:w="0" w:type="dxa"/>
            <w:bottom w:w="0" w:type="dxa"/>
            <w:right w:w="0" w:type="dxa"/>
          </w:tblCellMar>
          <w:tblLook w:val="01E0"/>
        </w:tblPrEx>
        <w:trPr>
          <w:trHeight w:val="497"/>
          <w:jc w:val="left"/>
        </w:trPr>
        <w:tc>
          <w:tcPr>
            <w:tcW w:w="1268" w:type="dxa"/>
          </w:tcPr>
          <w:p>
            <w:pPr>
              <w:pStyle w:val="TableParagraph"/>
              <w:spacing w:line="251" w:lineRule="exact"/>
              <w:ind w:left="108"/>
              <w:rPr>
                <w:sz w:val="21"/>
              </w:rPr>
            </w:pPr>
            <w:r>
              <w:rPr>
                <w:spacing w:val="-5"/>
                <w:sz w:val="21"/>
              </w:rPr>
              <w:t>横向</w:t>
            </w:r>
          </w:p>
        </w:tc>
        <w:tc>
          <w:tcPr>
            <w:tcW w:w="1087" w:type="dxa"/>
          </w:tcPr>
          <w:p>
            <w:pPr>
              <w:pStyle w:val="TableParagraph"/>
              <w:rPr>
                <w:rFonts w:ascii="Times New Roman"/>
                <w:sz w:val="24"/>
              </w:rPr>
            </w:pPr>
          </w:p>
        </w:tc>
        <w:tc>
          <w:tcPr>
            <w:tcW w:w="1015" w:type="dxa"/>
          </w:tcPr>
          <w:p>
            <w:pPr>
              <w:pStyle w:val="TableParagraph"/>
              <w:rPr>
                <w:rFonts w:ascii="Times New Roman"/>
                <w:sz w:val="24"/>
              </w:rPr>
            </w:pP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经纬仪</w:t>
            </w:r>
          </w:p>
        </w:tc>
        <w:tc>
          <w:tcPr>
            <w:tcW w:w="1275" w:type="dxa"/>
          </w:tcPr>
          <w:p>
            <w:pPr>
              <w:pStyle w:val="TableParagraph"/>
              <w:spacing w:line="240" w:lineRule="exact"/>
              <w:ind w:left="108" w:right="95"/>
              <w:rPr>
                <w:sz w:val="21"/>
              </w:rPr>
            </w:pPr>
            <w:r>
              <w:rPr>
                <w:spacing w:val="-2"/>
                <w:sz w:val="21"/>
              </w:rPr>
              <w:t>施工单位自</w:t>
            </w:r>
            <w:r>
              <w:rPr>
                <w:spacing w:val="-10"/>
                <w:sz w:val="21"/>
              </w:rPr>
              <w:t>检</w:t>
            </w:r>
          </w:p>
        </w:tc>
        <w:tc>
          <w:tcPr>
            <w:tcW w:w="1261" w:type="dxa"/>
          </w:tcPr>
          <w:p>
            <w:pPr>
              <w:pStyle w:val="TableParagraph"/>
              <w:spacing w:line="240" w:lineRule="exact"/>
              <w:ind w:left="108" w:right="96"/>
              <w:rPr>
                <w:sz w:val="21"/>
              </w:rPr>
            </w:pPr>
            <w:r>
              <w:rPr>
                <w:spacing w:val="-19"/>
                <w:sz w:val="21"/>
              </w:rPr>
              <w:t>监 理 旁 站</w:t>
            </w:r>
            <w:r>
              <w:rPr>
                <w:spacing w:val="-6"/>
                <w:sz w:val="21"/>
              </w:rPr>
              <w:t>认可</w:t>
            </w:r>
          </w:p>
        </w:tc>
        <w:tc>
          <w:tcPr>
            <w:tcW w:w="1087" w:type="dxa"/>
          </w:tcPr>
          <w:p>
            <w:pPr>
              <w:pStyle w:val="TableParagraph"/>
              <w:rPr>
                <w:rFonts w:ascii="Times New Roman"/>
                <w:sz w:val="24"/>
              </w:rPr>
            </w:pPr>
          </w:p>
        </w:tc>
      </w:tr>
      <w:tr>
        <w:tblPrEx>
          <w:tblW w:w="0" w:type="auto"/>
          <w:jc w:val="left"/>
          <w:tblInd w:w="357" w:type="dxa"/>
          <w:tblLayout w:type="fixed"/>
          <w:tblCellMar>
            <w:top w:w="0" w:type="dxa"/>
            <w:left w:w="0" w:type="dxa"/>
            <w:bottom w:w="0" w:type="dxa"/>
            <w:right w:w="0" w:type="dxa"/>
          </w:tblCellMar>
          <w:tblLook w:val="01E0"/>
        </w:tblPrEx>
        <w:trPr>
          <w:trHeight w:val="497"/>
          <w:jc w:val="left"/>
        </w:trPr>
        <w:tc>
          <w:tcPr>
            <w:tcW w:w="1268" w:type="dxa"/>
          </w:tcPr>
          <w:p>
            <w:pPr>
              <w:pStyle w:val="TableParagraph"/>
              <w:spacing w:line="251" w:lineRule="exact"/>
              <w:ind w:left="108"/>
              <w:rPr>
                <w:sz w:val="21"/>
              </w:rPr>
            </w:pPr>
            <w:r>
              <w:rPr>
                <w:spacing w:val="-5"/>
                <w:sz w:val="21"/>
              </w:rPr>
              <w:t>纵向</w:t>
            </w:r>
          </w:p>
        </w:tc>
        <w:tc>
          <w:tcPr>
            <w:tcW w:w="1087" w:type="dxa"/>
          </w:tcPr>
          <w:p>
            <w:pPr>
              <w:pStyle w:val="TableParagraph"/>
              <w:spacing w:line="251" w:lineRule="exact"/>
              <w:ind w:left="108"/>
              <w:rPr>
                <w:sz w:val="21"/>
              </w:rPr>
            </w:pPr>
            <w:r>
              <w:rPr>
                <w:spacing w:val="-2"/>
                <w:sz w:val="21"/>
              </w:rPr>
              <w:t>1/1000</w:t>
            </w:r>
          </w:p>
        </w:tc>
        <w:tc>
          <w:tcPr>
            <w:tcW w:w="1015" w:type="dxa"/>
          </w:tcPr>
          <w:p>
            <w:pPr>
              <w:pStyle w:val="TableParagraph"/>
              <w:rPr>
                <w:rFonts w:ascii="Times New Roman"/>
                <w:sz w:val="24"/>
              </w:rPr>
            </w:pP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经纬仪</w:t>
            </w:r>
          </w:p>
        </w:tc>
        <w:tc>
          <w:tcPr>
            <w:tcW w:w="1275" w:type="dxa"/>
          </w:tcPr>
          <w:p>
            <w:pPr>
              <w:pStyle w:val="TableParagraph"/>
              <w:spacing w:line="240" w:lineRule="exact"/>
              <w:ind w:left="108" w:right="95"/>
              <w:rPr>
                <w:sz w:val="21"/>
              </w:rPr>
            </w:pPr>
            <w:r>
              <w:rPr>
                <w:spacing w:val="-2"/>
                <w:sz w:val="21"/>
              </w:rPr>
              <w:t>施工单位自</w:t>
            </w:r>
            <w:r>
              <w:rPr>
                <w:spacing w:val="-10"/>
                <w:sz w:val="21"/>
              </w:rPr>
              <w:t>检</w:t>
            </w:r>
          </w:p>
        </w:tc>
        <w:tc>
          <w:tcPr>
            <w:tcW w:w="1261" w:type="dxa"/>
          </w:tcPr>
          <w:p>
            <w:pPr>
              <w:pStyle w:val="TableParagraph"/>
              <w:spacing w:line="240" w:lineRule="exact"/>
              <w:ind w:left="108" w:right="96"/>
              <w:rPr>
                <w:sz w:val="21"/>
              </w:rPr>
            </w:pPr>
            <w:r>
              <w:rPr>
                <w:spacing w:val="-19"/>
                <w:sz w:val="21"/>
              </w:rPr>
              <w:t>监 理 旁 站</w:t>
            </w:r>
            <w:r>
              <w:rPr>
                <w:spacing w:val="-6"/>
                <w:sz w:val="21"/>
              </w:rPr>
              <w:t>认可</w:t>
            </w:r>
          </w:p>
        </w:tc>
        <w:tc>
          <w:tcPr>
            <w:tcW w:w="1087" w:type="dxa"/>
          </w:tcPr>
          <w:p>
            <w:pPr>
              <w:pStyle w:val="TableParagraph"/>
              <w:rPr>
                <w:rFonts w:ascii="Times New Roman"/>
                <w:sz w:val="24"/>
              </w:rPr>
            </w:pPr>
          </w:p>
        </w:tc>
      </w:tr>
      <w:tr>
        <w:tblPrEx>
          <w:tblW w:w="0" w:type="auto"/>
          <w:jc w:val="left"/>
          <w:tblInd w:w="357" w:type="dxa"/>
          <w:tblLayout w:type="fixed"/>
          <w:tblCellMar>
            <w:top w:w="0" w:type="dxa"/>
            <w:left w:w="0" w:type="dxa"/>
            <w:bottom w:w="0" w:type="dxa"/>
            <w:right w:w="0" w:type="dxa"/>
          </w:tblCellMar>
          <w:tblLook w:val="01E0"/>
        </w:tblPrEx>
        <w:trPr>
          <w:trHeight w:val="497"/>
          <w:jc w:val="left"/>
        </w:trPr>
        <w:tc>
          <w:tcPr>
            <w:tcW w:w="1268" w:type="dxa"/>
          </w:tcPr>
          <w:p>
            <w:pPr>
              <w:pStyle w:val="TableParagraph"/>
              <w:spacing w:line="251" w:lineRule="exact"/>
              <w:ind w:left="108"/>
              <w:rPr>
                <w:sz w:val="21"/>
              </w:rPr>
            </w:pPr>
            <w:r>
              <w:rPr>
                <w:spacing w:val="-5"/>
                <w:sz w:val="21"/>
              </w:rPr>
              <w:t>横向</w:t>
            </w:r>
          </w:p>
        </w:tc>
        <w:tc>
          <w:tcPr>
            <w:tcW w:w="1087" w:type="dxa"/>
          </w:tcPr>
          <w:p>
            <w:pPr>
              <w:pStyle w:val="TableParagraph"/>
              <w:spacing w:line="251" w:lineRule="exact"/>
              <w:ind w:left="108"/>
              <w:rPr>
                <w:sz w:val="21"/>
              </w:rPr>
            </w:pPr>
            <w:r>
              <w:rPr>
                <w:sz w:val="21"/>
              </w:rPr>
              <w:t>10</w:t>
            </w:r>
            <w:r>
              <w:rPr>
                <w:spacing w:val="-10"/>
                <w:sz w:val="21"/>
              </w:rPr>
              <w:t>㎝</w:t>
            </w:r>
          </w:p>
        </w:tc>
        <w:tc>
          <w:tcPr>
            <w:tcW w:w="1015" w:type="dxa"/>
          </w:tcPr>
          <w:p>
            <w:pPr>
              <w:pStyle w:val="TableParagraph"/>
              <w:rPr>
                <w:rFonts w:ascii="Times New Roman"/>
                <w:sz w:val="24"/>
              </w:rPr>
            </w:pP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经纬仪</w:t>
            </w:r>
          </w:p>
        </w:tc>
        <w:tc>
          <w:tcPr>
            <w:tcW w:w="1275" w:type="dxa"/>
          </w:tcPr>
          <w:p>
            <w:pPr>
              <w:pStyle w:val="TableParagraph"/>
              <w:spacing w:line="240" w:lineRule="exact"/>
              <w:ind w:left="108" w:right="95"/>
              <w:rPr>
                <w:sz w:val="21"/>
              </w:rPr>
            </w:pPr>
            <w:r>
              <w:rPr>
                <w:spacing w:val="-2"/>
                <w:sz w:val="21"/>
              </w:rPr>
              <w:t>施工单位自</w:t>
            </w:r>
            <w:r>
              <w:rPr>
                <w:spacing w:val="-10"/>
                <w:sz w:val="21"/>
              </w:rPr>
              <w:t>检</w:t>
            </w:r>
          </w:p>
        </w:tc>
        <w:tc>
          <w:tcPr>
            <w:tcW w:w="1261" w:type="dxa"/>
          </w:tcPr>
          <w:p>
            <w:pPr>
              <w:pStyle w:val="TableParagraph"/>
              <w:spacing w:line="240" w:lineRule="exact"/>
              <w:ind w:left="108" w:right="96"/>
              <w:rPr>
                <w:sz w:val="21"/>
              </w:rPr>
            </w:pPr>
            <w:r>
              <w:rPr>
                <w:spacing w:val="-19"/>
                <w:sz w:val="21"/>
              </w:rPr>
              <w:t>监 理 旁 站</w:t>
            </w:r>
            <w:r>
              <w:rPr>
                <w:spacing w:val="-6"/>
                <w:sz w:val="21"/>
              </w:rPr>
              <w:t>认可</w:t>
            </w:r>
          </w:p>
        </w:tc>
        <w:tc>
          <w:tcPr>
            <w:tcW w:w="1087" w:type="dxa"/>
          </w:tcPr>
          <w:p>
            <w:pPr>
              <w:pStyle w:val="TableParagraph"/>
              <w:rPr>
                <w:rFonts w:ascii="Times New Roman"/>
                <w:sz w:val="24"/>
              </w:rPr>
            </w:pPr>
          </w:p>
        </w:tc>
      </w:tr>
      <w:tr>
        <w:tblPrEx>
          <w:tblW w:w="0" w:type="auto"/>
          <w:jc w:val="left"/>
          <w:tblInd w:w="357" w:type="dxa"/>
          <w:tblLayout w:type="fixed"/>
          <w:tblCellMar>
            <w:top w:w="0" w:type="dxa"/>
            <w:left w:w="0" w:type="dxa"/>
            <w:bottom w:w="0" w:type="dxa"/>
            <w:right w:w="0" w:type="dxa"/>
          </w:tblCellMar>
          <w:tblLook w:val="01E0"/>
        </w:tblPrEx>
        <w:trPr>
          <w:trHeight w:val="508"/>
          <w:jc w:val="left"/>
        </w:trPr>
        <w:tc>
          <w:tcPr>
            <w:tcW w:w="1268" w:type="dxa"/>
          </w:tcPr>
          <w:p>
            <w:pPr>
              <w:pStyle w:val="TableParagraph"/>
              <w:spacing w:before="5" w:line="213" w:lineRule="auto"/>
              <w:ind w:left="108" w:right="95"/>
              <w:rPr>
                <w:sz w:val="21"/>
              </w:rPr>
            </w:pPr>
            <w:r>
              <w:rPr>
                <w:spacing w:val="-2"/>
                <w:sz w:val="21"/>
              </w:rPr>
              <w:t>水平角闭合</w:t>
            </w:r>
            <w:r>
              <w:rPr>
                <w:spacing w:val="-10"/>
                <w:sz w:val="21"/>
              </w:rPr>
              <w:t>差</w:t>
            </w:r>
          </w:p>
        </w:tc>
        <w:tc>
          <w:tcPr>
            <w:tcW w:w="1087" w:type="dxa"/>
          </w:tcPr>
          <w:p>
            <w:pPr>
              <w:pStyle w:val="TableParagraph"/>
              <w:spacing w:line="251" w:lineRule="exact"/>
              <w:ind w:left="108"/>
              <w:rPr>
                <w:sz w:val="21"/>
              </w:rPr>
            </w:pPr>
            <w:r>
              <w:rPr>
                <w:spacing w:val="-4"/>
                <w:sz w:val="21"/>
              </w:rPr>
              <w:t>66√n</w:t>
            </w:r>
          </w:p>
        </w:tc>
        <w:tc>
          <w:tcPr>
            <w:tcW w:w="1015" w:type="dxa"/>
          </w:tcPr>
          <w:p>
            <w:pPr>
              <w:pStyle w:val="TableParagraph"/>
              <w:rPr>
                <w:rFonts w:ascii="Times New Roman"/>
                <w:sz w:val="24"/>
              </w:rPr>
            </w:pP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水准仪</w:t>
            </w:r>
          </w:p>
        </w:tc>
        <w:tc>
          <w:tcPr>
            <w:tcW w:w="1275" w:type="dxa"/>
          </w:tcPr>
          <w:p>
            <w:pPr>
              <w:pStyle w:val="TableParagraph"/>
              <w:spacing w:before="5" w:line="213" w:lineRule="auto"/>
              <w:ind w:left="108" w:right="95"/>
              <w:rPr>
                <w:sz w:val="21"/>
              </w:rPr>
            </w:pPr>
            <w:r>
              <w:rPr>
                <w:spacing w:val="-2"/>
                <w:sz w:val="21"/>
              </w:rPr>
              <w:t>施工单位自</w:t>
            </w:r>
            <w:r>
              <w:rPr>
                <w:spacing w:val="-10"/>
                <w:sz w:val="21"/>
              </w:rPr>
              <w:t>检</w:t>
            </w:r>
          </w:p>
        </w:tc>
        <w:tc>
          <w:tcPr>
            <w:tcW w:w="1261" w:type="dxa"/>
          </w:tcPr>
          <w:p>
            <w:pPr>
              <w:pStyle w:val="TableParagraph"/>
              <w:spacing w:before="5" w:line="213" w:lineRule="auto"/>
              <w:ind w:left="108" w:right="96"/>
              <w:rPr>
                <w:sz w:val="21"/>
              </w:rPr>
            </w:pPr>
            <w:r>
              <w:rPr>
                <w:spacing w:val="-19"/>
                <w:sz w:val="21"/>
              </w:rPr>
              <w:t>监 理 旁 站</w:t>
            </w:r>
            <w:r>
              <w:rPr>
                <w:spacing w:val="-6"/>
                <w:sz w:val="21"/>
              </w:rPr>
              <w:t>认可</w:t>
            </w:r>
          </w:p>
        </w:tc>
        <w:tc>
          <w:tcPr>
            <w:tcW w:w="1087" w:type="dxa"/>
          </w:tcPr>
          <w:p>
            <w:pPr>
              <w:pStyle w:val="TableParagraph"/>
              <w:rPr>
                <w:rFonts w:ascii="Times New Roman"/>
                <w:sz w:val="24"/>
              </w:rPr>
            </w:pPr>
          </w:p>
        </w:tc>
      </w:tr>
      <w:tr>
        <w:tblPrEx>
          <w:tblW w:w="0" w:type="auto"/>
          <w:jc w:val="left"/>
          <w:tblInd w:w="357" w:type="dxa"/>
          <w:tblLayout w:type="fixed"/>
          <w:tblCellMar>
            <w:top w:w="0" w:type="dxa"/>
            <w:left w:w="0" w:type="dxa"/>
            <w:bottom w:w="0" w:type="dxa"/>
            <w:right w:w="0" w:type="dxa"/>
          </w:tblCellMar>
          <w:tblLook w:val="01E0"/>
        </w:tblPrEx>
        <w:trPr>
          <w:trHeight w:val="508"/>
          <w:jc w:val="left"/>
        </w:trPr>
        <w:tc>
          <w:tcPr>
            <w:tcW w:w="1268" w:type="dxa"/>
          </w:tcPr>
          <w:p>
            <w:pPr>
              <w:pStyle w:val="TableParagraph"/>
              <w:spacing w:line="251" w:lineRule="exact"/>
              <w:ind w:left="108"/>
              <w:rPr>
                <w:sz w:val="21"/>
              </w:rPr>
            </w:pPr>
            <w:r>
              <w:rPr>
                <w:spacing w:val="-3"/>
                <w:sz w:val="21"/>
              </w:rPr>
              <w:t>高程测量</w:t>
            </w:r>
          </w:p>
        </w:tc>
        <w:tc>
          <w:tcPr>
            <w:tcW w:w="1087" w:type="dxa"/>
          </w:tcPr>
          <w:p>
            <w:pPr>
              <w:pStyle w:val="TableParagraph"/>
              <w:spacing w:line="237" w:lineRule="exact"/>
              <w:ind w:left="108"/>
              <w:rPr>
                <w:sz w:val="21"/>
              </w:rPr>
            </w:pPr>
            <w:r>
              <w:rPr>
                <w:sz w:val="21"/>
              </w:rPr>
              <w:t>±</w:t>
            </w:r>
            <w:r>
              <w:rPr>
                <w:spacing w:val="15"/>
                <w:sz w:val="21"/>
              </w:rPr>
              <w:t xml:space="preserve">  </w:t>
            </w:r>
            <w:r>
              <w:rPr>
                <w:spacing w:val="-5"/>
                <w:sz w:val="21"/>
              </w:rPr>
              <w:t>40√</w:t>
            </w:r>
          </w:p>
          <w:p>
            <w:pPr>
              <w:pStyle w:val="TableParagraph"/>
              <w:spacing w:line="252" w:lineRule="exact"/>
              <w:ind w:left="108"/>
              <w:rPr>
                <w:sz w:val="21"/>
              </w:rPr>
            </w:pPr>
            <w:r>
              <w:rPr>
                <w:spacing w:val="-5"/>
                <w:sz w:val="21"/>
              </w:rPr>
              <w:t>lmm</w:t>
            </w:r>
          </w:p>
        </w:tc>
        <w:tc>
          <w:tcPr>
            <w:tcW w:w="1015" w:type="dxa"/>
          </w:tcPr>
          <w:p>
            <w:pPr>
              <w:pStyle w:val="TableParagraph"/>
              <w:rPr>
                <w:rFonts w:ascii="Times New Roman"/>
                <w:sz w:val="24"/>
              </w:rPr>
            </w:pPr>
          </w:p>
        </w:tc>
        <w:tc>
          <w:tcPr>
            <w:tcW w:w="1160" w:type="dxa"/>
          </w:tcPr>
          <w:p>
            <w:pPr>
              <w:pStyle w:val="TableParagraph"/>
              <w:rPr>
                <w:rFonts w:ascii="Times New Roman"/>
                <w:sz w:val="24"/>
              </w:rPr>
            </w:pPr>
          </w:p>
        </w:tc>
        <w:tc>
          <w:tcPr>
            <w:tcW w:w="1087" w:type="dxa"/>
          </w:tcPr>
          <w:p>
            <w:pPr>
              <w:pStyle w:val="TableParagraph"/>
              <w:spacing w:line="251" w:lineRule="exact"/>
              <w:ind w:left="108"/>
              <w:rPr>
                <w:sz w:val="21"/>
              </w:rPr>
            </w:pPr>
            <w:r>
              <w:rPr>
                <w:spacing w:val="-4"/>
                <w:sz w:val="21"/>
              </w:rPr>
              <w:t>水准仪</w:t>
            </w:r>
          </w:p>
        </w:tc>
        <w:tc>
          <w:tcPr>
            <w:tcW w:w="1275" w:type="dxa"/>
          </w:tcPr>
          <w:p>
            <w:pPr>
              <w:pStyle w:val="TableParagraph"/>
              <w:spacing w:before="5" w:line="213" w:lineRule="auto"/>
              <w:ind w:left="108" w:right="95"/>
              <w:rPr>
                <w:sz w:val="21"/>
              </w:rPr>
            </w:pPr>
            <w:r>
              <w:rPr>
                <w:spacing w:val="-2"/>
                <w:sz w:val="21"/>
              </w:rPr>
              <w:t>施工单位自</w:t>
            </w:r>
            <w:r>
              <w:rPr>
                <w:spacing w:val="-10"/>
                <w:sz w:val="21"/>
              </w:rPr>
              <w:t>检</w:t>
            </w:r>
          </w:p>
        </w:tc>
        <w:tc>
          <w:tcPr>
            <w:tcW w:w="1261" w:type="dxa"/>
          </w:tcPr>
          <w:p>
            <w:pPr>
              <w:pStyle w:val="TableParagraph"/>
              <w:spacing w:before="5" w:line="213" w:lineRule="auto"/>
              <w:ind w:left="108" w:right="96"/>
              <w:rPr>
                <w:sz w:val="21"/>
              </w:rPr>
            </w:pPr>
            <w:r>
              <w:rPr>
                <w:spacing w:val="-19"/>
                <w:sz w:val="21"/>
              </w:rPr>
              <w:t>监 理 旁 站</w:t>
            </w:r>
            <w:r>
              <w:rPr>
                <w:spacing w:val="-6"/>
                <w:sz w:val="21"/>
              </w:rPr>
              <w:t>认可</w:t>
            </w:r>
          </w:p>
        </w:tc>
        <w:tc>
          <w:tcPr>
            <w:tcW w:w="1087" w:type="dxa"/>
          </w:tcPr>
          <w:p>
            <w:pPr>
              <w:pStyle w:val="TableParagraph"/>
              <w:spacing w:line="237" w:lineRule="exact"/>
              <w:ind w:left="107"/>
              <w:rPr>
                <w:sz w:val="21"/>
              </w:rPr>
            </w:pPr>
            <w:r>
              <w:rPr>
                <w:spacing w:val="5"/>
                <w:sz w:val="21"/>
              </w:rPr>
              <w:t>限差±</w:t>
            </w:r>
            <w:r>
              <w:rPr>
                <w:spacing w:val="-5"/>
                <w:sz w:val="21"/>
              </w:rPr>
              <w:t>10</w:t>
            </w:r>
          </w:p>
          <w:p>
            <w:pPr>
              <w:pStyle w:val="TableParagraph"/>
              <w:spacing w:line="252" w:lineRule="exact"/>
              <w:ind w:left="107"/>
              <w:rPr>
                <w:sz w:val="21"/>
              </w:rPr>
            </w:pPr>
            <w:r>
              <w:rPr>
                <w:sz w:val="21"/>
              </w:rPr>
              <w:t>㎝</w:t>
            </w:r>
          </w:p>
        </w:tc>
      </w:tr>
    </w:tbl>
    <w:p>
      <w:pPr>
        <w:spacing w:after="0" w:line="252" w:lineRule="exact"/>
        <w:rPr>
          <w:sz w:val="21"/>
        </w:rPr>
        <w:sectPr>
          <w:headerReference w:type="default" r:id="rId16"/>
          <w:footerReference w:type="default" r:id="rId17"/>
          <w:pgSz w:w="11910" w:h="16840"/>
          <w:pgMar w:top="1340" w:right="740" w:bottom="1180" w:left="620" w:header="1100" w:footer="884"/>
          <w:pgNumType w:start="7"/>
          <w:cols w:space="708"/>
        </w:sectPr>
      </w:pPr>
    </w:p>
    <w:p>
      <w:pPr>
        <w:pStyle w:val="BodyText"/>
        <w:spacing w:before="156"/>
        <w:ind w:left="460"/>
      </w:pPr>
      <w:r>
        <w:t>（一</w:t>
      </w:r>
      <w:r>
        <w:rPr>
          <w:spacing w:val="15"/>
        </w:rPr>
        <w:t>）</w:t>
      </w:r>
      <w:r>
        <w:rPr>
          <w:spacing w:val="-1"/>
        </w:rPr>
        <w:t>城市道路路基质量控制</w:t>
      </w:r>
    </w:p>
    <w:p>
      <w:pPr>
        <w:pStyle w:val="BodyText"/>
        <w:spacing w:before="81" w:line="295" w:lineRule="auto"/>
        <w:ind w:left="460" w:right="285" w:firstLine="420"/>
        <w:jc w:val="both"/>
      </w:pPr>
      <w:r>
        <w:rPr>
          <w:spacing w:val="-2"/>
        </w:rPr>
        <w:t>城市道路路基质量控制内容包括：路线放样、路基原地面清理压实、填料选</w:t>
      </w:r>
      <w:r>
        <w:rPr>
          <w:spacing w:val="-2"/>
        </w:rPr>
        <w:t xml:space="preserve">择、挖方路基、填方路基的填土压实、结构物台背回填及路基修整等几个方面。 </w:t>
      </w:r>
      <w:r>
        <w:t>1</w:t>
      </w:r>
      <w:r>
        <w:rPr>
          <w:spacing w:val="-3"/>
        </w:rPr>
        <w:t xml:space="preserve">、城市道路路基工程监理工作流程见图 </w:t>
      </w:r>
      <w:r>
        <w:t>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spacing w:before="77"/>
        <w:ind w:left="1871" w:right="0" w:firstLine="0"/>
        <w:jc w:val="left"/>
        <w:rPr>
          <w:sz w:val="21"/>
        </w:rPr>
      </w:pPr>
      <w:r>
        <w:pict>
          <v:group id="_x0000_s1143" style="width:342.4pt;height:460.95pt;margin-top:-103.06pt;margin-left:44.62pt;mso-position-horizontal-relative:page;position:absolute;z-index:-251648000" coordorigin="893,-2061" coordsize="6848,9219">
            <v:rect id="_x0000_s1144" style="width:4320;height:1482;left:2340;position:absolute;top:-26" filled="f" stroked="t" strokecolor="black" strokeweight="0.75pt">
              <v:stroke dashstyle="solid"/>
            </v:rect>
            <v:line id="_x0000_s1145" style="position:absolute" from="1620,598" to="2340,598" stroked="t" strokecolor="black" strokeweight="0.75pt">
              <v:stroke dashstyle="solid"/>
            </v:line>
            <v:shape id="_x0000_s1146" style="width:120;height:120;left:4260;position:absolute;top:-146" coordorigin="4260,-146" coordsize="120,120" path="m4320,-26l4260,-146,4380,-146,4320,-26xe" filled="t" fillcolor="black" stroked="f">
              <v:fill type="solid"/>
              <v:path arrowok="t"/>
            </v:shape>
            <v:line id="_x0000_s1147" style="position:absolute" from="4320,-494" to="4320,-48" stroked="t" strokecolor="black" strokeweight="0.75pt">
              <v:stroke dashstyle="solid"/>
            </v:line>
            <v:line id="_x0000_s1148" style="position:absolute" from="6660,754" to="7380,754" stroked="t" strokecolor="black" strokeweight="0.75pt">
              <v:stroke dashstyle="shortDashDot"/>
            </v:line>
            <v:rect id="_x0000_s1149" style="width:3420;height:1092;left:2520;position:absolute;top:2002" filled="f" stroked="t" strokecolor="black" strokeweight="0.75pt">
              <v:stroke dashstyle="solid"/>
            </v:rect>
            <v:line id="_x0000_s1150" style="position:absolute" from="1620,2158" to="2520,2158" stroked="t" strokecolor="black" strokeweight="0.75pt">
              <v:stroke dashstyle="solid"/>
            </v:line>
            <v:shape id="_x0000_s1151" style="width:120;height:120;left:4260;position:absolute;top:1882" coordorigin="4260,1882" coordsize="120,120" path="m4320,2002l4260,1882,4380,1882,4320,2002xe" filled="t" fillcolor="black" stroked="f">
              <v:fill type="solid"/>
              <v:path arrowok="t"/>
            </v:shape>
            <v:line id="_x0000_s1152" style="position:absolute" from="4320,1534" to="4320,1980" stroked="t" strokecolor="black" strokeweight="0.75pt">
              <v:stroke dashstyle="solid"/>
            </v:line>
            <v:rect id="_x0000_s1153" style="width:3240;height:780;left:2520;position:absolute;top:3718" filled="f" stroked="t" strokecolor="black" strokeweight="0.75pt">
              <v:stroke dashstyle="solid"/>
            </v:rect>
            <v:line id="_x0000_s1154" style="position:absolute" from="1800,4030" to="2520,4030" stroked="t" strokecolor="black" strokeweight="0.75pt">
              <v:stroke dashstyle="solid"/>
            </v:line>
            <v:shape id="_x0000_s1155" style="width:120;height:120;left:4260;position:absolute;top:3676" coordorigin="4260,3676" coordsize="120,120" path="m4320,3796l4260,3676,4380,3676,4320,3796xe" filled="t" fillcolor="black" stroked="f">
              <v:fill type="solid"/>
              <v:path arrowok="t"/>
            </v:shape>
            <v:line id="_x0000_s1156" style="position:absolute" from="4320,3016" to="4320,3774" stroked="t" strokecolor="black" strokeweight="0.75pt">
              <v:stroke dashstyle="solid"/>
            </v:line>
            <v:rect id="_x0000_s1157" style="width:3960;height:1872;left:2520;position:absolute;top:5278" filled="t" fillcolor="white" stroked="f">
              <v:fill type="solid"/>
            </v:rect>
            <v:rect id="_x0000_s1158" style="width:3960;height:1872;left:2520;position:absolute;top:5278" filled="f" stroked="t" strokecolor="black" strokeweight="0.75pt">
              <v:stroke dashstyle="solid"/>
            </v:rect>
            <v:rect id="_x0000_s1159" style="width:720;height:1404;left:1080;position:absolute;top:5434" filled="t" fillcolor="white" stroked="f">
              <v:fill type="solid"/>
            </v:rect>
            <v:rect id="_x0000_s1160" style="width:720;height:1404;left:1080;position:absolute;top:5434" filled="f" stroked="t" strokecolor="black" strokeweight="0.75pt">
              <v:stroke dashstyle="solid"/>
            </v:rect>
            <v:line id="_x0000_s1161" style="position:absolute" from="1800,6058" to="2520,6058" stroked="t" strokecolor="black" strokeweight="0.75pt">
              <v:stroke dashstyle="solid"/>
            </v:line>
            <v:shape id="_x0000_s1162" style="width:120;height:120;left:4260;position:absolute;top:5158" coordorigin="4260,5158" coordsize="120,120" path="m4320,5278l4260,5158,4380,5158,4320,5278xe" filled="t" fillcolor="black" stroked="f">
              <v:fill type="solid"/>
              <v:path arrowok="t"/>
            </v:shape>
            <v:line id="_x0000_s1163" style="position:absolute" from="4320,4498" to="4320,5256" stroked="t" strokecolor="black" strokeweight="0.75pt">
              <v:stroke dashstyle="solid"/>
            </v:line>
            <v:line id="_x0000_s1164" style="position:absolute" from="7200,2782" to="5940,2782" stroked="t" strokecolor="black" strokeweight="0.75pt">
              <v:stroke dashstyle="shortDashDot"/>
            </v:line>
            <v:line id="_x0000_s1165" style="position:absolute" from="7200,-1274" to="7200,2938" stroked="t" strokecolor="black" strokeweight="0.75pt">
              <v:stroke dashstyle="shortDashDot"/>
            </v:line>
            <v:line id="_x0000_s1166" style="position:absolute" from="5760,4030" to="6840,4030" stroked="t" strokecolor="black" strokeweight="0.75pt">
              <v:stroke dashstyle="shortDashDot"/>
            </v:line>
            <v:line id="_x0000_s1167" style="position:absolute" from="6480,6214" to="7740,6214" stroked="t" strokecolor="black" strokeweight="0.75pt">
              <v:stroke dashstyle="shortDashDot"/>
            </v:line>
            <v:line id="_x0000_s1168" style="position:absolute" from="6480,-1274" to="7200,-1274" stroked="t" strokecolor="black" strokeweight="0.75pt">
              <v:stroke dashstyle="shortDashDot"/>
            </v:line>
            <v:line id="_x0000_s1169" style="position:absolute" from="1620,-1040" to="2520,-1040" stroked="t" strokecolor="black" strokeweight="0.75pt">
              <v:stroke dashstyle="solid"/>
            </v:line>
            <v:shape id="_x0000_s1170" type="#_x0000_t202" style="width:720;height:3744;left:900;position:absolute;top:-1430" filled="f" stroked="t" strokecolor="black" strokeweight="0.75pt">
              <v:stroke dashstyle="solid"/>
              <v:textbox inset="0,0,0,0">
                <w:txbxContent>
                  <w:p>
                    <w:pPr>
                      <w:spacing w:before="95" w:line="278" w:lineRule="auto"/>
                      <w:ind w:left="144" w:right="349" w:firstLine="0"/>
                      <w:jc w:val="both"/>
                      <w:rPr>
                        <w:sz w:val="21"/>
                      </w:rPr>
                    </w:pPr>
                    <w:r>
                      <w:rPr>
                        <w:spacing w:val="-10"/>
                        <w:sz w:val="21"/>
                      </w:rPr>
                      <w:t>开</w:t>
                    </w:r>
                    <w:r>
                      <w:rPr>
                        <w:spacing w:val="-10"/>
                        <w:sz w:val="21"/>
                      </w:rPr>
                      <w:t>工</w:t>
                    </w:r>
                    <w:r>
                      <w:rPr>
                        <w:spacing w:val="-10"/>
                        <w:sz w:val="21"/>
                      </w:rPr>
                      <w:t>前</w:t>
                    </w:r>
                    <w:r>
                      <w:rPr>
                        <w:spacing w:val="-10"/>
                        <w:sz w:val="21"/>
                      </w:rPr>
                      <w:t>准</w:t>
                    </w:r>
                    <w:r>
                      <w:rPr>
                        <w:spacing w:val="-10"/>
                        <w:sz w:val="21"/>
                      </w:rPr>
                      <w:t>备</w:t>
                    </w:r>
                  </w:p>
                </w:txbxContent>
              </v:textbox>
            </v:shape>
            <v:shape id="_x0000_s1171" type="#_x0000_t202" style="width:3960;height:1482;left:2520;position:absolute;top:-2054" filled="f" stroked="t" strokecolor="black" strokeweight="0.75pt">
              <v:stroke dashstyle="solid"/>
              <v:textbox inset="0,0,0,0">
                <w:txbxContent>
                  <w:p>
                    <w:pPr>
                      <w:spacing w:before="95"/>
                      <w:ind w:left="143" w:right="0" w:firstLine="0"/>
                      <w:jc w:val="left"/>
                      <w:rPr>
                        <w:sz w:val="21"/>
                      </w:rPr>
                    </w:pPr>
                    <w:r>
                      <w:rPr>
                        <w:rFonts w:ascii="Times New Roman" w:eastAsia="Times New Roman"/>
                        <w:sz w:val="21"/>
                      </w:rPr>
                      <w:t>.</w:t>
                    </w:r>
                    <w:r>
                      <w:rPr>
                        <w:spacing w:val="-1"/>
                        <w:sz w:val="21"/>
                      </w:rPr>
                      <w:t>审查施工单位保证体系组织情况</w:t>
                    </w:r>
                  </w:p>
                  <w:p>
                    <w:pPr>
                      <w:spacing w:before="43"/>
                      <w:ind w:left="143" w:right="0" w:firstLine="0"/>
                      <w:jc w:val="left"/>
                      <w:rPr>
                        <w:sz w:val="21"/>
                      </w:rPr>
                    </w:pPr>
                    <w:r>
                      <w:rPr>
                        <w:rFonts w:ascii="Times New Roman" w:eastAsia="Times New Roman"/>
                        <w:sz w:val="21"/>
                      </w:rPr>
                      <w:t>.</w:t>
                    </w:r>
                    <w:r>
                      <w:rPr>
                        <w:spacing w:val="-1"/>
                        <w:sz w:val="21"/>
                      </w:rPr>
                      <w:t>审查施工单位施工工艺流程</w:t>
                    </w:r>
                  </w:p>
                  <w:p>
                    <w:pPr>
                      <w:spacing w:before="43" w:line="278" w:lineRule="auto"/>
                      <w:ind w:left="143" w:right="142" w:firstLine="0"/>
                      <w:jc w:val="left"/>
                      <w:rPr>
                        <w:sz w:val="21"/>
                      </w:rPr>
                    </w:pPr>
                    <w:r>
                      <w:rPr>
                        <w:rFonts w:ascii="Times New Roman" w:eastAsia="Times New Roman"/>
                        <w:spacing w:val="-2"/>
                        <w:sz w:val="21"/>
                      </w:rPr>
                      <w:t>.</w:t>
                    </w:r>
                    <w:r>
                      <w:rPr>
                        <w:spacing w:val="-2"/>
                        <w:sz w:val="21"/>
                      </w:rPr>
                      <w:t>检查机具、人员、试验设备是否进场是</w:t>
                    </w:r>
                    <w:r>
                      <w:rPr>
                        <w:spacing w:val="-2"/>
                        <w:sz w:val="21"/>
                      </w:rPr>
                      <w:t>否具备开工条件</w:t>
                    </w:r>
                  </w:p>
                </w:txbxContent>
              </v:textbox>
            </v:shape>
          </v:group>
        </w:pict>
      </w:r>
      <w:r>
        <w:pict>
          <v:shape id="_x0000_s1172" type="#_x0000_t202" style="width:99pt;height:54.6pt;margin-top:6.52pt;margin-left:369pt;mso-position-horizontal-relative:page;position:absolute;z-index:251667456" filled="f" stroked="t" strokecolor="black" strokeweight="0.75pt">
            <v:stroke dashstyle="solid"/>
            <v:textbox inset="0,0,0,0">
              <w:txbxContent>
                <w:p>
                  <w:pPr>
                    <w:spacing w:before="95" w:line="278" w:lineRule="auto"/>
                    <w:ind w:left="144" w:right="141" w:firstLine="0"/>
                    <w:jc w:val="both"/>
                    <w:rPr>
                      <w:sz w:val="21"/>
                    </w:rPr>
                  </w:pPr>
                  <w:r>
                    <w:rPr>
                      <w:spacing w:val="27"/>
                      <w:sz w:val="21"/>
                    </w:rPr>
                    <w:t>符合开工条件批</w:t>
                  </w:r>
                  <w:r>
                    <w:rPr>
                      <w:spacing w:val="27"/>
                      <w:sz w:val="21"/>
                    </w:rPr>
                    <w:t>准施工单位单项</w:t>
                  </w:r>
                  <w:r>
                    <w:rPr>
                      <w:spacing w:val="-2"/>
                      <w:sz w:val="21"/>
                    </w:rPr>
                    <w:t>工程开工报告</w:t>
                  </w:r>
                </w:p>
              </w:txbxContent>
            </v:textbox>
          </v:shape>
        </w:pict>
      </w:r>
      <w:r>
        <w:rPr>
          <w:rFonts w:ascii="Times New Roman" w:eastAsia="Times New Roman"/>
          <w:sz w:val="21"/>
        </w:rPr>
        <w:t>.</w:t>
      </w:r>
      <w:r>
        <w:rPr>
          <w:spacing w:val="-2"/>
          <w:sz w:val="21"/>
        </w:rPr>
        <w:t>召开工地会议</w:t>
      </w:r>
    </w:p>
    <w:p>
      <w:pPr>
        <w:spacing w:before="43"/>
        <w:ind w:left="1871" w:right="0" w:firstLine="0"/>
        <w:jc w:val="left"/>
        <w:rPr>
          <w:sz w:val="21"/>
        </w:rPr>
      </w:pPr>
      <w:r>
        <w:rPr>
          <w:rFonts w:ascii="Times New Roman" w:eastAsia="Times New Roman"/>
          <w:sz w:val="21"/>
        </w:rPr>
        <w:t>.</w:t>
      </w:r>
      <w:r>
        <w:rPr>
          <w:spacing w:val="-1"/>
          <w:sz w:val="21"/>
        </w:rPr>
        <w:t>交换施工、监理人员名单、岗位分工情况</w:t>
      </w:r>
    </w:p>
    <w:p>
      <w:pPr>
        <w:spacing w:before="43"/>
        <w:ind w:left="1871" w:right="0" w:firstLine="0"/>
        <w:jc w:val="left"/>
        <w:rPr>
          <w:sz w:val="21"/>
        </w:rPr>
      </w:pPr>
      <w:r>
        <w:rPr>
          <w:rFonts w:ascii="Times New Roman" w:eastAsia="Times New Roman"/>
          <w:sz w:val="21"/>
        </w:rPr>
        <w:t>.</w:t>
      </w:r>
      <w:r>
        <w:rPr>
          <w:spacing w:val="-1"/>
          <w:sz w:val="21"/>
        </w:rPr>
        <w:t>施工单位汇报开工准备情况</w:t>
      </w:r>
    </w:p>
    <w:p>
      <w:pPr>
        <w:spacing w:before="43"/>
        <w:ind w:left="1871" w:right="0" w:firstLine="0"/>
        <w:jc w:val="left"/>
        <w:rPr>
          <w:sz w:val="21"/>
        </w:rPr>
      </w:pPr>
      <w:r>
        <w:rPr>
          <w:rFonts w:ascii="Times New Roman" w:eastAsia="Times New Roman"/>
          <w:sz w:val="21"/>
        </w:rPr>
        <w:t>.</w:t>
      </w:r>
      <w:r>
        <w:rPr>
          <w:spacing w:val="-1"/>
          <w:sz w:val="21"/>
        </w:rPr>
        <w:t>监理交付监理程序、技术要求、检测频率</w:t>
      </w:r>
    </w:p>
    <w:p>
      <w:pPr>
        <w:pStyle w:val="BodyText"/>
        <w:rPr>
          <w:sz w:val="20"/>
        </w:rPr>
      </w:pPr>
    </w:p>
    <w:p>
      <w:pPr>
        <w:pStyle w:val="BodyText"/>
        <w:rPr>
          <w:sz w:val="20"/>
        </w:rPr>
      </w:pPr>
    </w:p>
    <w:p>
      <w:pPr>
        <w:pStyle w:val="BodyText"/>
        <w:spacing w:before="2"/>
        <w:rPr>
          <w:sz w:val="18"/>
        </w:rPr>
      </w:pPr>
    </w:p>
    <w:p>
      <w:pPr>
        <w:spacing w:before="78"/>
        <w:ind w:left="2051" w:right="0" w:firstLine="0"/>
        <w:jc w:val="left"/>
        <w:rPr>
          <w:sz w:val="21"/>
        </w:rPr>
      </w:pPr>
      <w:r>
        <w:rPr>
          <w:rFonts w:ascii="Times New Roman" w:eastAsia="Times New Roman"/>
          <w:sz w:val="21"/>
        </w:rPr>
        <w:t>.</w:t>
      </w:r>
      <w:r>
        <w:rPr>
          <w:spacing w:val="-2"/>
          <w:sz w:val="21"/>
        </w:rPr>
        <w:t>复核土样试验</w:t>
      </w:r>
    </w:p>
    <w:p>
      <w:pPr>
        <w:spacing w:before="42"/>
        <w:ind w:left="2051" w:right="0" w:firstLine="0"/>
        <w:jc w:val="left"/>
        <w:rPr>
          <w:sz w:val="21"/>
        </w:rPr>
      </w:pPr>
      <w:r>
        <w:rPr>
          <w:rFonts w:ascii="Times New Roman" w:eastAsia="Times New Roman"/>
          <w:sz w:val="21"/>
        </w:rPr>
        <w:t>.</w:t>
      </w:r>
      <w:r>
        <w:rPr>
          <w:spacing w:val="-2"/>
          <w:sz w:val="21"/>
        </w:rPr>
        <w:t>检查土源情况</w:t>
      </w:r>
    </w:p>
    <w:p>
      <w:pPr>
        <w:spacing w:before="43"/>
        <w:ind w:left="2051" w:right="0" w:firstLine="0"/>
        <w:jc w:val="left"/>
        <w:rPr>
          <w:sz w:val="21"/>
        </w:rPr>
      </w:pPr>
      <w:r>
        <w:rPr>
          <w:rFonts w:ascii="Times New Roman" w:eastAsia="Times New Roman"/>
          <w:sz w:val="21"/>
        </w:rPr>
        <w:t>.</w:t>
      </w:r>
      <w:r>
        <w:rPr>
          <w:spacing w:val="-1"/>
          <w:sz w:val="21"/>
        </w:rPr>
        <w:t>最大干密度及最佳含水量的确定</w:t>
      </w:r>
    </w:p>
    <w:p>
      <w:pPr>
        <w:pStyle w:val="BodyText"/>
        <w:rPr>
          <w:sz w:val="20"/>
        </w:rPr>
      </w:pPr>
    </w:p>
    <w:p>
      <w:pPr>
        <w:pStyle w:val="BodyText"/>
        <w:rPr>
          <w:sz w:val="20"/>
        </w:rPr>
      </w:pPr>
    </w:p>
    <w:p>
      <w:pPr>
        <w:pStyle w:val="BodyText"/>
        <w:spacing w:before="3"/>
        <w:rPr>
          <w:sz w:val="18"/>
        </w:rPr>
      </w:pPr>
    </w:p>
    <w:p>
      <w:pPr>
        <w:spacing w:before="77"/>
        <w:ind w:left="2051" w:right="0" w:firstLine="0"/>
        <w:jc w:val="left"/>
        <w:rPr>
          <w:sz w:val="21"/>
        </w:rPr>
      </w:pPr>
      <w:r>
        <w:pict>
          <v:shape id="_x0000_s1173" type="#_x0000_t202" style="width:171pt;height:39pt;margin-top:-1.28pt;margin-left:342pt;mso-position-horizontal-relative:page;position:absolute;z-index:251665408" filled="f" stroked="t" strokecolor="black" strokeweight="0.75pt">
            <v:stroke dashstyle="solid"/>
            <v:textbox inset="0,0,0,0">
              <w:txbxContent>
                <w:p>
                  <w:pPr>
                    <w:spacing w:before="95" w:line="278" w:lineRule="auto"/>
                    <w:ind w:left="143" w:right="141" w:firstLine="0"/>
                    <w:jc w:val="left"/>
                    <w:rPr>
                      <w:sz w:val="21"/>
                    </w:rPr>
                  </w:pPr>
                  <w:r>
                    <w:rPr>
                      <w:spacing w:val="10"/>
                      <w:sz w:val="21"/>
                    </w:rPr>
                    <w:t>试验路合格批准施工单位正式开</w:t>
                  </w:r>
                  <w:r>
                    <w:rPr>
                      <w:spacing w:val="-5"/>
                      <w:sz w:val="21"/>
                    </w:rPr>
                    <w:t>工，并将试验路段作为工程一部分</w:t>
                  </w:r>
                </w:p>
              </w:txbxContent>
            </v:textbox>
          </v:shape>
        </w:pict>
      </w:r>
      <w:r>
        <w:pict>
          <v:shape id="_x0000_s1174" type="#_x0000_t202" style="width:45pt;height:85.8pt;margin-top:-24.68pt;margin-left:45pt;mso-position-horizontal-relative:page;position:absolute;z-index:251666432" filled="f" stroked="t" strokecolor="black" strokeweight="0.75pt">
            <v:stroke dashstyle="solid"/>
            <v:textbox inset="0,0,0,0">
              <w:txbxContent>
                <w:p>
                  <w:pPr>
                    <w:spacing w:before="88" w:line="187" w:lineRule="auto"/>
                    <w:ind w:left="478" w:right="194" w:firstLine="0"/>
                    <w:jc w:val="both"/>
                    <w:rPr>
                      <w:sz w:val="21"/>
                    </w:rPr>
                  </w:pPr>
                  <w:r>
                    <w:rPr>
                      <w:spacing w:val="-10"/>
                      <w:sz w:val="21"/>
                    </w:rPr>
                    <w:t>试</w:t>
                  </w:r>
                  <w:r>
                    <w:rPr>
                      <w:spacing w:val="-10"/>
                      <w:sz w:val="21"/>
                    </w:rPr>
                    <w:t>验</w:t>
                  </w:r>
                  <w:r>
                    <w:rPr>
                      <w:spacing w:val="-10"/>
                      <w:sz w:val="21"/>
                    </w:rPr>
                    <w:t>验</w:t>
                  </w:r>
                  <w:r>
                    <w:rPr>
                      <w:spacing w:val="-10"/>
                      <w:sz w:val="21"/>
                    </w:rPr>
                    <w:t>路</w:t>
                  </w:r>
                  <w:r>
                    <w:rPr>
                      <w:spacing w:val="-10"/>
                      <w:sz w:val="21"/>
                    </w:rPr>
                    <w:t>监</w:t>
                  </w:r>
                  <w:r>
                    <w:rPr>
                      <w:spacing w:val="-10"/>
                      <w:sz w:val="21"/>
                    </w:rPr>
                    <w:t>理</w:t>
                  </w:r>
                </w:p>
              </w:txbxContent>
            </v:textbox>
          </v:shape>
        </w:pict>
      </w:r>
      <w:r>
        <w:rPr>
          <w:rFonts w:ascii="Times New Roman" w:eastAsia="Times New Roman"/>
          <w:sz w:val="21"/>
        </w:rPr>
        <w:t>.</w:t>
      </w:r>
      <w:r>
        <w:rPr>
          <w:spacing w:val="-1"/>
          <w:sz w:val="21"/>
        </w:rPr>
        <w:t>机具组合，最佳施工段长度</w:t>
      </w:r>
    </w:p>
    <w:p>
      <w:pPr>
        <w:spacing w:before="43"/>
        <w:ind w:left="2051" w:right="0" w:firstLine="0"/>
        <w:jc w:val="left"/>
        <w:rPr>
          <w:sz w:val="21"/>
        </w:rPr>
      </w:pPr>
      <w:r>
        <w:rPr>
          <w:rFonts w:ascii="Times New Roman" w:eastAsia="Times New Roman"/>
          <w:sz w:val="21"/>
        </w:rPr>
        <w:t>.</w:t>
      </w:r>
      <w:r>
        <w:rPr>
          <w:spacing w:val="-1"/>
          <w:sz w:val="21"/>
        </w:rPr>
        <w:t>松铺厚度，压实度检查</w:t>
      </w:r>
    </w:p>
    <w:p>
      <w:pPr>
        <w:pStyle w:val="BodyText"/>
        <w:rPr>
          <w:sz w:val="20"/>
        </w:rPr>
      </w:pPr>
    </w:p>
    <w:p>
      <w:pPr>
        <w:pStyle w:val="BodyText"/>
        <w:rPr>
          <w:sz w:val="20"/>
        </w:rPr>
      </w:pPr>
    </w:p>
    <w:p>
      <w:pPr>
        <w:pStyle w:val="BodyText"/>
        <w:rPr>
          <w:sz w:val="20"/>
        </w:rPr>
      </w:pPr>
    </w:p>
    <w:p>
      <w:pPr>
        <w:spacing w:after="0"/>
        <w:rPr>
          <w:sz w:val="20"/>
        </w:rPr>
        <w:sectPr>
          <w:headerReference w:type="default" r:id="rId18"/>
          <w:footerReference w:type="default" r:id="rId19"/>
          <w:pgSz w:w="11910" w:h="16840"/>
          <w:pgMar w:top="1340" w:right="740" w:bottom="1180" w:left="620" w:header="1100" w:footer="884"/>
          <w:pgNumType w:start="8"/>
          <w:cols w:space="708"/>
        </w:sectPr>
      </w:pPr>
    </w:p>
    <w:p>
      <w:pPr>
        <w:pStyle w:val="BodyText"/>
        <w:spacing w:before="1"/>
      </w:pPr>
    </w:p>
    <w:p>
      <w:pPr>
        <w:spacing w:before="0" w:line="187" w:lineRule="auto"/>
        <w:ind w:left="765" w:right="742" w:firstLine="0"/>
        <w:jc w:val="both"/>
        <w:rPr>
          <w:sz w:val="21"/>
        </w:rPr>
      </w:pPr>
      <w:r>
        <w:pict>
          <v:shape id="_x0000_s1175" type="#_x0000_t202" style="width:35pt;height:14pt;margin-top:27.3pt;margin-left:54pt;mso-position-horizontal-relative:page;position:absolute;z-index:-251644928" filled="f" stroked="f">
            <v:textbox inset="0,0,0,0">
              <w:txbxContent>
                <w:p>
                  <w:pPr>
                    <w:pStyle w:val="BodyText"/>
                    <w:spacing w:line="280" w:lineRule="exact"/>
                  </w:pPr>
                  <w:r>
                    <w:t>2</w:t>
                  </w:r>
                  <w:r>
                    <w:rPr>
                      <w:spacing w:val="-5"/>
                    </w:rPr>
                    <w:t>、监</w:t>
                  </w:r>
                </w:p>
              </w:txbxContent>
            </v:textbox>
          </v:shape>
        </w:pict>
      </w:r>
      <w:r>
        <w:rPr>
          <w:spacing w:val="-10"/>
          <w:sz w:val="21"/>
        </w:rPr>
        <w:t>施</w:t>
      </w:r>
      <w:r>
        <w:rPr>
          <w:spacing w:val="-10"/>
          <w:sz w:val="21"/>
        </w:rPr>
        <w:t>工</w:t>
      </w:r>
      <w:r>
        <w:rPr>
          <w:spacing w:val="-10"/>
          <w:sz w:val="21"/>
        </w:rPr>
        <w:t>准</w:t>
      </w:r>
    </w:p>
    <w:p>
      <w:pPr>
        <w:spacing w:before="0" w:line="233" w:lineRule="exact"/>
        <w:ind w:left="765" w:right="0" w:firstLine="0"/>
        <w:jc w:val="left"/>
        <w:rPr>
          <w:sz w:val="28"/>
        </w:rPr>
      </w:pPr>
      <w:r>
        <w:rPr>
          <w:spacing w:val="39"/>
          <w:sz w:val="21"/>
        </w:rPr>
        <w:t xml:space="preserve">备 </w:t>
      </w:r>
      <w:r>
        <w:rPr>
          <w:spacing w:val="-5"/>
          <w:position w:val="1"/>
          <w:sz w:val="28"/>
        </w:rPr>
        <w:t>理工</w:t>
      </w:r>
    </w:p>
    <w:p>
      <w:pPr>
        <w:spacing w:before="5" w:line="240" w:lineRule="auto"/>
        <w:rPr>
          <w:sz w:val="16"/>
        </w:rPr>
      </w:pPr>
      <w:r>
        <w:br w:type="column"/>
      </w:r>
    </w:p>
    <w:p>
      <w:pPr>
        <w:spacing w:before="0"/>
        <w:ind w:left="291" w:right="0" w:firstLine="0"/>
        <w:jc w:val="left"/>
        <w:rPr>
          <w:sz w:val="21"/>
        </w:rPr>
      </w:pPr>
      <w:r>
        <w:rPr>
          <w:rFonts w:ascii="Times New Roman" w:eastAsia="Times New Roman"/>
          <w:sz w:val="21"/>
        </w:rPr>
        <w:t>.</w:t>
      </w:r>
      <w:r>
        <w:rPr>
          <w:spacing w:val="-1"/>
          <w:sz w:val="21"/>
        </w:rPr>
        <w:t>检查路线范围内场地清理压实情况</w:t>
      </w:r>
    </w:p>
    <w:p>
      <w:pPr>
        <w:spacing w:before="43" w:line="278" w:lineRule="auto"/>
        <w:ind w:left="291" w:right="4835" w:firstLine="0"/>
        <w:jc w:val="left"/>
        <w:rPr>
          <w:sz w:val="21"/>
        </w:rPr>
      </w:pPr>
      <w:r>
        <w:pict>
          <v:shape id="_x0000_s1176" type="#_x0000_t202" style="width:197.45pt;height:45.2pt;margin-top:21.33pt;margin-left:117pt;mso-position-horizontal-relative:page;position:absolute;z-index:-251645952" filled="f" stroked="f">
            <v:textbox inset="0,0,0,0">
              <w:txbxContent>
                <w:p>
                  <w:pPr>
                    <w:pStyle w:val="BodyText"/>
                    <w:spacing w:line="319" w:lineRule="exact"/>
                  </w:pPr>
                  <w:r>
                    <w:rPr>
                      <w:spacing w:val="-4"/>
                    </w:rPr>
                    <w:t>作要点</w:t>
                  </w:r>
                </w:p>
                <w:p>
                  <w:pPr>
                    <w:pStyle w:val="BodyText"/>
                    <w:spacing w:before="9"/>
                    <w:rPr>
                      <w:sz w:val="20"/>
                    </w:rPr>
                  </w:pPr>
                </w:p>
                <w:p>
                  <w:pPr>
                    <w:pStyle w:val="BodyText"/>
                    <w:spacing w:line="319" w:lineRule="exact"/>
                    <w:ind w:left="3"/>
                  </w:pPr>
                  <w:r>
                    <w:rPr>
                      <w:spacing w:val="-1"/>
                    </w:rPr>
                    <w:t>监理应认真阅读设计文件，了解</w:t>
                  </w:r>
                </w:p>
              </w:txbxContent>
            </v:textbox>
          </v:shape>
        </w:pict>
      </w:r>
      <w:r>
        <w:pict>
          <v:shape id="_x0000_s1177" type="#_x0000_t202" style="width:117pt;height:39pt;margin-top:12.62pt;margin-left:387pt;mso-position-horizontal-relative:page;position:absolute;z-index:251669504" filled="f" stroked="t" strokecolor="black" strokeweight="0.75pt">
            <v:stroke dashstyle="solid"/>
            <v:textbox inset="0,0,0,0">
              <w:txbxContent>
                <w:p>
                  <w:pPr>
                    <w:spacing w:before="95" w:line="278" w:lineRule="auto"/>
                    <w:ind w:left="143" w:right="142" w:firstLine="0"/>
                    <w:jc w:val="left"/>
                    <w:rPr>
                      <w:sz w:val="21"/>
                    </w:rPr>
                  </w:pPr>
                  <w:r>
                    <w:rPr>
                      <w:spacing w:val="14"/>
                      <w:sz w:val="21"/>
                    </w:rPr>
                    <w:t>逐层逐段检验合格签</w:t>
                  </w:r>
                  <w:r>
                    <w:rPr>
                      <w:spacing w:val="-2"/>
                      <w:sz w:val="21"/>
                    </w:rPr>
                    <w:t>认，并进入下道工序</w:t>
                  </w:r>
                </w:p>
              </w:txbxContent>
            </v:textbox>
          </v:shape>
        </w:pict>
      </w:r>
      <w:r>
        <w:rPr>
          <w:rFonts w:ascii="Times New Roman" w:eastAsia="Times New Roman"/>
          <w:spacing w:val="-2"/>
          <w:sz w:val="21"/>
        </w:rPr>
        <w:t>.</w:t>
      </w:r>
      <w:r>
        <w:rPr>
          <w:spacing w:val="-2"/>
          <w:sz w:val="21"/>
        </w:rPr>
        <w:t>检查松铺厚度、土料质量、清除土料中</w:t>
      </w:r>
      <w:r>
        <w:rPr>
          <w:spacing w:val="-2"/>
          <w:sz w:val="21"/>
        </w:rPr>
        <w:t>的有害物质</w:t>
      </w:r>
    </w:p>
    <w:p>
      <w:pPr>
        <w:spacing w:before="0" w:line="269" w:lineRule="exact"/>
        <w:ind w:left="291" w:right="0" w:firstLine="0"/>
        <w:jc w:val="left"/>
        <w:rPr>
          <w:sz w:val="21"/>
        </w:rPr>
      </w:pPr>
      <w:r>
        <w:rPr>
          <w:rFonts w:ascii="Times New Roman" w:eastAsia="Times New Roman"/>
          <w:sz w:val="21"/>
        </w:rPr>
        <w:t>.</w:t>
      </w:r>
      <w:r>
        <w:rPr>
          <w:spacing w:val="-1"/>
          <w:sz w:val="21"/>
        </w:rPr>
        <w:t>逐层逐段按规定频率检查压实度，每月</w:t>
      </w:r>
    </w:p>
    <w:p>
      <w:pPr>
        <w:spacing w:after="0" w:line="269" w:lineRule="exact"/>
        <w:jc w:val="left"/>
        <w:rPr>
          <w:sz w:val="21"/>
        </w:rPr>
        <w:sectPr>
          <w:headerReference w:type="default" r:id="rId20"/>
          <w:footerReference w:type="default" r:id="rId21"/>
          <w:type w:val="continuous"/>
          <w:pgSz w:w="11910" w:h="16840"/>
          <w:pgMar w:top="1340" w:right="740" w:bottom="1080" w:left="620" w:header="1100" w:footer="884"/>
          <w:pgNumType w:start="9"/>
          <w:cols w:num="2" w:space="708" w:equalWidth="0">
            <w:col w:w="1721" w:space="40"/>
            <w:col w:w="8789" w:space="0"/>
          </w:cols>
        </w:sectPr>
      </w:pPr>
    </w:p>
    <w:p>
      <w:pPr>
        <w:pStyle w:val="BodyText"/>
        <w:spacing w:before="75"/>
        <w:ind w:left="1020"/>
      </w:pPr>
      <w:r>
        <w:rPr>
          <w:spacing w:val="-5"/>
        </w:rPr>
        <w:t>（1）</w:t>
      </w:r>
    </w:p>
    <w:p>
      <w:pPr>
        <w:spacing w:before="43"/>
        <w:ind w:left="289" w:right="0" w:firstLine="0"/>
        <w:jc w:val="left"/>
        <w:rPr>
          <w:sz w:val="21"/>
        </w:rPr>
      </w:pPr>
      <w:r>
        <w:br w:type="column"/>
      </w:r>
      <w:r>
        <w:rPr>
          <w:sz w:val="21"/>
        </w:rPr>
        <w:t>定期检查（</w:t>
      </w:r>
      <w:r>
        <w:rPr>
          <w:spacing w:val="-27"/>
          <w:sz w:val="21"/>
        </w:rPr>
        <w:t xml:space="preserve">如 </w:t>
      </w:r>
      <w:r>
        <w:rPr>
          <w:rFonts w:ascii="Times New Roman" w:eastAsia="Times New Roman"/>
          <w:sz w:val="21"/>
        </w:rPr>
        <w:t xml:space="preserve">1-2 </w:t>
      </w:r>
      <w:r>
        <w:rPr>
          <w:sz w:val="21"/>
        </w:rPr>
        <w:t>次）</w:t>
      </w:r>
      <w:r>
        <w:rPr>
          <w:spacing w:val="-2"/>
          <w:sz w:val="21"/>
        </w:rPr>
        <w:t>路基几何尺寸</w:t>
      </w:r>
    </w:p>
    <w:p>
      <w:pPr>
        <w:pStyle w:val="BodyText"/>
        <w:spacing w:before="75"/>
        <w:ind w:left="254"/>
      </w:pPr>
      <w:r>
        <w:br w:type="column"/>
      </w:r>
      <w:r>
        <w:rPr>
          <w:spacing w:val="-1"/>
        </w:rPr>
        <w:t>全路线纵坡、弯道、超高、加宽路段</w:t>
      </w:r>
    </w:p>
    <w:p>
      <w:pPr>
        <w:spacing w:after="0"/>
        <w:sectPr>
          <w:headerReference w:type="default" r:id="rId22"/>
          <w:footerReference w:type="default" r:id="rId23"/>
          <w:type w:val="continuous"/>
          <w:pgSz w:w="11910" w:h="16840"/>
          <w:pgMar w:top="1340" w:right="740" w:bottom="1080" w:left="620" w:header="1100" w:footer="884"/>
          <w:pgNumType w:start="10"/>
          <w:cols w:num="3" w:space="708" w:equalWidth="0">
            <w:col w:w="1722" w:space="40"/>
            <w:col w:w="3615" w:space="39"/>
            <w:col w:w="5134" w:space="0"/>
          </w:cols>
        </w:sectPr>
      </w:pPr>
    </w:p>
    <w:p>
      <w:pPr>
        <w:pStyle w:val="BodyText"/>
        <w:rPr>
          <w:sz w:val="16"/>
        </w:rPr>
      </w:pPr>
    </w:p>
    <w:p>
      <w:pPr>
        <w:pStyle w:val="BodyText"/>
        <w:spacing w:before="61"/>
        <w:ind w:left="460"/>
      </w:pPr>
      <w:r>
        <w:pict>
          <v:group id="_x0000_s1178" style="width:6pt;height:78pt;margin-top:-3.69pt;margin-left:213pt;mso-position-horizontal-relative:page;position:absolute;z-index:251672576" coordorigin="4260,-74" coordsize="120,1560">
            <v:shape id="_x0000_s1179" style="width:120;height:120;left:4260;position:absolute;top:1366" coordorigin="4260,1366" coordsize="120,120" path="m4320,1486l4260,1366,4380,1366,4320,1486xe" filled="t" fillcolor="black" stroked="f">
              <v:fill type="solid"/>
              <v:path arrowok="t"/>
            </v:shape>
            <v:line id="_x0000_s1180" style="position:absolute" from="4320,-74" to="4320,1464" stroked="t" strokecolor="black" strokeweight="0.75pt">
              <v:stroke dashstyle="solid"/>
            </v:line>
          </v:group>
        </w:pict>
      </w:r>
      <w:r>
        <w:rPr>
          <w:spacing w:val="-1"/>
        </w:rPr>
        <w:t>及沿线地质情况，掌握取土坑位置等。</w:t>
      </w:r>
    </w:p>
    <w:p>
      <w:pPr>
        <w:pStyle w:val="BodyText"/>
        <w:spacing w:before="8"/>
        <w:rPr>
          <w:sz w:val="20"/>
        </w:rPr>
      </w:pPr>
    </w:p>
    <w:p>
      <w:pPr>
        <w:pStyle w:val="BodyText"/>
        <w:spacing w:before="1"/>
        <w:ind w:left="1020"/>
      </w:pPr>
      <w:r>
        <w:t>（2）</w:t>
      </w:r>
      <w:r>
        <w:rPr>
          <w:spacing w:val="-1"/>
        </w:rPr>
        <w:t>复核施工单位的放样资料及复测中线桩位置和高程，复核施工单位因</w:t>
      </w:r>
    </w:p>
    <w:p>
      <w:pPr>
        <w:pStyle w:val="BodyText"/>
        <w:spacing w:before="12"/>
        <w:rPr>
          <w:sz w:val="15"/>
        </w:rPr>
      </w:pPr>
    </w:p>
    <w:p>
      <w:pPr>
        <w:spacing w:after="0"/>
        <w:rPr>
          <w:sz w:val="15"/>
        </w:rPr>
        <w:sectPr>
          <w:headerReference w:type="default" r:id="rId24"/>
          <w:footerReference w:type="default" r:id="rId25"/>
          <w:type w:val="continuous"/>
          <w:pgSz w:w="11910" w:h="16840"/>
          <w:pgMar w:top="1340" w:right="740" w:bottom="1080" w:left="620" w:header="1100" w:footer="884"/>
          <w:pgNumType w:start="11"/>
          <w:cols w:space="708"/>
        </w:sectPr>
      </w:pPr>
    </w:p>
    <w:p>
      <w:pPr>
        <w:pStyle w:val="BodyText"/>
        <w:tabs>
          <w:tab w:val="left" w:pos="839"/>
        </w:tabs>
        <w:spacing w:before="61" w:line="293" w:lineRule="exact"/>
        <w:ind w:right="97"/>
        <w:jc w:val="right"/>
      </w:pPr>
      <w:r>
        <w:pict>
          <v:shape id="_x0000_s1181" type="#_x0000_t202" style="width:215pt;height:44.5pt;margin-top:5.02pt;margin-left:124pt;mso-position-horizontal-relative:page;position:absolute;z-index:-251642880" filled="f" stroked="f">
            <v:textbox inset="0,0,0,0">
              <w:txbxContent>
                <w:p>
                  <w:pPr>
                    <w:pStyle w:val="BodyText"/>
                    <w:spacing w:line="319" w:lineRule="exact"/>
                  </w:pPr>
                  <w:r>
                    <w:rPr>
                      <w:spacing w:val="-1"/>
                    </w:rPr>
                    <w:t>加的水准点和控制点。</w:t>
                  </w:r>
                </w:p>
                <w:p>
                  <w:pPr>
                    <w:pStyle w:val="BodyText"/>
                    <w:spacing w:before="250" w:line="319" w:lineRule="exact"/>
                    <w:ind w:left="99"/>
                  </w:pPr>
                  <w:r>
                    <w:rPr>
                      <w:spacing w:val="-1"/>
                    </w:rPr>
                    <w:t>同施工单位对取土坑进行勘查和取</w:t>
                  </w:r>
                </w:p>
              </w:txbxContent>
            </v:textbox>
          </v:shape>
        </w:pict>
      </w:r>
      <w:r>
        <w:pict>
          <v:shape id="_x0000_s1182" type="#_x0000_t202" style="width:28pt;height:44.5pt;margin-top:5.02pt;margin-left:68pt;mso-position-horizontal-relative:page;position:absolute;z-index:-251641856" filled="f" stroked="f">
            <v:textbox inset="0,0,0,0">
              <w:txbxContent>
                <w:p>
                  <w:pPr>
                    <w:pStyle w:val="BodyText"/>
                    <w:spacing w:line="319" w:lineRule="exact"/>
                    <w:jc w:val="right"/>
                  </w:pPr>
                  <w:r>
                    <w:rPr>
                      <w:spacing w:val="-5"/>
                    </w:rPr>
                    <w:t>工需</w:t>
                  </w:r>
                </w:p>
                <w:p>
                  <w:pPr>
                    <w:spacing w:before="250" w:line="319" w:lineRule="exact"/>
                    <w:ind w:left="0" w:right="0" w:firstLine="0"/>
                    <w:jc w:val="right"/>
                    <w:rPr>
                      <w:sz w:val="28"/>
                    </w:rPr>
                  </w:pPr>
                  <w:r>
                    <w:rPr>
                      <w:sz w:val="28"/>
                    </w:rPr>
                    <w:t>（</w:t>
                  </w:r>
                </w:p>
              </w:txbxContent>
            </v:textbox>
          </v:shape>
        </w:pict>
      </w:r>
      <w:r>
        <w:pict>
          <v:group id="_x0000_s1183" style="width:459.75pt;height:70.95pt;margin-top:11.53pt;margin-left:62.62pt;mso-position-horizontal-relative:page;position:absolute;z-index:-251639808" coordorigin="1252,231" coordsize="9195,1419">
            <v:rect id="_x0000_s1184" style="width:4320;height:1404;left:2700;position:absolute;top:238" filled="t" fillcolor="white" stroked="f">
              <v:fill type="solid"/>
            </v:rect>
            <v:rect id="_x0000_s1185" style="width:4320;height:1404;left:2700;position:absolute;top:238" filled="f" stroked="t" strokecolor="black" strokeweight="0.75pt">
              <v:stroke dashstyle="solid"/>
            </v:rect>
            <v:rect id="_x0000_s1186" style="width:720;height:1404;left:1260;position:absolute;top:238" filled="t" fillcolor="white" stroked="f">
              <v:fill type="solid"/>
            </v:rect>
            <v:rect id="_x0000_s1187" style="width:720;height:1404;left:1260;position:absolute;top:238" filled="f" stroked="t" strokecolor="black" strokeweight="0.75pt">
              <v:stroke dashstyle="solid"/>
            </v:rect>
            <v:line id="_x0000_s1188" style="position:absolute" from="1980,1018" to="2700,1018" stroked="t" strokecolor="black" strokeweight="0.75pt">
              <v:stroke dashstyle="solid"/>
            </v:line>
            <v:rect id="_x0000_s1189" style="width:2520;height:1092;left:7920;position:absolute;top:550" filled="t" fillcolor="white" stroked="f">
              <v:fill type="solid"/>
            </v:rect>
            <v:rect id="_x0000_s1190" style="width:2520;height:1092;left:7920;position:absolute;top:550" filled="f" stroked="t" strokecolor="black" strokeweight="0.75pt">
              <v:stroke dashstyle="solid"/>
            </v:rect>
            <v:line id="_x0000_s1191" style="position:absolute" from="7020,1021" to="7920,1021" stroked="t" strokecolor="black" strokeweight="0.75pt">
              <v:stroke dashstyle="shortDashDot"/>
            </v:line>
          </v:group>
        </w:pict>
      </w:r>
      <w:r>
        <w:rPr>
          <w:spacing w:val="-10"/>
        </w:rPr>
        <w:t>施</w:t>
      </w:r>
      <w:r>
        <w:tab/>
        <w:t>要</w:t>
      </w:r>
      <w:r>
        <w:rPr>
          <w:spacing w:val="-10"/>
        </w:rPr>
        <w:t>增</w:t>
      </w:r>
    </w:p>
    <w:p>
      <w:pPr>
        <w:spacing w:before="0" w:line="174" w:lineRule="exact"/>
        <w:ind w:left="141" w:right="0" w:firstLine="0"/>
        <w:jc w:val="center"/>
        <w:rPr>
          <w:sz w:val="21"/>
        </w:rPr>
      </w:pPr>
      <w:r>
        <w:rPr>
          <w:sz w:val="21"/>
        </w:rPr>
        <w:t>工</w:t>
      </w:r>
    </w:p>
    <w:p>
      <w:pPr>
        <w:spacing w:before="0" w:line="191" w:lineRule="exact"/>
        <w:ind w:left="141" w:right="0" w:firstLine="0"/>
        <w:jc w:val="center"/>
        <w:rPr>
          <w:sz w:val="21"/>
        </w:rPr>
      </w:pPr>
      <w:r>
        <w:rPr>
          <w:sz w:val="21"/>
        </w:rPr>
        <w:t>程</w:t>
      </w:r>
    </w:p>
    <w:p>
      <w:pPr>
        <w:spacing w:before="0" w:line="255" w:lineRule="exact"/>
        <w:ind w:left="0" w:right="0" w:firstLine="0"/>
        <w:jc w:val="right"/>
        <w:rPr>
          <w:sz w:val="28"/>
        </w:rPr>
      </w:pPr>
      <w:r>
        <w:rPr>
          <w:spacing w:val="-1"/>
          <w:position w:val="3"/>
          <w:sz w:val="21"/>
        </w:rPr>
        <w:t xml:space="preserve">验 </w:t>
      </w:r>
      <w:r>
        <w:rPr>
          <w:sz w:val="28"/>
        </w:rPr>
        <w:t>3）</w:t>
      </w:r>
      <w:r>
        <w:rPr>
          <w:spacing w:val="-10"/>
          <w:sz w:val="28"/>
        </w:rPr>
        <w:t>会</w:t>
      </w:r>
    </w:p>
    <w:p>
      <w:pPr>
        <w:spacing w:before="0" w:line="214" w:lineRule="exact"/>
        <w:ind w:left="141" w:right="0" w:firstLine="0"/>
        <w:jc w:val="center"/>
        <w:rPr>
          <w:sz w:val="21"/>
        </w:rPr>
      </w:pPr>
      <w:r>
        <w:rPr>
          <w:sz w:val="21"/>
        </w:rPr>
        <w:t>收</w:t>
      </w:r>
    </w:p>
    <w:p>
      <w:pPr>
        <w:spacing w:before="7" w:line="240" w:lineRule="auto"/>
        <w:rPr>
          <w:sz w:val="26"/>
        </w:rPr>
      </w:pPr>
      <w:r>
        <w:br w:type="column"/>
      </w:r>
    </w:p>
    <w:p>
      <w:pPr>
        <w:spacing w:before="0"/>
        <w:ind w:left="231" w:right="0" w:firstLine="0"/>
        <w:jc w:val="left"/>
        <w:rPr>
          <w:sz w:val="21"/>
        </w:rPr>
      </w:pPr>
      <w:r>
        <w:rPr>
          <w:rFonts w:ascii="Times New Roman" w:eastAsia="Times New Roman"/>
          <w:sz w:val="21"/>
        </w:rPr>
        <w:t>.</w:t>
      </w:r>
      <w:r>
        <w:rPr>
          <w:spacing w:val="-1"/>
          <w:sz w:val="21"/>
        </w:rPr>
        <w:t>检查施工单位的恢复放样</w:t>
      </w:r>
    </w:p>
    <w:p>
      <w:pPr>
        <w:spacing w:before="91" w:line="180" w:lineRule="auto"/>
        <w:ind w:left="231" w:right="0" w:firstLine="0"/>
        <w:jc w:val="left"/>
        <w:rPr>
          <w:sz w:val="28"/>
        </w:rPr>
      </w:pPr>
      <w:r>
        <w:pict>
          <v:shape id="_x0000_s1192" type="#_x0000_t202" style="width:138pt;height:14pt;margin-top:5.01pt;margin-left:381pt;mso-position-horizontal-relative:page;position:absolute;z-index:-251640832" filled="f" stroked="f">
            <v:textbox inset="0,0,0,0">
              <w:txbxContent>
                <w:p>
                  <w:pPr>
                    <w:pStyle w:val="BodyText"/>
                    <w:spacing w:line="280" w:lineRule="exact"/>
                  </w:pPr>
                  <w:r>
                    <w:rPr>
                      <w:spacing w:val="-7"/>
                    </w:rPr>
                    <w:t>土工验证，确定土料性</w:t>
                  </w:r>
                </w:p>
              </w:txbxContent>
            </v:textbox>
          </v:shape>
        </w:pict>
      </w:r>
      <w:r>
        <w:rPr>
          <w:rFonts w:ascii="Times New Roman" w:eastAsia="Times New Roman"/>
          <w:spacing w:val="-2"/>
          <w:sz w:val="21"/>
        </w:rPr>
        <w:t>.</w:t>
      </w:r>
      <w:r>
        <w:rPr>
          <w:spacing w:val="-7"/>
          <w:sz w:val="21"/>
        </w:rPr>
        <w:t>路基整修特别注意路槽各部位几何尺寸、平</w:t>
      </w:r>
      <w:r>
        <w:rPr>
          <w:spacing w:val="-5"/>
          <w:position w:val="-8"/>
          <w:sz w:val="28"/>
        </w:rPr>
        <w:t>土样做</w:t>
      </w:r>
    </w:p>
    <w:p>
      <w:pPr>
        <w:spacing w:before="0" w:line="244" w:lineRule="exact"/>
        <w:ind w:left="231" w:right="0" w:firstLine="0"/>
        <w:jc w:val="left"/>
        <w:rPr>
          <w:sz w:val="21"/>
        </w:rPr>
      </w:pPr>
      <w:r>
        <w:rPr>
          <w:spacing w:val="-2"/>
          <w:sz w:val="21"/>
        </w:rPr>
        <w:t>整度及弯沉检测</w:t>
      </w:r>
    </w:p>
    <w:p>
      <w:pPr>
        <w:spacing w:before="43"/>
        <w:ind w:left="231" w:right="0" w:firstLine="0"/>
        <w:jc w:val="left"/>
        <w:rPr>
          <w:sz w:val="21"/>
        </w:rPr>
      </w:pPr>
      <w:r>
        <w:rPr>
          <w:rFonts w:ascii="Times New Roman" w:eastAsia="Times New Roman"/>
          <w:sz w:val="21"/>
        </w:rPr>
        <w:t>.</w:t>
      </w:r>
      <w:r>
        <w:rPr>
          <w:spacing w:val="-2"/>
          <w:sz w:val="21"/>
        </w:rPr>
        <w:t>组织分项工程验收</w:t>
      </w:r>
    </w:p>
    <w:p>
      <w:pPr>
        <w:spacing w:before="0" w:line="240" w:lineRule="auto"/>
        <w:rPr>
          <w:sz w:val="30"/>
        </w:rPr>
      </w:pPr>
      <w:r>
        <w:br w:type="column"/>
      </w:r>
    </w:p>
    <w:p>
      <w:pPr>
        <w:pStyle w:val="BodyText"/>
        <w:spacing w:before="8"/>
        <w:rPr>
          <w:sz w:val="24"/>
        </w:rPr>
      </w:pPr>
    </w:p>
    <w:p>
      <w:pPr>
        <w:spacing w:before="0" w:line="180" w:lineRule="auto"/>
        <w:ind w:left="411" w:right="0" w:firstLine="0"/>
        <w:jc w:val="left"/>
        <w:rPr>
          <w:sz w:val="28"/>
        </w:rPr>
      </w:pPr>
      <w:r>
        <w:rPr>
          <w:spacing w:val="7"/>
          <w:sz w:val="21"/>
        </w:rPr>
        <w:t xml:space="preserve">检验合格由监理工程师 </w:t>
      </w:r>
      <w:r>
        <w:rPr>
          <w:spacing w:val="-5"/>
          <w:position w:val="-8"/>
          <w:sz w:val="28"/>
        </w:rPr>
        <w:t>质。</w:t>
      </w:r>
    </w:p>
    <w:p>
      <w:pPr>
        <w:spacing w:before="0" w:line="244" w:lineRule="exact"/>
        <w:ind w:left="411" w:right="0" w:firstLine="0"/>
        <w:jc w:val="left"/>
        <w:rPr>
          <w:sz w:val="21"/>
        </w:rPr>
      </w:pPr>
      <w:r>
        <w:rPr>
          <w:spacing w:val="-10"/>
          <w:sz w:val="21"/>
        </w:rPr>
        <w:t>签认，资料汇总归档，同</w:t>
      </w:r>
    </w:p>
    <w:p>
      <w:pPr>
        <w:spacing w:before="43"/>
        <w:ind w:left="411" w:right="0" w:firstLine="0"/>
        <w:jc w:val="left"/>
        <w:rPr>
          <w:sz w:val="21"/>
        </w:rPr>
      </w:pPr>
      <w:r>
        <w:rPr>
          <w:spacing w:val="-2"/>
          <w:sz w:val="21"/>
        </w:rPr>
        <w:t>意路面基层施工</w:t>
      </w:r>
    </w:p>
    <w:p>
      <w:pPr>
        <w:spacing w:after="0"/>
        <w:jc w:val="left"/>
        <w:rPr>
          <w:sz w:val="21"/>
        </w:rPr>
        <w:sectPr>
          <w:headerReference w:type="default" r:id="rId26"/>
          <w:footerReference w:type="default" r:id="rId27"/>
          <w:type w:val="continuous"/>
          <w:pgSz w:w="11910" w:h="16840"/>
          <w:pgMar w:top="1340" w:right="740" w:bottom="1080" w:left="620" w:header="1100" w:footer="884"/>
          <w:pgNumType w:start="12"/>
          <w:cols w:num="3" w:space="708" w:equalWidth="0">
            <w:col w:w="1960" w:space="40"/>
            <w:col w:w="5001" w:space="39"/>
            <w:col w:w="3510" w:space="0"/>
          </w:cols>
        </w:sectPr>
      </w:pPr>
    </w:p>
    <w:p>
      <w:pPr>
        <w:pStyle w:val="BodyText"/>
        <w:spacing w:before="2"/>
        <w:rPr>
          <w:sz w:val="11"/>
        </w:rPr>
      </w:pPr>
    </w:p>
    <w:p>
      <w:pPr>
        <w:pStyle w:val="BodyText"/>
        <w:spacing w:before="61" w:line="333" w:lineRule="auto"/>
        <w:ind w:left="460" w:right="364"/>
      </w:pPr>
      <w:r>
        <w:rPr>
          <w:spacing w:val="-4"/>
        </w:rPr>
        <w:t>若不符合规范要求，应在一开工前更换土场。若土样能用于工程，应进一步做最</w:t>
      </w:r>
      <w:r>
        <w:rPr>
          <w:spacing w:val="-2"/>
        </w:rPr>
        <w:t>大密度试验（重型击实</w:t>
      </w:r>
      <w:r>
        <w:rPr>
          <w:spacing w:val="-140"/>
        </w:rPr>
        <w:t>）</w:t>
      </w:r>
      <w:r>
        <w:rPr>
          <w:spacing w:val="-2"/>
        </w:rPr>
        <w:t>，并由总监批准用以控制路基压实度。</w:t>
      </w:r>
    </w:p>
    <w:p>
      <w:pPr>
        <w:pStyle w:val="ListParagraph"/>
        <w:numPr>
          <w:ilvl w:val="0"/>
          <w:numId w:val="25"/>
        </w:numPr>
        <w:tabs>
          <w:tab w:val="left" w:pos="1724"/>
        </w:tabs>
        <w:spacing w:before="2" w:after="0" w:line="333" w:lineRule="auto"/>
        <w:ind w:left="460" w:right="364" w:firstLine="560"/>
        <w:jc w:val="left"/>
        <w:rPr>
          <w:sz w:val="28"/>
        </w:rPr>
      </w:pPr>
      <w:r>
        <w:rPr>
          <w:spacing w:val="-2"/>
          <w:sz w:val="28"/>
        </w:rPr>
        <w:t>检查施工单位开工前工程准备情况，包括施工单位人员到场情况，质</w:t>
      </w:r>
      <w:r>
        <w:rPr>
          <w:spacing w:val="-2"/>
          <w:sz w:val="28"/>
        </w:rPr>
        <w:t>量保证体系的建立，机械、材料、试验设备进场及调试情况。</w:t>
      </w:r>
    </w:p>
    <w:p>
      <w:pPr>
        <w:pStyle w:val="ListParagraph"/>
        <w:numPr>
          <w:ilvl w:val="0"/>
          <w:numId w:val="25"/>
        </w:numPr>
        <w:tabs>
          <w:tab w:val="left" w:pos="1721"/>
        </w:tabs>
        <w:spacing w:before="3" w:after="0" w:line="333" w:lineRule="auto"/>
        <w:ind w:left="460" w:right="224" w:firstLine="560"/>
        <w:jc w:val="left"/>
        <w:rPr>
          <w:sz w:val="28"/>
        </w:rPr>
      </w:pPr>
      <w:r>
        <w:rPr>
          <w:spacing w:val="-4"/>
          <w:sz w:val="28"/>
        </w:rPr>
        <w:t>施工过程中应加强监督与检测：①检查施工路线范围内场地清理情况，</w:t>
      </w:r>
      <w:r>
        <w:rPr>
          <w:spacing w:val="-2"/>
          <w:sz w:val="28"/>
        </w:rPr>
        <w:t>是否已按规范要求清除了垃圾、杂物、树木和不适宜材料；洞穴、坑塘是否已回</w:t>
      </w:r>
      <w:r>
        <w:rPr>
          <w:spacing w:val="-2"/>
          <w:sz w:val="28"/>
        </w:rPr>
        <w:t>填夯实。②检查施工单位是否已按要求进行了原地面压实。③路基填料不应混有</w:t>
      </w:r>
      <w:r>
        <w:rPr>
          <w:spacing w:val="-2"/>
          <w:sz w:val="28"/>
        </w:rPr>
        <w:t>杂质和不适宜材料。填料的湿度应控制在最佳含水量附近，松铺厚度误差不宜超</w:t>
      </w:r>
      <w:r>
        <w:rPr>
          <w:spacing w:val="-11"/>
          <w:sz w:val="28"/>
        </w:rPr>
        <w:t xml:space="preserve">过规定 </w:t>
      </w:r>
      <w:r>
        <w:rPr>
          <w:sz w:val="28"/>
        </w:rPr>
        <w:t>2㎝以上。监理工程师认为符合要求时，施工单位可以进行大致平整和碾</w:t>
      </w:r>
      <w:r>
        <w:rPr>
          <w:spacing w:val="-2"/>
          <w:sz w:val="28"/>
        </w:rPr>
        <w:t>压。④施工单位应逐层逐段自检碾压后的路基填土，合格后填写工序报验单，并</w:t>
      </w:r>
      <w:r>
        <w:rPr>
          <w:spacing w:val="-2"/>
          <w:sz w:val="28"/>
        </w:rPr>
        <w:t>向监理工程师申请复验，监理工程师检测合格后签字认可，允许施工单位进行上</w:t>
      </w:r>
      <w:r>
        <w:rPr>
          <w:spacing w:val="-2"/>
          <w:sz w:val="28"/>
        </w:rPr>
        <w:t>层土铺筑。</w:t>
      </w:r>
    </w:p>
    <w:p>
      <w:pPr>
        <w:pStyle w:val="ListParagraph"/>
        <w:numPr>
          <w:ilvl w:val="0"/>
          <w:numId w:val="25"/>
        </w:numPr>
        <w:tabs>
          <w:tab w:val="left" w:pos="1724"/>
        </w:tabs>
        <w:spacing w:before="11" w:after="0" w:line="333" w:lineRule="auto"/>
        <w:ind w:left="460" w:right="363" w:firstLine="560"/>
        <w:jc w:val="both"/>
        <w:rPr>
          <w:sz w:val="28"/>
        </w:rPr>
      </w:pPr>
      <w:r>
        <w:rPr>
          <w:spacing w:val="-2"/>
          <w:sz w:val="28"/>
        </w:rPr>
        <w:t>路基达到顶面标高后，应按规范要求对路线中心线、高程、纵坡、横</w:t>
      </w:r>
      <w:r>
        <w:rPr>
          <w:spacing w:val="-4"/>
          <w:sz w:val="28"/>
        </w:rPr>
        <w:t>坡度、平整度、弯沉、宽度及边坡、进行一次验收。检验合格后，允许进行下道</w:t>
      </w:r>
      <w:r>
        <w:rPr>
          <w:spacing w:val="-2"/>
          <w:sz w:val="28"/>
        </w:rPr>
        <w:t>工序施工。若检验不合格，则应由施工单位负责修整，直到合格为止。</w:t>
      </w:r>
    </w:p>
    <w:p>
      <w:pPr>
        <w:pStyle w:val="BodyText"/>
        <w:spacing w:before="4"/>
        <w:ind w:left="460"/>
      </w:pPr>
      <w:r>
        <w:t>3</w:t>
      </w:r>
      <w:r>
        <w:rPr>
          <w:spacing w:val="-2"/>
        </w:rPr>
        <w:t>、监理工作内容</w:t>
      </w:r>
    </w:p>
    <w:p>
      <w:pPr>
        <w:pStyle w:val="ListParagraph"/>
        <w:numPr>
          <w:ilvl w:val="0"/>
          <w:numId w:val="20"/>
        </w:numPr>
        <w:tabs>
          <w:tab w:val="left" w:pos="1721"/>
        </w:tabs>
        <w:spacing w:before="141" w:after="0" w:line="240" w:lineRule="auto"/>
        <w:ind w:left="1721" w:right="0" w:hanging="701"/>
        <w:jc w:val="left"/>
        <w:rPr>
          <w:sz w:val="28"/>
        </w:rPr>
      </w:pPr>
      <w:r>
        <w:pict>
          <v:group id="_x0000_s1193" style="width:378.75pt;height:228.55pt;margin-top:24.07pt;margin-left:80.62pt;mso-position-horizontal-relative:page;position:absolute;z-index:-251638784" coordorigin="1613,481" coordsize="7575,4571">
            <v:rect id="_x0000_s1194" style="width:1780;height:858;left:3780;position:absolute;top:489" filled="t" fillcolor="white" stroked="f">
              <v:fill type="solid"/>
            </v:rect>
            <v:rect id="_x0000_s1195" style="width:1780;height:858;left:3780;position:absolute;top:489" filled="f" stroked="t" strokecolor="black" strokeweight="0.75pt">
              <v:stroke dashstyle="solid"/>
            </v:rect>
            <v:line id="_x0000_s1196" style="position:absolute" from="4320,1145" to="4320,1925" stroked="t" strokecolor="black" strokeweight="0.75pt">
              <v:stroke dashstyle="solid"/>
            </v:line>
            <v:line id="_x0000_s1197" style="position:absolute" from="3240,1925" to="5400,1925" stroked="t" strokecolor="black" strokeweight="0.75pt">
              <v:stroke dashstyle="solid"/>
            </v:line>
            <v:rect id="_x0000_s1198" style="width:1980;height:780;left:1620;position:absolute;top:2237" filled="f" stroked="t" strokecolor="black" strokeweight="0.75pt">
              <v:stroke dashstyle="solid"/>
            </v:rect>
            <v:shape id="_x0000_s1199" style="width:120;height:120;left:3180;position:absolute;top:2117" coordorigin="3180,2117" coordsize="120,120" path="m3240,2237l3180,2117,3300,2117,3240,2237xe" filled="t" fillcolor="black" stroked="f">
              <v:fill type="solid"/>
              <v:path arrowok="t"/>
            </v:shape>
            <v:line id="_x0000_s1200" style="position:absolute" from="3240,1925" to="3240,2215" stroked="t" strokecolor="black" strokeweight="0.75pt">
              <v:stroke dashstyle="solid"/>
            </v:line>
            <v:rect id="_x0000_s1201" style="width:1800;height:780;left:5040;position:absolute;top:2237" filled="f" stroked="t" strokecolor="black" strokeweight="0.75pt">
              <v:stroke dashstyle="solid"/>
            </v:rect>
            <v:shape id="_x0000_s1202" style="width:120;height:120;left:5340;position:absolute;top:2117" coordorigin="5340,2117" coordsize="120,120" path="m5400,2237l5340,2117,5460,2117,5400,2237xe" filled="t" fillcolor="black" stroked="f">
              <v:fill type="solid"/>
              <v:path arrowok="t"/>
            </v:shape>
            <v:line id="_x0000_s1203" style="position:absolute" from="5400,1925" to="5400,2215" stroked="t" strokecolor="black" strokeweight="0.75pt">
              <v:stroke dashstyle="solid"/>
            </v:line>
            <v:rect id="_x0000_s1204" style="width:1980;height:780;left:3240;position:absolute;top:4265" filled="f" stroked="t" strokecolor="black" strokeweight="0.75pt">
              <v:stroke dashstyle="solid"/>
            </v:rect>
            <v:shape id="_x0000_s1205" style="width:120;height:120;left:4080;position:absolute;top:4145" coordorigin="4080,4145" coordsize="120,120" path="m4140,4265l4080,4145,4200,4145,4140,4265xe" filled="t" fillcolor="black" stroked="f">
              <v:fill type="solid"/>
              <v:path arrowok="t"/>
            </v:shape>
            <v:line id="_x0000_s1206" style="position:absolute" from="4140,3797" to="4140,4242" stroked="t" strokecolor="black" strokeweight="0.75pt">
              <v:stroke dashstyle="solid"/>
            </v:line>
            <v:line id="_x0000_s1207" style="position:absolute" from="3060,3797" to="5400,3797" stroked="t" strokecolor="black" strokeweight="0.75pt">
              <v:stroke dashstyle="solid"/>
            </v:line>
            <v:line id="_x0000_s1208" style="position:absolute" from="5400,3017" to="5400,3797" stroked="t" strokecolor="black" strokeweight="0.75pt">
              <v:stroke dashstyle="solid"/>
            </v:line>
            <v:line id="_x0000_s1209" style="position:absolute" from="5400,3488" to="7200,3488" stroked="t" strokecolor="black" strokeweight="0.75pt">
              <v:stroke dashstyle="shortDashDot"/>
            </v:line>
            <v:line id="_x0000_s1210" style="position:absolute" from="4320,1616" to="7020,1616" stroked="t" strokecolor="black" strokeweight="0.75pt">
              <v:stroke dashstyle="shortDashDot"/>
            </v:line>
            <v:shape id="_x0000_s1211" style="width:15;height:15;left:3052;position:absolute;top:3633" coordorigin="3053,3633" coordsize="15,15" path="m3053,3641l3055,3646,3060,3648,3065,3646,3068,3641,3065,3636,3060,3633,3055,3636,3053,3641xe" filled="t" fillcolor="black" stroked="f">
              <v:fill type="solid"/>
              <v:path arrowok="t"/>
            </v:shape>
            <v:line id="_x0000_s1212" style="position:absolute" from="3060,3017" to="3060,3797" stroked="t" strokecolor="black" strokeweight="0.75pt">
              <v:stroke dashstyle="solid"/>
            </v:line>
            <v:shape id="_x0000_s1213" type="#_x0000_t202" style="width:1664;height:985;left:3600;position:absolute;top:614" filled="f" stroked="f">
              <v:textbox inset="0,0,0,0">
                <w:txbxContent>
                  <w:p>
                    <w:pPr>
                      <w:spacing w:before="0" w:line="246" w:lineRule="exact"/>
                      <w:ind w:left="331" w:right="0" w:firstLine="0"/>
                      <w:jc w:val="left"/>
                      <w:rPr>
                        <w:sz w:val="21"/>
                      </w:rPr>
                    </w:pPr>
                    <w:r>
                      <w:rPr>
                        <w:rFonts w:ascii="Times New Roman" w:eastAsia="Times New Roman"/>
                        <w:sz w:val="21"/>
                      </w:rPr>
                      <w:t>.</w:t>
                    </w:r>
                    <w:r>
                      <w:rPr>
                        <w:spacing w:val="-3"/>
                        <w:sz w:val="21"/>
                      </w:rPr>
                      <w:t>检查放样</w:t>
                    </w:r>
                  </w:p>
                  <w:p>
                    <w:pPr>
                      <w:spacing w:before="43"/>
                      <w:ind w:left="331" w:right="0" w:firstLine="0"/>
                      <w:jc w:val="left"/>
                      <w:rPr>
                        <w:sz w:val="21"/>
                      </w:rPr>
                    </w:pPr>
                    <w:r>
                      <w:rPr>
                        <w:rFonts w:ascii="Times New Roman" w:eastAsia="Times New Roman"/>
                        <w:sz w:val="21"/>
                      </w:rPr>
                      <w:t>.</w:t>
                    </w:r>
                    <w:r>
                      <w:rPr>
                        <w:spacing w:val="-2"/>
                        <w:sz w:val="21"/>
                      </w:rPr>
                      <w:t>检查机具进场</w:t>
                    </w:r>
                  </w:p>
                  <w:p>
                    <w:pPr>
                      <w:spacing w:before="107" w:line="319" w:lineRule="exact"/>
                      <w:ind w:left="0" w:right="0" w:firstLine="0"/>
                      <w:jc w:val="left"/>
                      <w:rPr>
                        <w:sz w:val="28"/>
                      </w:rPr>
                    </w:pPr>
                    <w:r>
                      <w:rPr>
                        <w:spacing w:val="-5"/>
                        <w:sz w:val="28"/>
                      </w:rPr>
                      <w:t>合格</w:t>
                    </w:r>
                  </w:p>
                </w:txbxContent>
              </v:textbox>
            </v:shape>
            <v:shape id="_x0000_s1214" type="#_x0000_t202" style="width:1490;height:522;left:1771;position:absolute;top:2369" filled="f" stroked="f">
              <v:textbox inset="0,0,0,0">
                <w:txbxContent>
                  <w:p>
                    <w:pPr>
                      <w:spacing w:before="0" w:line="240" w:lineRule="exact"/>
                      <w:ind w:left="0" w:right="0" w:firstLine="0"/>
                      <w:jc w:val="left"/>
                      <w:rPr>
                        <w:sz w:val="21"/>
                      </w:rPr>
                    </w:pPr>
                    <w:r>
                      <w:rPr>
                        <w:spacing w:val="-2"/>
                        <w:sz w:val="21"/>
                      </w:rPr>
                      <w:t>目测现场清理</w:t>
                    </w:r>
                  </w:p>
                  <w:p>
                    <w:pPr>
                      <w:spacing w:before="43" w:line="240" w:lineRule="exact"/>
                      <w:ind w:left="0" w:right="0" w:firstLine="0"/>
                      <w:jc w:val="left"/>
                      <w:rPr>
                        <w:sz w:val="21"/>
                      </w:rPr>
                    </w:pPr>
                    <w:r>
                      <w:rPr>
                        <w:spacing w:val="-2"/>
                        <w:sz w:val="21"/>
                      </w:rPr>
                      <w:t>不适宜材料清除</w:t>
                    </w:r>
                  </w:p>
                </w:txbxContent>
              </v:textbox>
            </v:shape>
            <v:shape id="_x0000_s1215" type="#_x0000_t202" style="width:1280;height:529;left:5191;position:absolute;top:2362" filled="f" stroked="f">
              <v:textbox inset="0,0,0,0">
                <w:txbxContent>
                  <w:p>
                    <w:pPr>
                      <w:spacing w:before="0" w:line="246" w:lineRule="exact"/>
                      <w:ind w:left="0" w:right="0" w:firstLine="0"/>
                      <w:jc w:val="left"/>
                      <w:rPr>
                        <w:sz w:val="21"/>
                      </w:rPr>
                    </w:pPr>
                    <w:r>
                      <w:rPr>
                        <w:rFonts w:ascii="Times New Roman" w:eastAsia="Times New Roman"/>
                        <w:sz w:val="21"/>
                      </w:rPr>
                      <w:t>.</w:t>
                    </w:r>
                    <w:r>
                      <w:rPr>
                        <w:spacing w:val="-2"/>
                        <w:sz w:val="21"/>
                      </w:rPr>
                      <w:t>检查洞穴、</w:t>
                    </w:r>
                  </w:p>
                  <w:p>
                    <w:pPr>
                      <w:spa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tion:absolute;top:3329" filled="f" stroked="t" strokecolor="black" strokeweight="0.75pt">
              <v:stroke dashstyle="solid"/>
              <v:textbox inset="0,0,0,0">
                <w:txbxContent>
                  <w:p>
                    <w:pPr>
                      <w:spacing w:before="95"/>
                      <w:ind w:left="144" w:right="0" w:firstLine="0"/>
                      <w:jc w:val="left"/>
                      <w:rPr>
                        <w:sz w:val="21"/>
                      </w:rPr>
                    </w:pPr>
                    <w:r>
                      <w:rPr>
                        <w:spacing w:val="-2"/>
                        <w:sz w:val="21"/>
                      </w:rPr>
                      <w:t>批准原地面碾压</w:t>
                    </w:r>
                  </w:p>
                </w:txbxContent>
              </v:textbox>
            </v:shape>
            <v:shape id="_x0000_s1217" type="#_x0000_t202" style="width:2160;height:445;left:7020;position:absolute;top:1324" filled="f" stroked="t" strokecolor="black" strokeweight="0.75pt">
              <v:stroke dashstyle="solid"/>
              <v:textbox inset="0,0,0,0">
                <w:txbxContent>
                  <w:p>
                    <w:pPr>
                      <w:spacing w:before="72"/>
                      <w:ind w:left="143" w:right="0" w:firstLine="0"/>
                      <w:jc w:val="left"/>
                      <w:rPr>
                        <w:sz w:val="21"/>
                      </w:rPr>
                    </w:pPr>
                    <w:r>
                      <w:rPr>
                        <w:spacing w:val="-2"/>
                        <w:sz w:val="21"/>
                      </w:rPr>
                      <w:t>批准开工报告</w:t>
                    </w:r>
                  </w:p>
                </w:txbxContent>
              </v:textbox>
            </v:shape>
          </v:group>
        </w:pict>
      </w:r>
      <w:r>
        <w:rPr>
          <w:spacing w:val="-4"/>
          <w:sz w:val="28"/>
        </w:rPr>
        <w:t xml:space="preserve">原地面清理及填前压实监理工作流程见图 </w:t>
      </w:r>
      <w:r>
        <w:rPr>
          <w:sz w:val="28"/>
        </w:rPr>
        <w:t>6</w:t>
      </w:r>
      <w:r>
        <w:rPr>
          <w:spacing w:val="-10"/>
          <w:sz w:val="2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5"/>
        </w:rPr>
      </w:pPr>
    </w:p>
    <w:tbl>
      <w:tblPr>
        <w:tblStyle w:val="TableNormal2"/>
        <w:tblW w:w="0" w:type="auto"/>
        <w:jc w:val="left"/>
        <w:tblInd w:w="26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80"/>
        <w:gridCol w:w="1440"/>
        <w:gridCol w:w="2520"/>
      </w:tblGrid>
      <w:tr>
        <w:tblPrEx>
          <w:tblW w:w="0" w:type="auto"/>
          <w:jc w:val="left"/>
          <w:tblInd w:w="26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00"/>
          <w:jc w:val="left"/>
        </w:trPr>
        <w:tc>
          <w:tcPr>
            <w:tcW w:w="1980" w:type="dxa"/>
            <w:vMerge w:val="restart"/>
            <w:tcBorders>
              <w:top w:val="nil"/>
            </w:tcBorders>
          </w:tcPr>
          <w:p>
            <w:pPr>
              <w:pStyle w:val="TableParagraph"/>
              <w:spacing w:line="208" w:lineRule="exact"/>
              <w:ind w:left="151"/>
              <w:rPr>
                <w:sz w:val="21"/>
              </w:rPr>
            </w:pPr>
            <w:r>
              <w:rPr>
                <w:spacing w:val="-2"/>
                <w:sz w:val="21"/>
              </w:rPr>
              <w:t>检查原地面碾压</w:t>
            </w:r>
          </w:p>
        </w:tc>
        <w:tc>
          <w:tcPr>
            <w:tcW w:w="1440" w:type="dxa"/>
            <w:tcBorders>
              <w:top w:val="nil"/>
              <w:bottom w:val="dotDash" w:sz="6" w:space="0" w:color="000000"/>
            </w:tcBorders>
          </w:tcPr>
          <w:p>
            <w:pPr>
              <w:pStyle w:val="TableParagraph"/>
              <w:rPr>
                <w:rFonts w:ascii="Times New Roman"/>
                <w:sz w:val="22"/>
              </w:rPr>
            </w:pPr>
          </w:p>
        </w:tc>
        <w:tc>
          <w:tcPr>
            <w:tcW w:w="2520" w:type="dxa"/>
            <w:vMerge w:val="restart"/>
          </w:tcPr>
          <w:p>
            <w:pPr>
              <w:pStyle w:val="TableParagraph"/>
              <w:spacing w:before="95"/>
              <w:ind w:left="151"/>
              <w:rPr>
                <w:sz w:val="21"/>
              </w:rPr>
            </w:pPr>
            <w:r>
              <w:rPr>
                <w:spacing w:val="-1"/>
                <w:sz w:val="21"/>
              </w:rPr>
              <w:t>签认、验收、批准上土</w:t>
            </w:r>
          </w:p>
        </w:tc>
      </w:tr>
      <w:tr>
        <w:tblPrEx>
          <w:tblW w:w="0" w:type="auto"/>
          <w:jc w:val="left"/>
          <w:tblInd w:w="2627" w:type="dxa"/>
          <w:tblLayout w:type="fixed"/>
          <w:tblCellMar>
            <w:top w:w="0" w:type="dxa"/>
            <w:left w:w="0" w:type="dxa"/>
            <w:bottom w:w="0" w:type="dxa"/>
            <w:right w:w="0" w:type="dxa"/>
          </w:tblCellMar>
          <w:tblLook w:val="01E0"/>
        </w:tblPrEx>
        <w:trPr>
          <w:trHeight w:val="294"/>
          <w:jc w:val="left"/>
        </w:trPr>
        <w:tc>
          <w:tcPr>
            <w:tcW w:w="1980" w:type="dxa"/>
            <w:vMerge/>
            <w:tcBorders>
              <w:top w:val="nil"/>
            </w:tcBorders>
          </w:tcPr>
          <w:p>
            <w:pPr>
              <w:rPr>
                <w:sz w:val="2"/>
                <w:szCs w:val="2"/>
              </w:rPr>
            </w:pPr>
          </w:p>
        </w:tc>
        <w:tc>
          <w:tcPr>
            <w:tcW w:w="1440" w:type="dxa"/>
            <w:tcBorders>
              <w:top w:val="dotDash" w:sz="6" w:space="0" w:color="000000"/>
              <w:bottom w:val="nil"/>
            </w:tcBorders>
          </w:tcPr>
          <w:p>
            <w:pPr>
              <w:pStyle w:val="TableParagraph"/>
              <w:rPr>
                <w:rFonts w:ascii="Times New Roman"/>
                <w:sz w:val="22"/>
              </w:rPr>
            </w:pPr>
          </w:p>
        </w:tc>
        <w:tc>
          <w:tcPr>
            <w:tcW w:w="2520" w:type="dxa"/>
            <w:vMerge/>
            <w:tcBorders>
              <w:top w:val="nil"/>
            </w:tcBorders>
          </w:tcPr>
          <w:p>
            <w:pPr>
              <w:rPr>
                <w:sz w:val="2"/>
                <w:szCs w:val="2"/>
              </w:rPr>
            </w:pPr>
          </w:p>
        </w:tc>
      </w:tr>
    </w:tbl>
    <w:p>
      <w:pPr>
        <w:pStyle w:val="BodyText"/>
        <w:spacing w:line="330" w:lineRule="exact"/>
        <w:ind w:left="1090" w:right="1545"/>
        <w:jc w:val="center"/>
      </w:pPr>
      <w:r>
        <w:rPr>
          <w:spacing w:val="-35"/>
        </w:rPr>
        <w:t xml:space="preserve">图 </w:t>
      </w:r>
      <w:r>
        <w:rPr>
          <w:spacing w:val="-10"/>
        </w:rPr>
        <w:t>6</w:t>
      </w:r>
    </w:p>
    <w:p>
      <w:pPr>
        <w:spacing w:after="0" w:line="330" w:lineRule="exact"/>
        <w:jc w:val="center"/>
        <w:sectPr>
          <w:headerReference w:type="default" r:id="rId28"/>
          <w:footerReference w:type="default" r:id="rId29"/>
          <w:pgSz w:w="11910" w:h="16840"/>
          <w:pgMar w:top="1340" w:right="740" w:bottom="1180" w:left="620" w:header="1100" w:footer="884"/>
          <w:pgNumType w:start="13"/>
          <w:cols w:space="708"/>
        </w:sectPr>
      </w:pPr>
    </w:p>
    <w:p>
      <w:pPr>
        <w:pStyle w:val="BodyText"/>
        <w:spacing w:before="4"/>
        <w:rPr>
          <w:sz w:val="12"/>
        </w:rPr>
      </w:pPr>
    </w:p>
    <w:p>
      <w:pPr>
        <w:pStyle w:val="ListParagraph"/>
        <w:numPr>
          <w:ilvl w:val="0"/>
          <w:numId w:val="20"/>
        </w:numPr>
        <w:tabs>
          <w:tab w:val="left" w:pos="1581"/>
        </w:tabs>
        <w:spacing w:before="61" w:after="0" w:line="240" w:lineRule="auto"/>
        <w:ind w:left="1581" w:right="0" w:hanging="701"/>
        <w:jc w:val="left"/>
        <w:rPr>
          <w:sz w:val="28"/>
        </w:rPr>
      </w:pPr>
      <w:r>
        <w:rPr>
          <w:spacing w:val="-1"/>
          <w:sz w:val="28"/>
        </w:rPr>
        <w:t>原地面清理及填前压实监理工作要点</w:t>
      </w:r>
    </w:p>
    <w:p>
      <w:pPr>
        <w:pStyle w:val="BodyText"/>
        <w:spacing w:before="9"/>
        <w:rPr>
          <w:sz w:val="20"/>
        </w:rPr>
      </w:pPr>
    </w:p>
    <w:p>
      <w:pPr>
        <w:pStyle w:val="ListParagraph"/>
        <w:numPr>
          <w:ilvl w:val="0"/>
          <w:numId w:val="19"/>
        </w:numPr>
        <w:tabs>
          <w:tab w:val="left" w:pos="1581"/>
        </w:tabs>
        <w:spacing w:before="0" w:after="0" w:line="417" w:lineRule="auto"/>
        <w:ind w:left="460" w:right="364" w:firstLine="700"/>
        <w:jc w:val="left"/>
        <w:rPr>
          <w:sz w:val="26"/>
        </w:rPr>
      </w:pPr>
      <w:r>
        <w:rPr>
          <w:spacing w:val="-2"/>
          <w:sz w:val="28"/>
        </w:rPr>
        <w:t>复核施工单位路线放样，检查放样与征地边界线是否一致。注意路段</w:t>
      </w:r>
      <w:r>
        <w:rPr>
          <w:spacing w:val="-2"/>
          <w:sz w:val="28"/>
        </w:rPr>
        <w:t>内是否有超高或加宽路段在放样时被遗漏。</w:t>
      </w:r>
    </w:p>
    <w:p>
      <w:pPr>
        <w:pStyle w:val="ListParagraph"/>
        <w:numPr>
          <w:ilvl w:val="0"/>
          <w:numId w:val="19"/>
        </w:numPr>
        <w:tabs>
          <w:tab w:val="left" w:pos="1581"/>
        </w:tabs>
        <w:spacing w:before="0" w:after="0" w:line="417" w:lineRule="auto"/>
        <w:ind w:left="460" w:right="364" w:firstLine="700"/>
        <w:jc w:val="left"/>
        <w:rPr>
          <w:sz w:val="26"/>
        </w:rPr>
      </w:pPr>
      <w:r>
        <w:rPr>
          <w:spacing w:val="-2"/>
          <w:sz w:val="28"/>
        </w:rPr>
        <w:t>地面树根、拆迁建筑物后的残渣或遗留的不适宜材料，施工单位必须</w:t>
      </w:r>
      <w:r>
        <w:rPr>
          <w:spacing w:val="-2"/>
          <w:sz w:val="28"/>
        </w:rPr>
        <w:t>组织力量彻底清理出现场。</w:t>
      </w:r>
    </w:p>
    <w:p>
      <w:pPr>
        <w:pStyle w:val="ListParagraph"/>
        <w:numPr>
          <w:ilvl w:val="0"/>
          <w:numId w:val="19"/>
        </w:numPr>
        <w:tabs>
          <w:tab w:val="left" w:pos="1581"/>
        </w:tabs>
        <w:spacing w:before="0" w:after="0" w:line="417" w:lineRule="auto"/>
        <w:ind w:left="460" w:right="364" w:firstLine="700"/>
        <w:jc w:val="left"/>
        <w:rPr>
          <w:sz w:val="26"/>
        </w:rPr>
      </w:pPr>
      <w:r>
        <w:rPr>
          <w:spacing w:val="-2"/>
          <w:sz w:val="28"/>
        </w:rPr>
        <w:t>复测原地面纵横断面的高程，当与设计文件有较大出入时，应报业主</w:t>
      </w:r>
      <w:r>
        <w:rPr>
          <w:spacing w:val="-2"/>
          <w:sz w:val="28"/>
        </w:rPr>
        <w:t>审核，并作为计量支付的依据。</w:t>
      </w:r>
    </w:p>
    <w:p>
      <w:pPr>
        <w:pStyle w:val="ListParagraph"/>
        <w:numPr>
          <w:ilvl w:val="0"/>
          <w:numId w:val="19"/>
        </w:numPr>
        <w:tabs>
          <w:tab w:val="left" w:pos="1581"/>
        </w:tabs>
        <w:spacing w:before="0" w:after="0" w:line="417" w:lineRule="auto"/>
        <w:ind w:left="460" w:right="364" w:firstLine="700"/>
        <w:jc w:val="both"/>
        <w:rPr>
          <w:sz w:val="26"/>
        </w:rPr>
      </w:pPr>
      <w:r>
        <w:rPr>
          <w:spacing w:val="-2"/>
          <w:sz w:val="28"/>
        </w:rPr>
        <w:t>施工单位必须在监理工程师对现场清理情况检查合格后，才能进行填</w:t>
      </w:r>
      <w:r>
        <w:rPr>
          <w:spacing w:val="-4"/>
          <w:sz w:val="28"/>
        </w:rPr>
        <w:t>土前的碾压工作。若设计单位对填前碾压做明确要求时，原地面必须压实到无弹</w:t>
      </w:r>
      <w:r>
        <w:rPr>
          <w:spacing w:val="-2"/>
          <w:sz w:val="28"/>
        </w:rPr>
        <w:t>簧现象和无明显轮迹。</w:t>
      </w:r>
    </w:p>
    <w:p>
      <w:pPr>
        <w:pStyle w:val="ListParagraph"/>
        <w:numPr>
          <w:ilvl w:val="0"/>
          <w:numId w:val="19"/>
        </w:numPr>
        <w:tabs>
          <w:tab w:val="left" w:pos="1581"/>
        </w:tabs>
        <w:spacing w:before="0" w:after="0" w:line="358" w:lineRule="exact"/>
        <w:ind w:left="1581" w:right="0" w:hanging="421"/>
        <w:jc w:val="left"/>
        <w:rPr>
          <w:rFonts w:ascii="Times New Roman" w:eastAsia="Times New Roman"/>
          <w:sz w:val="26"/>
        </w:rPr>
      </w:pPr>
      <w:r>
        <w:rPr>
          <w:spacing w:val="-1"/>
          <w:sz w:val="28"/>
        </w:rPr>
        <w:t>原地面清理及填前压实质量监理汇总表</w:t>
      </w:r>
    </w:p>
    <w:p>
      <w:pPr>
        <w:pStyle w:val="BodyText"/>
        <w:rPr>
          <w:sz w:val="20"/>
        </w:rPr>
      </w:pPr>
    </w:p>
    <w:p>
      <w:pPr>
        <w:pStyle w:val="BodyText"/>
        <w:rPr>
          <w:sz w:val="20"/>
        </w:rPr>
      </w:pPr>
    </w:p>
    <w:p>
      <w:pPr>
        <w:pStyle w:val="BodyText"/>
        <w:spacing w:before="10"/>
        <w:rPr>
          <w:sz w:val="18"/>
        </w:rPr>
      </w:pPr>
    </w:p>
    <w:tbl>
      <w:tblPr>
        <w:tblStyle w:val="TableNormal3"/>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7"/>
        <w:gridCol w:w="2851"/>
        <w:gridCol w:w="900"/>
        <w:gridCol w:w="900"/>
        <w:gridCol w:w="900"/>
        <w:gridCol w:w="900"/>
        <w:gridCol w:w="854"/>
      </w:tblGrid>
      <w:tr>
        <w:tblPrEx>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4"/>
          <w:jc w:val="left"/>
        </w:trPr>
        <w:tc>
          <w:tcPr>
            <w:tcW w:w="1217" w:type="dxa"/>
            <w:vMerge w:val="restart"/>
          </w:tcPr>
          <w:p>
            <w:pPr>
              <w:pStyle w:val="TableParagraph"/>
              <w:spacing w:before="3"/>
              <w:rPr>
                <w:sz w:val="24"/>
              </w:rPr>
            </w:pPr>
          </w:p>
          <w:p>
            <w:pPr>
              <w:pStyle w:val="TableParagraph"/>
              <w:ind w:left="308"/>
              <w:rPr>
                <w:sz w:val="24"/>
              </w:rPr>
            </w:pPr>
            <w:r>
              <w:rPr>
                <w:spacing w:val="-4"/>
                <w:sz w:val="24"/>
              </w:rPr>
              <w:t>项 目</w:t>
            </w:r>
          </w:p>
        </w:tc>
        <w:tc>
          <w:tcPr>
            <w:tcW w:w="2851" w:type="dxa"/>
            <w:vMerge w:val="restart"/>
          </w:tcPr>
          <w:p>
            <w:pPr>
              <w:pStyle w:val="TableParagraph"/>
              <w:spacing w:before="3"/>
              <w:rPr>
                <w:sz w:val="24"/>
              </w:rPr>
            </w:pPr>
          </w:p>
          <w:p>
            <w:pPr>
              <w:pStyle w:val="TableParagraph"/>
              <w:ind w:left="945"/>
              <w:rPr>
                <w:sz w:val="24"/>
              </w:rPr>
            </w:pPr>
            <w:r>
              <w:rPr>
                <w:spacing w:val="-3"/>
                <w:sz w:val="24"/>
              </w:rPr>
              <w:t>质量标准</w:t>
            </w:r>
          </w:p>
        </w:tc>
        <w:tc>
          <w:tcPr>
            <w:tcW w:w="3600" w:type="dxa"/>
            <w:gridSpan w:val="4"/>
          </w:tcPr>
          <w:p>
            <w:pPr>
              <w:pStyle w:val="TableParagraph"/>
              <w:tabs>
                <w:tab w:val="left" w:pos="1199"/>
                <w:tab w:val="left" w:pos="1679"/>
                <w:tab w:val="left" w:pos="2159"/>
                <w:tab w:val="left" w:pos="2639"/>
              </w:tabs>
              <w:spacing w:before="5" w:line="289" w:lineRule="exact"/>
              <w:ind w:left="719"/>
              <w:rPr>
                <w:sz w:val="24"/>
              </w:rPr>
            </w:pPr>
            <w:r>
              <w:rPr>
                <w:spacing w:val="-10"/>
                <w:sz w:val="24"/>
              </w:rPr>
              <w:t>检</w:t>
            </w:r>
            <w:r>
              <w:rPr>
                <w:sz w:val="24"/>
              </w:rPr>
              <w:tab/>
            </w:r>
            <w:r>
              <w:rPr>
                <w:spacing w:val="-10"/>
                <w:sz w:val="24"/>
              </w:rPr>
              <w:t>验</w:t>
            </w:r>
            <w:r>
              <w:rPr>
                <w:sz w:val="24"/>
              </w:rPr>
              <w:tab/>
            </w:r>
            <w:r>
              <w:rPr>
                <w:spacing w:val="-10"/>
                <w:sz w:val="24"/>
              </w:rPr>
              <w:t>及</w:t>
            </w:r>
            <w:r>
              <w:rPr>
                <w:sz w:val="24"/>
              </w:rPr>
              <w:tab/>
            </w:r>
            <w:r>
              <w:rPr>
                <w:spacing w:val="-10"/>
                <w:sz w:val="24"/>
              </w:rPr>
              <w:t>认</w:t>
            </w:r>
            <w:r>
              <w:rPr>
                <w:sz w:val="24"/>
              </w:rPr>
              <w:tab/>
            </w:r>
            <w:r>
              <w:rPr>
                <w:spacing w:val="-10"/>
                <w:sz w:val="24"/>
              </w:rPr>
              <w:t>可</w:t>
            </w:r>
          </w:p>
        </w:tc>
        <w:tc>
          <w:tcPr>
            <w:tcW w:w="854" w:type="dxa"/>
            <w:vMerge w:val="restart"/>
          </w:tcPr>
          <w:p>
            <w:pPr>
              <w:pStyle w:val="TableParagraph"/>
              <w:spacing w:before="3"/>
              <w:rPr>
                <w:sz w:val="24"/>
              </w:rPr>
            </w:pPr>
          </w:p>
          <w:p>
            <w:pPr>
              <w:pStyle w:val="TableParagraph"/>
              <w:ind w:left="186"/>
              <w:rPr>
                <w:sz w:val="24"/>
              </w:rPr>
            </w:pPr>
            <w:r>
              <w:rPr>
                <w:spacing w:val="-5"/>
                <w:sz w:val="24"/>
              </w:rPr>
              <w:t>备注</w:t>
            </w:r>
          </w:p>
        </w:tc>
      </w:tr>
      <w:tr>
        <w:tblPrEx>
          <w:tblW w:w="0" w:type="auto"/>
          <w:jc w:val="left"/>
          <w:tblInd w:w="357" w:type="dxa"/>
          <w:tblLayout w:type="fixed"/>
          <w:tblCellMar>
            <w:top w:w="0" w:type="dxa"/>
            <w:left w:w="0" w:type="dxa"/>
            <w:bottom w:w="0" w:type="dxa"/>
            <w:right w:w="0" w:type="dxa"/>
          </w:tblCellMar>
          <w:tblLook w:val="01E0"/>
        </w:tblPrEx>
        <w:trPr>
          <w:trHeight w:val="600"/>
          <w:jc w:val="left"/>
        </w:trPr>
        <w:tc>
          <w:tcPr>
            <w:tcW w:w="1217" w:type="dxa"/>
            <w:vMerge/>
            <w:tcBorders>
              <w:top w:val="nil"/>
            </w:tcBorders>
          </w:tcPr>
          <w:p>
            <w:pPr>
              <w:rPr>
                <w:sz w:val="2"/>
                <w:szCs w:val="2"/>
              </w:rPr>
            </w:pPr>
          </w:p>
        </w:tc>
        <w:tc>
          <w:tcPr>
            <w:tcW w:w="2851" w:type="dxa"/>
            <w:vMerge/>
            <w:tcBorders>
              <w:top w:val="nil"/>
            </w:tcBorders>
          </w:tcPr>
          <w:p>
            <w:pPr>
              <w:rPr>
                <w:sz w:val="2"/>
                <w:szCs w:val="2"/>
              </w:rPr>
            </w:pPr>
          </w:p>
        </w:tc>
        <w:tc>
          <w:tcPr>
            <w:tcW w:w="900" w:type="dxa"/>
          </w:tcPr>
          <w:p>
            <w:pPr>
              <w:pStyle w:val="TableParagraph"/>
              <w:spacing w:before="4"/>
              <w:ind w:left="209"/>
              <w:rPr>
                <w:sz w:val="24"/>
              </w:rPr>
            </w:pPr>
            <w:r>
              <w:rPr>
                <w:spacing w:val="-5"/>
                <w:sz w:val="24"/>
              </w:rPr>
              <w:t>检验</w:t>
            </w:r>
          </w:p>
          <w:p>
            <w:pPr>
              <w:pStyle w:val="TableParagraph"/>
              <w:spacing w:before="4" w:line="265" w:lineRule="exact"/>
              <w:ind w:left="209"/>
              <w:rPr>
                <w:sz w:val="24"/>
              </w:rPr>
            </w:pPr>
            <w:r>
              <w:rPr>
                <w:spacing w:val="-5"/>
                <w:sz w:val="24"/>
              </w:rPr>
              <w:t>频率</w:t>
            </w:r>
          </w:p>
        </w:tc>
        <w:tc>
          <w:tcPr>
            <w:tcW w:w="900" w:type="dxa"/>
          </w:tcPr>
          <w:p>
            <w:pPr>
              <w:pStyle w:val="TableParagraph"/>
              <w:spacing w:before="4"/>
              <w:ind w:left="209"/>
              <w:rPr>
                <w:sz w:val="24"/>
              </w:rPr>
            </w:pPr>
            <w:r>
              <w:rPr>
                <w:spacing w:val="-5"/>
                <w:sz w:val="24"/>
              </w:rPr>
              <w:t>检验</w:t>
            </w:r>
          </w:p>
          <w:p>
            <w:pPr>
              <w:pStyle w:val="TableParagraph"/>
              <w:spacing w:before="4" w:line="265" w:lineRule="exact"/>
              <w:ind w:left="209"/>
              <w:rPr>
                <w:sz w:val="24"/>
              </w:rPr>
            </w:pPr>
            <w:r>
              <w:rPr>
                <w:spacing w:val="-5"/>
                <w:sz w:val="24"/>
              </w:rPr>
              <w:t>方法</w:t>
            </w:r>
          </w:p>
        </w:tc>
        <w:tc>
          <w:tcPr>
            <w:tcW w:w="900" w:type="dxa"/>
          </w:tcPr>
          <w:p>
            <w:pPr>
              <w:pStyle w:val="TableParagraph"/>
              <w:spacing w:before="4"/>
              <w:ind w:left="209"/>
              <w:rPr>
                <w:sz w:val="24"/>
              </w:rPr>
            </w:pPr>
            <w:r>
              <w:rPr>
                <w:spacing w:val="-5"/>
                <w:sz w:val="24"/>
              </w:rPr>
              <w:t>检验</w:t>
            </w:r>
          </w:p>
          <w:p>
            <w:pPr>
              <w:pStyle w:val="TableParagraph"/>
              <w:spacing w:before="4" w:line="265" w:lineRule="exact"/>
              <w:ind w:left="209"/>
              <w:rPr>
                <w:sz w:val="24"/>
              </w:rPr>
            </w:pPr>
            <w:r>
              <w:rPr>
                <w:spacing w:val="-5"/>
                <w:sz w:val="24"/>
              </w:rPr>
              <w:t>程序</w:t>
            </w:r>
          </w:p>
        </w:tc>
        <w:tc>
          <w:tcPr>
            <w:tcW w:w="900" w:type="dxa"/>
          </w:tcPr>
          <w:p>
            <w:pPr>
              <w:pStyle w:val="TableParagraph"/>
              <w:spacing w:before="4"/>
              <w:ind w:left="209"/>
              <w:rPr>
                <w:sz w:val="24"/>
              </w:rPr>
            </w:pPr>
            <w:r>
              <w:rPr>
                <w:spacing w:val="-5"/>
                <w:sz w:val="24"/>
              </w:rPr>
              <w:t>认可</w:t>
            </w:r>
          </w:p>
          <w:p>
            <w:pPr>
              <w:pStyle w:val="TableParagraph"/>
              <w:spacing w:before="4" w:line="265" w:lineRule="exact"/>
              <w:ind w:left="209"/>
              <w:rPr>
                <w:sz w:val="24"/>
              </w:rPr>
            </w:pPr>
            <w:r>
              <w:rPr>
                <w:spacing w:val="-5"/>
                <w:sz w:val="24"/>
              </w:rPr>
              <w:t>程序</w:t>
            </w:r>
          </w:p>
        </w:tc>
        <w:tc>
          <w:tcPr>
            <w:tcW w:w="854"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783"/>
          <w:jc w:val="left"/>
        </w:trPr>
        <w:tc>
          <w:tcPr>
            <w:tcW w:w="1217" w:type="dxa"/>
          </w:tcPr>
          <w:p>
            <w:pPr>
              <w:pStyle w:val="TableParagraph"/>
              <w:spacing w:before="9"/>
              <w:rPr>
                <w:sz w:val="18"/>
              </w:rPr>
            </w:pPr>
          </w:p>
          <w:p>
            <w:pPr>
              <w:pStyle w:val="TableParagraph"/>
              <w:ind w:left="114" w:right="104"/>
              <w:jc w:val="center"/>
              <w:rPr>
                <w:sz w:val="24"/>
              </w:rPr>
            </w:pPr>
            <w:r>
              <w:rPr>
                <w:spacing w:val="-4"/>
                <w:sz w:val="24"/>
              </w:rPr>
              <w:t>清 理</w:t>
            </w:r>
          </w:p>
        </w:tc>
        <w:tc>
          <w:tcPr>
            <w:tcW w:w="2851" w:type="dxa"/>
          </w:tcPr>
          <w:p>
            <w:pPr>
              <w:pStyle w:val="TableParagraph"/>
              <w:spacing w:before="84" w:line="242" w:lineRule="auto"/>
              <w:ind w:left="1185" w:right="213" w:hanging="960"/>
              <w:rPr>
                <w:sz w:val="24"/>
              </w:rPr>
            </w:pPr>
            <w:r>
              <w:rPr>
                <w:spacing w:val="-2"/>
                <w:sz w:val="24"/>
              </w:rPr>
              <w:t>路基范围垃圾淤泥杂草</w:t>
            </w:r>
            <w:r>
              <w:rPr>
                <w:spacing w:val="-6"/>
                <w:sz w:val="24"/>
              </w:rPr>
              <w:t>清除</w:t>
            </w:r>
          </w:p>
        </w:tc>
        <w:tc>
          <w:tcPr>
            <w:tcW w:w="900" w:type="dxa"/>
            <w:vMerge w:val="restart"/>
          </w:tcPr>
          <w:p>
            <w:pPr>
              <w:pStyle w:val="TableParagraph"/>
              <w:rPr>
                <w:sz w:val="35"/>
              </w:rPr>
            </w:pPr>
          </w:p>
          <w:p>
            <w:pPr>
              <w:pStyle w:val="TableParagraph"/>
              <w:spacing w:line="487" w:lineRule="auto"/>
              <w:ind w:left="329" w:right="318"/>
              <w:jc w:val="both"/>
              <w:rPr>
                <w:sz w:val="24"/>
              </w:rPr>
            </w:pPr>
            <w:r>
              <w:rPr>
                <w:spacing w:val="-10"/>
                <w:sz w:val="24"/>
              </w:rPr>
              <w:t>全</w:t>
            </w:r>
            <w:r>
              <w:rPr>
                <w:spacing w:val="-10"/>
                <w:sz w:val="24"/>
              </w:rPr>
              <w:t>施</w:t>
            </w:r>
            <w:r>
              <w:rPr>
                <w:spacing w:val="-10"/>
                <w:sz w:val="24"/>
              </w:rPr>
              <w:t>工</w:t>
            </w:r>
            <w:r>
              <w:rPr>
                <w:spacing w:val="-10"/>
                <w:sz w:val="24"/>
              </w:rPr>
              <w:t>段</w:t>
            </w:r>
            <w:r>
              <w:rPr>
                <w:spacing w:val="-10"/>
                <w:sz w:val="24"/>
              </w:rPr>
              <w:t>检</w:t>
            </w:r>
            <w:r>
              <w:rPr>
                <w:spacing w:val="-10"/>
                <w:sz w:val="24"/>
              </w:rPr>
              <w:t>查</w:t>
            </w:r>
          </w:p>
        </w:tc>
        <w:tc>
          <w:tcPr>
            <w:tcW w:w="90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9" w:line="487" w:lineRule="auto"/>
              <w:ind w:left="329" w:right="318"/>
              <w:jc w:val="center"/>
              <w:rPr>
                <w:sz w:val="24"/>
              </w:rPr>
            </w:pPr>
            <w:r>
              <w:rPr>
                <w:spacing w:val="-10"/>
                <w:sz w:val="24"/>
              </w:rPr>
              <w:t>目</w:t>
            </w:r>
            <w:r>
              <w:rPr>
                <w:spacing w:val="-10"/>
                <w:sz w:val="24"/>
              </w:rPr>
              <w:t>测</w:t>
            </w:r>
          </w:p>
        </w:tc>
        <w:tc>
          <w:tcPr>
            <w:tcW w:w="900" w:type="dxa"/>
            <w:vMerge w:val="restart"/>
          </w:tcPr>
          <w:p>
            <w:pPr>
              <w:pStyle w:val="TableParagraph"/>
              <w:rPr>
                <w:sz w:val="35"/>
              </w:rPr>
            </w:pPr>
          </w:p>
          <w:p>
            <w:pPr>
              <w:pStyle w:val="TableParagraph"/>
              <w:spacing w:line="487" w:lineRule="auto"/>
              <w:ind w:left="329" w:right="318"/>
              <w:jc w:val="both"/>
              <w:rPr>
                <w:sz w:val="24"/>
              </w:rPr>
            </w:pPr>
            <w:r>
              <w:rPr>
                <w:spacing w:val="-10"/>
                <w:sz w:val="24"/>
              </w:rPr>
              <w:t>施</w:t>
            </w:r>
            <w:r>
              <w:rPr>
                <w:spacing w:val="-10"/>
                <w:sz w:val="24"/>
              </w:rPr>
              <w:t>工</w:t>
            </w:r>
            <w:r>
              <w:rPr>
                <w:spacing w:val="-10"/>
                <w:sz w:val="24"/>
              </w:rPr>
              <w:t>单</w:t>
            </w:r>
            <w:r>
              <w:rPr>
                <w:spacing w:val="-10"/>
                <w:sz w:val="24"/>
              </w:rPr>
              <w:t>位</w:t>
            </w:r>
            <w:r>
              <w:rPr>
                <w:spacing w:val="-10"/>
                <w:sz w:val="24"/>
              </w:rPr>
              <w:t>自</w:t>
            </w:r>
            <w:r>
              <w:rPr>
                <w:spacing w:val="-10"/>
                <w:sz w:val="24"/>
              </w:rPr>
              <w:t>检</w:t>
            </w:r>
          </w:p>
        </w:tc>
        <w:tc>
          <w:tcPr>
            <w:tcW w:w="900" w:type="dxa"/>
            <w:vMerge w:val="restart"/>
          </w:tcPr>
          <w:p>
            <w:pPr>
              <w:pStyle w:val="TableParagraph"/>
              <w:spacing w:before="136" w:line="487" w:lineRule="auto"/>
              <w:ind w:left="329" w:right="318"/>
              <w:jc w:val="both"/>
              <w:rPr>
                <w:sz w:val="24"/>
              </w:rPr>
            </w:pPr>
            <w:r>
              <w:rPr>
                <w:spacing w:val="-10"/>
                <w:sz w:val="24"/>
              </w:rPr>
              <w:t>监</w:t>
            </w:r>
            <w:r>
              <w:rPr>
                <w:spacing w:val="-10"/>
                <w:sz w:val="24"/>
              </w:rPr>
              <w:t>理</w:t>
            </w:r>
            <w:r>
              <w:rPr>
                <w:spacing w:val="-10"/>
                <w:sz w:val="24"/>
              </w:rPr>
              <w:t>工</w:t>
            </w:r>
            <w:r>
              <w:rPr>
                <w:spacing w:val="-10"/>
                <w:sz w:val="24"/>
              </w:rPr>
              <w:t>程</w:t>
            </w:r>
            <w:r>
              <w:rPr>
                <w:spacing w:val="-10"/>
                <w:sz w:val="24"/>
              </w:rPr>
              <w:t>师</w:t>
            </w:r>
            <w:r>
              <w:rPr>
                <w:spacing w:val="-10"/>
                <w:sz w:val="24"/>
              </w:rPr>
              <w:t>认</w:t>
            </w:r>
          </w:p>
          <w:p>
            <w:pPr>
              <w:pStyle w:val="TableParagraph"/>
              <w:spacing w:line="306" w:lineRule="exact"/>
              <w:ind w:left="9"/>
              <w:jc w:val="center"/>
              <w:rPr>
                <w:sz w:val="24"/>
              </w:rPr>
            </w:pPr>
            <w:r>
              <w:rPr>
                <w:sz w:val="24"/>
              </w:rPr>
              <w:t>可</w:t>
            </w:r>
          </w:p>
        </w:tc>
        <w:tc>
          <w:tcPr>
            <w:tcW w:w="854" w:type="dxa"/>
          </w:tcPr>
          <w:p>
            <w:pPr>
              <w:pStyle w:val="TableParagraph"/>
              <w:rPr>
                <w:rFonts w:ascii="Times New Roman"/>
                <w:sz w:val="26"/>
              </w:rPr>
            </w:pPr>
          </w:p>
        </w:tc>
      </w:tr>
      <w:tr>
        <w:tblPrEx>
          <w:tblW w:w="0" w:type="auto"/>
          <w:jc w:val="left"/>
          <w:tblInd w:w="357" w:type="dxa"/>
          <w:tblLayout w:type="fixed"/>
          <w:tblCellMar>
            <w:top w:w="0" w:type="dxa"/>
            <w:left w:w="0" w:type="dxa"/>
            <w:bottom w:w="0" w:type="dxa"/>
            <w:right w:w="0" w:type="dxa"/>
          </w:tblCellMar>
          <w:tblLook w:val="01E0"/>
        </w:tblPrEx>
        <w:trPr>
          <w:trHeight w:val="783"/>
          <w:jc w:val="left"/>
        </w:trPr>
        <w:tc>
          <w:tcPr>
            <w:tcW w:w="1217" w:type="dxa"/>
          </w:tcPr>
          <w:p>
            <w:pPr>
              <w:pStyle w:val="TableParagraph"/>
              <w:spacing w:before="9"/>
              <w:rPr>
                <w:sz w:val="18"/>
              </w:rPr>
            </w:pPr>
          </w:p>
          <w:p>
            <w:pPr>
              <w:pStyle w:val="TableParagraph"/>
              <w:ind w:left="114" w:right="104"/>
              <w:jc w:val="center"/>
              <w:rPr>
                <w:sz w:val="24"/>
              </w:rPr>
            </w:pPr>
            <w:r>
              <w:rPr>
                <w:spacing w:val="-4"/>
                <w:sz w:val="24"/>
              </w:rPr>
              <w:t>回 填</w:t>
            </w:r>
          </w:p>
        </w:tc>
        <w:tc>
          <w:tcPr>
            <w:tcW w:w="2851" w:type="dxa"/>
          </w:tcPr>
          <w:p>
            <w:pPr>
              <w:pStyle w:val="TableParagraph"/>
              <w:spacing w:before="84" w:line="242" w:lineRule="auto"/>
              <w:ind w:left="1185" w:right="213" w:hanging="960"/>
              <w:rPr>
                <w:sz w:val="24"/>
              </w:rPr>
            </w:pPr>
            <w:r>
              <w:rPr>
                <w:spacing w:val="-2"/>
                <w:sz w:val="24"/>
              </w:rPr>
              <w:t>坑塘洞穴回填并按要求</w:t>
            </w:r>
            <w:r>
              <w:rPr>
                <w:spacing w:val="-6"/>
                <w:sz w:val="24"/>
              </w:rPr>
              <w:t>夯实</w:t>
            </w: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854" w:type="dxa"/>
          </w:tcPr>
          <w:p>
            <w:pPr>
              <w:pStyle w:val="TableParagraph"/>
              <w:rPr>
                <w:rFonts w:ascii="Times New Roman"/>
                <w:sz w:val="26"/>
              </w:rPr>
            </w:pPr>
          </w:p>
        </w:tc>
      </w:tr>
      <w:tr>
        <w:tblPrEx>
          <w:tblW w:w="0" w:type="auto"/>
          <w:jc w:val="left"/>
          <w:tblInd w:w="357" w:type="dxa"/>
          <w:tblLayout w:type="fixed"/>
          <w:tblCellMar>
            <w:top w:w="0" w:type="dxa"/>
            <w:left w:w="0" w:type="dxa"/>
            <w:bottom w:w="0" w:type="dxa"/>
            <w:right w:w="0" w:type="dxa"/>
          </w:tblCellMar>
          <w:tblLook w:val="01E0"/>
        </w:tblPrEx>
        <w:trPr>
          <w:trHeight w:val="783"/>
          <w:jc w:val="left"/>
        </w:trPr>
        <w:tc>
          <w:tcPr>
            <w:tcW w:w="1217" w:type="dxa"/>
          </w:tcPr>
          <w:p>
            <w:pPr>
              <w:pStyle w:val="TableParagraph"/>
              <w:spacing w:before="9"/>
              <w:rPr>
                <w:sz w:val="18"/>
              </w:rPr>
            </w:pPr>
          </w:p>
          <w:p>
            <w:pPr>
              <w:pStyle w:val="TableParagraph"/>
              <w:ind w:left="114" w:right="104"/>
              <w:jc w:val="center"/>
              <w:rPr>
                <w:sz w:val="24"/>
              </w:rPr>
            </w:pPr>
            <w:r>
              <w:rPr>
                <w:spacing w:val="-3"/>
                <w:sz w:val="24"/>
              </w:rPr>
              <w:t>路基排水</w:t>
            </w:r>
          </w:p>
        </w:tc>
        <w:tc>
          <w:tcPr>
            <w:tcW w:w="2851" w:type="dxa"/>
          </w:tcPr>
          <w:p>
            <w:pPr>
              <w:pStyle w:val="TableParagraph"/>
              <w:spacing w:before="84" w:line="242" w:lineRule="auto"/>
              <w:ind w:left="705" w:right="213" w:hanging="480"/>
              <w:rPr>
                <w:sz w:val="24"/>
              </w:rPr>
            </w:pPr>
            <w:r>
              <w:rPr>
                <w:spacing w:val="-2"/>
                <w:sz w:val="24"/>
              </w:rPr>
              <w:t>路基施工范围内积水排</w:t>
            </w:r>
            <w:r>
              <w:rPr>
                <w:spacing w:val="-2"/>
                <w:sz w:val="24"/>
              </w:rPr>
              <w:t>除、开挖边沟</w:t>
            </w: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854" w:type="dxa"/>
          </w:tcPr>
          <w:p>
            <w:pPr>
              <w:pStyle w:val="TableParagraph"/>
              <w:rPr>
                <w:rFonts w:ascii="Times New Roman"/>
                <w:sz w:val="26"/>
              </w:rPr>
            </w:pPr>
          </w:p>
        </w:tc>
      </w:tr>
      <w:tr>
        <w:tblPrEx>
          <w:tblW w:w="0" w:type="auto"/>
          <w:jc w:val="left"/>
          <w:tblInd w:w="357" w:type="dxa"/>
          <w:tblLayout w:type="fixed"/>
          <w:tblCellMar>
            <w:top w:w="0" w:type="dxa"/>
            <w:left w:w="0" w:type="dxa"/>
            <w:bottom w:w="0" w:type="dxa"/>
            <w:right w:w="0" w:type="dxa"/>
          </w:tblCellMar>
          <w:tblLook w:val="01E0"/>
        </w:tblPrEx>
        <w:trPr>
          <w:trHeight w:val="783"/>
          <w:jc w:val="left"/>
        </w:trPr>
        <w:tc>
          <w:tcPr>
            <w:tcW w:w="1217" w:type="dxa"/>
          </w:tcPr>
          <w:p>
            <w:pPr>
              <w:pStyle w:val="TableParagraph"/>
              <w:spacing w:before="9"/>
              <w:rPr>
                <w:sz w:val="18"/>
              </w:rPr>
            </w:pPr>
          </w:p>
          <w:p>
            <w:pPr>
              <w:pStyle w:val="TableParagraph"/>
              <w:ind w:left="114" w:right="104"/>
              <w:jc w:val="center"/>
              <w:rPr>
                <w:sz w:val="24"/>
              </w:rPr>
            </w:pPr>
            <w:r>
              <w:rPr>
                <w:spacing w:val="-3"/>
                <w:sz w:val="24"/>
              </w:rPr>
              <w:t>表土清除</w:t>
            </w:r>
          </w:p>
        </w:tc>
        <w:tc>
          <w:tcPr>
            <w:tcW w:w="2851" w:type="dxa"/>
          </w:tcPr>
          <w:p>
            <w:pPr>
              <w:pStyle w:val="TableParagraph"/>
              <w:spacing w:before="84" w:line="242" w:lineRule="auto"/>
              <w:ind w:left="1185" w:right="213" w:hanging="960"/>
              <w:rPr>
                <w:sz w:val="24"/>
              </w:rPr>
            </w:pPr>
            <w:r>
              <w:rPr>
                <w:spacing w:val="-2"/>
                <w:sz w:val="24"/>
              </w:rPr>
              <w:t>按设计要求清除不适宜</w:t>
            </w:r>
            <w:r>
              <w:rPr>
                <w:spacing w:val="-6"/>
                <w:sz w:val="24"/>
              </w:rPr>
              <w:t>土壤</w:t>
            </w: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854" w:type="dxa"/>
          </w:tcPr>
          <w:p>
            <w:pPr>
              <w:pStyle w:val="TableParagraph"/>
              <w:rPr>
                <w:rFonts w:ascii="Times New Roman"/>
                <w:sz w:val="26"/>
              </w:rPr>
            </w:pPr>
          </w:p>
        </w:tc>
      </w:tr>
      <w:tr>
        <w:tblPrEx>
          <w:tblW w:w="0" w:type="auto"/>
          <w:jc w:val="left"/>
          <w:tblInd w:w="357" w:type="dxa"/>
          <w:tblLayout w:type="fixed"/>
          <w:tblCellMar>
            <w:top w:w="0" w:type="dxa"/>
            <w:left w:w="0" w:type="dxa"/>
            <w:bottom w:w="0" w:type="dxa"/>
            <w:right w:w="0" w:type="dxa"/>
          </w:tblCellMar>
          <w:tblLook w:val="01E0"/>
        </w:tblPrEx>
        <w:trPr>
          <w:trHeight w:val="1145"/>
          <w:jc w:val="left"/>
        </w:trPr>
        <w:tc>
          <w:tcPr>
            <w:tcW w:w="1217" w:type="dxa"/>
          </w:tcPr>
          <w:p>
            <w:pPr>
              <w:pStyle w:val="TableParagraph"/>
              <w:spacing w:before="10"/>
              <w:rPr>
                <w:sz w:val="32"/>
              </w:rPr>
            </w:pPr>
          </w:p>
          <w:p>
            <w:pPr>
              <w:pStyle w:val="TableParagraph"/>
              <w:ind w:left="114" w:right="104"/>
              <w:jc w:val="center"/>
              <w:rPr>
                <w:sz w:val="24"/>
              </w:rPr>
            </w:pPr>
            <w:r>
              <w:rPr>
                <w:spacing w:val="-3"/>
                <w:sz w:val="24"/>
              </w:rPr>
              <w:t>填前压实</w:t>
            </w:r>
          </w:p>
        </w:tc>
        <w:tc>
          <w:tcPr>
            <w:tcW w:w="2851" w:type="dxa"/>
          </w:tcPr>
          <w:p>
            <w:pPr>
              <w:pStyle w:val="TableParagraph"/>
              <w:spacing w:before="108"/>
              <w:ind w:left="225"/>
              <w:rPr>
                <w:sz w:val="24"/>
              </w:rPr>
            </w:pPr>
            <w:r>
              <w:rPr>
                <w:spacing w:val="-1"/>
                <w:sz w:val="24"/>
              </w:rPr>
              <w:t>按设计要求压实度检验</w:t>
            </w:r>
          </w:p>
          <w:p>
            <w:pPr>
              <w:pStyle w:val="TableParagraph"/>
              <w:spacing w:before="5" w:line="242" w:lineRule="auto"/>
              <w:ind w:left="465" w:right="213" w:hanging="240"/>
              <w:rPr>
                <w:sz w:val="24"/>
              </w:rPr>
            </w:pPr>
            <w:r>
              <w:rPr>
                <w:spacing w:val="-2"/>
                <w:sz w:val="24"/>
              </w:rPr>
              <w:t>（设计无要求时压实到</w:t>
            </w:r>
            <w:r>
              <w:rPr>
                <w:spacing w:val="-2"/>
                <w:sz w:val="24"/>
              </w:rPr>
              <w:t>无轮迹、无弹簧）</w:t>
            </w: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900" w:type="dxa"/>
            <w:vMerge/>
            <w:tcBorders>
              <w:top w:val="nil"/>
            </w:tcBorders>
          </w:tcPr>
          <w:p>
            <w:pPr>
              <w:rPr>
                <w:sz w:val="2"/>
                <w:szCs w:val="2"/>
              </w:rPr>
            </w:pPr>
          </w:p>
        </w:tc>
        <w:tc>
          <w:tcPr>
            <w:tcW w:w="854" w:type="dxa"/>
          </w:tcPr>
          <w:p>
            <w:pPr>
              <w:pStyle w:val="TableParagraph"/>
              <w:rPr>
                <w:rFonts w:ascii="Times New Roman"/>
                <w:sz w:val="26"/>
              </w:rPr>
            </w:pPr>
          </w:p>
        </w:tc>
      </w:tr>
    </w:tbl>
    <w:p>
      <w:pPr>
        <w:pStyle w:val="BodyText"/>
        <w:spacing w:before="6"/>
        <w:rPr>
          <w:sz w:val="5"/>
        </w:rPr>
      </w:pPr>
    </w:p>
    <w:p>
      <w:pPr>
        <w:pStyle w:val="ListParagraph"/>
        <w:numPr>
          <w:ilvl w:val="0"/>
          <w:numId w:val="20"/>
        </w:numPr>
        <w:tabs>
          <w:tab w:val="left" w:pos="1581"/>
        </w:tabs>
        <w:spacing w:before="69" w:after="0" w:line="240" w:lineRule="auto"/>
        <w:ind w:left="1581" w:right="0" w:hanging="701"/>
        <w:jc w:val="left"/>
        <w:rPr>
          <w:sz w:val="28"/>
        </w:rPr>
      </w:pPr>
      <w:r>
        <w:rPr>
          <w:spacing w:val="-2"/>
          <w:sz w:val="28"/>
        </w:rPr>
        <w:t>路基填料质量控制</w:t>
      </w:r>
    </w:p>
    <w:p>
      <w:pPr>
        <w:pStyle w:val="ListParagraph"/>
        <w:numPr>
          <w:ilvl w:val="1"/>
          <w:numId w:val="20"/>
        </w:numPr>
        <w:tabs>
          <w:tab w:val="left" w:pos="1451"/>
        </w:tabs>
        <w:spacing w:before="266" w:after="0" w:line="240" w:lineRule="auto"/>
        <w:ind w:left="1451" w:right="0" w:hanging="421"/>
        <w:jc w:val="left"/>
        <w:rPr>
          <w:rFonts w:ascii="Times New Roman" w:eastAsia="Times New Roman"/>
          <w:sz w:val="26"/>
        </w:rPr>
      </w:pPr>
      <w:r>
        <w:rPr>
          <w:sz w:val="28"/>
        </w:rPr>
        <w:t>路基填料监理工作流程（</w:t>
      </w:r>
      <w:r>
        <w:rPr>
          <w:spacing w:val="-35"/>
          <w:sz w:val="28"/>
        </w:rPr>
        <w:t xml:space="preserve">图 </w:t>
      </w:r>
      <w:r>
        <w:rPr>
          <w:rFonts w:ascii="Times New Roman" w:eastAsia="Times New Roman"/>
          <w:spacing w:val="-5"/>
          <w:sz w:val="28"/>
        </w:rPr>
        <w:t>7</w:t>
      </w:r>
      <w:r>
        <w:rPr>
          <w:spacing w:val="-5"/>
          <w:sz w:val="28"/>
        </w:rPr>
        <w:t>）</w:t>
      </w:r>
    </w:p>
    <w:p>
      <w:pPr>
        <w:spacing w:after="0" w:line="240" w:lineRule="auto"/>
        <w:jc w:val="left"/>
        <w:rPr>
          <w:rFonts w:ascii="Times New Roman" w:eastAsia="Times New Roman"/>
          <w:sz w:val="26"/>
        </w:rPr>
        <w:sectPr>
          <w:headerReference w:type="default" r:id="rId30"/>
          <w:footerReference w:type="default" r:id="rId31"/>
          <w:pgSz w:w="11910" w:h="16840"/>
          <w:pgMar w:top="1340" w:right="740" w:bottom="1180" w:left="620" w:header="1100" w:footer="884"/>
          <w:pgNumType w:start="14"/>
          <w:cols w:space="708"/>
        </w:sectPr>
      </w:pPr>
    </w:p>
    <w:p>
      <w:pPr>
        <w:pStyle w:val="BodyText"/>
        <w:spacing w:before="5"/>
        <w:rPr>
          <w:sz w:val="18"/>
        </w:rPr>
      </w:pPr>
    </w:p>
    <w:p>
      <w:pPr>
        <w:pStyle w:val="BodyText"/>
        <w:ind w:left="2282"/>
        <w:rPr>
          <w:sz w:val="20"/>
        </w:rPr>
      </w:pPr>
      <w:r>
        <w:rPr>
          <w:sz w:val="20"/>
        </w:rPr>
        <w:pict>
          <v:shape id="_x0000_i1218" type="#_x0000_t202" style="width:207pt;height:23.45pt;mso-position-horizontal-relative:char;mso-position-vertical-relative:line" filled="f" stroked="t" strokecolor="black" strokeweight="0.75pt">
            <v:stroke dashstyle="solid"/>
            <v:textbox inset="0,0,0,0">
              <w:txbxContent>
                <w:p>
                  <w:pPr>
                    <w:spacing w:before="95"/>
                    <w:ind w:left="144" w:right="0" w:firstLine="0"/>
                    <w:jc w:val="left"/>
                    <w:rPr>
                      <w:sz w:val="21"/>
                    </w:rPr>
                  </w:pPr>
                  <w:r>
                    <w:rPr>
                      <w:spacing w:val="-3"/>
                      <w:sz w:val="21"/>
                    </w:rPr>
                    <w:t>合同施工单位踏勘料场取土样做对比试验</w:t>
                  </w:r>
                </w:p>
              </w:txbxContent>
            </v:textbox>
            <w10:wrap type="none"/>
            <w10:anchorlock/>
          </v:shape>
        </w:pict>
      </w:r>
    </w:p>
    <w:p>
      <w:pPr>
        <w:pStyle w:val="BodyText"/>
        <w:rPr>
          <w:sz w:val="20"/>
        </w:rPr>
      </w:pPr>
    </w:p>
    <w:p>
      <w:pPr>
        <w:pStyle w:val="BodyText"/>
        <w:spacing w:before="11"/>
        <w:rPr>
          <w:sz w:val="12"/>
        </w:rPr>
      </w:pPr>
    </w:p>
    <w:tbl>
      <w:tblPr>
        <w:tblStyle w:val="TableNormal4"/>
        <w:tblW w:w="0" w:type="auto"/>
        <w:jc w:val="left"/>
        <w:tblInd w:w="2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0"/>
        <w:gridCol w:w="2341"/>
      </w:tblGrid>
      <w:tr>
        <w:tblPrEx>
          <w:tblW w:w="0" w:type="auto"/>
          <w:jc w:val="left"/>
          <w:tblInd w:w="2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453"/>
          <w:jc w:val="left"/>
        </w:trPr>
        <w:tc>
          <w:tcPr>
            <w:tcW w:w="4501" w:type="dxa"/>
            <w:gridSpan w:val="2"/>
          </w:tcPr>
          <w:p>
            <w:pPr>
              <w:pStyle w:val="TableParagraph"/>
              <w:spacing w:before="95"/>
              <w:ind w:left="151"/>
              <w:rPr>
                <w:sz w:val="21"/>
              </w:rPr>
            </w:pPr>
            <w:r>
              <w:rPr>
                <w:spacing w:val="9"/>
                <w:sz w:val="21"/>
              </w:rPr>
              <w:t>做标准击实试验确定最大干容重和最佳含水</w:t>
            </w:r>
          </w:p>
        </w:tc>
      </w:tr>
      <w:tr>
        <w:tblPrEx>
          <w:tblW w:w="0" w:type="auto"/>
          <w:jc w:val="left"/>
          <w:tblInd w:w="2117" w:type="dxa"/>
          <w:tblLayout w:type="fixed"/>
          <w:tblCellMar>
            <w:top w:w="0" w:type="dxa"/>
            <w:left w:w="0" w:type="dxa"/>
            <w:bottom w:w="0" w:type="dxa"/>
            <w:right w:w="0" w:type="dxa"/>
          </w:tblCellMar>
          <w:tblLook w:val="01E0"/>
        </w:tblPrEx>
        <w:trPr>
          <w:trHeight w:val="452"/>
          <w:jc w:val="left"/>
        </w:trPr>
        <w:tc>
          <w:tcPr>
            <w:tcW w:w="2160" w:type="dxa"/>
            <w:tcBorders>
              <w:left w:val="nil"/>
            </w:tcBorders>
          </w:tcPr>
          <w:p>
            <w:pPr>
              <w:pStyle w:val="TableParagraph"/>
              <w:rPr>
                <w:rFonts w:ascii="Times New Roman"/>
                <w:sz w:val="24"/>
              </w:rPr>
            </w:pPr>
          </w:p>
        </w:tc>
        <w:tc>
          <w:tcPr>
            <w:tcW w:w="2341" w:type="dxa"/>
            <w:tcBorders>
              <w:right w:val="nil"/>
            </w:tcBorders>
          </w:tcPr>
          <w:p>
            <w:pPr>
              <w:pStyle w:val="TableParagraph"/>
              <w:rPr>
                <w:rFonts w:ascii="Times New Roman"/>
                <w:sz w:val="24"/>
              </w:rPr>
            </w:pPr>
          </w:p>
        </w:tc>
      </w:tr>
      <w:tr>
        <w:tblPrEx>
          <w:tblW w:w="0" w:type="auto"/>
          <w:jc w:val="left"/>
          <w:tblInd w:w="2117" w:type="dxa"/>
          <w:tblLayout w:type="fixed"/>
          <w:tblCellMar>
            <w:top w:w="0" w:type="dxa"/>
            <w:left w:w="0" w:type="dxa"/>
            <w:bottom w:w="0" w:type="dxa"/>
            <w:right w:w="0" w:type="dxa"/>
          </w:tblCellMar>
          <w:tblLook w:val="01E0"/>
        </w:tblPrEx>
        <w:trPr>
          <w:trHeight w:val="453"/>
          <w:jc w:val="left"/>
        </w:trPr>
        <w:tc>
          <w:tcPr>
            <w:tcW w:w="4501" w:type="dxa"/>
            <w:gridSpan w:val="2"/>
          </w:tcPr>
          <w:p>
            <w:pPr>
              <w:pStyle w:val="TableParagraph"/>
              <w:spacing w:before="95"/>
              <w:ind w:left="359"/>
              <w:rPr>
                <w:sz w:val="21"/>
              </w:rPr>
            </w:pPr>
            <w:r>
              <w:rPr>
                <w:spacing w:val="-1"/>
                <w:sz w:val="21"/>
              </w:rPr>
              <w:t>批准各土场层次最大干容量和最佳含水量</w:t>
            </w:r>
          </w:p>
        </w:tc>
      </w:tr>
    </w:tbl>
    <w:p>
      <w:pPr>
        <w:pStyle w:val="BodyText"/>
        <w:spacing w:before="8"/>
      </w:pPr>
    </w:p>
    <w:p>
      <w:pPr>
        <w:pStyle w:val="BodyText"/>
        <w:spacing w:before="70"/>
        <w:ind w:left="1699" w:right="4674"/>
        <w:jc w:val="center"/>
        <w:rPr>
          <w:rFonts w:ascii="Times New Roman" w:eastAsia="Times New Roman"/>
        </w:rPr>
      </w:pPr>
      <w:r>
        <w:pict>
          <v:group id="_x0000_s1219" style="width:6pt;height:23.4pt;margin-top:-112.23pt;margin-left:241.48pt;mso-position-horizontal-relative:page;position:absolute;z-index:251678720" coordorigin="4830,-2245" coordsize="120,468">
            <v:shape id="_x0000_s1220" style="width:120;height:120;left:4829;position:absolute;top:-1898" coordorigin="4830,-1897" coordsize="120,120" path="m4890,-1777l4830,-1897,4950,-1897,4890,-1777xe" filled="t" fillcolor="black" stroked="f">
              <v:fill type="solid"/>
              <v:path arrowok="t"/>
            </v:shape>
            <v:line id="_x0000_s1221" style="position:absolute" from="4890,-2245" to="4890,-1800" stroked="t" strokecolor="black" strokeweight="0.75pt">
              <v:stroke dashstyle="solid"/>
            </v:line>
          </v:group>
        </w:pict>
      </w:r>
      <w:r>
        <w:pict>
          <v:shape id="_x0000_s1222" style="width:6pt;height:6pt;margin-top:-48.08pt;margin-left:241.48pt;mso-position-horizontal-relative:page;position:absolute;z-index:-251636736" coordorigin="4830,-962" coordsize="120,120" path="m4890,-842l4830,-962,4950,-962,4890,-842xe" filled="t" fillcolor="black" stroked="f">
            <v:fill type="solid"/>
            <v:path arrowok="t"/>
          </v:shape>
        </w:pict>
      </w:r>
      <w:r>
        <w:rPr>
          <w:spacing w:val="-35"/>
        </w:rPr>
        <w:t xml:space="preserve">图 </w:t>
      </w:r>
      <w:r>
        <w:rPr>
          <w:rFonts w:ascii="Times New Roman" w:eastAsia="Times New Roman"/>
          <w:spacing w:val="-10"/>
        </w:rPr>
        <w:t>7</w:t>
      </w:r>
    </w:p>
    <w:p>
      <w:pPr>
        <w:pStyle w:val="ListParagraph"/>
        <w:numPr>
          <w:ilvl w:val="1"/>
          <w:numId w:val="20"/>
        </w:numPr>
        <w:tabs>
          <w:tab w:val="left" w:pos="1581"/>
        </w:tabs>
        <w:spacing w:before="250" w:after="0" w:line="240" w:lineRule="auto"/>
        <w:ind w:left="1581" w:right="0" w:hanging="421"/>
        <w:jc w:val="left"/>
        <w:rPr>
          <w:rFonts w:ascii="Times New Roman" w:eastAsia="Times New Roman"/>
          <w:sz w:val="26"/>
        </w:rPr>
      </w:pPr>
      <w:r>
        <w:rPr>
          <w:spacing w:val="-2"/>
          <w:sz w:val="28"/>
        </w:rPr>
        <w:t>路基填料监理要点</w:t>
      </w:r>
    </w:p>
    <w:p>
      <w:pPr>
        <w:pStyle w:val="BodyText"/>
        <w:spacing w:before="141"/>
        <w:ind w:left="1160"/>
      </w:pPr>
      <w:r>
        <w:rPr>
          <w:spacing w:val="-1"/>
        </w:rPr>
        <w:t>①严禁按规范、设计文件明文规定不能用于路基的填料用于工程。</w:t>
      </w:r>
    </w:p>
    <w:p>
      <w:pPr>
        <w:pStyle w:val="BodyText"/>
        <w:spacing w:before="142" w:line="333" w:lineRule="auto"/>
        <w:ind w:left="460" w:right="364" w:firstLine="700"/>
      </w:pPr>
      <w:r>
        <w:rPr>
          <w:spacing w:val="-2"/>
        </w:rPr>
        <w:t>②监理工程师进场后合同施工单位取样做土工试验。试验工程师在做出最</w:t>
      </w:r>
      <w:r>
        <w:rPr>
          <w:spacing w:val="-2"/>
        </w:rPr>
        <w:t>大干密度和报总监批准后才能用于工程。</w:t>
      </w:r>
    </w:p>
    <w:p>
      <w:pPr>
        <w:pStyle w:val="BodyText"/>
        <w:spacing w:before="2" w:line="333" w:lineRule="auto"/>
        <w:ind w:left="460" w:right="364" w:firstLine="700"/>
      </w:pPr>
      <w:r>
        <w:rPr>
          <w:spacing w:val="-2"/>
        </w:rPr>
        <w:t>③试验工程师做出的最大干密度应分别为各土场各层次不同土类的最大干</w:t>
      </w:r>
      <w:r>
        <w:rPr>
          <w:spacing w:val="-2"/>
        </w:rPr>
        <w:t>密度，土质不同的土层应分开挖运，分层填筑。</w:t>
      </w:r>
    </w:p>
    <w:p>
      <w:pPr>
        <w:pStyle w:val="BodyText"/>
        <w:spacing w:before="3" w:line="333" w:lineRule="auto"/>
        <w:ind w:left="460" w:right="364" w:firstLine="700"/>
      </w:pPr>
      <w:r>
        <w:rPr>
          <w:spacing w:val="-2"/>
        </w:rPr>
        <w:t>④施工过程中，严格禁止填料中混有不适宜材料及杂草、垃圾等。如有发</w:t>
      </w:r>
      <w:r>
        <w:rPr>
          <w:spacing w:val="-2"/>
        </w:rPr>
        <w:t>现，监理工程师应立即令施工单位将其清除出施工现场。</w:t>
      </w:r>
    </w:p>
    <w:p>
      <w:pPr>
        <w:pStyle w:val="ListParagraph"/>
        <w:numPr>
          <w:ilvl w:val="0"/>
          <w:numId w:val="20"/>
        </w:numPr>
        <w:tabs>
          <w:tab w:val="left" w:pos="1731"/>
        </w:tabs>
        <w:spacing w:before="3" w:after="0" w:line="240" w:lineRule="auto"/>
        <w:ind w:left="1731" w:right="0" w:hanging="701"/>
        <w:jc w:val="left"/>
        <w:rPr>
          <w:sz w:val="28"/>
        </w:rPr>
      </w:pPr>
      <w:r>
        <w:rPr>
          <w:spacing w:val="-2"/>
          <w:sz w:val="28"/>
        </w:rPr>
        <w:t>挖方路基工程监理</w:t>
      </w:r>
    </w:p>
    <w:p>
      <w:pPr>
        <w:pStyle w:val="ListParagraph"/>
        <w:numPr>
          <w:ilvl w:val="1"/>
          <w:numId w:val="20"/>
        </w:numPr>
        <w:tabs>
          <w:tab w:val="left" w:pos="1591"/>
        </w:tabs>
        <w:spacing w:before="141" w:after="0" w:line="240" w:lineRule="auto"/>
        <w:ind w:left="1591" w:right="0" w:hanging="421"/>
        <w:jc w:val="left"/>
        <w:rPr>
          <w:rFonts w:ascii="Times New Roman" w:eastAsia="Times New Roman"/>
          <w:sz w:val="26"/>
        </w:rPr>
      </w:pPr>
      <w:r>
        <w:pict>
          <v:group id="_x0000_s1223" style="width:378.75pt;height:297.15pt;margin-top:25.67pt;margin-left:62.62pt;mso-position-horizontal-relative:page;position:absolute;z-index:-251635712" coordorigin="1253,513" coordsize="7575,5943">
            <v:rect id="_x0000_s1224" style="width:4140;height:1404;left:1260;position:absolute;top:3329" filled="f" stroked="t" strokecolor="black" strokeweight="0.75pt">
              <v:stroke dashstyle="solid"/>
            </v:rect>
            <v:shape id="_x0000_s1225" style="width:120;height:120;left:3000;position:absolute;top:3209" coordorigin="3000,3209" coordsize="120,120" path="m3060,3329l3000,3209,3120,3209,3060,3329xe" filled="t" fillcolor="black" stroked="f">
              <v:fill type="solid"/>
              <v:path arrowok="t"/>
            </v:shape>
            <v:line id="_x0000_s1226" style="position:absolute" from="3060,1613" to="3060,3307" stroked="t" strokecolor="black" strokeweight="0.75pt">
              <v:stroke dashstyle="solid"/>
            </v:line>
            <v:shape id="_x0000_s1227" style="width:120;height:120;left:3000;position:absolute;top:5549" coordorigin="3000,5549" coordsize="120,120" path="m3060,5669l3000,5549,3120,5549,3060,5669xe" filled="t" fillcolor="black" stroked="f">
              <v:fill type="solid"/>
              <v:path arrowok="t"/>
            </v:shape>
            <v:line id="_x0000_s1228" style="position:absolute" from="3060,4733" to="3060,5647" stroked="t" strokecolor="black" strokeweight="0.75pt">
              <v:stroke dashstyle="solid"/>
            </v:line>
            <v:line id="_x0000_s1229" style="position:absolute" from="3060,2393" to="6300,2393" stroked="t" strokecolor="black" strokeweight="0.75pt">
              <v:stroke dashstyle="shortDash"/>
            </v:line>
            <v:line id="_x0000_s1230" style="position:absolute" from="5400,3953" to="6480,3953" stroked="t" strokecolor="black" strokeweight="0.75pt">
              <v:stroke dashstyle="shortDash"/>
            </v:line>
            <v:shape id="_x0000_s1231" type="#_x0000_t202" style="width:5228;height:4056;left:1252;position:absolute;top:1613" filled="f" stroked="f">
              <v:textbox inset="0,0,0,0">
                <w:txbxContent>
                  <w:p>
                    <w:pPr>
                      <w:spacing w:before="0" w:line="240" w:lineRule="auto"/>
                      <w:rPr>
                        <w:rFonts w:ascii="Times New Roman"/>
                        <w:sz w:val="20"/>
                      </w:rPr>
                    </w:pPr>
                  </w:p>
                  <w:p>
                    <w:pPr>
                      <w:spacing w:before="0" w:line="240" w:lineRule="auto"/>
                      <w:rPr>
                        <w:rFonts w:ascii="Times New Roman"/>
                        <w:sz w:val="20"/>
                      </w:rPr>
                    </w:pPr>
                  </w:p>
                  <w:p>
                    <w:pPr>
                      <w:spacing w:before="0" w:line="240" w:lineRule="auto"/>
                      <w:rPr>
                        <w:rFonts w:ascii="Times New Roman"/>
                        <w:sz w:val="20"/>
                      </w:rPr>
                    </w:pPr>
                  </w:p>
                  <w:p>
                    <w:pPr>
                      <w:spacing w:before="0" w:line="240" w:lineRule="auto"/>
                      <w:rPr>
                        <w:rFonts w:ascii="Times New Roman"/>
                        <w:sz w:val="20"/>
                      </w:rPr>
                    </w:pPr>
                  </w:p>
                  <w:p>
                    <w:pPr>
                      <w:spacing w:before="0" w:line="240" w:lineRule="auto"/>
                      <w:rPr>
                        <w:rFonts w:ascii="Times New Roman"/>
                        <w:sz w:val="20"/>
                      </w:rPr>
                    </w:pPr>
                  </w:p>
                  <w:p>
                    <w:pPr>
                      <w:spacing w:before="0" w:line="240" w:lineRule="auto"/>
                      <w:rPr>
                        <w:rFonts w:ascii="Times New Roman"/>
                        <w:sz w:val="20"/>
                      </w:rPr>
                    </w:pPr>
                  </w:p>
                  <w:p>
                    <w:pPr>
                      <w:spacing w:before="0" w:line="240" w:lineRule="auto"/>
                      <w:rPr>
                        <w:rFonts w:ascii="Times New Roman"/>
                        <w:sz w:val="20"/>
                      </w:rPr>
                    </w:pPr>
                  </w:p>
                  <w:p>
                    <w:pPr>
                      <w:spacing w:before="1" w:line="240" w:lineRule="auto"/>
                      <w:rPr>
                        <w:rFonts w:ascii="Times New Roman"/>
                        <w:sz w:val="18"/>
                      </w:rPr>
                    </w:pPr>
                  </w:p>
                  <w:p>
                    <w:pPr>
                      <w:spacing w:before="0"/>
                      <w:ind w:left="158" w:right="0" w:firstLine="0"/>
                      <w:jc w:val="left"/>
                      <w:rPr>
                        <w:sz w:val="21"/>
                      </w:rPr>
                    </w:pPr>
                    <w:r>
                      <w:rPr>
                        <w:sz w:val="21"/>
                      </w:rPr>
                      <w:t>·</w:t>
                    </w:r>
                    <w:r>
                      <w:rPr>
                        <w:spacing w:val="-1"/>
                        <w:sz w:val="21"/>
                      </w:rPr>
                      <w:t>检查施工中开挖边沟是否符合放样</w:t>
                    </w:r>
                  </w:p>
                  <w:p>
                    <w:pPr>
                      <w:spacing w:before="43"/>
                      <w:ind w:left="158" w:right="0" w:firstLine="0"/>
                      <w:jc w:val="left"/>
                      <w:rPr>
                        <w:sz w:val="21"/>
                      </w:rPr>
                    </w:pPr>
                    <w:r>
                      <w:rPr>
                        <w:sz w:val="21"/>
                      </w:rPr>
                      <w:t>·</w:t>
                    </w:r>
                    <w:r>
                      <w:rPr>
                        <w:spacing w:val="-1"/>
                        <w:sz w:val="21"/>
                      </w:rPr>
                      <w:t>检测外侧边坡度是否符合设计</w:t>
                    </w:r>
                  </w:p>
                  <w:p>
                    <w:pPr>
                      <w:spacing w:before="43"/>
                      <w:ind w:left="158" w:right="0" w:firstLine="0"/>
                      <w:jc w:val="left"/>
                      <w:rPr>
                        <w:sz w:val="21"/>
                      </w:rPr>
                    </w:pPr>
                    <w:r>
                      <w:rPr>
                        <w:sz w:val="21"/>
                      </w:rPr>
                      <w:t>·</w:t>
                    </w:r>
                    <w:r>
                      <w:rPr>
                        <w:spacing w:val="-1"/>
                        <w:sz w:val="21"/>
                      </w:rPr>
                      <w:t>土石方调用或废弃是否符合工艺</w:t>
                    </w:r>
                  </w:p>
                  <w:p>
                    <w:pPr>
                      <w:spacing w:before="43"/>
                      <w:ind w:left="158" w:right="0" w:firstLine="0"/>
                      <w:jc w:val="left"/>
                      <w:rPr>
                        <w:sz w:val="21"/>
                      </w:rPr>
                    </w:pPr>
                    <w:r>
                      <w:rPr>
                        <w:sz w:val="21"/>
                      </w:rPr>
                      <w:t>·</w:t>
                    </w:r>
                    <w:r>
                      <w:rPr>
                        <w:spacing w:val="-1"/>
                        <w:sz w:val="21"/>
                      </w:rPr>
                      <w:t>检查安全生产落实情况</w:t>
                    </w:r>
                  </w:p>
                </w:txbxContent>
              </v:textbox>
            </v:shape>
            <v:shape id="_x0000_s1232" type="#_x0000_t202" style="width:1440;height:468;left:6480;position:absolute;top:3797" filled="f" stroked="t" strokecolor="black" strokeweight="0.75pt">
              <v:stroke dashstyle="solid"/>
              <v:textbox inset="0,0,0,0">
                <w:txbxContent>
                  <w:p>
                    <w:pPr>
                      <w:spacing w:before="95"/>
                      <w:ind w:left="144" w:right="0" w:firstLine="0"/>
                      <w:jc w:val="left"/>
                      <w:rPr>
                        <w:sz w:val="21"/>
                      </w:rPr>
                    </w:pPr>
                    <w:r>
                      <w:rPr>
                        <w:spacing w:val="-3"/>
                        <w:sz w:val="21"/>
                      </w:rPr>
                      <w:t>监理旁站</w:t>
                    </w:r>
                  </w:p>
                </w:txbxContent>
              </v:textbox>
            </v:shape>
            <v:shape id="_x0000_s1233" type="#_x0000_t202" style="width:1620;height:780;left:6300;position:absolute;top:2081" filled="f" stroked="t" strokecolor="black" strokeweight="0.75pt">
              <v:stroke dashstyle="solid"/>
              <v:textbox inset="0,0,0,0">
                <w:txbxContent>
                  <w:p>
                    <w:pPr>
                      <w:spacing w:before="95" w:line="278" w:lineRule="auto"/>
                      <w:ind w:left="143" w:right="142" w:firstLine="0"/>
                      <w:jc w:val="left"/>
                      <w:rPr>
                        <w:sz w:val="21"/>
                      </w:rPr>
                    </w:pPr>
                    <w:r>
                      <w:rPr>
                        <w:spacing w:val="7"/>
                        <w:sz w:val="21"/>
                      </w:rPr>
                      <w:t>批准单项工程</w:t>
                    </w:r>
                    <w:r>
                      <w:rPr>
                        <w:spacing w:val="-6"/>
                        <w:sz w:val="21"/>
                      </w:rPr>
                      <w:t>开工</w:t>
                    </w:r>
                  </w:p>
                </w:txbxContent>
              </v:textbox>
            </v:shape>
            <v:shape id="_x0000_s1234" type="#_x0000_t202" style="width:4140;height:1092;left:1260;position:absolute;top:521" filled="f" stroked="t" strokecolor="black" strokeweight="0.75pt">
              <v:stroke dashstyle="solid"/>
              <v:textbox inset="0,0,0,0">
                <w:txbxContent>
                  <w:p>
                    <w:pPr>
                      <w:spacing w:before="95"/>
                      <w:ind w:left="143" w:right="0" w:firstLine="0"/>
                      <w:jc w:val="left"/>
                      <w:rPr>
                        <w:sz w:val="21"/>
                      </w:rPr>
                    </w:pPr>
                    <w:r>
                      <w:rPr>
                        <w:sz w:val="21"/>
                      </w:rPr>
                      <w:t>·</w:t>
                    </w:r>
                    <w:r>
                      <w:rPr>
                        <w:spacing w:val="-1"/>
                        <w:sz w:val="21"/>
                      </w:rPr>
                      <w:t>审查施工单位施工工艺、生产安全规程</w:t>
                    </w:r>
                  </w:p>
                  <w:p>
                    <w:pPr>
                      <w:spacing w:before="43"/>
                      <w:ind w:left="143" w:right="0" w:firstLine="0"/>
                      <w:jc w:val="left"/>
                      <w:rPr>
                        <w:sz w:val="21"/>
                      </w:rPr>
                    </w:pPr>
                    <w:r>
                      <w:rPr>
                        <w:sz w:val="21"/>
                      </w:rPr>
                      <w:t>·</w:t>
                    </w:r>
                    <w:r>
                      <w:rPr>
                        <w:spacing w:val="-2"/>
                        <w:sz w:val="21"/>
                      </w:rPr>
                      <w:t>确定土石调运或废弃</w:t>
                    </w:r>
                  </w:p>
                  <w:p>
                    <w:pPr>
                      <w:spacing w:before="43"/>
                      <w:ind w:left="143" w:right="0" w:firstLine="0"/>
                      <w:jc w:val="left"/>
                      <w:rPr>
                        <w:sz w:val="21"/>
                      </w:rPr>
                    </w:pPr>
                    <w:r>
                      <w:rPr>
                        <w:sz w:val="21"/>
                      </w:rPr>
                      <w:t>·</w:t>
                    </w:r>
                    <w:r>
                      <w:rPr>
                        <w:spacing w:val="-2"/>
                        <w:sz w:val="21"/>
                      </w:rPr>
                      <w:t>复核放样资料</w:t>
                    </w:r>
                  </w:p>
                </w:txbxContent>
              </v:textbox>
            </v:shape>
            <v:line id="_x0000_s1235" style="position:absolute" from="5400,5981" to="6480,5981" stroked="t" strokecolor="black" strokeweight="0.75pt">
              <v:stroke dashstyle="shortDash"/>
            </v:line>
            <v:shape id="_x0000_s1236" type="#_x0000_t202" style="width:2340;height:468;left:6480;position:absolute;top:5825" filled="f" stroked="t" strokecolor="black" strokeweight="0.75pt">
              <v:stroke dashstyle="solid"/>
              <v:textbox inset="0,0,0,0">
                <w:txbxContent>
                  <w:p>
                    <w:pPr>
                      <w:spacing w:before="95"/>
                      <w:ind w:left="143" w:right="0" w:firstLine="0"/>
                      <w:jc w:val="left"/>
                      <w:rPr>
                        <w:sz w:val="21"/>
                      </w:rPr>
                    </w:pPr>
                    <w:r>
                      <w:rPr>
                        <w:spacing w:val="-2"/>
                        <w:sz w:val="21"/>
                      </w:rPr>
                      <w:t>签认中间交工检验单</w:t>
                    </w:r>
                  </w:p>
                </w:txbxContent>
              </v:textbox>
            </v:shape>
            <v:shape id="_x0000_s1237" type="#_x0000_t202" style="width:4140;height:780;left:1260;position:absolute;top:5669" filled="f" stroked="t" strokecolor="black" strokeweight="0.75pt">
              <v:stroke dashstyle="solid"/>
              <v:textbox inset="0,0,0,0">
                <w:txbxContent>
                  <w:p>
                    <w:pPr>
                      <w:spacing w:before="95" w:line="278" w:lineRule="auto"/>
                      <w:ind w:left="143" w:right="142" w:firstLine="0"/>
                      <w:jc w:val="left"/>
                      <w:rPr>
                        <w:sz w:val="21"/>
                      </w:rPr>
                    </w:pPr>
                    <w:r>
                      <w:rPr>
                        <w:spacing w:val="-2"/>
                        <w:sz w:val="21"/>
                      </w:rPr>
                      <w:t>检验路槽、内外边坡、路基宽度排、截水</w:t>
                    </w:r>
                    <w:r>
                      <w:rPr>
                        <w:spacing w:val="-2"/>
                        <w:sz w:val="21"/>
                      </w:rPr>
                      <w:t>沟位置废土堆等</w:t>
                    </w:r>
                  </w:p>
                </w:txbxContent>
              </v:textbox>
            </v:shape>
          </v:group>
        </w:pict>
      </w:r>
      <w:r>
        <w:rPr>
          <w:sz w:val="28"/>
        </w:rPr>
        <w:t>挖方路基工程监理工作流程（</w:t>
      </w:r>
      <w:r>
        <w:rPr>
          <w:spacing w:val="-35"/>
          <w:sz w:val="28"/>
        </w:rPr>
        <w:t xml:space="preserve">图 </w:t>
      </w:r>
      <w:r>
        <w:rPr>
          <w:rFonts w:ascii="Times New Roman" w:eastAsia="Times New Roman"/>
          <w:spacing w:val="-5"/>
          <w:sz w:val="28"/>
        </w:rPr>
        <w:t>8</w:t>
      </w:r>
      <w:r>
        <w:rPr>
          <w:spacing w:val="-5"/>
          <w:sz w:val="28"/>
        </w:rPr>
        <w:t>）</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0"/>
        <w:rPr>
          <w:sz w:val="41"/>
        </w:rPr>
      </w:pPr>
    </w:p>
    <w:p>
      <w:pPr>
        <w:pStyle w:val="BodyText"/>
        <w:ind w:left="1699" w:right="1045"/>
        <w:jc w:val="center"/>
        <w:rPr>
          <w:rFonts w:ascii="Times New Roman" w:eastAsia="Times New Roman"/>
        </w:rPr>
      </w:pPr>
      <w:r>
        <w:rPr>
          <w:spacing w:val="-35"/>
        </w:rPr>
        <w:t xml:space="preserve">图 </w:t>
      </w:r>
      <w:r>
        <w:rPr>
          <w:rFonts w:ascii="Times New Roman" w:eastAsia="Times New Roman"/>
          <w:spacing w:val="-10"/>
        </w:rPr>
        <w:t>8</w:t>
      </w:r>
    </w:p>
    <w:p>
      <w:pPr>
        <w:spacing w:after="0"/>
        <w:jc w:val="center"/>
        <w:rPr>
          <w:rFonts w:ascii="Times New Roman" w:eastAsia="Times New Roman"/>
        </w:rPr>
        <w:sectPr>
          <w:headerReference w:type="default" r:id="rId32"/>
          <w:footerReference w:type="default" r:id="rId33"/>
          <w:pgSz w:w="11910" w:h="16840"/>
          <w:pgMar w:top="1340" w:right="740" w:bottom="1080" w:left="620" w:header="1100" w:footer="884"/>
          <w:pgNumType w:start="15"/>
          <w:cols w:space="708"/>
        </w:sectPr>
      </w:pPr>
    </w:p>
    <w:p>
      <w:pPr>
        <w:pStyle w:val="BodyText"/>
        <w:spacing w:before="11"/>
        <w:rPr>
          <w:rFonts w:ascii="Times New Roman"/>
          <w:sz w:val="12"/>
        </w:rPr>
      </w:pPr>
    </w:p>
    <w:p>
      <w:pPr>
        <w:pStyle w:val="ListParagraph"/>
        <w:numPr>
          <w:ilvl w:val="1"/>
          <w:numId w:val="20"/>
        </w:numPr>
        <w:tabs>
          <w:tab w:val="left" w:pos="1581"/>
        </w:tabs>
        <w:spacing w:before="70" w:after="0" w:line="240" w:lineRule="auto"/>
        <w:ind w:left="1581" w:right="0" w:hanging="421"/>
        <w:jc w:val="left"/>
        <w:rPr>
          <w:rFonts w:ascii="Times New Roman" w:eastAsia="Times New Roman"/>
          <w:sz w:val="26"/>
        </w:rPr>
      </w:pPr>
      <w:r>
        <w:rPr>
          <w:spacing w:val="-1"/>
          <w:sz w:val="28"/>
        </w:rPr>
        <w:t>挖方路基监理工作要点</w:t>
      </w:r>
    </w:p>
    <w:p>
      <w:pPr>
        <w:pStyle w:val="BodyText"/>
        <w:spacing w:before="265" w:line="417" w:lineRule="auto"/>
        <w:ind w:left="460" w:right="364" w:firstLine="700"/>
      </w:pPr>
      <w:r>
        <w:rPr>
          <w:spacing w:val="-2"/>
        </w:rPr>
        <w:t>①路基土方开挖放样必须认真细致，以保证几何尺寸正确，避免二次施工</w:t>
      </w:r>
      <w:r>
        <w:rPr>
          <w:spacing w:val="-4"/>
        </w:rPr>
        <w:t>困难。</w:t>
      </w:r>
    </w:p>
    <w:p>
      <w:pPr>
        <w:pStyle w:val="BodyText"/>
        <w:spacing w:line="417" w:lineRule="auto"/>
        <w:ind w:left="460" w:right="364" w:firstLine="700"/>
      </w:pPr>
      <w:r>
        <w:rPr>
          <w:spacing w:val="-2"/>
        </w:rPr>
        <w:t>②路基开挖出来的土石方，凡适用作筑路材料的，施工单位应将其用于工</w:t>
      </w:r>
      <w:r>
        <w:rPr>
          <w:spacing w:val="-2"/>
        </w:rPr>
        <w:t>程中，不同土质应分层填筑。</w:t>
      </w:r>
    </w:p>
    <w:p>
      <w:pPr>
        <w:pStyle w:val="BodyText"/>
        <w:spacing w:line="417" w:lineRule="auto"/>
        <w:ind w:left="460" w:right="364" w:firstLine="700"/>
      </w:pPr>
      <w:r>
        <w:rPr>
          <w:spacing w:val="-2"/>
        </w:rPr>
        <w:t>③路堑开挖弃方或不适宜的材料，监理工程师应通知施工单位废弃，且注</w:t>
      </w:r>
      <w:r>
        <w:rPr>
          <w:spacing w:val="-2"/>
        </w:rPr>
        <w:t>意不要占用农田。</w:t>
      </w:r>
    </w:p>
    <w:p>
      <w:pPr>
        <w:pStyle w:val="BodyText"/>
        <w:spacing w:line="417" w:lineRule="auto"/>
        <w:ind w:left="460" w:right="224" w:firstLine="700"/>
      </w:pPr>
      <w:r>
        <w:rPr>
          <w:spacing w:val="-4"/>
        </w:rPr>
        <w:t xml:space="preserve">④半挖半填路堑的半侧填方处，必须先放出坡脚线，地面自然横坡陡于 </w:t>
      </w:r>
      <w:r>
        <w:rPr>
          <w:rFonts w:ascii="Times New Roman" w:eastAsia="Times New Roman" w:hAnsi="Times New Roman"/>
          <w:spacing w:val="-2"/>
        </w:rPr>
        <w:t>1</w:t>
      </w:r>
      <w:r>
        <w:rPr>
          <w:spacing w:val="-2"/>
        </w:rPr>
        <w:t xml:space="preserve">： </w:t>
      </w:r>
      <w:r>
        <w:rPr>
          <w:rFonts w:ascii="Times New Roman" w:eastAsia="Times New Roman" w:hAnsi="Times New Roman"/>
        </w:rPr>
        <w:t xml:space="preserve">5 </w:t>
      </w:r>
      <w:r>
        <w:t>的斜坡（包括纵断面方向）</w:t>
      </w:r>
      <w:r>
        <w:rPr>
          <w:spacing w:val="-2"/>
        </w:rPr>
        <w:t xml:space="preserve">及开挖深度起过 </w:t>
      </w:r>
      <w:r>
        <w:rPr>
          <w:rFonts w:ascii="Times New Roman" w:eastAsia="Times New Roman" w:hAnsi="Times New Roman"/>
        </w:rPr>
        <w:t>3m</w:t>
      </w:r>
      <w:r>
        <w:t>，边坡应挖成台阶。然后分层</w:t>
      </w:r>
      <w:r>
        <w:rPr>
          <w:spacing w:val="-2"/>
        </w:rPr>
        <w:t>填筑碾压，压实度必须达到设计要求。</w:t>
      </w:r>
    </w:p>
    <w:p>
      <w:pPr>
        <w:pStyle w:val="BodyText"/>
        <w:spacing w:line="358" w:lineRule="exact"/>
        <w:ind w:left="1160"/>
        <w:rPr>
          <w:rFonts w:ascii="Times New Roman" w:eastAsia="Times New Roman" w:hAnsi="Times New Roman"/>
        </w:rPr>
      </w:pPr>
      <w:r>
        <w:rPr>
          <w:spacing w:val="-4"/>
        </w:rPr>
        <w:t xml:space="preserve">⑤挖方路基质量控制标准及检测频率见表 </w:t>
      </w:r>
      <w:r>
        <w:rPr>
          <w:rFonts w:ascii="Times New Roman" w:eastAsia="Times New Roman" w:hAnsi="Times New Roman"/>
          <w:spacing w:val="-10"/>
        </w:rPr>
        <w:t>5</w:t>
      </w:r>
    </w:p>
    <w:p>
      <w:pPr>
        <w:pStyle w:val="ListParagraph"/>
        <w:numPr>
          <w:ilvl w:val="0"/>
          <w:numId w:val="20"/>
        </w:numPr>
        <w:tabs>
          <w:tab w:val="left" w:pos="1731"/>
        </w:tabs>
        <w:spacing w:before="264" w:after="0" w:line="417" w:lineRule="auto"/>
        <w:ind w:left="1170" w:right="5245" w:hanging="140"/>
        <w:jc w:val="left"/>
        <w:rPr>
          <w:rFonts w:ascii="Times New Roman" w:eastAsia="Times New Roman"/>
          <w:sz w:val="28"/>
        </w:rPr>
      </w:pPr>
      <w:r>
        <w:pict>
          <v:group id="_x0000_s1238" style="width:342.75pt;height:211.35pt;margin-top:99.68pt;margin-left:89.62pt;mso-position-horizontal-relative:page;position:absolute;z-index:-251634688" coordorigin="1793,1994" coordsize="6855,4227">
            <v:rect id="_x0000_s1239" style="width:5580;height:1404;left:1800;position:absolute;top:3405" filled="f" stroked="t" strokecolor="black" strokeweight="0.75pt">
              <v:stroke dashstyle="solid"/>
            </v:rect>
            <v:shape id="_x0000_s1240" style="width:120;height:120;left:4260;position:absolute;top:3285" coordorigin="4260,3285" coordsize="120,120" path="m4320,3405l4260,3285,4380,3285,4320,3405xe" filled="t" fillcolor="black" stroked="f">
              <v:fill type="solid"/>
              <v:path arrowok="t"/>
            </v:shape>
            <v:line id="_x0000_s1241" style="position:absolute" from="4320,2469" to="4320,3383" stroked="t" strokecolor="black" strokeweight="0.75pt">
              <v:stroke dashstyle="solid"/>
            </v:line>
            <v:rect id="_x0000_s1242" style="width:1440;height:468;left:3600;position:absolute;top:5745" filled="f" stroked="t" strokecolor="black" strokeweight="0.75pt">
              <v:stroke dashstyle="solid"/>
            </v:rect>
            <v:shape id="_x0000_s1243" style="width:120;height:120;left:4260;position:absolute;top:5625" coordorigin="4260,5625" coordsize="120,120" path="m4320,5745l4260,5625,4380,5625,4320,5745xe" filled="t" fillcolor="black" stroked="f">
              <v:fill type="solid"/>
              <v:path arrowok="t"/>
            </v:shape>
            <v:line id="_x0000_s1244" style="position:absolute" from="4320,4809" to="4320,5723" stroked="t" strokecolor="black" strokeweight="0.75pt">
              <v:stroke dashstyle="solid"/>
            </v:line>
            <v:line id="_x0000_s1245" style="position:absolute" from="4320,2781" to="7380,2781" stroked="t" strokecolor="black" strokeweight="0.75pt">
              <v:stroke dashstyle="shortDash"/>
            </v:line>
            <v:line id="_x0000_s1246" style="position:absolute" from="5040,5901" to="6300,5901" stroked="t" strokecolor="black" strokeweight="0.75pt">
              <v:stroke dashstyle="shortDash"/>
            </v:line>
            <v:shape id="_x0000_s1247" type="#_x0000_t202" style="width:5270;height:1146;left:1951;position:absolute;top:3537" filled="f" stroked="f">
              <v:textbox inset="0,0,0,0">
                <w:txbxContent>
                  <w:p>
                    <w:pPr>
                      <w:spacing w:before="0" w:line="240" w:lineRule="exact"/>
                      <w:ind w:left="0" w:right="0" w:firstLine="0"/>
                      <w:jc w:val="left"/>
                      <w:rPr>
                        <w:sz w:val="21"/>
                      </w:rPr>
                    </w:pPr>
                    <w:r>
                      <w:rPr>
                        <w:sz w:val="21"/>
                      </w:rPr>
                      <w:t>·</w:t>
                    </w:r>
                    <w:r>
                      <w:rPr>
                        <w:spacing w:val="-1"/>
                        <w:sz w:val="21"/>
                      </w:rPr>
                      <w:t>监理工程师、控制松铺厚度</w:t>
                    </w:r>
                  </w:p>
                  <w:p>
                    <w:pPr>
                      <w:spacing w:before="43"/>
                      <w:ind w:left="0" w:right="0" w:firstLine="0"/>
                      <w:jc w:val="left"/>
                      <w:rPr>
                        <w:sz w:val="21"/>
                      </w:rPr>
                    </w:pPr>
                    <w:r>
                      <w:rPr>
                        <w:sz w:val="21"/>
                      </w:rPr>
                      <w:t>·</w:t>
                    </w:r>
                    <w:r>
                      <w:rPr>
                        <w:spacing w:val="-1"/>
                        <w:sz w:val="21"/>
                      </w:rPr>
                      <w:t>控制土质、剔除杂物等不适宜材料，控制不同土类混用</w:t>
                    </w:r>
                  </w:p>
                  <w:p>
                    <w:pPr>
                      <w:spacing w:before="43"/>
                      <w:ind w:left="0" w:right="0" w:firstLine="0"/>
                      <w:jc w:val="left"/>
                      <w:rPr>
                        <w:sz w:val="21"/>
                      </w:rPr>
                    </w:pPr>
                    <w:r>
                      <w:rPr>
                        <w:sz w:val="21"/>
                      </w:rPr>
                      <w:t>·</w:t>
                    </w:r>
                    <w:r>
                      <w:rPr>
                        <w:spacing w:val="-2"/>
                        <w:sz w:val="21"/>
                      </w:rPr>
                      <w:t>控制几何线型</w:t>
                    </w:r>
                  </w:p>
                  <w:p>
                    <w:pPr>
                      <w:spacing w:before="43" w:line="240" w:lineRule="exact"/>
                      <w:ind w:left="0" w:right="0" w:firstLine="0"/>
                      <w:jc w:val="left"/>
                      <w:rPr>
                        <w:sz w:val="21"/>
                      </w:rPr>
                    </w:pPr>
                    <w:r>
                      <w:rPr>
                        <w:sz w:val="21"/>
                      </w:rPr>
                      <w:t>·</w:t>
                    </w:r>
                    <w:r>
                      <w:rPr>
                        <w:spacing w:val="-2"/>
                        <w:sz w:val="21"/>
                      </w:rPr>
                      <w:t>控制表面大致平整</w:t>
                    </w:r>
                  </w:p>
                </w:txbxContent>
              </v:textbox>
            </v:shape>
            <v:shape id="_x0000_s1248" type="#_x0000_t202" style="width:650;height:210;left:4005;position:absolute;top:5877" filled="f" stroked="f">
              <v:textbox inset="0,0,0,0">
                <w:txbxContent>
                  <w:p>
                    <w:pPr>
                      <w:tabs>
                        <w:tab w:val="left" w:pos="419"/>
                      </w:tabs>
                      <w:spacing w:before="0" w:line="210" w:lineRule="exact"/>
                      <w:ind w:left="0" w:right="0" w:firstLine="0"/>
                      <w:jc w:val="left"/>
                      <w:rPr>
                        <w:sz w:val="21"/>
                      </w:rPr>
                    </w:pPr>
                    <w:r>
                      <w:rPr>
                        <w:spacing w:val="-10"/>
                        <w:sz w:val="21"/>
                      </w:rPr>
                      <w:t>碾</w:t>
                    </w:r>
                    <w:r>
                      <w:rPr>
                        <w:sz w:val="21"/>
                      </w:rPr>
                      <w:tab/>
                    </w:r>
                    <w:r>
                      <w:rPr>
                        <w:spacing w:val="-10"/>
                        <w:sz w:val="21"/>
                      </w:rPr>
                      <w:t>压</w:t>
                    </w:r>
                  </w:p>
                </w:txbxContent>
              </v:textbox>
            </v:shape>
            <v:shape id="_x0000_s1249" type="#_x0000_t202" style="width:1800;height:780;left:6300;position:absolute;top:5433" filled="f" stroked="t" strokecolor="black" strokeweight="0.75pt">
              <v:stroke dashstyle="solid"/>
              <v:textbox inset="0,0,0,0">
                <w:txbxContent>
                  <w:p>
                    <w:pPr>
                      <w:spacing w:before="95" w:line="278" w:lineRule="auto"/>
                      <w:ind w:left="144" w:right="-44" w:firstLine="0"/>
                      <w:jc w:val="left"/>
                      <w:rPr>
                        <w:sz w:val="21"/>
                      </w:rPr>
                    </w:pPr>
                    <w:r>
                      <w:rPr>
                        <w:spacing w:val="-2"/>
                        <w:sz w:val="21"/>
                      </w:rPr>
                      <w:t>监理工程师旁站、</w:t>
                    </w:r>
                    <w:r>
                      <w:rPr>
                        <w:spacing w:val="-4"/>
                        <w:sz w:val="21"/>
                      </w:rPr>
                      <w:t>检查合格</w:t>
                    </w:r>
                  </w:p>
                </w:txbxContent>
              </v:textbox>
            </v:shape>
            <v:shape id="_x0000_s1250" type="#_x0000_t202" style="width:1260;height:468;left:7380;position:absolute;top:2469" filled="f" stroked="t" strokecolor="black" strokeweight="0.75pt">
              <v:stroke dashstyle="solid"/>
              <v:textbox inset="0,0,0,0">
                <w:txbxContent>
                  <w:p>
                    <w:pPr>
                      <w:spacing w:before="95"/>
                      <w:ind w:left="143" w:right="0" w:firstLine="0"/>
                      <w:jc w:val="left"/>
                      <w:rPr>
                        <w:sz w:val="21"/>
                      </w:rPr>
                    </w:pPr>
                    <w:r>
                      <w:rPr>
                        <w:spacing w:val="-3"/>
                        <w:sz w:val="21"/>
                      </w:rPr>
                      <w:t>批准上土</w:t>
                    </w:r>
                  </w:p>
                </w:txbxContent>
              </v:textbox>
            </v:shape>
            <v:shape id="_x0000_s1251" type="#_x0000_t202" style="width:3420;height:468;left:2700;position:absolute;top:2001" filled="f" stroked="t" strokecolor="black" strokeweight="0.75pt">
              <v:stroke dashstyle="solid"/>
              <v:textbox inset="0,0,0,0">
                <w:txbxContent>
                  <w:p>
                    <w:pPr>
                      <w:spacing w:before="95"/>
                      <w:ind w:left="143" w:right="0" w:firstLine="0"/>
                      <w:jc w:val="left"/>
                      <w:rPr>
                        <w:sz w:val="21"/>
                      </w:rPr>
                    </w:pPr>
                    <w:r>
                      <w:rPr>
                        <w:spacing w:val="11"/>
                        <w:sz w:val="21"/>
                      </w:rPr>
                      <w:t>检查施工前准备工作符合填土条</w:t>
                    </w:r>
                  </w:p>
                </w:txbxContent>
              </v:textbox>
            </v:shape>
          </v:group>
        </w:pict>
      </w:r>
      <w:r>
        <w:rPr>
          <w:spacing w:val="-2"/>
          <w:sz w:val="28"/>
        </w:rPr>
        <w:t>填方路基工程质量控制</w:t>
      </w:r>
      <w:r>
        <w:rPr>
          <w:spacing w:val="280"/>
          <w:sz w:val="28"/>
        </w:rPr>
        <w:t xml:space="preserve"> </w:t>
      </w:r>
      <w:r>
        <w:rPr>
          <w:rFonts w:ascii="Times New Roman" w:eastAsia="Times New Roman"/>
          <w:spacing w:val="-2"/>
          <w:sz w:val="28"/>
        </w:rPr>
        <w:t>1</w:t>
      </w:r>
      <w:r>
        <w:rPr>
          <w:spacing w:val="-2"/>
          <w:sz w:val="28"/>
        </w:rPr>
        <w:t>）填方路基质量控制工作流程</w:t>
      </w:r>
      <w:r>
        <w:rPr>
          <w:spacing w:val="40"/>
          <w:sz w:val="28"/>
        </w:rPr>
        <w:t xml:space="preserve"> </w:t>
      </w:r>
      <w:r>
        <w:rPr>
          <w:spacing w:val="-7"/>
          <w:sz w:val="28"/>
        </w:rPr>
        <w:t xml:space="preserve">填方路基质量监理工作流程见图 </w:t>
      </w:r>
      <w:r>
        <w:rPr>
          <w:rFonts w:ascii="Times New Roman" w:eastAsia="Times New Roman"/>
          <w:spacing w:val="-2"/>
          <w:sz w:val="28"/>
        </w:rPr>
        <w:t>9</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227"/>
        <w:ind w:left="1699" w:right="1045"/>
        <w:jc w:val="center"/>
        <w:rPr>
          <w:rFonts w:ascii="Times New Roman" w:eastAsia="Times New Roman"/>
        </w:rPr>
      </w:pPr>
      <w:r>
        <w:rPr>
          <w:spacing w:val="-35"/>
        </w:rPr>
        <w:t xml:space="preserve">图 </w:t>
      </w:r>
      <w:r>
        <w:rPr>
          <w:rFonts w:ascii="Times New Roman" w:eastAsia="Times New Roman"/>
          <w:spacing w:val="-10"/>
        </w:rPr>
        <w:t>9</w:t>
      </w:r>
    </w:p>
    <w:p>
      <w:pPr>
        <w:spacing w:after="0"/>
        <w:jc w:val="center"/>
        <w:rPr>
          <w:rFonts w:ascii="Times New Roman" w:eastAsia="Times New Roman"/>
        </w:rPr>
        <w:sectPr>
          <w:headerReference w:type="default" r:id="rId34"/>
          <w:footerReference w:type="default" r:id="rId35"/>
          <w:pgSz w:w="11910" w:h="16840"/>
          <w:pgMar w:top="1340" w:right="740" w:bottom="1180" w:left="620" w:header="1100" w:footer="884"/>
          <w:pgNumType w:start="16"/>
          <w:cols w:space="708"/>
        </w:sectPr>
      </w:pPr>
    </w:p>
    <w:p>
      <w:pPr>
        <w:pStyle w:val="BodyText"/>
        <w:spacing w:before="11"/>
        <w:rPr>
          <w:rFonts w:ascii="Times New Roman"/>
          <w:sz w:val="12"/>
        </w:rPr>
      </w:pPr>
    </w:p>
    <w:p>
      <w:pPr>
        <w:pStyle w:val="BodyText"/>
        <w:spacing w:before="70"/>
        <w:ind w:left="1160"/>
      </w:pPr>
      <w:r>
        <w:rPr>
          <w:rFonts w:ascii="Times New Roman" w:eastAsia="Times New Roman"/>
        </w:rPr>
        <w:t>2</w:t>
      </w:r>
      <w:r>
        <w:t>）</w:t>
      </w:r>
      <w:r>
        <w:rPr>
          <w:spacing w:val="-1"/>
        </w:rPr>
        <w:t>填方路基监理工作要点</w:t>
      </w:r>
    </w:p>
    <w:p>
      <w:pPr>
        <w:pStyle w:val="BodyText"/>
        <w:spacing w:before="265"/>
        <w:ind w:left="1160"/>
      </w:pPr>
      <w:r>
        <w:rPr>
          <w:spacing w:val="-1"/>
        </w:rPr>
        <w:t>①路基填筑必须在监理工程师已验收过的地面上开始进行。</w:t>
      </w:r>
    </w:p>
    <w:p>
      <w:pPr>
        <w:pStyle w:val="BodyText"/>
        <w:spacing w:before="9"/>
        <w:rPr>
          <w:sz w:val="20"/>
        </w:rPr>
      </w:pPr>
    </w:p>
    <w:p>
      <w:pPr>
        <w:pStyle w:val="BodyText"/>
        <w:spacing w:line="417" w:lineRule="auto"/>
        <w:ind w:left="460" w:right="364" w:firstLine="700"/>
      </w:pPr>
      <w:r>
        <w:rPr>
          <w:spacing w:val="-2"/>
        </w:rPr>
        <w:t xml:space="preserve">②填方路基开始施工前宜做 </w:t>
      </w:r>
      <w:r>
        <w:rPr>
          <w:rFonts w:ascii="Times New Roman" w:eastAsia="Times New Roman" w:hAnsi="Times New Roman"/>
        </w:rPr>
        <w:t>50</w:t>
      </w:r>
      <w:r>
        <w:t>－</w:t>
      </w:r>
      <w:r>
        <w:rPr>
          <w:rFonts w:ascii="Times New Roman" w:eastAsia="Times New Roman" w:hAnsi="Times New Roman"/>
        </w:rPr>
        <w:t xml:space="preserve">100m </w:t>
      </w:r>
      <w:r>
        <w:t>试验段以确定在所用土质条件下机</w:t>
      </w:r>
      <w:r>
        <w:rPr>
          <w:spacing w:val="-2"/>
        </w:rPr>
        <w:t>具设备的合理组合和最佳碾压遍数。</w:t>
      </w:r>
    </w:p>
    <w:p>
      <w:pPr>
        <w:pStyle w:val="BodyText"/>
        <w:spacing w:line="417" w:lineRule="auto"/>
        <w:ind w:left="460" w:right="364" w:firstLine="700"/>
      </w:pPr>
      <w:r>
        <w:rPr>
          <w:spacing w:val="-2"/>
        </w:rPr>
        <w:t>③填方路基是公路的关建部位，应禁止不同土料的混用，并不得采用设计</w:t>
      </w:r>
      <w:r>
        <w:rPr>
          <w:spacing w:val="-2"/>
        </w:rPr>
        <w:t>或规范规定的不适用土料作为路基填料。</w:t>
      </w:r>
    </w:p>
    <w:p>
      <w:pPr>
        <w:pStyle w:val="BodyText"/>
        <w:spacing w:line="417" w:lineRule="auto"/>
        <w:ind w:left="460" w:right="364" w:firstLine="700"/>
      </w:pPr>
      <w:r>
        <w:rPr>
          <w:spacing w:val="-2"/>
        </w:rPr>
        <w:t>④当使用透水性差的材料填筑时，应使土料的含水量均匀，在接近最佳水</w:t>
      </w:r>
      <w:r>
        <w:rPr>
          <w:spacing w:val="-2"/>
        </w:rPr>
        <w:t>量时摊铺碾压。</w:t>
      </w:r>
    </w:p>
    <w:p>
      <w:pPr>
        <w:pStyle w:val="BodyText"/>
        <w:spacing w:line="358" w:lineRule="exact"/>
        <w:ind w:left="1160"/>
      </w:pPr>
      <w:r>
        <w:rPr>
          <w:spacing w:val="-5"/>
        </w:rPr>
        <w:t xml:space="preserve">⑤路基填筑松铺厚度宜控制在 </w:t>
      </w:r>
      <w:r>
        <w:rPr>
          <w:rFonts w:ascii="Times New Roman" w:eastAsia="Times New Roman" w:hAnsi="Times New Roman"/>
        </w:rPr>
        <w:t>3</w:t>
      </w:r>
      <w:r>
        <w:t>0㎝（允许误差±2㎝</w:t>
      </w:r>
      <w:r>
        <w:rPr>
          <w:spacing w:val="-140"/>
        </w:rPr>
        <w:t>）</w:t>
      </w:r>
      <w:r>
        <w:rPr>
          <w:spacing w:val="-10"/>
        </w:rPr>
        <w:t>。</w:t>
      </w:r>
    </w:p>
    <w:p>
      <w:pPr>
        <w:pStyle w:val="BodyText"/>
        <w:spacing w:before="264" w:line="417" w:lineRule="auto"/>
        <w:ind w:left="460" w:right="364" w:firstLine="700"/>
      </w:pPr>
      <w:r>
        <w:rPr>
          <w:spacing w:val="-2"/>
        </w:rPr>
        <w:t>⑥路基填筑宽度宜考虑有足够的余宽，以保证路基有效的压实宽度，使之</w:t>
      </w:r>
      <w:r>
        <w:rPr>
          <w:spacing w:val="-2"/>
        </w:rPr>
        <w:t>经整修后能满足设计宽度的要求。</w:t>
      </w:r>
    </w:p>
    <w:p>
      <w:pPr>
        <w:pStyle w:val="BodyText"/>
        <w:spacing w:line="417" w:lineRule="auto"/>
        <w:ind w:left="460" w:right="224" w:firstLine="700"/>
        <w:jc w:val="both"/>
      </w:pPr>
      <w:r>
        <w:rPr>
          <w:spacing w:val="-9"/>
        </w:rPr>
        <w:t>⑦桥涵填土应逐层水平填筑，该处是整个道路工程最容易出现问题的部位，</w:t>
      </w:r>
      <w:r>
        <w:rPr>
          <w:spacing w:val="-2"/>
        </w:rPr>
        <w:t>处理不好会造成桥路基下沉，跳车，挡土墙产生推移、倾到，所以应特别注意，</w:t>
      </w:r>
      <w:r>
        <w:rPr>
          <w:spacing w:val="-2"/>
        </w:rPr>
        <w:t>一般采用砂性土和渗水性土回填。</w:t>
      </w:r>
    </w:p>
    <w:p>
      <w:pPr>
        <w:pStyle w:val="BodyText"/>
        <w:spacing w:line="417" w:lineRule="auto"/>
        <w:ind w:left="460" w:right="364" w:firstLine="840"/>
        <w:jc w:val="both"/>
      </w:pPr>
      <w:r>
        <w:rPr>
          <w:spacing w:val="-7"/>
        </w:rPr>
        <w:t>⑧摊铺的松土在未经碾压前切忌被雨淋湿。对未及时碾压而被雨水淋湿的</w:t>
      </w:r>
      <w:r>
        <w:rPr>
          <w:spacing w:val="-4"/>
        </w:rPr>
        <w:t>土在雨后必须翻晒晾干后才能重新摊铺碾压，若雨水过大时，监理工程师应视具</w:t>
      </w:r>
      <w:r>
        <w:rPr>
          <w:spacing w:val="-2"/>
        </w:rPr>
        <w:t>体情况决定是否要对下层土重新检测压实度。</w:t>
      </w:r>
    </w:p>
    <w:p>
      <w:pPr>
        <w:pStyle w:val="BodyText"/>
      </w:pPr>
    </w:p>
    <w:p>
      <w:pPr>
        <w:pStyle w:val="BodyText"/>
        <w:spacing w:before="7"/>
        <w:rPr>
          <w:sz w:val="20"/>
        </w:rPr>
      </w:pPr>
    </w:p>
    <w:p>
      <w:pPr>
        <w:pStyle w:val="BodyText"/>
        <w:ind w:left="2280"/>
      </w:pPr>
      <w:r>
        <w:rPr>
          <w:spacing w:val="-5"/>
        </w:rPr>
        <w:t xml:space="preserve">土方路基质量控制汇总表见表 </w:t>
      </w:r>
      <w:r>
        <w:rPr>
          <w:spacing w:val="-10"/>
        </w:rPr>
        <w:t>4</w:t>
      </w:r>
    </w:p>
    <w:p>
      <w:pPr>
        <w:pStyle w:val="BodyText"/>
      </w:pPr>
    </w:p>
    <w:p>
      <w:pPr>
        <w:pStyle w:val="BodyText"/>
      </w:pPr>
    </w:p>
    <w:p>
      <w:pPr>
        <w:pStyle w:val="BodyText"/>
        <w:spacing w:before="10"/>
        <w:rPr>
          <w:sz w:val="37"/>
        </w:rPr>
      </w:pPr>
    </w:p>
    <w:p>
      <w:pPr>
        <w:pStyle w:val="BodyText"/>
        <w:tabs>
          <w:tab w:val="left" w:pos="7454"/>
        </w:tabs>
        <w:ind w:left="3535"/>
      </w:pPr>
      <w:r>
        <w:t>土方路基质量控制汇总</w:t>
      </w:r>
      <w:r>
        <w:rPr>
          <w:spacing w:val="-10"/>
        </w:rPr>
        <w:t>表</w:t>
      </w:r>
      <w:r>
        <w:tab/>
        <w:t>表</w:t>
      </w:r>
      <w:r>
        <w:rPr>
          <w:spacing w:val="-70"/>
        </w:rPr>
        <w:t xml:space="preserve"> </w:t>
      </w:r>
      <w:r>
        <w:rPr>
          <w:spacing w:val="-10"/>
        </w:rPr>
        <w:t>4</w:t>
      </w:r>
    </w:p>
    <w:p>
      <w:pPr>
        <w:spacing w:after="0"/>
        <w:sectPr>
          <w:headerReference w:type="default" r:id="rId36"/>
          <w:footerReference w:type="default" r:id="rId37"/>
          <w:pgSz w:w="11910" w:h="16840"/>
          <w:pgMar w:top="1340" w:right="740" w:bottom="1180" w:left="620" w:header="1100" w:footer="884"/>
          <w:pgNumType w:start="17"/>
          <w:cols w:space="708"/>
        </w:sectPr>
      </w:pPr>
    </w:p>
    <w:p>
      <w:pPr>
        <w:pStyle w:val="BodyText"/>
        <w:spacing w:before="7"/>
        <w:rPr>
          <w:sz w:val="6"/>
        </w:rPr>
      </w:pPr>
    </w:p>
    <w:tbl>
      <w:tblPr>
        <w:tblStyle w:val="TableNormal5"/>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1095"/>
        <w:gridCol w:w="913"/>
        <w:gridCol w:w="913"/>
        <w:gridCol w:w="913"/>
        <w:gridCol w:w="2008"/>
        <w:gridCol w:w="1460"/>
        <w:gridCol w:w="684"/>
      </w:tblGrid>
      <w:tr>
        <w:tblPrEx>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665" w:type="dxa"/>
            <w:gridSpan w:val="3"/>
            <w:vMerge w:val="restart"/>
          </w:tcPr>
          <w:p>
            <w:pPr>
              <w:pStyle w:val="TableParagraph"/>
              <w:spacing w:before="4"/>
              <w:rPr>
                <w:sz w:val="14"/>
              </w:rPr>
            </w:pPr>
          </w:p>
          <w:p>
            <w:pPr>
              <w:pStyle w:val="TableParagraph"/>
              <w:ind w:left="898" w:right="889"/>
              <w:jc w:val="center"/>
              <w:rPr>
                <w:sz w:val="21"/>
              </w:rPr>
            </w:pPr>
            <w:r>
              <w:rPr>
                <w:spacing w:val="-3"/>
                <w:sz w:val="21"/>
              </w:rPr>
              <w:t>检查项目</w:t>
            </w:r>
          </w:p>
        </w:tc>
        <w:tc>
          <w:tcPr>
            <w:tcW w:w="3834" w:type="dxa"/>
            <w:gridSpan w:val="3"/>
          </w:tcPr>
          <w:p>
            <w:pPr>
              <w:pStyle w:val="TableParagraph"/>
              <w:spacing w:before="23"/>
              <w:ind w:left="1077"/>
              <w:rPr>
                <w:sz w:val="21"/>
              </w:rPr>
            </w:pPr>
            <w:r>
              <w:rPr>
                <w:spacing w:val="-2"/>
                <w:sz w:val="21"/>
              </w:rPr>
              <w:t>规定值或允许偏差</w:t>
            </w:r>
          </w:p>
        </w:tc>
        <w:tc>
          <w:tcPr>
            <w:tcW w:w="1460" w:type="dxa"/>
            <w:vMerge w:val="restart"/>
          </w:tcPr>
          <w:p>
            <w:pPr>
              <w:pStyle w:val="TableParagraph"/>
              <w:spacing w:before="28"/>
              <w:ind w:left="190" w:right="180"/>
              <w:jc w:val="center"/>
              <w:rPr>
                <w:sz w:val="21"/>
              </w:rPr>
            </w:pPr>
            <w:r>
              <w:rPr>
                <w:spacing w:val="-2"/>
                <w:sz w:val="21"/>
              </w:rPr>
              <w:t>检查程序和</w:t>
            </w:r>
          </w:p>
          <w:p>
            <w:pPr>
              <w:pStyle w:val="TableParagraph"/>
              <w:spacing w:before="43"/>
              <w:ind w:left="190" w:right="180"/>
              <w:jc w:val="center"/>
              <w:rPr>
                <w:sz w:val="21"/>
              </w:rPr>
            </w:pPr>
            <w:r>
              <w:rPr>
                <w:spacing w:val="-3"/>
                <w:sz w:val="21"/>
              </w:rPr>
              <w:t>认可程序</w:t>
            </w:r>
          </w:p>
        </w:tc>
        <w:tc>
          <w:tcPr>
            <w:tcW w:w="684" w:type="dxa"/>
            <w:vMerge w:val="restart"/>
          </w:tcPr>
          <w:p>
            <w:pPr>
              <w:pStyle w:val="TableParagraph"/>
              <w:spacing w:before="4"/>
              <w:rPr>
                <w:sz w:val="14"/>
              </w:rPr>
            </w:pPr>
          </w:p>
          <w:p>
            <w:pPr>
              <w:pStyle w:val="TableParagraph"/>
              <w:ind w:left="132"/>
              <w:rPr>
                <w:sz w:val="21"/>
              </w:rPr>
            </w:pPr>
            <w:r>
              <w:rPr>
                <w:spacing w:val="-5"/>
                <w:sz w:val="21"/>
              </w:rPr>
              <w:t>备注</w:t>
            </w:r>
          </w:p>
        </w:tc>
      </w:tr>
      <w:tr>
        <w:tblPrEx>
          <w:tblW w:w="0" w:type="auto"/>
          <w:jc w:val="left"/>
          <w:tblInd w:w="357" w:type="dxa"/>
          <w:tblLayout w:type="fixed"/>
          <w:tblCellMar>
            <w:top w:w="0" w:type="dxa"/>
            <w:left w:w="0" w:type="dxa"/>
            <w:bottom w:w="0" w:type="dxa"/>
            <w:right w:w="0" w:type="dxa"/>
          </w:tblCellMar>
          <w:tblLook w:val="01E0"/>
        </w:tblPrEx>
        <w:trPr>
          <w:trHeight w:val="312"/>
          <w:jc w:val="left"/>
        </w:trPr>
        <w:tc>
          <w:tcPr>
            <w:tcW w:w="2665" w:type="dxa"/>
            <w:gridSpan w:val="3"/>
            <w:vMerge/>
            <w:tcBorders>
              <w:top w:val="nil"/>
            </w:tcBorders>
          </w:tcPr>
          <w:p>
            <w:pPr>
              <w:rPr>
                <w:sz w:val="2"/>
                <w:szCs w:val="2"/>
              </w:rPr>
            </w:pPr>
          </w:p>
        </w:tc>
        <w:tc>
          <w:tcPr>
            <w:tcW w:w="1826" w:type="dxa"/>
            <w:gridSpan w:val="2"/>
          </w:tcPr>
          <w:p>
            <w:pPr>
              <w:pStyle w:val="TableParagraph"/>
              <w:spacing w:before="23"/>
              <w:ind w:left="493"/>
              <w:rPr>
                <w:sz w:val="21"/>
              </w:rPr>
            </w:pPr>
            <w:r>
              <w:rPr>
                <w:spacing w:val="-3"/>
                <w:sz w:val="21"/>
              </w:rPr>
              <w:t>一级公路</w:t>
            </w:r>
          </w:p>
        </w:tc>
        <w:tc>
          <w:tcPr>
            <w:tcW w:w="2008" w:type="dxa"/>
          </w:tcPr>
          <w:p>
            <w:pPr>
              <w:pStyle w:val="TableParagraph"/>
              <w:spacing w:before="23"/>
              <w:ind w:left="269"/>
              <w:rPr>
                <w:sz w:val="21"/>
              </w:rPr>
            </w:pPr>
            <w:r>
              <w:rPr>
                <w:spacing w:val="-2"/>
                <w:sz w:val="21"/>
              </w:rPr>
              <w:t>检查方法和频率</w:t>
            </w:r>
          </w:p>
        </w:tc>
        <w:tc>
          <w:tcPr>
            <w:tcW w:w="1460" w:type="dxa"/>
            <w:vMerge/>
            <w:tcBorders>
              <w:top w:val="nil"/>
            </w:tcBorders>
          </w:tcPr>
          <w:p>
            <w:pPr>
              <w:rPr>
                <w:sz w:val="2"/>
                <w:szCs w:val="2"/>
              </w:rPr>
            </w:pPr>
          </w:p>
        </w:tc>
        <w:tc>
          <w:tcPr>
            <w:tcW w:w="684"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4"/>
          <w:jc w:val="left"/>
        </w:trPr>
        <w:tc>
          <w:tcPr>
            <w:tcW w:w="657" w:type="dxa"/>
            <w:vMerge w:val="restart"/>
          </w:tcPr>
          <w:p>
            <w:pPr>
              <w:pStyle w:val="TableParagraph"/>
              <w:rPr>
                <w:sz w:val="20"/>
              </w:rPr>
            </w:pPr>
          </w:p>
          <w:p>
            <w:pPr>
              <w:pStyle w:val="TableParagraph"/>
              <w:spacing w:before="172" w:line="278" w:lineRule="auto"/>
              <w:ind w:left="223" w:right="211"/>
              <w:jc w:val="both"/>
              <w:rPr>
                <w:sz w:val="21"/>
              </w:rPr>
            </w:pPr>
            <w:r>
              <w:rPr>
                <w:spacing w:val="-10"/>
                <w:sz w:val="21"/>
              </w:rPr>
              <w:t>压</w:t>
            </w:r>
            <w:r>
              <w:rPr>
                <w:spacing w:val="-10"/>
                <w:sz w:val="21"/>
              </w:rPr>
              <w:t>实</w:t>
            </w:r>
            <w:r>
              <w:rPr>
                <w:spacing w:val="-10"/>
                <w:sz w:val="21"/>
              </w:rPr>
              <w:t>度</w:t>
            </w:r>
          </w:p>
          <w:p>
            <w:pPr>
              <w:pStyle w:val="TableParagraph"/>
              <w:spacing w:line="269" w:lineRule="exact"/>
              <w:ind w:left="108" w:right="-101"/>
              <w:rPr>
                <w:sz w:val="21"/>
              </w:rPr>
            </w:pPr>
            <w:r>
              <w:rPr>
                <w:spacing w:val="-5"/>
                <w:sz w:val="21"/>
              </w:rPr>
              <w:t>（％）</w:t>
            </w:r>
          </w:p>
        </w:tc>
        <w:tc>
          <w:tcPr>
            <w:tcW w:w="1095" w:type="dxa"/>
          </w:tcPr>
          <w:p>
            <w:pPr>
              <w:pStyle w:val="TableParagraph"/>
              <w:spacing w:before="23"/>
              <w:ind w:left="113" w:right="104"/>
              <w:jc w:val="center"/>
              <w:rPr>
                <w:sz w:val="21"/>
              </w:rPr>
            </w:pPr>
            <w:r>
              <w:rPr>
                <w:spacing w:val="-3"/>
                <w:sz w:val="21"/>
              </w:rPr>
              <w:t>零填及路</w:t>
            </w:r>
          </w:p>
          <w:p>
            <w:pPr>
              <w:pStyle w:val="TableParagraph"/>
              <w:spacing w:before="43"/>
              <w:ind w:left="9"/>
              <w:jc w:val="center"/>
              <w:rPr>
                <w:sz w:val="21"/>
              </w:rPr>
            </w:pPr>
            <w:r>
              <w:rPr>
                <w:sz w:val="21"/>
              </w:rPr>
              <w:t>堑</w:t>
            </w:r>
          </w:p>
        </w:tc>
        <w:tc>
          <w:tcPr>
            <w:tcW w:w="913" w:type="dxa"/>
          </w:tcPr>
          <w:p>
            <w:pPr>
              <w:pStyle w:val="TableParagraph"/>
              <w:spacing w:before="23"/>
              <w:ind w:left="126" w:right="117"/>
              <w:jc w:val="center"/>
              <w:rPr>
                <w:sz w:val="21"/>
              </w:rPr>
            </w:pPr>
            <w:r>
              <w:rPr>
                <w:spacing w:val="-2"/>
                <w:sz w:val="21"/>
              </w:rPr>
              <w:t>0～300</w:t>
            </w:r>
          </w:p>
          <w:p>
            <w:pPr>
              <w:pStyle w:val="TableParagraph"/>
              <w:spacing w:before="43"/>
              <w:ind w:left="9"/>
              <w:jc w:val="center"/>
              <w:rPr>
                <w:sz w:val="21"/>
              </w:rPr>
            </w:pPr>
            <w:r>
              <w:rPr>
                <w:sz w:val="21"/>
              </w:rPr>
              <w:t>㎜</w:t>
            </w:r>
          </w:p>
        </w:tc>
        <w:tc>
          <w:tcPr>
            <w:tcW w:w="1826" w:type="dxa"/>
            <w:gridSpan w:val="2"/>
          </w:tcPr>
          <w:p>
            <w:pPr>
              <w:pStyle w:val="TableParagraph"/>
              <w:spacing w:before="179"/>
              <w:ind w:left="793" w:right="783"/>
              <w:jc w:val="center"/>
              <w:rPr>
                <w:sz w:val="21"/>
              </w:rPr>
            </w:pPr>
            <w:r>
              <w:rPr>
                <w:spacing w:val="-5"/>
                <w:sz w:val="21"/>
              </w:rPr>
              <w:t>95</w:t>
            </w:r>
          </w:p>
        </w:tc>
        <w:tc>
          <w:tcPr>
            <w:tcW w:w="2008" w:type="dxa"/>
            <w:vMerge w:val="restart"/>
          </w:tcPr>
          <w:p>
            <w:pPr>
              <w:pStyle w:val="TableParagraph"/>
              <w:rPr>
                <w:sz w:val="20"/>
              </w:rPr>
            </w:pPr>
          </w:p>
          <w:p>
            <w:pPr>
              <w:pStyle w:val="TableParagraph"/>
              <w:spacing w:before="172"/>
              <w:ind w:left="137"/>
              <w:rPr>
                <w:sz w:val="21"/>
              </w:rPr>
            </w:pPr>
            <w:r>
              <w:rPr>
                <w:spacing w:val="-2"/>
                <w:sz w:val="21"/>
              </w:rPr>
              <w:t>灌砂法或环刀法按</w:t>
            </w:r>
          </w:p>
          <w:p>
            <w:pPr>
              <w:pStyle w:val="TableParagraph"/>
              <w:spacing w:before="43"/>
              <w:ind w:left="190"/>
              <w:rPr>
                <w:sz w:val="21"/>
              </w:rPr>
            </w:pPr>
            <w:r>
              <w:rPr>
                <w:sz w:val="21"/>
              </w:rPr>
              <w:t>JTJ071-94</w:t>
            </w:r>
            <w:r>
              <w:rPr>
                <w:spacing w:val="-16"/>
                <w:sz w:val="21"/>
              </w:rPr>
              <w:t xml:space="preserve"> 要求检</w:t>
            </w:r>
          </w:p>
          <w:p>
            <w:pPr>
              <w:pStyle w:val="TableParagraph"/>
              <w:spacing w:before="43" w:line="278" w:lineRule="auto"/>
              <w:ind w:left="479" w:right="-15" w:hanging="371"/>
              <w:rPr>
                <w:sz w:val="21"/>
              </w:rPr>
            </w:pPr>
            <w:r>
              <w:rPr>
                <w:spacing w:val="-2"/>
                <w:sz w:val="21"/>
              </w:rPr>
              <w:t>测，50ｍ一个断面，</w:t>
            </w:r>
            <w:r>
              <w:rPr>
                <w:spacing w:val="-6"/>
                <w:sz w:val="21"/>
              </w:rPr>
              <w:t xml:space="preserve">每断面 </w:t>
            </w:r>
            <w:r>
              <w:rPr>
                <w:sz w:val="21"/>
              </w:rPr>
              <w:t>3</w:t>
            </w:r>
            <w:r>
              <w:rPr>
                <w:spacing w:val="-11"/>
                <w:sz w:val="21"/>
              </w:rPr>
              <w:t xml:space="preserve"> 点</w:t>
            </w:r>
          </w:p>
        </w:tc>
        <w:tc>
          <w:tcPr>
            <w:tcW w:w="1460" w:type="dxa"/>
            <w:vMerge w:val="restart"/>
          </w:tcPr>
          <w:p>
            <w:pPr>
              <w:pStyle w:val="TableParagraph"/>
              <w:spacing w:before="116" w:line="278" w:lineRule="auto"/>
              <w:ind w:left="108" w:right="27" w:firstLine="97"/>
              <w:rPr>
                <w:sz w:val="21"/>
              </w:rPr>
            </w:pPr>
            <w:r>
              <w:rPr>
                <w:spacing w:val="-2"/>
                <w:sz w:val="21"/>
              </w:rPr>
              <w:t>施工单位自</w:t>
            </w:r>
            <w:r>
              <w:rPr>
                <w:spacing w:val="-2"/>
                <w:sz w:val="21"/>
              </w:rPr>
              <w:t>检监理工程</w:t>
            </w:r>
            <w:r>
              <w:rPr>
                <w:spacing w:val="40"/>
                <w:sz w:val="21"/>
              </w:rPr>
              <w:t xml:space="preserve"> </w:t>
            </w:r>
            <w:r>
              <w:rPr>
                <w:spacing w:val="-2"/>
                <w:sz w:val="21"/>
              </w:rPr>
              <w:t>师抽检（现场</w:t>
            </w:r>
            <w:r>
              <w:rPr>
                <w:spacing w:val="-15"/>
                <w:sz w:val="21"/>
              </w:rPr>
              <w:t xml:space="preserve">监理抽 </w:t>
            </w:r>
            <w:r>
              <w:rPr>
                <w:spacing w:val="-2"/>
                <w:sz w:val="21"/>
              </w:rPr>
              <w:t>30％，</w:t>
            </w:r>
            <w:r>
              <w:rPr>
                <w:spacing w:val="-2"/>
                <w:sz w:val="21"/>
              </w:rPr>
              <w:t>监理试验室</w:t>
            </w:r>
          </w:p>
          <w:p>
            <w:pPr>
              <w:pStyle w:val="TableParagraph"/>
              <w:spacing w:line="268" w:lineRule="exact"/>
              <w:ind w:left="336"/>
              <w:rPr>
                <w:sz w:val="21"/>
              </w:rPr>
            </w:pPr>
            <w:r>
              <w:rPr>
                <w:spacing w:val="-27"/>
                <w:sz w:val="21"/>
              </w:rPr>
              <w:t xml:space="preserve">抽 </w:t>
            </w:r>
            <w:r>
              <w:rPr>
                <w:spacing w:val="-4"/>
                <w:sz w:val="21"/>
              </w:rPr>
              <w:t>30#）</w:t>
            </w:r>
          </w:p>
        </w:tc>
        <w:tc>
          <w:tcPr>
            <w:tcW w:w="684" w:type="dxa"/>
            <w:vMerge w:val="restart"/>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469"/>
          <w:jc w:val="left"/>
        </w:trPr>
        <w:tc>
          <w:tcPr>
            <w:tcW w:w="657" w:type="dxa"/>
            <w:vMerge/>
            <w:tcBorders>
              <w:top w:val="nil"/>
            </w:tcBorders>
          </w:tcPr>
          <w:p>
            <w:pPr>
              <w:rPr>
                <w:sz w:val="2"/>
                <w:szCs w:val="2"/>
              </w:rPr>
            </w:pPr>
          </w:p>
        </w:tc>
        <w:tc>
          <w:tcPr>
            <w:tcW w:w="1095" w:type="dxa"/>
            <w:vMerge w:val="restart"/>
          </w:tcPr>
          <w:p>
            <w:pPr>
              <w:pStyle w:val="TableParagraph"/>
              <w:rPr>
                <w:sz w:val="20"/>
              </w:rPr>
            </w:pPr>
          </w:p>
          <w:p>
            <w:pPr>
              <w:pStyle w:val="TableParagraph"/>
              <w:spacing w:before="167"/>
              <w:ind w:left="217" w:right="208"/>
              <w:jc w:val="center"/>
              <w:rPr>
                <w:sz w:val="21"/>
              </w:rPr>
            </w:pPr>
            <w:r>
              <w:rPr>
                <w:spacing w:val="-5"/>
                <w:sz w:val="21"/>
              </w:rPr>
              <w:t>路堤</w:t>
            </w:r>
          </w:p>
          <w:p>
            <w:pPr>
              <w:pStyle w:val="TableParagraph"/>
              <w:spacing w:before="43"/>
              <w:ind w:left="217" w:right="208"/>
              <w:jc w:val="center"/>
              <w:rPr>
                <w:sz w:val="21"/>
              </w:rPr>
            </w:pPr>
            <w:r>
              <w:rPr>
                <w:sz w:val="21"/>
              </w:rPr>
              <w:t>（㎜</w:t>
            </w:r>
            <w:r>
              <w:rPr>
                <w:spacing w:val="-10"/>
                <w:sz w:val="21"/>
              </w:rPr>
              <w:t>）</w:t>
            </w:r>
          </w:p>
        </w:tc>
        <w:tc>
          <w:tcPr>
            <w:tcW w:w="913" w:type="dxa"/>
          </w:tcPr>
          <w:p>
            <w:pPr>
              <w:pStyle w:val="TableParagraph"/>
              <w:spacing w:before="101"/>
              <w:ind w:right="129"/>
              <w:jc w:val="right"/>
              <w:rPr>
                <w:sz w:val="21"/>
              </w:rPr>
            </w:pPr>
            <w:r>
              <w:rPr>
                <w:spacing w:val="-2"/>
                <w:sz w:val="21"/>
              </w:rPr>
              <w:t>0～800</w:t>
            </w:r>
          </w:p>
        </w:tc>
        <w:tc>
          <w:tcPr>
            <w:tcW w:w="1826" w:type="dxa"/>
            <w:gridSpan w:val="2"/>
          </w:tcPr>
          <w:p>
            <w:pPr>
              <w:pStyle w:val="TableParagraph"/>
              <w:spacing w:before="101"/>
              <w:ind w:left="793" w:right="783"/>
              <w:jc w:val="center"/>
              <w:rPr>
                <w:sz w:val="21"/>
              </w:rPr>
            </w:pPr>
            <w:r>
              <w:rPr>
                <w:spacing w:val="-5"/>
                <w:sz w:val="21"/>
              </w:rPr>
              <w:t>95</w:t>
            </w:r>
          </w:p>
        </w:tc>
        <w:tc>
          <w:tcPr>
            <w:tcW w:w="2008" w:type="dxa"/>
            <w:vMerge/>
            <w:tcBorders>
              <w:top w:val="nil"/>
            </w:tcBorders>
          </w:tcPr>
          <w:p>
            <w:pPr>
              <w:rPr>
                <w:sz w:val="2"/>
                <w:szCs w:val="2"/>
              </w:rPr>
            </w:pPr>
          </w:p>
        </w:tc>
        <w:tc>
          <w:tcPr>
            <w:tcW w:w="1460" w:type="dxa"/>
            <w:vMerge/>
            <w:tcBorders>
              <w:top w:val="nil"/>
            </w:tcBorders>
          </w:tcPr>
          <w:p>
            <w:pPr>
              <w:rPr>
                <w:sz w:val="2"/>
                <w:szCs w:val="2"/>
              </w:rPr>
            </w:pPr>
          </w:p>
        </w:tc>
        <w:tc>
          <w:tcPr>
            <w:tcW w:w="684"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3"/>
          <w:jc w:val="left"/>
        </w:trPr>
        <w:tc>
          <w:tcPr>
            <w:tcW w:w="657" w:type="dxa"/>
            <w:vMerge/>
            <w:tcBorders>
              <w:top w:val="nil"/>
            </w:tcBorders>
          </w:tcPr>
          <w:p>
            <w:pPr>
              <w:rPr>
                <w:sz w:val="2"/>
                <w:szCs w:val="2"/>
              </w:rPr>
            </w:pPr>
          </w:p>
        </w:tc>
        <w:tc>
          <w:tcPr>
            <w:tcW w:w="1095" w:type="dxa"/>
            <w:vMerge/>
            <w:tcBorders>
              <w:top w:val="nil"/>
            </w:tcBorders>
          </w:tcPr>
          <w:p>
            <w:pPr>
              <w:rPr>
                <w:sz w:val="2"/>
                <w:szCs w:val="2"/>
              </w:rPr>
            </w:pPr>
          </w:p>
        </w:tc>
        <w:tc>
          <w:tcPr>
            <w:tcW w:w="913" w:type="dxa"/>
          </w:tcPr>
          <w:p>
            <w:pPr>
              <w:pStyle w:val="TableParagraph"/>
              <w:spacing w:before="23"/>
              <w:ind w:left="193"/>
              <w:rPr>
                <w:sz w:val="21"/>
              </w:rPr>
            </w:pPr>
            <w:r>
              <w:rPr>
                <w:spacing w:val="-4"/>
                <w:sz w:val="21"/>
              </w:rPr>
              <w:t>800～</w:t>
            </w:r>
          </w:p>
          <w:p>
            <w:pPr>
              <w:pStyle w:val="TableParagraph"/>
              <w:spacing w:before="43"/>
              <w:ind w:left="246"/>
              <w:rPr>
                <w:sz w:val="21"/>
              </w:rPr>
            </w:pPr>
            <w:r>
              <w:rPr>
                <w:spacing w:val="-4"/>
                <w:sz w:val="21"/>
              </w:rPr>
              <w:t>1500</w:t>
            </w:r>
          </w:p>
        </w:tc>
        <w:tc>
          <w:tcPr>
            <w:tcW w:w="1826" w:type="dxa"/>
            <w:gridSpan w:val="2"/>
          </w:tcPr>
          <w:p>
            <w:pPr>
              <w:pStyle w:val="TableParagraph"/>
              <w:spacing w:before="179"/>
              <w:ind w:left="793" w:right="783"/>
              <w:jc w:val="center"/>
              <w:rPr>
                <w:sz w:val="21"/>
              </w:rPr>
            </w:pPr>
            <w:r>
              <w:rPr>
                <w:spacing w:val="-5"/>
                <w:sz w:val="21"/>
              </w:rPr>
              <w:t>93</w:t>
            </w:r>
          </w:p>
        </w:tc>
        <w:tc>
          <w:tcPr>
            <w:tcW w:w="2008" w:type="dxa"/>
            <w:vMerge/>
            <w:tcBorders>
              <w:top w:val="nil"/>
            </w:tcBorders>
          </w:tcPr>
          <w:p>
            <w:pPr>
              <w:rPr>
                <w:sz w:val="2"/>
                <w:szCs w:val="2"/>
              </w:rPr>
            </w:pPr>
          </w:p>
        </w:tc>
        <w:tc>
          <w:tcPr>
            <w:tcW w:w="1460" w:type="dxa"/>
            <w:vMerge/>
            <w:tcBorders>
              <w:top w:val="nil"/>
            </w:tcBorders>
          </w:tcPr>
          <w:p>
            <w:pPr>
              <w:rPr>
                <w:sz w:val="2"/>
                <w:szCs w:val="2"/>
              </w:rPr>
            </w:pPr>
          </w:p>
        </w:tc>
        <w:tc>
          <w:tcPr>
            <w:tcW w:w="684"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312"/>
          <w:jc w:val="left"/>
        </w:trPr>
        <w:tc>
          <w:tcPr>
            <w:tcW w:w="657" w:type="dxa"/>
            <w:vMerge/>
            <w:tcBorders>
              <w:top w:val="nil"/>
            </w:tcBorders>
          </w:tcPr>
          <w:p>
            <w:pPr>
              <w:rPr>
                <w:sz w:val="2"/>
                <w:szCs w:val="2"/>
              </w:rPr>
            </w:pPr>
          </w:p>
        </w:tc>
        <w:tc>
          <w:tcPr>
            <w:tcW w:w="1095" w:type="dxa"/>
            <w:vMerge/>
            <w:tcBorders>
              <w:top w:val="nil"/>
            </w:tcBorders>
          </w:tcPr>
          <w:p>
            <w:pPr>
              <w:rPr>
                <w:sz w:val="2"/>
                <w:szCs w:val="2"/>
              </w:rPr>
            </w:pPr>
          </w:p>
        </w:tc>
        <w:tc>
          <w:tcPr>
            <w:tcW w:w="913" w:type="dxa"/>
          </w:tcPr>
          <w:p>
            <w:pPr>
              <w:pStyle w:val="TableParagraph"/>
              <w:spacing w:before="23"/>
              <w:ind w:right="129"/>
              <w:jc w:val="right"/>
              <w:rPr>
                <w:sz w:val="21"/>
              </w:rPr>
            </w:pPr>
            <w:r>
              <w:rPr>
                <w:spacing w:val="-2"/>
                <w:sz w:val="21"/>
              </w:rPr>
              <w:t>＞1500</w:t>
            </w:r>
          </w:p>
        </w:tc>
        <w:tc>
          <w:tcPr>
            <w:tcW w:w="1826" w:type="dxa"/>
            <w:gridSpan w:val="2"/>
          </w:tcPr>
          <w:p>
            <w:pPr>
              <w:pStyle w:val="TableParagraph"/>
              <w:spacing w:before="23"/>
              <w:ind w:left="793" w:right="783"/>
              <w:jc w:val="center"/>
              <w:rPr>
                <w:sz w:val="21"/>
              </w:rPr>
            </w:pPr>
            <w:r>
              <w:rPr>
                <w:spacing w:val="-5"/>
                <w:sz w:val="21"/>
              </w:rPr>
              <w:t>90</w:t>
            </w:r>
          </w:p>
        </w:tc>
        <w:tc>
          <w:tcPr>
            <w:tcW w:w="2008" w:type="dxa"/>
            <w:vMerge/>
            <w:tcBorders>
              <w:top w:val="nil"/>
            </w:tcBorders>
          </w:tcPr>
          <w:p>
            <w:pPr>
              <w:rPr>
                <w:sz w:val="2"/>
                <w:szCs w:val="2"/>
              </w:rPr>
            </w:pPr>
          </w:p>
        </w:tc>
        <w:tc>
          <w:tcPr>
            <w:tcW w:w="1460" w:type="dxa"/>
            <w:vMerge/>
            <w:tcBorders>
              <w:top w:val="nil"/>
            </w:tcBorders>
          </w:tcPr>
          <w:p>
            <w:pPr>
              <w:rPr>
                <w:sz w:val="2"/>
                <w:szCs w:val="2"/>
              </w:rPr>
            </w:pPr>
          </w:p>
        </w:tc>
        <w:tc>
          <w:tcPr>
            <w:tcW w:w="684"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936"/>
          <w:jc w:val="left"/>
        </w:trPr>
        <w:tc>
          <w:tcPr>
            <w:tcW w:w="2665" w:type="dxa"/>
            <w:gridSpan w:val="3"/>
          </w:tcPr>
          <w:p>
            <w:pPr>
              <w:pStyle w:val="TableParagraph"/>
              <w:spacing w:before="1"/>
              <w:rPr>
                <w:sz w:val="26"/>
              </w:rPr>
            </w:pPr>
          </w:p>
          <w:p>
            <w:pPr>
              <w:pStyle w:val="TableParagraph"/>
              <w:spacing w:before="1"/>
              <w:ind w:left="650"/>
              <w:rPr>
                <w:sz w:val="21"/>
              </w:rPr>
            </w:pPr>
            <w:r>
              <w:rPr>
                <w:sz w:val="21"/>
              </w:rPr>
              <w:t>弯沉（0.1㎜</w:t>
            </w:r>
            <w:r>
              <w:rPr>
                <w:spacing w:val="-10"/>
                <w:sz w:val="21"/>
              </w:rPr>
              <w:t>）</w:t>
            </w:r>
          </w:p>
        </w:tc>
        <w:tc>
          <w:tcPr>
            <w:tcW w:w="1826" w:type="dxa"/>
            <w:gridSpan w:val="2"/>
          </w:tcPr>
          <w:p>
            <w:pPr>
              <w:pStyle w:val="TableParagraph"/>
              <w:spacing w:before="1"/>
              <w:rPr>
                <w:sz w:val="26"/>
              </w:rPr>
            </w:pPr>
          </w:p>
          <w:p>
            <w:pPr>
              <w:pStyle w:val="TableParagraph"/>
              <w:spacing w:before="1"/>
              <w:ind w:left="178"/>
              <w:rPr>
                <w:sz w:val="21"/>
              </w:rPr>
            </w:pPr>
            <w:r>
              <w:rPr>
                <w:spacing w:val="-2"/>
                <w:sz w:val="21"/>
              </w:rPr>
              <w:t>不大于设计计算</w:t>
            </w:r>
          </w:p>
        </w:tc>
        <w:tc>
          <w:tcPr>
            <w:tcW w:w="2008" w:type="dxa"/>
          </w:tcPr>
          <w:p>
            <w:pPr>
              <w:pStyle w:val="TableParagraph"/>
              <w:spacing w:before="23"/>
              <w:ind w:left="108"/>
              <w:rPr>
                <w:sz w:val="21"/>
              </w:rPr>
            </w:pPr>
            <w:r>
              <w:rPr>
                <w:spacing w:val="-34"/>
                <w:sz w:val="21"/>
              </w:rPr>
              <w:t xml:space="preserve">每 </w:t>
            </w:r>
            <w:r>
              <w:rPr>
                <w:sz w:val="21"/>
              </w:rPr>
              <w:t>km</w:t>
            </w:r>
            <w:r>
              <w:rPr>
                <w:spacing w:val="-8"/>
                <w:sz w:val="21"/>
              </w:rPr>
              <w:t xml:space="preserve"> 每车道</w:t>
            </w:r>
            <w:r>
              <w:rPr>
                <w:spacing w:val="-2"/>
                <w:sz w:val="21"/>
              </w:rPr>
              <w:t>40～50</w:t>
            </w:r>
          </w:p>
          <w:p>
            <w:pPr>
              <w:pStyle w:val="TableParagraph"/>
              <w:spacing w:before="2" w:line="310" w:lineRule="atLeast"/>
              <w:ind w:left="584" w:right="153" w:hanging="420"/>
              <w:rPr>
                <w:sz w:val="21"/>
              </w:rPr>
            </w:pPr>
            <w:r>
              <w:rPr>
                <w:spacing w:val="-2"/>
                <w:sz w:val="21"/>
              </w:rPr>
              <w:t>个点贝克曼梁或自</w:t>
            </w:r>
            <w:r>
              <w:rPr>
                <w:spacing w:val="-4"/>
                <w:sz w:val="21"/>
              </w:rPr>
              <w:t>动弯沉仪</w:t>
            </w:r>
          </w:p>
        </w:tc>
        <w:tc>
          <w:tcPr>
            <w:tcW w:w="1460" w:type="dxa"/>
          </w:tcPr>
          <w:p>
            <w:pPr>
              <w:pStyle w:val="TableParagraph"/>
              <w:spacing w:before="179" w:line="278" w:lineRule="auto"/>
              <w:ind w:left="205" w:right="194"/>
              <w:rPr>
                <w:sz w:val="21"/>
              </w:rPr>
            </w:pPr>
            <w:r>
              <w:rPr>
                <w:spacing w:val="-2"/>
                <w:sz w:val="21"/>
              </w:rPr>
              <w:t>施工单位监</w:t>
            </w:r>
            <w:r>
              <w:rPr>
                <w:spacing w:val="-2"/>
                <w:sz w:val="21"/>
              </w:rPr>
              <w:t>理联合检测</w:t>
            </w:r>
          </w:p>
        </w:tc>
        <w:tc>
          <w:tcPr>
            <w:tcW w:w="684" w:type="dxa"/>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936"/>
          <w:jc w:val="left"/>
        </w:trPr>
        <w:tc>
          <w:tcPr>
            <w:tcW w:w="2665" w:type="dxa"/>
            <w:gridSpan w:val="3"/>
          </w:tcPr>
          <w:p>
            <w:pPr>
              <w:pStyle w:val="TableParagraph"/>
              <w:spacing w:before="1"/>
              <w:rPr>
                <w:sz w:val="26"/>
              </w:rPr>
            </w:pPr>
          </w:p>
          <w:p>
            <w:pPr>
              <w:pStyle w:val="TableParagraph"/>
              <w:spacing w:before="1"/>
              <w:ind w:left="597"/>
              <w:rPr>
                <w:sz w:val="21"/>
              </w:rPr>
            </w:pPr>
            <w:r>
              <w:rPr>
                <w:sz w:val="21"/>
              </w:rPr>
              <w:t>纵断高程（㎜</w:t>
            </w:r>
            <w:r>
              <w:rPr>
                <w:spacing w:val="-10"/>
                <w:sz w:val="21"/>
              </w:rPr>
              <w:t>）</w:t>
            </w:r>
          </w:p>
        </w:tc>
        <w:tc>
          <w:tcPr>
            <w:tcW w:w="913" w:type="dxa"/>
          </w:tcPr>
          <w:p>
            <w:pPr>
              <w:pStyle w:val="TableParagraph"/>
              <w:spacing w:before="179"/>
              <w:ind w:left="126" w:right="116"/>
              <w:jc w:val="center"/>
              <w:rPr>
                <w:sz w:val="21"/>
              </w:rPr>
            </w:pPr>
            <w:r>
              <w:rPr>
                <w:spacing w:val="-4"/>
                <w:sz w:val="21"/>
              </w:rPr>
              <w:t>+10，</w:t>
            </w:r>
          </w:p>
          <w:p>
            <w:pPr>
              <w:pStyle w:val="TableParagraph"/>
              <w:spacing w:before="43"/>
              <w:ind w:left="126" w:right="116"/>
              <w:jc w:val="center"/>
              <w:rPr>
                <w:sz w:val="21"/>
              </w:rPr>
            </w:pPr>
            <w:r>
              <w:rPr>
                <w:sz w:val="21"/>
              </w:rPr>
              <w:t>-</w:t>
            </w:r>
            <w:r>
              <w:rPr>
                <w:spacing w:val="-5"/>
                <w:sz w:val="21"/>
              </w:rPr>
              <w:t>20</w:t>
            </w:r>
          </w:p>
        </w:tc>
        <w:tc>
          <w:tcPr>
            <w:tcW w:w="913" w:type="dxa"/>
          </w:tcPr>
          <w:p>
            <w:pPr>
              <w:pStyle w:val="TableParagraph"/>
              <w:spacing w:before="179"/>
              <w:ind w:left="126" w:right="117"/>
              <w:jc w:val="center"/>
              <w:rPr>
                <w:sz w:val="21"/>
              </w:rPr>
            </w:pPr>
            <w:r>
              <w:rPr>
                <w:spacing w:val="-4"/>
                <w:sz w:val="21"/>
              </w:rPr>
              <w:t>+10，</w:t>
            </w:r>
          </w:p>
          <w:p>
            <w:pPr>
              <w:pStyle w:val="TableParagraph"/>
              <w:spacing w:before="43"/>
              <w:ind w:left="126" w:right="117"/>
              <w:jc w:val="center"/>
              <w:rPr>
                <w:sz w:val="21"/>
              </w:rPr>
            </w:pPr>
            <w:r>
              <w:rPr>
                <w:sz w:val="21"/>
              </w:rPr>
              <w:t>-</w:t>
            </w:r>
            <w:r>
              <w:rPr>
                <w:spacing w:val="-5"/>
                <w:sz w:val="21"/>
              </w:rPr>
              <w:t>20</w:t>
            </w:r>
          </w:p>
        </w:tc>
        <w:tc>
          <w:tcPr>
            <w:tcW w:w="2008" w:type="dxa"/>
          </w:tcPr>
          <w:p>
            <w:pPr>
              <w:pStyle w:val="TableParagraph"/>
              <w:spacing w:before="23" w:line="278" w:lineRule="auto"/>
              <w:ind w:left="108" w:right="-15"/>
              <w:jc w:val="center"/>
              <w:rPr>
                <w:sz w:val="21"/>
              </w:rPr>
            </w:pPr>
            <w:r>
              <w:rPr>
                <w:spacing w:val="-6"/>
                <w:sz w:val="21"/>
              </w:rPr>
              <w:t>水准仪：40（</w:t>
            </w:r>
            <w:r>
              <w:rPr>
                <w:spacing w:val="-30"/>
                <w:sz w:val="21"/>
              </w:rPr>
              <w:t xml:space="preserve">或 </w:t>
            </w:r>
            <w:r>
              <w:rPr>
                <w:spacing w:val="-6"/>
                <w:sz w:val="21"/>
              </w:rPr>
              <w:t xml:space="preserve">20） </w:t>
            </w:r>
            <w:r>
              <w:rPr>
                <w:sz w:val="21"/>
              </w:rPr>
              <w:t>m1</w:t>
            </w:r>
            <w:r>
              <w:rPr>
                <w:spacing w:val="-12"/>
                <w:sz w:val="21"/>
              </w:rPr>
              <w:t xml:space="preserve"> 个断面：</w:t>
            </w:r>
            <w:r>
              <w:rPr>
                <w:sz w:val="21"/>
              </w:rPr>
              <w:t>3～4</w:t>
            </w:r>
            <w:r>
              <w:rPr>
                <w:spacing w:val="-18"/>
                <w:sz w:val="21"/>
              </w:rPr>
              <w:t xml:space="preserve"> 点/</w:t>
            </w:r>
          </w:p>
          <w:p>
            <w:pPr>
              <w:pStyle w:val="TableParagraph"/>
              <w:spacing w:line="269" w:lineRule="exact"/>
              <w:ind w:left="94" w:right="84"/>
              <w:jc w:val="center"/>
              <w:rPr>
                <w:sz w:val="21"/>
              </w:rPr>
            </w:pPr>
            <w:r>
              <w:rPr>
                <w:spacing w:val="-5"/>
                <w:sz w:val="21"/>
              </w:rPr>
              <w:t>断面</w:t>
            </w:r>
          </w:p>
        </w:tc>
        <w:tc>
          <w:tcPr>
            <w:tcW w:w="1460" w:type="dxa"/>
          </w:tcPr>
          <w:p>
            <w:pPr>
              <w:pStyle w:val="TableParagraph"/>
              <w:spacing w:before="179" w:line="278" w:lineRule="auto"/>
              <w:ind w:left="108" w:right="95" w:firstLine="97"/>
              <w:rPr>
                <w:sz w:val="21"/>
              </w:rPr>
            </w:pPr>
            <w:r>
              <w:rPr>
                <w:spacing w:val="-2"/>
                <w:sz w:val="21"/>
              </w:rPr>
              <w:t>施工单位自</w:t>
            </w:r>
            <w:r>
              <w:rPr>
                <w:spacing w:val="-5"/>
                <w:sz w:val="21"/>
              </w:rPr>
              <w:t>检，监理抽检</w:t>
            </w:r>
          </w:p>
        </w:tc>
        <w:tc>
          <w:tcPr>
            <w:tcW w:w="684" w:type="dxa"/>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851"/>
          <w:jc w:val="left"/>
        </w:trPr>
        <w:tc>
          <w:tcPr>
            <w:tcW w:w="2665" w:type="dxa"/>
            <w:gridSpan w:val="3"/>
          </w:tcPr>
          <w:p>
            <w:pPr>
              <w:pStyle w:val="TableParagraph"/>
              <w:spacing w:before="10"/>
              <w:rPr>
                <w:sz w:val="22"/>
              </w:rPr>
            </w:pPr>
          </w:p>
          <w:p>
            <w:pPr>
              <w:pStyle w:val="TableParagraph"/>
              <w:ind w:left="597"/>
              <w:rPr>
                <w:sz w:val="21"/>
              </w:rPr>
            </w:pPr>
            <w:r>
              <w:rPr>
                <w:sz w:val="21"/>
              </w:rPr>
              <w:t>中线偏位（㎜</w:t>
            </w:r>
            <w:r>
              <w:rPr>
                <w:spacing w:val="-10"/>
                <w:sz w:val="21"/>
              </w:rPr>
              <w:t>）</w:t>
            </w:r>
          </w:p>
        </w:tc>
        <w:tc>
          <w:tcPr>
            <w:tcW w:w="913" w:type="dxa"/>
          </w:tcPr>
          <w:p>
            <w:pPr>
              <w:pStyle w:val="TableParagraph"/>
              <w:spacing w:before="10"/>
              <w:rPr>
                <w:sz w:val="22"/>
              </w:rPr>
            </w:pPr>
          </w:p>
          <w:p>
            <w:pPr>
              <w:pStyle w:val="TableParagraph"/>
              <w:ind w:left="126" w:right="116"/>
              <w:jc w:val="center"/>
              <w:rPr>
                <w:sz w:val="21"/>
              </w:rPr>
            </w:pPr>
            <w:r>
              <w:rPr>
                <w:spacing w:val="-5"/>
                <w:sz w:val="21"/>
              </w:rPr>
              <w:t>50</w:t>
            </w:r>
          </w:p>
        </w:tc>
        <w:tc>
          <w:tcPr>
            <w:tcW w:w="913" w:type="dxa"/>
          </w:tcPr>
          <w:p>
            <w:pPr>
              <w:pStyle w:val="TableParagraph"/>
              <w:spacing w:before="10"/>
              <w:rPr>
                <w:sz w:val="22"/>
              </w:rPr>
            </w:pPr>
          </w:p>
          <w:p>
            <w:pPr>
              <w:pStyle w:val="TableParagraph"/>
              <w:ind w:left="126" w:right="117"/>
              <w:jc w:val="center"/>
              <w:rPr>
                <w:sz w:val="21"/>
              </w:rPr>
            </w:pPr>
            <w:r>
              <w:rPr>
                <w:spacing w:val="-5"/>
                <w:sz w:val="21"/>
              </w:rPr>
              <w:t>100</w:t>
            </w:r>
          </w:p>
        </w:tc>
        <w:tc>
          <w:tcPr>
            <w:tcW w:w="2008" w:type="dxa"/>
          </w:tcPr>
          <w:p>
            <w:pPr>
              <w:pStyle w:val="TableParagraph"/>
              <w:spacing w:before="23"/>
              <w:ind w:left="44" w:right="84"/>
              <w:jc w:val="center"/>
              <w:rPr>
                <w:sz w:val="21"/>
              </w:rPr>
            </w:pPr>
            <w:r>
              <w:rPr>
                <w:spacing w:val="-11"/>
                <w:sz w:val="21"/>
              </w:rPr>
              <w:t xml:space="preserve">经纬仪每 </w:t>
            </w:r>
            <w:r>
              <w:rPr>
                <w:sz w:val="21"/>
              </w:rPr>
              <w:t>220m</w:t>
            </w:r>
            <w:r>
              <w:rPr>
                <w:spacing w:val="-36"/>
                <w:sz w:val="21"/>
              </w:rPr>
              <w:t xml:space="preserve"> 测 </w:t>
            </w:r>
            <w:r>
              <w:rPr>
                <w:spacing w:val="-10"/>
                <w:sz w:val="21"/>
              </w:rPr>
              <w:t>4</w:t>
            </w:r>
          </w:p>
          <w:p>
            <w:pPr>
              <w:pStyle w:val="TableParagraph"/>
              <w:spacing w:before="43"/>
              <w:ind w:left="44" w:right="84"/>
              <w:jc w:val="center"/>
              <w:rPr>
                <w:sz w:val="21"/>
              </w:rPr>
            </w:pPr>
            <w:r>
              <w:rPr>
                <w:spacing w:val="-9"/>
                <w:sz w:val="21"/>
              </w:rPr>
              <w:t xml:space="preserve">点，弯道加 </w:t>
            </w:r>
            <w:r>
              <w:rPr>
                <w:sz w:val="21"/>
              </w:rPr>
              <w:t>HY、</w:t>
            </w:r>
            <w:r>
              <w:rPr>
                <w:spacing w:val="-5"/>
                <w:sz w:val="21"/>
              </w:rPr>
              <w:t>YH</w:t>
            </w:r>
          </w:p>
          <w:p>
            <w:pPr>
              <w:pStyle w:val="TableParagraph"/>
              <w:spacing w:before="43" w:line="184" w:lineRule="exact"/>
              <w:ind w:left="94" w:right="84"/>
              <w:jc w:val="center"/>
              <w:rPr>
                <w:sz w:val="21"/>
              </w:rPr>
            </w:pPr>
            <w:r>
              <w:rPr>
                <w:spacing w:val="-5"/>
                <w:sz w:val="21"/>
              </w:rPr>
              <w:t>两点</w:t>
            </w:r>
          </w:p>
        </w:tc>
        <w:tc>
          <w:tcPr>
            <w:tcW w:w="1460" w:type="dxa"/>
          </w:tcPr>
          <w:p>
            <w:pPr>
              <w:pStyle w:val="TableParagraph"/>
              <w:spacing w:before="136" w:line="278" w:lineRule="auto"/>
              <w:ind w:left="108" w:right="95" w:firstLine="97"/>
              <w:rPr>
                <w:sz w:val="21"/>
              </w:rPr>
            </w:pPr>
            <w:r>
              <w:rPr>
                <w:spacing w:val="-2"/>
                <w:sz w:val="21"/>
              </w:rPr>
              <w:t>施工单位自</w:t>
            </w:r>
            <w:r>
              <w:rPr>
                <w:spacing w:val="-5"/>
                <w:sz w:val="21"/>
              </w:rPr>
              <w:t>检，监理抽检</w:t>
            </w:r>
          </w:p>
        </w:tc>
        <w:tc>
          <w:tcPr>
            <w:tcW w:w="684" w:type="dxa"/>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505"/>
          <w:jc w:val="left"/>
        </w:trPr>
        <w:tc>
          <w:tcPr>
            <w:tcW w:w="2665" w:type="dxa"/>
            <w:gridSpan w:val="3"/>
          </w:tcPr>
          <w:p>
            <w:pPr>
              <w:pStyle w:val="TableParagraph"/>
              <w:spacing w:before="120"/>
              <w:ind w:left="807"/>
              <w:rPr>
                <w:sz w:val="21"/>
              </w:rPr>
            </w:pPr>
            <w:r>
              <w:rPr>
                <w:sz w:val="21"/>
              </w:rPr>
              <w:t>宽度（㎜</w:t>
            </w:r>
            <w:r>
              <w:rPr>
                <w:spacing w:val="-10"/>
                <w:sz w:val="21"/>
              </w:rPr>
              <w:t>）</w:t>
            </w:r>
          </w:p>
        </w:tc>
        <w:tc>
          <w:tcPr>
            <w:tcW w:w="1826" w:type="dxa"/>
            <w:gridSpan w:val="2"/>
          </w:tcPr>
          <w:p>
            <w:pPr>
              <w:pStyle w:val="TableParagraph"/>
              <w:spacing w:before="120"/>
              <w:ind w:left="388"/>
              <w:rPr>
                <w:sz w:val="21"/>
              </w:rPr>
            </w:pPr>
            <w:r>
              <w:rPr>
                <w:spacing w:val="-2"/>
                <w:sz w:val="21"/>
              </w:rPr>
              <w:t>不小于设计</w:t>
            </w:r>
          </w:p>
        </w:tc>
        <w:tc>
          <w:tcPr>
            <w:tcW w:w="2008" w:type="dxa"/>
          </w:tcPr>
          <w:p>
            <w:pPr>
              <w:pStyle w:val="TableParagraph"/>
              <w:spacing w:before="23"/>
              <w:ind w:left="44" w:right="84"/>
              <w:jc w:val="center"/>
              <w:rPr>
                <w:sz w:val="21"/>
              </w:rPr>
            </w:pPr>
            <w:r>
              <w:rPr>
                <w:spacing w:val="-11"/>
                <w:sz w:val="21"/>
              </w:rPr>
              <w:t xml:space="preserve">米尺：每 </w:t>
            </w:r>
            <w:r>
              <w:rPr>
                <w:sz w:val="21"/>
              </w:rPr>
              <w:t>220m</w:t>
            </w:r>
            <w:r>
              <w:rPr>
                <w:spacing w:val="-36"/>
                <w:sz w:val="21"/>
              </w:rPr>
              <w:t xml:space="preserve"> 测 </w:t>
            </w:r>
            <w:r>
              <w:rPr>
                <w:spacing w:val="-10"/>
                <w:sz w:val="21"/>
              </w:rPr>
              <w:t>4</w:t>
            </w:r>
          </w:p>
          <w:p>
            <w:pPr>
              <w:pStyle w:val="TableParagraph"/>
              <w:spacing w:before="43" w:line="151" w:lineRule="exact"/>
              <w:ind w:left="10"/>
              <w:jc w:val="center"/>
              <w:rPr>
                <w:sz w:val="21"/>
              </w:rPr>
            </w:pPr>
            <w:r>
              <w:rPr>
                <w:sz w:val="21"/>
              </w:rPr>
              <w:t>处</w:t>
            </w:r>
          </w:p>
        </w:tc>
        <w:tc>
          <w:tcPr>
            <w:tcW w:w="1460" w:type="dxa"/>
          </w:tcPr>
          <w:p>
            <w:pPr>
              <w:pStyle w:val="TableParagraph"/>
              <w:spacing w:before="23"/>
              <w:ind w:left="205"/>
              <w:rPr>
                <w:sz w:val="21"/>
              </w:rPr>
            </w:pPr>
            <w:r>
              <w:rPr>
                <w:spacing w:val="-2"/>
                <w:sz w:val="21"/>
              </w:rPr>
              <w:t>施工单位自</w:t>
            </w:r>
          </w:p>
          <w:p>
            <w:pPr>
              <w:pStyle w:val="TableParagraph"/>
              <w:spacing w:before="43" w:line="151" w:lineRule="exact"/>
              <w:ind w:left="108"/>
              <w:rPr>
                <w:sz w:val="21"/>
              </w:rPr>
            </w:pPr>
            <w:r>
              <w:rPr>
                <w:spacing w:val="-5"/>
                <w:sz w:val="21"/>
              </w:rPr>
              <w:t>检，监理抽检</w:t>
            </w:r>
          </w:p>
        </w:tc>
        <w:tc>
          <w:tcPr>
            <w:tcW w:w="684" w:type="dxa"/>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512"/>
          <w:jc w:val="left"/>
        </w:trPr>
        <w:tc>
          <w:tcPr>
            <w:tcW w:w="2665" w:type="dxa"/>
            <w:gridSpan w:val="3"/>
          </w:tcPr>
          <w:p>
            <w:pPr>
              <w:pStyle w:val="TableParagraph"/>
              <w:spacing w:before="123"/>
              <w:ind w:left="702"/>
              <w:rPr>
                <w:sz w:val="21"/>
              </w:rPr>
            </w:pPr>
            <w:r>
              <w:rPr>
                <w:sz w:val="21"/>
              </w:rPr>
              <w:t>平整度（㎜</w:t>
            </w:r>
            <w:r>
              <w:rPr>
                <w:spacing w:val="-10"/>
                <w:sz w:val="21"/>
              </w:rPr>
              <w:t>）</w:t>
            </w:r>
          </w:p>
        </w:tc>
        <w:tc>
          <w:tcPr>
            <w:tcW w:w="913" w:type="dxa"/>
          </w:tcPr>
          <w:p>
            <w:pPr>
              <w:pStyle w:val="TableParagraph"/>
              <w:spacing w:before="123"/>
              <w:ind w:left="126" w:right="116"/>
              <w:jc w:val="center"/>
              <w:rPr>
                <w:sz w:val="21"/>
              </w:rPr>
            </w:pPr>
            <w:r>
              <w:rPr>
                <w:spacing w:val="-5"/>
                <w:sz w:val="21"/>
              </w:rPr>
              <w:t>20</w:t>
            </w:r>
          </w:p>
        </w:tc>
        <w:tc>
          <w:tcPr>
            <w:tcW w:w="913" w:type="dxa"/>
          </w:tcPr>
          <w:p>
            <w:pPr>
              <w:pStyle w:val="TableParagraph"/>
              <w:spacing w:before="123"/>
              <w:ind w:left="126" w:right="117"/>
              <w:jc w:val="center"/>
              <w:rPr>
                <w:sz w:val="21"/>
              </w:rPr>
            </w:pPr>
            <w:r>
              <w:rPr>
                <w:spacing w:val="-5"/>
                <w:sz w:val="21"/>
              </w:rPr>
              <w:t>30</w:t>
            </w:r>
          </w:p>
        </w:tc>
        <w:tc>
          <w:tcPr>
            <w:tcW w:w="2008" w:type="dxa"/>
          </w:tcPr>
          <w:p>
            <w:pPr>
              <w:pStyle w:val="TableParagraph"/>
              <w:spacing w:before="23"/>
              <w:ind w:left="93" w:right="84"/>
              <w:jc w:val="center"/>
              <w:rPr>
                <w:sz w:val="21"/>
              </w:rPr>
            </w:pPr>
            <w:r>
              <w:rPr>
                <w:sz w:val="21"/>
              </w:rPr>
              <w:t>3m</w:t>
            </w:r>
            <w:r>
              <w:rPr>
                <w:spacing w:val="-8"/>
                <w:sz w:val="21"/>
              </w:rPr>
              <w:t xml:space="preserve"> 直尺每</w:t>
            </w:r>
            <w:r>
              <w:rPr>
                <w:sz w:val="21"/>
              </w:rPr>
              <w:t>220m</w:t>
            </w:r>
            <w:r>
              <w:rPr>
                <w:spacing w:val="-26"/>
                <w:sz w:val="21"/>
              </w:rPr>
              <w:t xml:space="preserve"> 测试</w:t>
            </w:r>
          </w:p>
          <w:p>
            <w:pPr>
              <w:pStyle w:val="TableParagraph"/>
              <w:spacing w:before="43" w:line="158" w:lineRule="exact"/>
              <w:ind w:left="94" w:right="84"/>
              <w:jc w:val="center"/>
              <w:rPr>
                <w:sz w:val="21"/>
              </w:rPr>
            </w:pPr>
            <w:r>
              <w:rPr>
                <w:sz w:val="21"/>
              </w:rPr>
              <w:t>4</w:t>
            </w:r>
            <w:r>
              <w:rPr>
                <w:spacing w:val="-27"/>
                <w:sz w:val="21"/>
              </w:rPr>
              <w:t xml:space="preserve"> 处</w:t>
            </w:r>
            <w:r>
              <w:rPr>
                <w:sz w:val="21"/>
              </w:rPr>
              <w:t>×3</w:t>
            </w:r>
            <w:r>
              <w:rPr>
                <w:spacing w:val="-32"/>
                <w:sz w:val="21"/>
              </w:rPr>
              <w:t xml:space="preserve"> 尺</w:t>
            </w:r>
          </w:p>
        </w:tc>
        <w:tc>
          <w:tcPr>
            <w:tcW w:w="1460" w:type="dxa"/>
          </w:tcPr>
          <w:p>
            <w:pPr>
              <w:pStyle w:val="TableParagraph"/>
              <w:spacing w:before="23"/>
              <w:ind w:left="205"/>
              <w:rPr>
                <w:sz w:val="21"/>
              </w:rPr>
            </w:pPr>
            <w:r>
              <w:rPr>
                <w:spacing w:val="-2"/>
                <w:sz w:val="21"/>
              </w:rPr>
              <w:t>施工单位自</w:t>
            </w:r>
          </w:p>
          <w:p>
            <w:pPr>
              <w:pStyle w:val="TableParagraph"/>
              <w:spacing w:before="43" w:line="158" w:lineRule="exact"/>
              <w:ind w:left="108"/>
              <w:rPr>
                <w:sz w:val="21"/>
              </w:rPr>
            </w:pPr>
            <w:r>
              <w:rPr>
                <w:spacing w:val="-5"/>
                <w:sz w:val="21"/>
              </w:rPr>
              <w:t>检，监理抽检</w:t>
            </w:r>
          </w:p>
        </w:tc>
        <w:tc>
          <w:tcPr>
            <w:tcW w:w="684" w:type="dxa"/>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507"/>
          <w:jc w:val="left"/>
        </w:trPr>
        <w:tc>
          <w:tcPr>
            <w:tcW w:w="2665" w:type="dxa"/>
            <w:gridSpan w:val="3"/>
          </w:tcPr>
          <w:p>
            <w:pPr>
              <w:pStyle w:val="TableParagraph"/>
              <w:spacing w:before="121"/>
              <w:ind w:left="807"/>
              <w:rPr>
                <w:sz w:val="21"/>
              </w:rPr>
            </w:pPr>
            <w:r>
              <w:rPr>
                <w:sz w:val="21"/>
              </w:rPr>
              <w:t>横坡</w:t>
            </w:r>
            <w:r>
              <w:rPr>
                <w:spacing w:val="-5"/>
                <w:sz w:val="21"/>
              </w:rPr>
              <w:t>（％）</w:t>
            </w:r>
          </w:p>
        </w:tc>
        <w:tc>
          <w:tcPr>
            <w:tcW w:w="913" w:type="dxa"/>
          </w:tcPr>
          <w:p>
            <w:pPr>
              <w:pStyle w:val="TableParagraph"/>
              <w:spacing w:before="121"/>
              <w:ind w:left="126" w:right="116"/>
              <w:jc w:val="center"/>
              <w:rPr>
                <w:sz w:val="21"/>
              </w:rPr>
            </w:pPr>
            <w:r>
              <w:rPr>
                <w:spacing w:val="-4"/>
                <w:sz w:val="21"/>
              </w:rPr>
              <w:t>±0.5</w:t>
            </w:r>
          </w:p>
        </w:tc>
        <w:tc>
          <w:tcPr>
            <w:tcW w:w="913" w:type="dxa"/>
          </w:tcPr>
          <w:p>
            <w:pPr>
              <w:pStyle w:val="TableParagraph"/>
              <w:spacing w:before="121"/>
              <w:ind w:left="126" w:right="117"/>
              <w:jc w:val="center"/>
              <w:rPr>
                <w:sz w:val="21"/>
              </w:rPr>
            </w:pPr>
            <w:r>
              <w:rPr>
                <w:spacing w:val="-4"/>
                <w:sz w:val="21"/>
              </w:rPr>
              <w:t>±0.5</w:t>
            </w:r>
          </w:p>
        </w:tc>
        <w:tc>
          <w:tcPr>
            <w:tcW w:w="2008" w:type="dxa"/>
          </w:tcPr>
          <w:p>
            <w:pPr>
              <w:pStyle w:val="TableParagraph"/>
              <w:spacing w:before="23"/>
              <w:ind w:left="87" w:right="84"/>
              <w:jc w:val="center"/>
              <w:rPr>
                <w:sz w:val="21"/>
              </w:rPr>
            </w:pPr>
            <w:r>
              <w:rPr>
                <w:spacing w:val="-11"/>
                <w:sz w:val="21"/>
              </w:rPr>
              <w:t xml:space="preserve">水准仪每 </w:t>
            </w:r>
            <w:r>
              <w:rPr>
                <w:sz w:val="21"/>
              </w:rPr>
              <w:t>200m</w:t>
            </w:r>
            <w:r>
              <w:rPr>
                <w:spacing w:val="-22"/>
                <w:sz w:val="21"/>
              </w:rPr>
              <w:t xml:space="preserve"> 测试</w:t>
            </w:r>
          </w:p>
          <w:p>
            <w:pPr>
              <w:pStyle w:val="TableParagraph"/>
              <w:spacing w:before="43" w:line="153" w:lineRule="exact"/>
              <w:ind w:left="93" w:right="84"/>
              <w:jc w:val="center"/>
              <w:rPr>
                <w:sz w:val="21"/>
              </w:rPr>
            </w:pPr>
            <w:r>
              <w:rPr>
                <w:sz w:val="21"/>
              </w:rPr>
              <w:t>5</w:t>
            </w:r>
            <w:r>
              <w:rPr>
                <w:spacing w:val="-16"/>
                <w:sz w:val="21"/>
              </w:rPr>
              <w:t xml:space="preserve"> 个断面</w:t>
            </w:r>
          </w:p>
        </w:tc>
        <w:tc>
          <w:tcPr>
            <w:tcW w:w="1460" w:type="dxa"/>
          </w:tcPr>
          <w:p>
            <w:pPr>
              <w:pStyle w:val="TableParagraph"/>
              <w:spacing w:before="23"/>
              <w:ind w:left="205"/>
              <w:rPr>
                <w:sz w:val="21"/>
              </w:rPr>
            </w:pPr>
            <w:r>
              <w:rPr>
                <w:spacing w:val="-2"/>
                <w:sz w:val="21"/>
              </w:rPr>
              <w:t>施工单位自</w:t>
            </w:r>
          </w:p>
          <w:p>
            <w:pPr>
              <w:pStyle w:val="TableParagraph"/>
              <w:spacing w:before="43" w:line="153" w:lineRule="exact"/>
              <w:ind w:left="108"/>
              <w:rPr>
                <w:sz w:val="21"/>
              </w:rPr>
            </w:pPr>
            <w:r>
              <w:rPr>
                <w:spacing w:val="-5"/>
                <w:sz w:val="21"/>
              </w:rPr>
              <w:t>检，监理抽检</w:t>
            </w:r>
          </w:p>
        </w:tc>
        <w:tc>
          <w:tcPr>
            <w:tcW w:w="684" w:type="dxa"/>
          </w:tcPr>
          <w:p>
            <w:pPr>
              <w:pStyle w:val="TableParagraph"/>
              <w:rPr>
                <w:rFonts w:ascii="Times New Roman"/>
                <w:sz w:val="22"/>
              </w:rPr>
            </w:pPr>
          </w:p>
        </w:tc>
      </w:tr>
      <w:tr>
        <w:tblPrEx>
          <w:tblW w:w="0" w:type="auto"/>
          <w:jc w:val="left"/>
          <w:tblInd w:w="357" w:type="dxa"/>
          <w:tblLayout w:type="fixed"/>
          <w:tblCellMar>
            <w:top w:w="0" w:type="dxa"/>
            <w:left w:w="0" w:type="dxa"/>
            <w:bottom w:w="0" w:type="dxa"/>
            <w:right w:w="0" w:type="dxa"/>
          </w:tblCellMar>
          <w:tblLook w:val="01E0"/>
        </w:tblPrEx>
        <w:trPr>
          <w:trHeight w:val="515"/>
          <w:jc w:val="left"/>
        </w:trPr>
        <w:tc>
          <w:tcPr>
            <w:tcW w:w="2665" w:type="dxa"/>
            <w:gridSpan w:val="3"/>
          </w:tcPr>
          <w:p>
            <w:pPr>
              <w:pStyle w:val="TableParagraph"/>
              <w:spacing w:before="125"/>
              <w:ind w:left="898" w:right="889"/>
              <w:jc w:val="center"/>
              <w:rPr>
                <w:sz w:val="21"/>
              </w:rPr>
            </w:pPr>
            <w:r>
              <w:rPr>
                <w:spacing w:val="-5"/>
                <w:sz w:val="21"/>
              </w:rPr>
              <w:t>边坡</w:t>
            </w:r>
          </w:p>
        </w:tc>
        <w:tc>
          <w:tcPr>
            <w:tcW w:w="1826" w:type="dxa"/>
            <w:gridSpan w:val="2"/>
          </w:tcPr>
          <w:p>
            <w:pPr>
              <w:pStyle w:val="TableParagraph"/>
              <w:spacing w:before="125"/>
              <w:ind w:left="283"/>
              <w:rPr>
                <w:sz w:val="21"/>
              </w:rPr>
            </w:pPr>
            <w:r>
              <w:rPr>
                <w:spacing w:val="-2"/>
                <w:sz w:val="21"/>
              </w:rPr>
              <w:t>不陡于设计值</w:t>
            </w:r>
          </w:p>
        </w:tc>
        <w:tc>
          <w:tcPr>
            <w:tcW w:w="2008" w:type="dxa"/>
          </w:tcPr>
          <w:p>
            <w:pPr>
              <w:pStyle w:val="TableParagraph"/>
              <w:spacing w:before="23"/>
              <w:ind w:left="93" w:right="83"/>
              <w:jc w:val="center"/>
              <w:rPr>
                <w:sz w:val="21"/>
              </w:rPr>
            </w:pPr>
            <w:r>
              <w:rPr>
                <w:spacing w:val="-27"/>
                <w:sz w:val="21"/>
              </w:rPr>
              <w:t xml:space="preserve">每 </w:t>
            </w:r>
            <w:r>
              <w:rPr>
                <w:sz w:val="21"/>
              </w:rPr>
              <w:t>200m</w:t>
            </w:r>
            <w:r>
              <w:rPr>
                <w:spacing w:val="-36"/>
                <w:sz w:val="21"/>
              </w:rPr>
              <w:t xml:space="preserve"> 测 </w:t>
            </w:r>
            <w:r>
              <w:rPr>
                <w:sz w:val="21"/>
              </w:rPr>
              <w:t>4</w:t>
            </w:r>
            <w:r>
              <w:rPr>
                <w:spacing w:val="-16"/>
                <w:sz w:val="21"/>
              </w:rPr>
              <w:t xml:space="preserve"> 处边坡</w:t>
            </w:r>
          </w:p>
          <w:p>
            <w:pPr>
              <w:pStyle w:val="TableParagraph"/>
              <w:spacing w:before="43" w:line="161" w:lineRule="exact"/>
              <w:ind w:left="94" w:right="84"/>
              <w:jc w:val="center"/>
              <w:rPr>
                <w:sz w:val="21"/>
              </w:rPr>
            </w:pPr>
            <w:r>
              <w:rPr>
                <w:spacing w:val="-4"/>
                <w:sz w:val="21"/>
              </w:rPr>
              <w:t>样板尺</w:t>
            </w:r>
          </w:p>
        </w:tc>
        <w:tc>
          <w:tcPr>
            <w:tcW w:w="1460" w:type="dxa"/>
          </w:tcPr>
          <w:p>
            <w:pPr>
              <w:pStyle w:val="TableParagraph"/>
              <w:spacing w:before="23"/>
              <w:ind w:left="205"/>
              <w:rPr>
                <w:sz w:val="21"/>
              </w:rPr>
            </w:pPr>
            <w:r>
              <w:rPr>
                <w:spacing w:val="-2"/>
                <w:sz w:val="21"/>
              </w:rPr>
              <w:t>施工单位自</w:t>
            </w:r>
          </w:p>
          <w:p>
            <w:pPr>
              <w:pStyle w:val="TableParagraph"/>
              <w:spacing w:before="43" w:line="161" w:lineRule="exact"/>
              <w:ind w:left="108"/>
              <w:rPr>
                <w:sz w:val="21"/>
              </w:rPr>
            </w:pPr>
            <w:r>
              <w:rPr>
                <w:spacing w:val="-5"/>
                <w:sz w:val="21"/>
              </w:rPr>
              <w:t>检，监理抽检</w:t>
            </w:r>
          </w:p>
        </w:tc>
        <w:tc>
          <w:tcPr>
            <w:tcW w:w="684" w:type="dxa"/>
          </w:tcPr>
          <w:p>
            <w:pPr>
              <w:pStyle w:val="TableParagraph"/>
              <w:rPr>
                <w:rFonts w:ascii="Times New Roman"/>
                <w:sz w:val="22"/>
              </w:rPr>
            </w:pPr>
          </w:p>
        </w:tc>
      </w:tr>
    </w:tbl>
    <w:p>
      <w:pPr>
        <w:pStyle w:val="BodyText"/>
        <w:rPr>
          <w:sz w:val="20"/>
        </w:rPr>
      </w:pPr>
    </w:p>
    <w:p>
      <w:pPr>
        <w:pStyle w:val="BodyText"/>
        <w:rPr>
          <w:sz w:val="20"/>
        </w:rPr>
      </w:pPr>
    </w:p>
    <w:p>
      <w:pPr>
        <w:pStyle w:val="BodyText"/>
        <w:spacing w:before="11"/>
        <w:rPr>
          <w:sz w:val="14"/>
        </w:rPr>
      </w:pPr>
    </w:p>
    <w:p>
      <w:pPr>
        <w:pStyle w:val="ListParagraph"/>
        <w:numPr>
          <w:ilvl w:val="0"/>
          <w:numId w:val="20"/>
        </w:numPr>
        <w:tabs>
          <w:tab w:val="left" w:pos="1161"/>
        </w:tabs>
        <w:spacing w:before="61" w:after="0" w:line="240" w:lineRule="auto"/>
        <w:ind w:left="1161" w:right="0" w:hanging="701"/>
        <w:jc w:val="left"/>
        <w:rPr>
          <w:sz w:val="28"/>
        </w:rPr>
      </w:pPr>
      <w:r>
        <w:rPr>
          <w:spacing w:val="-1"/>
          <w:sz w:val="28"/>
        </w:rPr>
        <w:t>路基填土压实工程质量控制</w:t>
      </w:r>
    </w:p>
    <w:p>
      <w:pPr>
        <w:pStyle w:val="BodyText"/>
        <w:spacing w:before="9"/>
        <w:rPr>
          <w:sz w:val="20"/>
        </w:rPr>
      </w:pPr>
    </w:p>
    <w:p>
      <w:pPr>
        <w:pStyle w:val="BodyText"/>
        <w:tabs>
          <w:tab w:val="left" w:pos="3189"/>
        </w:tabs>
        <w:spacing w:line="417" w:lineRule="auto"/>
        <w:ind w:left="460" w:right="364" w:firstLine="710"/>
      </w:pPr>
      <w:r>
        <w:pict>
          <v:shape id="_x0000_s1252" type="#_x0000_t202" style="width:426.6pt;height:173.5pt;margin-top:55.66pt;margin-left:48.35pt;mso-position-horizontal-relative:page;position:absolute;z-index:251682816" filled="f" stroked="f">
            <v:textbox inset="0,0,0,0">
              <w:txbxContent>
                <w:tbl>
                  <w:tblPr>
                    <w:tblStyle w:val="TableNormal5"/>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1"/>
                    <w:gridCol w:w="2841"/>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7"/>
                      <w:jc w:val="left"/>
                    </w:trPr>
                    <w:tc>
                      <w:tcPr>
                        <w:tcW w:w="2840" w:type="dxa"/>
                      </w:tcPr>
                      <w:p>
                        <w:pPr>
                          <w:pStyle w:val="TableParagraph"/>
                          <w:spacing w:before="131"/>
                          <w:ind w:left="925" w:right="916"/>
                          <w:jc w:val="center"/>
                          <w:rPr>
                            <w:sz w:val="24"/>
                          </w:rPr>
                        </w:pPr>
                        <w:r>
                          <w:rPr>
                            <w:spacing w:val="-3"/>
                            <w:sz w:val="24"/>
                          </w:rPr>
                          <w:t>塑性指数</w:t>
                        </w:r>
                      </w:p>
                    </w:tc>
                    <w:tc>
                      <w:tcPr>
                        <w:tcW w:w="2841" w:type="dxa"/>
                      </w:tcPr>
                      <w:p>
                        <w:pPr>
                          <w:pStyle w:val="TableParagraph"/>
                          <w:spacing w:before="131"/>
                          <w:ind w:left="265" w:right="255"/>
                          <w:jc w:val="center"/>
                          <w:rPr>
                            <w:sz w:val="24"/>
                          </w:rPr>
                        </w:pPr>
                        <w:r>
                          <w:rPr>
                            <w:sz w:val="24"/>
                          </w:rPr>
                          <w:t>最大干密度（g/㎝</w:t>
                        </w:r>
                        <w:r>
                          <w:rPr>
                            <w:spacing w:val="-5"/>
                            <w:sz w:val="24"/>
                          </w:rPr>
                          <w:t>³）</w:t>
                        </w:r>
                      </w:p>
                    </w:tc>
                    <w:tc>
                      <w:tcPr>
                        <w:tcW w:w="2841" w:type="dxa"/>
                      </w:tcPr>
                      <w:p>
                        <w:pPr>
                          <w:pStyle w:val="TableParagraph"/>
                          <w:spacing w:before="131"/>
                          <w:ind w:left="264" w:right="255"/>
                          <w:jc w:val="center"/>
                          <w:rPr>
                            <w:sz w:val="24"/>
                          </w:rPr>
                        </w:pPr>
                        <w:r>
                          <w:rPr>
                            <w:sz w:val="24"/>
                          </w:rPr>
                          <w:t>最佳含水量</w:t>
                        </w:r>
                        <w:r>
                          <w:rPr>
                            <w:spacing w:val="-5"/>
                            <w:sz w:val="24"/>
                          </w:rPr>
                          <w:t>（％）</w:t>
                        </w:r>
                      </w:p>
                    </w:tc>
                  </w:tr>
                  <w:tr>
                    <w:tblPrEx>
                      <w:tblW w:w="0" w:type="auto"/>
                      <w:jc w:val="left"/>
                      <w:tblInd w:w="5" w:type="dxa"/>
                      <w:tblLayout w:type="fixed"/>
                      <w:tblCellMar>
                        <w:top w:w="0" w:type="dxa"/>
                        <w:left w:w="0" w:type="dxa"/>
                        <w:bottom w:w="0" w:type="dxa"/>
                        <w:right w:w="0" w:type="dxa"/>
                      </w:tblCellMar>
                      <w:tblLook w:val="01E0"/>
                    </w:tblPrEx>
                    <w:trPr>
                      <w:trHeight w:val="567"/>
                      <w:jc w:val="left"/>
                    </w:trPr>
                    <w:tc>
                      <w:tcPr>
                        <w:tcW w:w="2840" w:type="dxa"/>
                      </w:tcPr>
                      <w:p>
                        <w:pPr>
                          <w:pStyle w:val="TableParagraph"/>
                          <w:spacing w:before="131"/>
                          <w:ind w:left="925" w:right="916"/>
                          <w:jc w:val="center"/>
                          <w:rPr>
                            <w:sz w:val="24"/>
                          </w:rPr>
                        </w:pPr>
                        <w:r>
                          <w:rPr>
                            <w:spacing w:val="-5"/>
                            <w:sz w:val="24"/>
                          </w:rPr>
                          <w:t>&lt;10</w:t>
                        </w:r>
                      </w:p>
                    </w:tc>
                    <w:tc>
                      <w:tcPr>
                        <w:tcW w:w="2841" w:type="dxa"/>
                      </w:tcPr>
                      <w:p>
                        <w:pPr>
                          <w:pStyle w:val="TableParagraph"/>
                          <w:spacing w:before="131"/>
                          <w:ind w:left="265" w:right="255"/>
                          <w:jc w:val="center"/>
                          <w:rPr>
                            <w:sz w:val="24"/>
                          </w:rPr>
                        </w:pPr>
                        <w:r>
                          <w:rPr>
                            <w:spacing w:val="-2"/>
                            <w:sz w:val="24"/>
                          </w:rPr>
                          <w:t>&gt;1.85</w:t>
                        </w:r>
                      </w:p>
                    </w:tc>
                    <w:tc>
                      <w:tcPr>
                        <w:tcW w:w="2841" w:type="dxa"/>
                      </w:tcPr>
                      <w:p>
                        <w:pPr>
                          <w:pStyle w:val="TableParagraph"/>
                          <w:spacing w:before="131"/>
                          <w:ind w:left="264" w:right="255"/>
                          <w:jc w:val="center"/>
                          <w:rPr>
                            <w:sz w:val="24"/>
                          </w:rPr>
                        </w:pPr>
                        <w:r>
                          <w:rPr>
                            <w:spacing w:val="-5"/>
                            <w:sz w:val="24"/>
                          </w:rPr>
                          <w:t>&lt;13</w:t>
                        </w:r>
                      </w:p>
                    </w:tc>
                  </w:tr>
                  <w:tr>
                    <w:tblPrEx>
                      <w:tblW w:w="0" w:type="auto"/>
                      <w:jc w:val="left"/>
                      <w:tblInd w:w="5" w:type="dxa"/>
                      <w:tblLayout w:type="fixed"/>
                      <w:tblCellMar>
                        <w:top w:w="0" w:type="dxa"/>
                        <w:left w:w="0" w:type="dxa"/>
                        <w:bottom w:w="0" w:type="dxa"/>
                        <w:right w:w="0" w:type="dxa"/>
                      </w:tblCellMar>
                      <w:tblLook w:val="01E0"/>
                    </w:tblPrEx>
                    <w:trPr>
                      <w:trHeight w:val="567"/>
                      <w:jc w:val="left"/>
                    </w:trPr>
                    <w:tc>
                      <w:tcPr>
                        <w:tcW w:w="2840" w:type="dxa"/>
                      </w:tcPr>
                      <w:p>
                        <w:pPr>
                          <w:pStyle w:val="TableParagraph"/>
                          <w:spacing w:before="131"/>
                          <w:ind w:left="925" w:right="916"/>
                          <w:jc w:val="center"/>
                          <w:rPr>
                            <w:sz w:val="24"/>
                          </w:rPr>
                        </w:pPr>
                        <w:r>
                          <w:rPr>
                            <w:spacing w:val="-2"/>
                            <w:sz w:val="24"/>
                          </w:rPr>
                          <w:t>10～14</w:t>
                        </w:r>
                      </w:p>
                    </w:tc>
                    <w:tc>
                      <w:tcPr>
                        <w:tcW w:w="2841" w:type="dxa"/>
                      </w:tcPr>
                      <w:p>
                        <w:pPr>
                          <w:pStyle w:val="TableParagraph"/>
                          <w:spacing w:before="131"/>
                          <w:ind w:left="265" w:right="255"/>
                          <w:jc w:val="center"/>
                          <w:rPr>
                            <w:sz w:val="24"/>
                          </w:rPr>
                        </w:pPr>
                        <w:r>
                          <w:rPr>
                            <w:spacing w:val="-2"/>
                            <w:sz w:val="24"/>
                          </w:rPr>
                          <w:t>1.75～1.85</w:t>
                        </w:r>
                      </w:p>
                    </w:tc>
                    <w:tc>
                      <w:tcPr>
                        <w:tcW w:w="2841" w:type="dxa"/>
                      </w:tcPr>
                      <w:p>
                        <w:pPr>
                          <w:pStyle w:val="TableParagraph"/>
                          <w:spacing w:before="131"/>
                          <w:ind w:left="264" w:right="255"/>
                          <w:jc w:val="center"/>
                          <w:rPr>
                            <w:sz w:val="24"/>
                          </w:rPr>
                        </w:pPr>
                        <w:r>
                          <w:rPr>
                            <w:spacing w:val="-2"/>
                            <w:sz w:val="24"/>
                          </w:rPr>
                          <w:t>13～15</w:t>
                        </w:r>
                      </w:p>
                    </w:tc>
                  </w:tr>
                  <w:tr>
                    <w:tblPrEx>
                      <w:tblW w:w="0" w:type="auto"/>
                      <w:jc w:val="left"/>
                      <w:tblInd w:w="5" w:type="dxa"/>
                      <w:tblLayout w:type="fixed"/>
                      <w:tblCellMar>
                        <w:top w:w="0" w:type="dxa"/>
                        <w:left w:w="0" w:type="dxa"/>
                        <w:bottom w:w="0" w:type="dxa"/>
                        <w:right w:w="0" w:type="dxa"/>
                      </w:tblCellMar>
                      <w:tblLook w:val="01E0"/>
                    </w:tblPrEx>
                    <w:trPr>
                      <w:trHeight w:val="566"/>
                      <w:jc w:val="left"/>
                    </w:trPr>
                    <w:tc>
                      <w:tcPr>
                        <w:tcW w:w="2840" w:type="dxa"/>
                      </w:tcPr>
                      <w:p>
                        <w:pPr>
                          <w:pStyle w:val="TableParagraph"/>
                          <w:spacing w:before="131"/>
                          <w:ind w:left="925" w:right="916"/>
                          <w:jc w:val="center"/>
                          <w:rPr>
                            <w:sz w:val="24"/>
                          </w:rPr>
                        </w:pPr>
                        <w:r>
                          <w:rPr>
                            <w:spacing w:val="-2"/>
                            <w:sz w:val="24"/>
                          </w:rPr>
                          <w:t>14～17</w:t>
                        </w:r>
                      </w:p>
                    </w:tc>
                    <w:tc>
                      <w:tcPr>
                        <w:tcW w:w="2841" w:type="dxa"/>
                      </w:tcPr>
                      <w:p>
                        <w:pPr>
                          <w:pStyle w:val="TableParagraph"/>
                          <w:spacing w:before="131"/>
                          <w:ind w:left="265" w:right="255"/>
                          <w:jc w:val="center"/>
                          <w:rPr>
                            <w:sz w:val="24"/>
                          </w:rPr>
                        </w:pPr>
                        <w:r>
                          <w:rPr>
                            <w:spacing w:val="-2"/>
                            <w:sz w:val="24"/>
                          </w:rPr>
                          <w:t>1.60～1.70</w:t>
                        </w:r>
                      </w:p>
                    </w:tc>
                    <w:tc>
                      <w:tcPr>
                        <w:tcW w:w="2841" w:type="dxa"/>
                      </w:tcPr>
                      <w:p>
                        <w:pPr>
                          <w:pStyle w:val="TableParagraph"/>
                          <w:spacing w:before="131"/>
                          <w:ind w:left="264" w:right="255"/>
                          <w:jc w:val="center"/>
                          <w:rPr>
                            <w:sz w:val="24"/>
                          </w:rPr>
                        </w:pPr>
                        <w:r>
                          <w:rPr>
                            <w:spacing w:val="-2"/>
                            <w:sz w:val="24"/>
                          </w:rPr>
                          <w:t>15～17</w:t>
                        </w:r>
                      </w:p>
                    </w:tc>
                  </w:tr>
                  <w:tr>
                    <w:tblPrEx>
                      <w:tblW w:w="0" w:type="auto"/>
                      <w:jc w:val="left"/>
                      <w:tblInd w:w="5" w:type="dxa"/>
                      <w:tblLayout w:type="fixed"/>
                      <w:tblCellMar>
                        <w:top w:w="0" w:type="dxa"/>
                        <w:left w:w="0" w:type="dxa"/>
                        <w:bottom w:w="0" w:type="dxa"/>
                        <w:right w:w="0" w:type="dxa"/>
                      </w:tblCellMar>
                      <w:tblLook w:val="01E0"/>
                    </w:tblPrEx>
                    <w:trPr>
                      <w:trHeight w:val="566"/>
                      <w:jc w:val="left"/>
                    </w:trPr>
                    <w:tc>
                      <w:tcPr>
                        <w:tcW w:w="2840" w:type="dxa"/>
                      </w:tcPr>
                      <w:p>
                        <w:pPr>
                          <w:pStyle w:val="TableParagraph"/>
                          <w:spacing w:before="131"/>
                          <w:ind w:left="925" w:right="916"/>
                          <w:jc w:val="center"/>
                          <w:rPr>
                            <w:sz w:val="24"/>
                          </w:rPr>
                        </w:pPr>
                        <w:r>
                          <w:rPr>
                            <w:spacing w:val="-2"/>
                            <w:sz w:val="24"/>
                          </w:rPr>
                          <w:t>17～20</w:t>
                        </w:r>
                      </w:p>
                    </w:tc>
                    <w:tc>
                      <w:tcPr>
                        <w:tcW w:w="2841" w:type="dxa"/>
                      </w:tcPr>
                      <w:p>
                        <w:pPr>
                          <w:pStyle w:val="TableParagraph"/>
                          <w:spacing w:before="131"/>
                          <w:ind w:left="265" w:right="255"/>
                          <w:jc w:val="center"/>
                          <w:rPr>
                            <w:sz w:val="24"/>
                          </w:rPr>
                        </w:pPr>
                        <w:r>
                          <w:rPr>
                            <w:spacing w:val="-2"/>
                            <w:sz w:val="24"/>
                          </w:rPr>
                          <w:t>1.65～1.70</w:t>
                        </w:r>
                      </w:p>
                    </w:tc>
                    <w:tc>
                      <w:tcPr>
                        <w:tcW w:w="2841" w:type="dxa"/>
                      </w:tcPr>
                      <w:p>
                        <w:pPr>
                          <w:pStyle w:val="TableParagraph"/>
                          <w:spacing w:before="131"/>
                          <w:ind w:left="264" w:right="255"/>
                          <w:jc w:val="center"/>
                          <w:rPr>
                            <w:sz w:val="24"/>
                          </w:rPr>
                        </w:pPr>
                        <w:r>
                          <w:rPr>
                            <w:spacing w:val="-2"/>
                            <w:sz w:val="24"/>
                          </w:rPr>
                          <w:t>17～19</w:t>
                        </w:r>
                      </w:p>
                    </w:tc>
                  </w:tr>
                  <w:tr>
                    <w:tblPrEx>
                      <w:tblW w:w="0" w:type="auto"/>
                      <w:jc w:val="left"/>
                      <w:tblInd w:w="5" w:type="dxa"/>
                      <w:tblLayout w:type="fixed"/>
                      <w:tblCellMar>
                        <w:top w:w="0" w:type="dxa"/>
                        <w:left w:w="0" w:type="dxa"/>
                        <w:bottom w:w="0" w:type="dxa"/>
                        <w:right w:w="0" w:type="dxa"/>
                      </w:tblCellMar>
                      <w:tblLook w:val="01E0"/>
                    </w:tblPrEx>
                    <w:trPr>
                      <w:trHeight w:val="567"/>
                      <w:jc w:val="left"/>
                    </w:trPr>
                    <w:tc>
                      <w:tcPr>
                        <w:tcW w:w="2840" w:type="dxa"/>
                      </w:tcPr>
                      <w:p>
                        <w:pPr>
                          <w:pStyle w:val="TableParagraph"/>
                          <w:spacing w:before="131"/>
                          <w:ind w:left="925" w:right="916"/>
                          <w:jc w:val="center"/>
                          <w:rPr>
                            <w:sz w:val="24"/>
                          </w:rPr>
                        </w:pPr>
                        <w:r>
                          <w:rPr>
                            <w:spacing w:val="-2"/>
                            <w:sz w:val="24"/>
                          </w:rPr>
                          <w:t>20～22</w:t>
                        </w:r>
                      </w:p>
                    </w:tc>
                    <w:tc>
                      <w:tcPr>
                        <w:tcW w:w="2841" w:type="dxa"/>
                      </w:tcPr>
                      <w:p>
                        <w:pPr>
                          <w:pStyle w:val="TableParagraph"/>
                          <w:spacing w:before="131"/>
                          <w:ind w:left="265" w:right="255"/>
                          <w:jc w:val="center"/>
                          <w:rPr>
                            <w:sz w:val="24"/>
                          </w:rPr>
                        </w:pPr>
                        <w:r>
                          <w:rPr>
                            <w:spacing w:val="-2"/>
                            <w:sz w:val="24"/>
                          </w:rPr>
                          <w:t>1.60～1.65</w:t>
                        </w:r>
                      </w:p>
                    </w:tc>
                    <w:tc>
                      <w:tcPr>
                        <w:tcW w:w="2841" w:type="dxa"/>
                      </w:tcPr>
                      <w:p>
                        <w:pPr>
                          <w:pStyle w:val="TableParagraph"/>
                          <w:spacing w:before="131"/>
                          <w:ind w:left="264" w:right="255"/>
                          <w:jc w:val="center"/>
                          <w:rPr>
                            <w:sz w:val="24"/>
                          </w:rPr>
                        </w:pPr>
                        <w:r>
                          <w:rPr>
                            <w:spacing w:val="-2"/>
                            <w:sz w:val="24"/>
                          </w:rPr>
                          <w:t>19～21</w:t>
                        </w:r>
                      </w:p>
                    </w:tc>
                  </w:tr>
                </w:tbl>
                <w:p>
                  <w:pPr>
                    <w:pStyle w:val="BodyText"/>
                  </w:pPr>
                </w:p>
              </w:txbxContent>
            </v:textbox>
          </v:shape>
        </w:pict>
      </w:r>
      <w:r>
        <w:rPr>
          <w:spacing w:val="-2"/>
        </w:rPr>
        <w:t>影</w:t>
      </w:r>
      <w:r>
        <w:rPr>
          <w:spacing w:val="-2"/>
        </w:rPr>
        <w:t>响</w:t>
      </w:r>
      <w:r>
        <w:rPr>
          <w:spacing w:val="-2"/>
        </w:rPr>
        <w:t>路</w:t>
      </w:r>
      <w:r>
        <w:rPr>
          <w:spacing w:val="-2"/>
        </w:rPr>
        <w:t>基</w:t>
      </w:r>
      <w:r>
        <w:rPr>
          <w:spacing w:val="-2"/>
        </w:rPr>
        <w:t>填</w:t>
      </w:r>
      <w:r>
        <w:rPr>
          <w:spacing w:val="-2"/>
        </w:rPr>
        <w:t>土</w:t>
      </w:r>
      <w:r>
        <w:rPr>
          <w:spacing w:val="-2"/>
        </w:rPr>
        <w:t>压</w:t>
      </w:r>
      <w:r>
        <w:rPr>
          <w:spacing w:val="-2"/>
        </w:rPr>
        <w:t>实</w:t>
      </w:r>
      <w:r>
        <w:rPr>
          <w:spacing w:val="-2"/>
        </w:rPr>
        <w:t>度</w:t>
      </w:r>
      <w:r>
        <w:rPr>
          <w:spacing w:val="-2"/>
        </w:rPr>
        <w:t>的</w:t>
      </w:r>
      <w:r>
        <w:rPr>
          <w:spacing w:val="-2"/>
        </w:rPr>
        <w:t>不</w:t>
      </w:r>
      <w:r>
        <w:rPr>
          <w:spacing w:val="-2"/>
        </w:rPr>
        <w:t>同</w:t>
      </w:r>
      <w:r>
        <w:rPr>
          <w:spacing w:val="-2"/>
        </w:rPr>
        <w:t>塑</w:t>
      </w:r>
      <w:r>
        <w:rPr>
          <w:spacing w:val="-2"/>
        </w:rPr>
        <w:t>性</w:t>
      </w:r>
      <w:r>
        <w:rPr>
          <w:spacing w:val="-2"/>
        </w:rPr>
        <w:t>指</w:t>
      </w:r>
      <w:r>
        <w:rPr>
          <w:spacing w:val="-2"/>
        </w:rPr>
        <w:t>数</w:t>
      </w:r>
      <w:r>
        <w:rPr>
          <w:spacing w:val="-2"/>
        </w:rPr>
        <w:t>与</w:t>
      </w:r>
      <w:r>
        <w:rPr>
          <w:spacing w:val="-2"/>
        </w:rPr>
        <w:t>最</w:t>
      </w:r>
      <w:r>
        <w:rPr>
          <w:spacing w:val="-2"/>
        </w:rPr>
        <w:t>大</w:t>
      </w:r>
      <w:r>
        <w:rPr>
          <w:spacing w:val="-2"/>
        </w:rPr>
        <w:t>干</w:t>
      </w:r>
      <w:r>
        <w:rPr>
          <w:spacing w:val="-2"/>
        </w:rPr>
        <w:t>密</w:t>
      </w:r>
      <w:r>
        <w:rPr>
          <w:spacing w:val="-2"/>
        </w:rPr>
        <w:t>度</w:t>
      </w:r>
      <w:r>
        <w:rPr>
          <w:spacing w:val="-2"/>
        </w:rPr>
        <w:t>及</w:t>
      </w:r>
      <w:r>
        <w:rPr>
          <w:spacing w:val="-2"/>
        </w:rPr>
        <w:t>最</w:t>
      </w:r>
      <w:r>
        <w:rPr>
          <w:spacing w:val="-2"/>
        </w:rPr>
        <w:t>佳</w:t>
      </w:r>
      <w:r>
        <w:rPr>
          <w:spacing w:val="-2"/>
        </w:rPr>
        <w:t>含</w:t>
      </w:r>
      <w:r>
        <w:rPr>
          <w:spacing w:val="-2"/>
        </w:rPr>
        <w:t>水</w:t>
      </w:r>
      <w:r>
        <w:rPr>
          <w:spacing w:val="-2"/>
        </w:rPr>
        <w:t>量</w:t>
      </w:r>
      <w:r>
        <w:rPr>
          <w:spacing w:val="-2"/>
        </w:rPr>
        <w:t>关</w:t>
      </w:r>
      <w:r>
        <w:rPr>
          <w:spacing w:val="-2"/>
        </w:rPr>
        <w:t>系</w:t>
      </w:r>
      <w:r>
        <w:rPr>
          <w:spacing w:val="-2"/>
        </w:rPr>
        <w:t>参</w:t>
      </w:r>
      <w:r>
        <w:rPr>
          <w:spacing w:val="-2"/>
        </w:rPr>
        <w:t>考</w:t>
      </w:r>
      <w:r>
        <w:t>表</w:t>
      </w:r>
      <w:r>
        <w:rPr>
          <w:spacing w:val="-41"/>
        </w:rPr>
        <w:t xml:space="preserve"> </w:t>
      </w:r>
      <w:r>
        <w:t>5</w:t>
        <w:tab/>
        <w:t>表</w:t>
      </w:r>
      <w:r>
        <w:rPr>
          <w:spacing w:val="-41"/>
        </w:rPr>
        <w:t xml:space="preserve"> </w:t>
      </w:r>
      <w:r>
        <w:t>5</w:t>
      </w:r>
    </w:p>
    <w:p>
      <w:pPr>
        <w:spacing w:after="0" w:line="417" w:lineRule="auto"/>
        <w:sectPr>
          <w:headerReference w:type="default" r:id="rId38"/>
          <w:footerReference w:type="default" r:id="rId39"/>
          <w:pgSz w:w="11910" w:h="16840"/>
          <w:pgMar w:top="1340" w:right="740" w:bottom="1180" w:left="620" w:header="1100" w:footer="884"/>
          <w:pgNumType w:start="18"/>
          <w:cols w:space="708"/>
        </w:sectPr>
      </w:pPr>
    </w:p>
    <w:p>
      <w:pPr>
        <w:pStyle w:val="BodyText"/>
        <w:rPr>
          <w:sz w:val="20"/>
        </w:rPr>
      </w:pPr>
    </w:p>
    <w:p>
      <w:pPr>
        <w:pStyle w:val="BodyText"/>
        <w:rPr>
          <w:sz w:val="20"/>
        </w:rPr>
      </w:pPr>
    </w:p>
    <w:p>
      <w:pPr>
        <w:pStyle w:val="BodyText"/>
        <w:rPr>
          <w:sz w:val="21"/>
        </w:rPr>
      </w:pPr>
    </w:p>
    <w:p>
      <w:pPr>
        <w:pStyle w:val="ListParagraph"/>
        <w:numPr>
          <w:ilvl w:val="1"/>
          <w:numId w:val="20"/>
        </w:numPr>
        <w:tabs>
          <w:tab w:val="left" w:pos="1721"/>
        </w:tabs>
        <w:spacing w:before="61" w:after="0" w:line="240" w:lineRule="auto"/>
        <w:ind w:left="1721" w:right="0" w:hanging="421"/>
        <w:jc w:val="left"/>
        <w:rPr>
          <w:sz w:val="26"/>
        </w:rPr>
      </w:pPr>
      <w:r>
        <w:rPr>
          <w:sz w:val="28"/>
        </w:rPr>
        <w:t>路基填土压实监理工作流程（</w:t>
      </w:r>
      <w:r>
        <w:rPr>
          <w:spacing w:val="-24"/>
          <w:sz w:val="28"/>
        </w:rPr>
        <w:t xml:space="preserve">见图 </w:t>
      </w:r>
      <w:r>
        <w:rPr>
          <w:spacing w:val="-5"/>
          <w:sz w:val="28"/>
        </w:rPr>
        <w:t>10）</w:t>
      </w:r>
    </w:p>
    <w:p>
      <w:pPr>
        <w:pStyle w:val="BodyText"/>
        <w:rPr>
          <w:sz w:val="20"/>
        </w:rPr>
      </w:pPr>
    </w:p>
    <w:p>
      <w:pPr>
        <w:pStyle w:val="BodyText"/>
        <w:rPr>
          <w:sz w:val="12"/>
        </w:rPr>
      </w:pPr>
      <w:r>
        <w:pict>
          <v:group id="_x0000_s1253" style="width:378.75pt;height:312.75pt;margin-top:8.95pt;margin-left:71.62pt;mso-position-horizontal-relative:page;mso-wrap-distance-left:0;mso-wrap-distance-right:0;position:absolute;z-index:-251632640" coordorigin="1433,179" coordsize="7575,6255">
            <v:rect id="_x0000_s1254" style="width:3960;height:1404;left:2340;position:absolute;top:2682" filled="f" stroked="t" strokecolor="black" strokeweight="0.75pt">
              <v:stroke dashstyle="solid"/>
            </v:rect>
            <v:line id="_x0000_s1255" style="position:absolute" from="3060,2682" to="3060,4086" stroked="t" strokecolor="black" strokeweight="0.75pt">
              <v:stroke dashstyle="solid"/>
            </v:line>
            <v:rect id="_x0000_s1256" style="width:3960;height:780;left:2160;position:absolute;top:5646" filled="f" stroked="t" strokecolor="black" strokeweight="0.75pt">
              <v:stroke dashstyle="solid"/>
            </v:rect>
            <v:line id="_x0000_s1257" style="position:absolute" from="2160,5958" to="1440,5958" stroked="t" strokecolor="black" strokeweight="0.75pt">
              <v:stroke dashstyle="solid"/>
            </v:line>
            <v:shape id="_x0000_s1258" style="width:900;height:5148;left:1440;position:absolute;top:810" coordorigin="1440,810" coordsize="900,5148" path="m1440,5958l1440,810m1440,810l2340,810e" filled="f" stroked="t" strokecolor="black" strokeweight="0.75pt">
              <v:stroke dashstyle="solid"/>
              <v:path arrowok="t"/>
            </v:shape>
            <v:shape id="_x0000_s1259" style="width:120;height:120;left:4080;position:absolute;top:2562" coordorigin="4080,2562" coordsize="120,120" path="m4140,2682l4080,2562,4200,2562,4140,2682xe" filled="t" fillcolor="black" stroked="f">
              <v:fill type="solid"/>
              <v:path arrowok="t"/>
            </v:shape>
            <v:line id="_x0000_s1260" style="position:absolute" from="4140,1590" to="4140,2660" stroked="t" strokecolor="black" strokeweight="0.75pt">
              <v:stroke dashstyle="solid"/>
            </v:line>
            <v:shape id="_x0000_s1261" style="width:120;height:120;left:4080;position:absolute;top:5526" coordorigin="4080,5526" coordsize="120,120" path="m4140,5646l4080,5526,4200,5526,4140,5646xe" filled="t" fillcolor="black" stroked="f">
              <v:fill type="solid"/>
              <v:path arrowok="t"/>
            </v:shape>
            <v:line id="_x0000_s1262" style="position:absolute" from="4140,4086" to="4140,5624" stroked="t" strokecolor="black" strokeweight="0.75pt">
              <v:stroke dashstyle="solid"/>
            </v:line>
            <v:line id="_x0000_s1263" style="position:absolute" from="6120,6114" to="7200,6114" stroked="t" strokecolor="black" strokeweight="0.75pt">
              <v:stroke dashstyle="solid"/>
            </v:line>
            <v:line id="_x0000_s1264" style="position:absolute" from="4140,2058" to="7200,2058" stroked="t" strokecolor="black" strokeweight="0.75pt">
              <v:stroke dashstyle="shortDash"/>
            </v:line>
            <v:line id="_x0000_s1265" style="position:absolute" from="4140,4554" to="7200,4554" stroked="t" strokecolor="black" strokeweight="0.75pt">
              <v:stroke dashstyle="shortDash"/>
            </v:line>
            <v:shape id="_x0000_s1266" type="#_x0000_t202" style="width:3275;height:1146;left:2491;position:absolute;top:2814" filled="f" stroked="f">
              <v:textbox inset="0,0,0,0">
                <w:txbxContent>
                  <w:p>
                    <w:pPr>
                      <w:tabs>
                        <w:tab w:val="left" w:pos="734"/>
                      </w:tabs>
                      <w:spacing w:before="0" w:line="240" w:lineRule="exact"/>
                      <w:ind w:left="0" w:right="0" w:firstLine="0"/>
                      <w:jc w:val="left"/>
                      <w:rPr>
                        <w:sz w:val="21"/>
                      </w:rPr>
                    </w:pPr>
                    <w:r>
                      <w:rPr>
                        <w:sz w:val="21"/>
                      </w:rPr>
                      <w:t>现</w:t>
                    </w:r>
                    <w:r>
                      <w:rPr>
                        <w:spacing w:val="-10"/>
                        <w:sz w:val="21"/>
                      </w:rPr>
                      <w:t>场</w:t>
                    </w:r>
                    <w:r>
                      <w:rPr>
                        <w:sz w:val="21"/>
                      </w:rPr>
                      <w:tab/>
                      <w:t>控制碾压遍</w:t>
                    </w:r>
                    <w:r>
                      <w:rPr>
                        <w:spacing w:val="-10"/>
                        <w:sz w:val="21"/>
                      </w:rPr>
                      <w:t>数</w:t>
                    </w:r>
                  </w:p>
                  <w:p>
                    <w:pPr>
                      <w:tabs>
                        <w:tab w:val="left" w:pos="734"/>
                      </w:tabs>
                      <w:spacing w:before="0" w:line="310" w:lineRule="atLeast"/>
                      <w:ind w:left="0" w:right="18" w:firstLine="0"/>
                      <w:jc w:val="left"/>
                      <w:rPr>
                        <w:sz w:val="21"/>
                      </w:rPr>
                    </w:pPr>
                    <w:r>
                      <w:rPr>
                        <w:spacing w:val="-6"/>
                        <w:sz w:val="21"/>
                      </w:rPr>
                      <w:t>工</w:t>
                    </w:r>
                    <w:r>
                      <w:rPr>
                        <w:spacing w:val="-6"/>
                        <w:sz w:val="21"/>
                      </w:rPr>
                      <w:t>程</w:t>
                    </w:r>
                    <w:r>
                      <w:rPr>
                        <w:sz w:val="21"/>
                      </w:rPr>
                      <w:tab/>
                    </w:r>
                    <w:r>
                      <w:rPr>
                        <w:spacing w:val="-2"/>
                        <w:sz w:val="21"/>
                      </w:rPr>
                      <w:t>碾</w:t>
                    </w:r>
                    <w:r>
                      <w:rPr>
                        <w:spacing w:val="-2"/>
                        <w:sz w:val="21"/>
                      </w:rPr>
                      <w:t>压</w:t>
                    </w:r>
                    <w:r>
                      <w:rPr>
                        <w:spacing w:val="-2"/>
                        <w:sz w:val="21"/>
                      </w:rPr>
                      <w:t>程</w:t>
                    </w:r>
                    <w:r>
                      <w:rPr>
                        <w:spacing w:val="-2"/>
                        <w:sz w:val="21"/>
                      </w:rPr>
                      <w:t>序</w:t>
                    </w:r>
                    <w:r>
                      <w:rPr>
                        <w:spacing w:val="-2"/>
                        <w:sz w:val="21"/>
                      </w:rPr>
                      <w:t>和</w:t>
                    </w:r>
                    <w:r>
                      <w:rPr>
                        <w:spacing w:val="-2"/>
                        <w:sz w:val="21"/>
                      </w:rPr>
                      <w:t>方</w:t>
                    </w:r>
                    <w:r>
                      <w:rPr>
                        <w:spacing w:val="-2"/>
                        <w:sz w:val="21"/>
                      </w:rPr>
                      <w:t>法</w:t>
                    </w:r>
                    <w:r>
                      <w:rPr>
                        <w:spacing w:val="-2"/>
                        <w:sz w:val="21"/>
                      </w:rPr>
                      <w:t>符</w:t>
                    </w:r>
                    <w:r>
                      <w:rPr>
                        <w:spacing w:val="-2"/>
                        <w:sz w:val="21"/>
                      </w:rPr>
                      <w:t>合</w:t>
                    </w:r>
                    <w:r>
                      <w:rPr>
                        <w:spacing w:val="-2"/>
                        <w:sz w:val="21"/>
                      </w:rPr>
                      <w:t>要</w:t>
                    </w:r>
                    <w:r>
                      <w:rPr>
                        <w:spacing w:val="-2"/>
                        <w:sz w:val="21"/>
                      </w:rPr>
                      <w:t>求</w:t>
                    </w:r>
                    <w:r>
                      <w:rPr>
                        <w:spacing w:val="-2"/>
                        <w:sz w:val="21"/>
                      </w:rPr>
                      <w:t xml:space="preserve"> </w:t>
                    </w:r>
                    <w:r>
                      <w:rPr>
                        <w:spacing w:val="-6"/>
                        <w:sz w:val="21"/>
                      </w:rPr>
                      <w:t>师</w:t>
                    </w:r>
                    <w:r>
                      <w:rPr>
                        <w:spacing w:val="-6"/>
                        <w:sz w:val="21"/>
                      </w:rPr>
                      <w:t>旁</w:t>
                    </w:r>
                    <w:r>
                      <w:rPr>
                        <w:sz w:val="21"/>
                      </w:rPr>
                      <w:tab/>
                    </w:r>
                    <w:r>
                      <w:rPr>
                        <w:spacing w:val="-2"/>
                        <w:sz w:val="21"/>
                      </w:rPr>
                      <w:t>处</w:t>
                    </w:r>
                    <w:r>
                      <w:rPr>
                        <w:spacing w:val="-2"/>
                        <w:sz w:val="21"/>
                      </w:rPr>
                      <w:t>理</w:t>
                    </w:r>
                    <w:r>
                      <w:rPr>
                        <w:spacing w:val="-2"/>
                        <w:sz w:val="21"/>
                      </w:rPr>
                      <w:t>表</w:t>
                    </w:r>
                    <w:r>
                      <w:rPr>
                        <w:spacing w:val="-2"/>
                        <w:sz w:val="21"/>
                      </w:rPr>
                      <w:t>面</w:t>
                    </w:r>
                    <w:r>
                      <w:rPr>
                        <w:spacing w:val="-2"/>
                        <w:sz w:val="21"/>
                      </w:rPr>
                      <w:t>“</w:t>
                    </w:r>
                    <w:r>
                      <w:rPr>
                        <w:spacing w:val="-2"/>
                        <w:sz w:val="21"/>
                      </w:rPr>
                      <w:t>弹</w:t>
                    </w:r>
                    <w:r>
                      <w:rPr>
                        <w:spacing w:val="-2"/>
                        <w:sz w:val="21"/>
                      </w:rPr>
                      <w:t>簧</w:t>
                    </w:r>
                    <w:r>
                      <w:rPr>
                        <w:spacing w:val="-105"/>
                        <w:sz w:val="21"/>
                      </w:rPr>
                      <w:t>”、</w:t>
                    </w:r>
                    <w:r>
                      <w:rPr>
                        <w:spacing w:val="-2"/>
                        <w:sz w:val="21"/>
                      </w:rPr>
                      <w:t>“</w:t>
                    </w:r>
                    <w:r>
                      <w:rPr>
                        <w:spacing w:val="-2"/>
                        <w:sz w:val="21"/>
                      </w:rPr>
                      <w:t>干</w:t>
                    </w:r>
                    <w:r>
                      <w:rPr>
                        <w:spacing w:val="-2"/>
                        <w:sz w:val="21"/>
                      </w:rPr>
                      <w:t>松</w:t>
                    </w:r>
                    <w:r>
                      <w:rPr>
                        <w:spacing w:val="-2"/>
                        <w:sz w:val="21"/>
                      </w:rPr>
                      <w:t>”</w:t>
                    </w:r>
                    <w:r>
                      <w:rPr>
                        <w:spacing w:val="-10"/>
                        <w:sz w:val="21"/>
                      </w:rPr>
                      <w:t>站</w:t>
                    </w:r>
                  </w:p>
                </w:txbxContent>
              </v:textbox>
            </v:shape>
            <v:shape id="_x0000_s1267" type="#_x0000_t202" style="width:3678;height:552;left:2311;position:absolute;top:5763" filled="f" stroked="f">
              <v:textbox inset="0,0,0,0">
                <w:txbxContent>
                  <w:p>
                    <w:pPr>
                      <w:spacing w:before="0" w:line="274" w:lineRule="exact"/>
                      <w:ind w:left="0" w:right="0" w:firstLine="0"/>
                      <w:jc w:val="left"/>
                      <w:rPr>
                        <w:sz w:val="24"/>
                      </w:rPr>
                    </w:pPr>
                    <w:r>
                      <w:rPr>
                        <w:spacing w:val="-1"/>
                        <w:sz w:val="21"/>
                      </w:rPr>
                      <w:t xml:space="preserve">按频率抽验压实度，每月或每 </w:t>
                    </w:r>
                    <w:r>
                      <w:rPr>
                        <w:rFonts w:ascii="Times New Roman" w:eastAsia="Times New Roman"/>
                        <w:sz w:val="21"/>
                      </w:rPr>
                      <w:t>3</w:t>
                    </w:r>
                    <w:r>
                      <w:rPr>
                        <w:sz w:val="24"/>
                      </w:rPr>
                      <w:t>～4</w:t>
                    </w:r>
                    <w:r>
                      <w:rPr>
                        <w:spacing w:val="-12"/>
                        <w:sz w:val="24"/>
                      </w:rPr>
                      <w:t xml:space="preserve"> 层</w:t>
                    </w:r>
                  </w:p>
                  <w:p>
                    <w:pPr>
                      <w:spacing w:before="4" w:line="274" w:lineRule="exact"/>
                      <w:ind w:left="0" w:right="0" w:firstLine="0"/>
                      <w:jc w:val="left"/>
                      <w:rPr>
                        <w:sz w:val="24"/>
                      </w:rPr>
                    </w:pPr>
                    <w:r>
                      <w:rPr>
                        <w:spacing w:val="-2"/>
                        <w:sz w:val="24"/>
                      </w:rPr>
                      <w:t>检测各部几何尺寸</w:t>
                    </w:r>
                  </w:p>
                </w:txbxContent>
              </v:textbox>
            </v:shape>
            <v:shape id="_x0000_s1268" type="#_x0000_t202" style="width:580;height:280;left:6380;position:absolute;top:5664" filled="f" stroked="f">
              <v:textbox inset="0,0,0,0">
                <w:txbxContent>
                  <w:p>
                    <w:pPr>
                      <w:spacing w:before="0" w:line="280" w:lineRule="exact"/>
                      <w:ind w:left="0" w:right="0" w:firstLine="0"/>
                      <w:jc w:val="left"/>
                      <w:rPr>
                        <w:sz w:val="28"/>
                      </w:rPr>
                    </w:pPr>
                    <w:r>
                      <w:rPr>
                        <w:spacing w:val="-5"/>
                        <w:sz w:val="28"/>
                      </w:rPr>
                      <w:t>合格</w:t>
                    </w:r>
                  </w:p>
                </w:txbxContent>
              </v:textbox>
            </v:shape>
            <v:shape id="_x0000_s1269" type="#_x0000_t202" style="width:1800;height:780;left:7200;position:absolute;top:5646" filled="f" stroked="t" strokecolor="black" strokeweight="0.75pt">
              <v:stroke dashstyle="solid"/>
              <v:textbox inset="0,0,0,0">
                <w:txbxContent>
                  <w:p>
                    <w:pPr>
                      <w:spacing w:before="95" w:line="278" w:lineRule="auto"/>
                      <w:ind w:left="144" w:right="141" w:firstLine="0"/>
                      <w:jc w:val="left"/>
                      <w:rPr>
                        <w:sz w:val="21"/>
                      </w:rPr>
                    </w:pPr>
                    <w:r>
                      <w:rPr>
                        <w:spacing w:val="-2"/>
                        <w:sz w:val="21"/>
                      </w:rPr>
                      <w:t>签认工序报验单</w:t>
                    </w:r>
                    <w:r>
                      <w:rPr>
                        <w:spacing w:val="-4"/>
                        <w:sz w:val="21"/>
                      </w:rPr>
                      <w:t>进入计量</w:t>
                    </w:r>
                  </w:p>
                </w:txbxContent>
              </v:textbox>
            </v:shape>
            <v:shape id="_x0000_s1270" type="#_x0000_t202" style="width:1800;height:624;left:7200;position:absolute;top:1746" filled="f" stroked="t" strokecolor="black" strokeweight="0.75pt">
              <v:stroke dashstyle="solid"/>
              <v:textbox inset="0,0,0,0">
                <w:txbxContent>
                  <w:p>
                    <w:pPr>
                      <w:spacing w:before="95"/>
                      <w:ind w:left="144" w:right="0" w:firstLine="0"/>
                      <w:jc w:val="left"/>
                      <w:rPr>
                        <w:sz w:val="21"/>
                      </w:rPr>
                    </w:pPr>
                    <w:r>
                      <w:rPr>
                        <w:spacing w:val="-2"/>
                        <w:sz w:val="21"/>
                      </w:rPr>
                      <w:t>口头同意碾压</w:t>
                    </w:r>
                  </w:p>
                </w:txbxContent>
              </v:textbox>
            </v:shape>
            <v:shape id="_x0000_s1271" type="#_x0000_t202" style="width:3980;height:1404;left:2340;position:absolute;top:186" filled="f" stroked="t" strokecolor="black" strokeweight="0.75pt">
              <v:stroke dashstyle="solid"/>
              <v:textbox inset="0,0,0,0">
                <w:txbxContent>
                  <w:p>
                    <w:pPr>
                      <w:spacing w:before="95"/>
                      <w:ind w:left="144" w:right="0" w:firstLine="0"/>
                      <w:jc w:val="left"/>
                      <w:rPr>
                        <w:sz w:val="21"/>
                      </w:rPr>
                    </w:pPr>
                    <w:r>
                      <w:rPr>
                        <w:sz w:val="21"/>
                      </w:rPr>
                      <w:t>·</w:t>
                    </w:r>
                    <w:r>
                      <w:rPr>
                        <w:spacing w:val="-2"/>
                        <w:sz w:val="21"/>
                      </w:rPr>
                      <w:t>批准标准干密度</w:t>
                    </w:r>
                  </w:p>
                  <w:p>
                    <w:pPr>
                      <w:spacing w:before="43"/>
                      <w:ind w:left="144" w:right="0" w:firstLine="0"/>
                      <w:jc w:val="left"/>
                      <w:rPr>
                        <w:sz w:val="21"/>
                      </w:rPr>
                    </w:pPr>
                    <w:r>
                      <w:rPr>
                        <w:sz w:val="21"/>
                      </w:rPr>
                      <w:t>·</w:t>
                    </w:r>
                    <w:r>
                      <w:rPr>
                        <w:spacing w:val="-1"/>
                        <w:sz w:val="21"/>
                      </w:rPr>
                      <w:t>检查已铺土含水量、有无不适用材料</w:t>
                    </w:r>
                  </w:p>
                  <w:p>
                    <w:pPr>
                      <w:spacing w:before="43"/>
                      <w:ind w:left="144" w:right="0" w:firstLine="0"/>
                      <w:jc w:val="left"/>
                      <w:rPr>
                        <w:sz w:val="21"/>
                      </w:rPr>
                    </w:pPr>
                    <w:r>
                      <w:rPr>
                        <w:sz w:val="21"/>
                      </w:rPr>
                      <w:t>·</w:t>
                    </w:r>
                    <w:r>
                      <w:rPr>
                        <w:spacing w:val="-1"/>
                        <w:sz w:val="21"/>
                      </w:rPr>
                      <w:t>铺土是否大致平整、压实机具已到场</w:t>
                    </w:r>
                  </w:p>
                  <w:p>
                    <w:pPr>
                      <w:spacing w:before="43"/>
                      <w:ind w:left="144" w:right="0" w:firstLine="0"/>
                      <w:jc w:val="left"/>
                      <w:rPr>
                        <w:sz w:val="21"/>
                      </w:rPr>
                    </w:pPr>
                    <w:r>
                      <w:rPr>
                        <w:sz w:val="21"/>
                      </w:rPr>
                      <w:t>·</w:t>
                    </w:r>
                    <w:r>
                      <w:rPr>
                        <w:spacing w:val="-2"/>
                        <w:sz w:val="21"/>
                      </w:rPr>
                      <w:t>松铺厚度适宜</w:t>
                    </w:r>
                  </w:p>
                </w:txbxContent>
              </v:textbox>
            </v:shape>
            <v:shape id="_x0000_s1272" type="#_x0000_t202" style="width:900;height:624;left:7200;position:absolute;top:4242" filled="f" stroked="t" strokecolor="black" strokeweight="0.75pt">
              <v:stroke dashstyle="solid"/>
              <v:textbox inset="0,0,0,0">
                <w:txbxContent>
                  <w:p>
                    <w:pPr>
                      <w:spacing w:before="95"/>
                      <w:ind w:left="144" w:right="0" w:firstLine="0"/>
                      <w:jc w:val="left"/>
                      <w:rPr>
                        <w:sz w:val="21"/>
                      </w:rPr>
                    </w:pPr>
                    <w:r>
                      <w:rPr>
                        <w:spacing w:val="-5"/>
                        <w:sz w:val="21"/>
                      </w:rPr>
                      <w:t>检查</w:t>
                    </w:r>
                  </w:p>
                </w:txbxContent>
              </v:textbox>
            </v:shape>
            <w10:wrap type="topAndBottom"/>
          </v:group>
        </w:pict>
      </w:r>
    </w:p>
    <w:p>
      <w:pPr>
        <w:pStyle w:val="BodyText"/>
        <w:spacing w:before="7"/>
        <w:rPr>
          <w:sz w:val="29"/>
        </w:rPr>
      </w:pPr>
    </w:p>
    <w:p>
      <w:pPr>
        <w:pStyle w:val="BodyText"/>
        <w:spacing w:before="60"/>
        <w:ind w:left="3260"/>
      </w:pPr>
      <w:r>
        <w:rPr>
          <w:spacing w:val="-35"/>
        </w:rPr>
        <w:t xml:space="preserve">图 </w:t>
      </w:r>
      <w:r>
        <w:rPr>
          <w:spacing w:val="-5"/>
        </w:rPr>
        <w:t>10</w:t>
      </w:r>
    </w:p>
    <w:p>
      <w:pPr>
        <w:pStyle w:val="BodyText"/>
        <w:spacing w:before="9"/>
        <w:rPr>
          <w:sz w:val="20"/>
        </w:rPr>
      </w:pPr>
    </w:p>
    <w:p>
      <w:pPr>
        <w:pStyle w:val="ListParagraph"/>
        <w:numPr>
          <w:ilvl w:val="1"/>
          <w:numId w:val="20"/>
        </w:numPr>
        <w:tabs>
          <w:tab w:val="left" w:pos="1581"/>
        </w:tabs>
        <w:spacing w:before="0" w:after="0" w:line="240" w:lineRule="auto"/>
        <w:ind w:left="1581" w:right="0" w:hanging="421"/>
        <w:jc w:val="left"/>
        <w:rPr>
          <w:sz w:val="26"/>
        </w:rPr>
      </w:pPr>
      <w:r>
        <w:rPr>
          <w:spacing w:val="-2"/>
          <w:sz w:val="28"/>
        </w:rPr>
        <w:t>监理工作要点</w:t>
      </w:r>
    </w:p>
    <w:p>
      <w:pPr>
        <w:pStyle w:val="BodyText"/>
        <w:spacing w:before="9"/>
        <w:rPr>
          <w:sz w:val="20"/>
        </w:rPr>
      </w:pPr>
    </w:p>
    <w:p>
      <w:pPr>
        <w:pStyle w:val="BodyText"/>
        <w:spacing w:line="417" w:lineRule="auto"/>
        <w:ind w:left="460" w:right="364" w:firstLine="700"/>
        <w:jc w:val="both"/>
      </w:pPr>
      <w:r>
        <w:rPr>
          <w:spacing w:val="-2"/>
        </w:rPr>
        <w:t>①路基土填料标准干密度（最大干密度）</w:t>
      </w:r>
      <w:r>
        <w:rPr>
          <w:spacing w:val="-8"/>
        </w:rPr>
        <w:t xml:space="preserve">采用 </w:t>
      </w:r>
      <w:r>
        <w:rPr>
          <w:spacing w:val="-2"/>
        </w:rPr>
        <w:t>JTJ051-93</w:t>
      </w:r>
      <w:r>
        <w:rPr>
          <w:spacing w:val="-7"/>
        </w:rPr>
        <w:t xml:space="preserve"> 所规定的重型击</w:t>
      </w:r>
      <w:r>
        <w:rPr>
          <w:spacing w:val="-4"/>
        </w:rPr>
        <w:t>实标准，并在施工单位和试验室做平行试验后由总监批准。不同土料其最大干密</w:t>
      </w:r>
      <w:r>
        <w:rPr>
          <w:spacing w:val="-2"/>
        </w:rPr>
        <w:t>度也不同，不能混用，更不能以小替大。</w:t>
      </w:r>
    </w:p>
    <w:p>
      <w:pPr>
        <w:pStyle w:val="BodyText"/>
        <w:spacing w:line="417" w:lineRule="auto"/>
        <w:ind w:left="460" w:right="364" w:firstLine="700"/>
      </w:pPr>
      <w:r>
        <w:rPr>
          <w:spacing w:val="-4"/>
        </w:rPr>
        <w:t>②路基压实度检测以灌砂法为主（环刀法或核子仪法</w:t>
      </w:r>
      <w:r>
        <w:rPr>
          <w:spacing w:val="-140"/>
        </w:rPr>
        <w:t>）</w:t>
      </w:r>
      <w:r>
        <w:rPr>
          <w:spacing w:val="-4"/>
        </w:rPr>
        <w:t>。使用灌砂法的注意</w:t>
      </w:r>
      <w:r>
        <w:rPr>
          <w:spacing w:val="-4"/>
        </w:rPr>
        <w:t>事项。</w:t>
      </w:r>
    </w:p>
    <w:p>
      <w:pPr>
        <w:pStyle w:val="BodyText"/>
        <w:spacing w:line="417" w:lineRule="auto"/>
        <w:ind w:left="460" w:right="224" w:firstLine="700"/>
      </w:pPr>
      <w:r>
        <w:rPr>
          <w:spacing w:val="-8"/>
        </w:rPr>
        <w:t>A、灌少法适用于工地测定砂土、砂砾土、砂砾料、级配碎石、水泥稳定土、</w:t>
      </w:r>
      <w:r>
        <w:rPr>
          <w:spacing w:val="-3"/>
        </w:rPr>
        <w:t xml:space="preserve">石灰稳定土等各种粒径不大于 </w:t>
      </w:r>
      <w:r>
        <w:t>40cm</w:t>
      </w:r>
      <w:r>
        <w:rPr>
          <w:spacing w:val="-10"/>
        </w:rPr>
        <w:t xml:space="preserve"> 的材料，测定层厚一般不超过 </w:t>
      </w:r>
      <w:r>
        <w:t>150－200mm。</w:t>
      </w:r>
    </w:p>
    <w:p>
      <w:pPr>
        <w:spacing w:after="0" w:line="417" w:lineRule="auto"/>
        <w:sectPr>
          <w:headerReference w:type="default" r:id="rId40"/>
          <w:footerReference w:type="default" r:id="rId41"/>
          <w:pgSz w:w="11910" w:h="16840"/>
          <w:pgMar w:top="1340" w:right="740" w:bottom="1180" w:left="620" w:header="1100" w:footer="884"/>
          <w:pgNumType w:start="19"/>
          <w:cols w:space="708"/>
        </w:sectPr>
      </w:pPr>
    </w:p>
    <w:p>
      <w:pPr>
        <w:pStyle w:val="BodyText"/>
        <w:spacing w:before="4"/>
        <w:rPr>
          <w:sz w:val="12"/>
        </w:rPr>
      </w:pPr>
    </w:p>
    <w:p>
      <w:pPr>
        <w:pStyle w:val="BodyText"/>
        <w:spacing w:before="61" w:line="417" w:lineRule="auto"/>
        <w:ind w:left="460" w:right="364" w:firstLine="700"/>
        <w:jc w:val="both"/>
      </w:pPr>
      <w:r>
        <w:rPr>
          <w:spacing w:val="-2"/>
        </w:rPr>
        <w:t>B</w:t>
      </w:r>
      <w:r>
        <w:rPr>
          <w:spacing w:val="-4"/>
        </w:rPr>
        <w:t xml:space="preserve">、使用正确的称量工具 </w:t>
      </w:r>
      <w:r>
        <w:rPr>
          <w:spacing w:val="-2"/>
        </w:rPr>
        <w:t>0.1g</w:t>
      </w:r>
      <w:r>
        <w:rPr>
          <w:spacing w:val="-8"/>
        </w:rPr>
        <w:t xml:space="preserve"> 的天平</w:t>
      </w:r>
      <w:r>
        <w:rPr>
          <w:spacing w:val="-2"/>
        </w:rPr>
        <w:t>（对细颗料土，如取的试样小，则应</w:t>
      </w:r>
      <w:r>
        <w:rPr>
          <w:spacing w:val="-6"/>
        </w:rPr>
        <w:t xml:space="preserve">用感量 </w:t>
      </w:r>
      <w:r>
        <w:t>0.01g</w:t>
      </w:r>
      <w:r>
        <w:rPr>
          <w:spacing w:val="-5"/>
        </w:rPr>
        <w:t xml:space="preserve"> 的天平称量</w:t>
      </w:r>
      <w:r>
        <w:rPr>
          <w:spacing w:val="-140"/>
        </w:rPr>
        <w:t>）</w:t>
      </w:r>
      <w:r>
        <w:t>。</w:t>
      </w:r>
    </w:p>
    <w:p>
      <w:pPr>
        <w:pStyle w:val="BodyText"/>
        <w:spacing w:line="417" w:lineRule="auto"/>
        <w:ind w:left="460" w:right="364" w:firstLine="700"/>
        <w:jc w:val="both"/>
      </w:pPr>
      <w:r>
        <w:t xml:space="preserve">C、量砂可选用市售标准砂。若买不到标准砂，也可自己筛洗料径 0.25－ </w:t>
      </w:r>
      <w:r>
        <w:rPr>
          <w:spacing w:val="-2"/>
        </w:rPr>
        <w:t>0.5mm</w:t>
      </w:r>
      <w:r>
        <w:rPr>
          <w:spacing w:val="-8"/>
        </w:rPr>
        <w:t xml:space="preserve"> 的均匀砂烘干，并放置足够时间使用其与空气的湿度达到平衡。砂的密度</w:t>
      </w:r>
      <w:r>
        <w:rPr>
          <w:spacing w:val="-2"/>
        </w:rPr>
        <w:t xml:space="preserve">应按标准方法确定，重复至少三次，最后取其平均值，准确至 </w:t>
      </w:r>
      <w:r>
        <w:t>1g.</w:t>
      </w:r>
    </w:p>
    <w:p>
      <w:pPr>
        <w:pStyle w:val="BodyText"/>
        <w:spacing w:line="417" w:lineRule="auto"/>
        <w:ind w:left="460" w:right="364" w:firstLine="700"/>
        <w:jc w:val="both"/>
      </w:pPr>
      <w:r>
        <w:rPr>
          <w:spacing w:val="-2"/>
        </w:rPr>
        <w:t>③如果用填石的方法施工，路基无法用灌砂法测定其压实度时，可用经验</w:t>
      </w:r>
      <w:r>
        <w:rPr>
          <w:spacing w:val="-4"/>
        </w:rPr>
        <w:t>碾压遍数来测定。即当压路机碾压到规定遍数后，在路基选几个硬点，测量其高</w:t>
      </w:r>
      <w:r>
        <w:rPr>
          <w:spacing w:val="-9"/>
        </w:rPr>
        <w:t xml:space="preserve">度，然后用 </w:t>
      </w:r>
      <w:r>
        <w:rPr>
          <w:spacing w:val="-6"/>
        </w:rPr>
        <w:t>18t</w:t>
      </w:r>
      <w:r>
        <w:rPr>
          <w:spacing w:val="-10"/>
        </w:rPr>
        <w:t xml:space="preserve"> 压路机在其上面行走一遍，观察其沉降量。对于压实度要求达到</w:t>
      </w:r>
      <w:r>
        <w:rPr>
          <w:spacing w:val="-6"/>
        </w:rPr>
        <w:t xml:space="preserve"> </w:t>
      </w:r>
      <w:r>
        <w:rPr>
          <w:spacing w:val="-4"/>
        </w:rPr>
        <w:t>95％</w:t>
      </w:r>
      <w:r>
        <w:rPr>
          <w:spacing w:val="-8"/>
        </w:rPr>
        <w:t xml:space="preserve">时层次沉降量控在 </w:t>
      </w:r>
      <w:r>
        <w:rPr>
          <w:spacing w:val="-4"/>
        </w:rPr>
        <w:t>3mm</w:t>
      </w:r>
      <w:r>
        <w:rPr>
          <w:spacing w:val="-20"/>
        </w:rPr>
        <w:t xml:space="preserve"> 以内，对于压实度要求达到 </w:t>
      </w:r>
      <w:r>
        <w:rPr>
          <w:spacing w:val="-4"/>
        </w:rPr>
        <w:t xml:space="preserve">90％时层次沉降量控制在 </w:t>
      </w:r>
      <w:r>
        <w:t>5mmc mw .</w:t>
      </w:r>
    </w:p>
    <w:p>
      <w:pPr>
        <w:pStyle w:val="BodyText"/>
        <w:spacing w:line="417" w:lineRule="auto"/>
        <w:ind w:left="460" w:right="364" w:firstLine="700"/>
        <w:jc w:val="both"/>
      </w:pPr>
      <w:r>
        <w:rPr>
          <w:spacing w:val="-2"/>
        </w:rPr>
        <w:t>④在碾压过程中，路基若出现“弹簧”现象则表示该区域内土壤含水量过</w:t>
      </w:r>
      <w:r>
        <w:rPr>
          <w:spacing w:val="-4"/>
        </w:rPr>
        <w:t>大或表示有过湿土块，应挖掘换土或凉晒后再碾压。若出现“干松”现象，表示</w:t>
      </w:r>
      <w:r>
        <w:rPr>
          <w:spacing w:val="-4"/>
        </w:rPr>
        <w:t>该区域内土壤含水量不足，低于最佳含水量，宜洒水翻拌后再碾压，这样效果会</w:t>
      </w:r>
      <w:r>
        <w:rPr>
          <w:spacing w:val="-4"/>
        </w:rPr>
        <w:t>更好。</w:t>
      </w:r>
    </w:p>
    <w:p>
      <w:pPr>
        <w:pStyle w:val="BodyText"/>
        <w:spacing w:line="417" w:lineRule="auto"/>
        <w:ind w:left="460" w:right="364" w:firstLine="700"/>
        <w:jc w:val="both"/>
      </w:pPr>
      <w:r>
        <w:rPr>
          <w:spacing w:val="-2"/>
        </w:rPr>
        <w:t>⑤路基达到碾压遍数后均应由施工单位自己检测，不合格时，自行补压。</w:t>
      </w:r>
      <w:r>
        <w:rPr>
          <w:spacing w:val="-4"/>
        </w:rPr>
        <w:t>若检验合格，施工单位应填写工序报验单，连同检测记录，报监理工程师进行抽</w:t>
      </w:r>
      <w:r>
        <w:rPr>
          <w:spacing w:val="-4"/>
        </w:rPr>
        <w:t>验或者碾压到规定遍数后，会同监理工程师检验，合格时即可签定认可，不合格</w:t>
      </w:r>
      <w:r>
        <w:rPr>
          <w:spacing w:val="-2"/>
        </w:rPr>
        <w:t>进施工单位自费进行补压或返工。</w:t>
      </w:r>
    </w:p>
    <w:p>
      <w:pPr>
        <w:pStyle w:val="BodyText"/>
        <w:spacing w:line="417" w:lineRule="auto"/>
        <w:ind w:left="460" w:right="364" w:firstLine="700"/>
      </w:pPr>
      <w:r>
        <w:rPr>
          <w:spacing w:val="-2"/>
        </w:rPr>
        <w:t>⑥碾压成型的路基，凡遭雨淋湿，不论验收与否，雨后必须重新碾压才能</w:t>
      </w:r>
      <w:r>
        <w:rPr>
          <w:spacing w:val="-2"/>
        </w:rPr>
        <w:t>继续上土。</w:t>
      </w:r>
    </w:p>
    <w:p>
      <w:pPr>
        <w:pStyle w:val="BodyText"/>
      </w:pPr>
    </w:p>
    <w:p>
      <w:pPr>
        <w:pStyle w:val="BodyText"/>
        <w:spacing w:before="4"/>
        <w:rPr>
          <w:sz w:val="20"/>
        </w:rPr>
      </w:pPr>
    </w:p>
    <w:p>
      <w:pPr>
        <w:pStyle w:val="BodyText"/>
        <w:ind w:left="600"/>
      </w:pPr>
      <w:r>
        <w:rPr>
          <w:spacing w:val="-6"/>
        </w:rPr>
        <w:t xml:space="preserve">⑦路基压实质量控制汇总表 </w:t>
      </w:r>
      <w:r>
        <w:rPr>
          <w:spacing w:val="-10"/>
        </w:rPr>
        <w:t>6</w:t>
      </w:r>
    </w:p>
    <w:p>
      <w:pPr>
        <w:spacing w:after="0"/>
        <w:sectPr>
          <w:headerReference w:type="default" r:id="rId42"/>
          <w:footerReference w:type="default" r:id="rId43"/>
          <w:pgSz w:w="11910" w:h="16840"/>
          <w:pgMar w:top="1340" w:right="740" w:bottom="1180" w:left="620" w:header="1100" w:footer="884"/>
          <w:pgNumType w:start="20"/>
          <w:cols w:space="708"/>
        </w:sectPr>
      </w:pPr>
    </w:p>
    <w:p>
      <w:pPr>
        <w:pStyle w:val="BodyText"/>
        <w:spacing w:before="4"/>
        <w:rPr>
          <w:sz w:val="12"/>
        </w:rPr>
      </w:pPr>
    </w:p>
    <w:p>
      <w:pPr>
        <w:pStyle w:val="BodyText"/>
        <w:spacing w:before="61"/>
        <w:ind w:right="2175"/>
        <w:jc w:val="right"/>
      </w:pPr>
      <w:r>
        <w:rPr>
          <w:spacing w:val="-35"/>
        </w:rPr>
        <w:t xml:space="preserve">表 </w:t>
      </w:r>
      <w:r>
        <w:rPr>
          <w:spacing w:val="-10"/>
        </w:rPr>
        <w:t>6</w:t>
      </w:r>
    </w:p>
    <w:p>
      <w:pPr>
        <w:pStyle w:val="BodyText"/>
        <w:spacing w:before="2"/>
        <w:rPr>
          <w:sz w:val="10"/>
        </w:rPr>
      </w:pPr>
    </w:p>
    <w:tbl>
      <w:tblPr>
        <w:tblStyle w:val="TableNormal6"/>
        <w:tblW w:w="0" w:type="auto"/>
        <w:jc w:val="left"/>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4"/>
        <w:gridCol w:w="1732"/>
        <w:gridCol w:w="1217"/>
        <w:gridCol w:w="1217"/>
        <w:gridCol w:w="1218"/>
        <w:gridCol w:w="1218"/>
        <w:gridCol w:w="1218"/>
      </w:tblGrid>
      <w:tr>
        <w:tblPrEx>
          <w:tblW w:w="0" w:type="auto"/>
          <w:jc w:val="left"/>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2686" w:type="dxa"/>
            <w:gridSpan w:val="2"/>
          </w:tcPr>
          <w:p>
            <w:pPr>
              <w:pStyle w:val="TableParagraph"/>
              <w:spacing w:before="75"/>
              <w:ind w:left="863"/>
              <w:rPr>
                <w:sz w:val="24"/>
              </w:rPr>
            </w:pPr>
            <w:r>
              <w:rPr>
                <w:spacing w:val="-3"/>
                <w:sz w:val="24"/>
              </w:rPr>
              <w:t>检查项目</w:t>
            </w:r>
          </w:p>
        </w:tc>
        <w:tc>
          <w:tcPr>
            <w:tcW w:w="1217" w:type="dxa"/>
          </w:tcPr>
          <w:p>
            <w:pPr>
              <w:pStyle w:val="TableParagraph"/>
              <w:spacing w:before="75"/>
              <w:ind w:left="114" w:right="104"/>
              <w:jc w:val="center"/>
              <w:rPr>
                <w:sz w:val="24"/>
              </w:rPr>
            </w:pPr>
            <w:r>
              <w:rPr>
                <w:spacing w:val="-3"/>
                <w:sz w:val="24"/>
              </w:rPr>
              <w:t>质量标准</w:t>
            </w:r>
          </w:p>
        </w:tc>
        <w:tc>
          <w:tcPr>
            <w:tcW w:w="4871" w:type="dxa"/>
            <w:gridSpan w:val="4"/>
          </w:tcPr>
          <w:p>
            <w:pPr>
              <w:pStyle w:val="TableParagraph"/>
              <w:spacing w:before="75"/>
              <w:ind w:left="1820" w:right="1811"/>
              <w:jc w:val="center"/>
              <w:rPr>
                <w:sz w:val="24"/>
              </w:rPr>
            </w:pPr>
            <w:r>
              <w:rPr>
                <w:spacing w:val="-2"/>
                <w:sz w:val="24"/>
              </w:rPr>
              <w:t>检验及认可</w:t>
            </w:r>
          </w:p>
        </w:tc>
      </w:tr>
      <w:tr>
        <w:tblPrEx>
          <w:tblW w:w="0" w:type="auto"/>
          <w:jc w:val="left"/>
          <w:tblInd w:w="938" w:type="dxa"/>
          <w:tblLayout w:type="fixed"/>
          <w:tblCellMar>
            <w:top w:w="0" w:type="dxa"/>
            <w:left w:w="0" w:type="dxa"/>
            <w:bottom w:w="0" w:type="dxa"/>
            <w:right w:w="0" w:type="dxa"/>
          </w:tblCellMar>
          <w:tblLook w:val="01E0"/>
        </w:tblPrEx>
        <w:trPr>
          <w:trHeight w:val="454"/>
          <w:jc w:val="left"/>
        </w:trPr>
        <w:tc>
          <w:tcPr>
            <w:tcW w:w="2686" w:type="dxa"/>
            <w:gridSpan w:val="2"/>
          </w:tcPr>
          <w:p>
            <w:pPr>
              <w:pStyle w:val="TableParagraph"/>
              <w:spacing w:before="75"/>
              <w:ind w:left="863"/>
              <w:rPr>
                <w:sz w:val="24"/>
              </w:rPr>
            </w:pPr>
            <w:r>
              <w:rPr>
                <w:spacing w:val="-3"/>
                <w:sz w:val="24"/>
              </w:rPr>
              <w:t>填土路基</w:t>
            </w:r>
          </w:p>
        </w:tc>
        <w:tc>
          <w:tcPr>
            <w:tcW w:w="1217" w:type="dxa"/>
          </w:tcPr>
          <w:p>
            <w:pPr>
              <w:pStyle w:val="TableParagraph"/>
              <w:spacing w:before="75"/>
              <w:ind w:left="114" w:right="104"/>
              <w:jc w:val="center"/>
              <w:rPr>
                <w:sz w:val="24"/>
              </w:rPr>
            </w:pPr>
            <w:r>
              <w:rPr>
                <w:spacing w:val="-3"/>
                <w:sz w:val="24"/>
              </w:rPr>
              <w:t>一级公路</w:t>
            </w:r>
          </w:p>
        </w:tc>
        <w:tc>
          <w:tcPr>
            <w:tcW w:w="1217" w:type="dxa"/>
          </w:tcPr>
          <w:p>
            <w:pPr>
              <w:pStyle w:val="TableParagraph"/>
              <w:spacing w:before="75"/>
              <w:ind w:left="128"/>
              <w:rPr>
                <w:sz w:val="24"/>
              </w:rPr>
            </w:pPr>
            <w:r>
              <w:rPr>
                <w:spacing w:val="-3"/>
                <w:sz w:val="24"/>
              </w:rPr>
              <w:t>检验频率</w:t>
            </w:r>
          </w:p>
        </w:tc>
        <w:tc>
          <w:tcPr>
            <w:tcW w:w="1218" w:type="dxa"/>
          </w:tcPr>
          <w:p>
            <w:pPr>
              <w:pStyle w:val="TableParagraph"/>
              <w:spacing w:before="75"/>
              <w:ind w:left="115" w:right="105"/>
              <w:jc w:val="center"/>
              <w:rPr>
                <w:sz w:val="24"/>
              </w:rPr>
            </w:pPr>
            <w:r>
              <w:rPr>
                <w:spacing w:val="-3"/>
                <w:sz w:val="24"/>
              </w:rPr>
              <w:t>检验方法</w:t>
            </w:r>
          </w:p>
        </w:tc>
        <w:tc>
          <w:tcPr>
            <w:tcW w:w="1218" w:type="dxa"/>
          </w:tcPr>
          <w:p>
            <w:pPr>
              <w:pStyle w:val="TableParagraph"/>
              <w:spacing w:before="75"/>
              <w:ind w:left="128"/>
              <w:rPr>
                <w:sz w:val="24"/>
              </w:rPr>
            </w:pPr>
            <w:r>
              <w:rPr>
                <w:spacing w:val="-3"/>
                <w:sz w:val="24"/>
              </w:rPr>
              <w:t>检验程序</w:t>
            </w:r>
          </w:p>
        </w:tc>
        <w:tc>
          <w:tcPr>
            <w:tcW w:w="1218" w:type="dxa"/>
          </w:tcPr>
          <w:p>
            <w:pPr>
              <w:pStyle w:val="TableParagraph"/>
              <w:spacing w:before="75"/>
              <w:ind w:left="128"/>
              <w:rPr>
                <w:sz w:val="24"/>
              </w:rPr>
            </w:pPr>
            <w:r>
              <w:rPr>
                <w:spacing w:val="-3"/>
                <w:sz w:val="24"/>
              </w:rPr>
              <w:t>认可程序</w:t>
            </w:r>
          </w:p>
        </w:tc>
      </w:tr>
      <w:tr>
        <w:tblPrEx>
          <w:tblW w:w="0" w:type="auto"/>
          <w:jc w:val="left"/>
          <w:tblInd w:w="938" w:type="dxa"/>
          <w:tblLayout w:type="fixed"/>
          <w:tblCellMar>
            <w:top w:w="0" w:type="dxa"/>
            <w:left w:w="0" w:type="dxa"/>
            <w:bottom w:w="0" w:type="dxa"/>
            <w:right w:w="0" w:type="dxa"/>
          </w:tblCellMar>
          <w:tblLook w:val="01E0"/>
        </w:tblPrEx>
        <w:trPr>
          <w:trHeight w:val="454"/>
          <w:jc w:val="left"/>
        </w:trPr>
        <w:tc>
          <w:tcPr>
            <w:tcW w:w="954" w:type="dxa"/>
            <w:vMerge w:val="restart"/>
          </w:tcPr>
          <w:p>
            <w:pPr>
              <w:pStyle w:val="TableParagraph"/>
              <w:spacing w:before="11"/>
              <w:rPr>
                <w:sz w:val="29"/>
              </w:rPr>
            </w:pPr>
          </w:p>
          <w:p>
            <w:pPr>
              <w:pStyle w:val="TableParagraph"/>
              <w:spacing w:line="242" w:lineRule="auto"/>
              <w:ind w:left="236" w:right="226"/>
              <w:rPr>
                <w:sz w:val="24"/>
              </w:rPr>
            </w:pPr>
            <w:r>
              <w:rPr>
                <w:spacing w:val="-6"/>
                <w:sz w:val="24"/>
              </w:rPr>
              <w:t>路槽</w:t>
            </w:r>
            <w:r>
              <w:rPr>
                <w:spacing w:val="-5"/>
                <w:sz w:val="24"/>
              </w:rPr>
              <w:t>以下</w:t>
            </w:r>
          </w:p>
        </w:tc>
        <w:tc>
          <w:tcPr>
            <w:tcW w:w="1732" w:type="dxa"/>
          </w:tcPr>
          <w:p>
            <w:pPr>
              <w:pStyle w:val="TableParagraph"/>
              <w:spacing w:before="75"/>
              <w:ind w:left="196" w:right="186"/>
              <w:jc w:val="center"/>
              <w:rPr>
                <w:sz w:val="24"/>
              </w:rPr>
            </w:pPr>
            <w:r>
              <w:rPr>
                <w:spacing w:val="-2"/>
                <w:sz w:val="24"/>
              </w:rPr>
              <w:t>0～800mm</w:t>
            </w:r>
          </w:p>
        </w:tc>
        <w:tc>
          <w:tcPr>
            <w:tcW w:w="1217" w:type="dxa"/>
          </w:tcPr>
          <w:p>
            <w:pPr>
              <w:pStyle w:val="TableParagraph"/>
              <w:spacing w:before="75"/>
              <w:ind w:left="114" w:right="104"/>
              <w:jc w:val="center"/>
              <w:rPr>
                <w:sz w:val="24"/>
              </w:rPr>
            </w:pPr>
            <w:r>
              <w:rPr>
                <w:spacing w:val="-5"/>
                <w:sz w:val="24"/>
              </w:rPr>
              <w:t>95</w:t>
            </w:r>
          </w:p>
        </w:tc>
        <w:tc>
          <w:tcPr>
            <w:tcW w:w="1217" w:type="dxa"/>
            <w:vMerge w:val="restart"/>
          </w:tcPr>
          <w:p>
            <w:pPr>
              <w:pStyle w:val="TableParagraph"/>
              <w:rPr>
                <w:sz w:val="24"/>
              </w:rPr>
            </w:pPr>
          </w:p>
          <w:p>
            <w:pPr>
              <w:pStyle w:val="TableParagraph"/>
              <w:spacing w:before="6"/>
              <w:rPr>
                <w:sz w:val="18"/>
              </w:rPr>
            </w:pPr>
          </w:p>
          <w:p>
            <w:pPr>
              <w:pStyle w:val="TableParagraph"/>
              <w:spacing w:line="242" w:lineRule="auto"/>
              <w:ind w:left="107" w:right="17" w:hanging="79"/>
              <w:jc w:val="center"/>
              <w:rPr>
                <w:sz w:val="24"/>
              </w:rPr>
            </w:pPr>
            <w:r>
              <w:rPr>
                <w:spacing w:val="-11"/>
                <w:sz w:val="24"/>
              </w:rPr>
              <w:t xml:space="preserve">每 </w:t>
            </w:r>
            <w:r>
              <w:rPr>
                <w:sz w:val="24"/>
              </w:rPr>
              <w:t>200</w:t>
            </w:r>
            <w:r>
              <w:rPr>
                <w:spacing w:val="-11"/>
                <w:sz w:val="24"/>
              </w:rPr>
              <w:t xml:space="preserve"> 米</w:t>
            </w:r>
            <w:r>
              <w:rPr>
                <w:spacing w:val="-2"/>
                <w:sz w:val="24"/>
              </w:rPr>
              <w:t>全断点</w:t>
            </w:r>
            <w:r>
              <w:rPr>
                <w:spacing w:val="-2"/>
                <w:sz w:val="24"/>
              </w:rPr>
              <w:t xml:space="preserve">5～ </w:t>
            </w:r>
            <w:r>
              <w:rPr>
                <w:sz w:val="24"/>
              </w:rPr>
              <w:t>6</w:t>
            </w:r>
            <w:r>
              <w:rPr>
                <w:spacing w:val="-21"/>
                <w:sz w:val="24"/>
              </w:rPr>
              <w:t xml:space="preserve"> 点</w:t>
            </w:r>
          </w:p>
        </w:tc>
        <w:tc>
          <w:tcPr>
            <w:tcW w:w="1218" w:type="dxa"/>
            <w:vMerge w:val="restart"/>
          </w:tcPr>
          <w:p>
            <w:pPr>
              <w:pStyle w:val="TableParagraph"/>
              <w:rPr>
                <w:sz w:val="24"/>
              </w:rPr>
            </w:pPr>
          </w:p>
          <w:p>
            <w:pPr>
              <w:pStyle w:val="TableParagraph"/>
              <w:spacing w:before="6"/>
              <w:rPr>
                <w:sz w:val="18"/>
              </w:rPr>
            </w:pPr>
          </w:p>
          <w:p>
            <w:pPr>
              <w:pStyle w:val="TableParagraph"/>
              <w:spacing w:line="242" w:lineRule="auto"/>
              <w:ind w:left="129" w:right="118"/>
              <w:jc w:val="center"/>
              <w:rPr>
                <w:sz w:val="24"/>
              </w:rPr>
            </w:pPr>
            <w:r>
              <w:rPr>
                <w:spacing w:val="-4"/>
                <w:sz w:val="24"/>
              </w:rPr>
              <w:t>灌砂法环</w:t>
            </w:r>
            <w:r>
              <w:rPr>
                <w:spacing w:val="-4"/>
                <w:sz w:val="24"/>
              </w:rPr>
              <w:t>刀法核子</w:t>
            </w:r>
            <w:r>
              <w:rPr>
                <w:spacing w:val="-6"/>
                <w:sz w:val="24"/>
              </w:rPr>
              <w:t>仪法</w:t>
            </w:r>
          </w:p>
        </w:tc>
        <w:tc>
          <w:tcPr>
            <w:tcW w:w="1218" w:type="dxa"/>
            <w:vMerge w:val="restart"/>
          </w:tcPr>
          <w:p>
            <w:pPr>
              <w:pStyle w:val="TableParagraph"/>
              <w:rPr>
                <w:sz w:val="24"/>
              </w:rPr>
            </w:pPr>
          </w:p>
          <w:p>
            <w:pPr>
              <w:pStyle w:val="TableParagraph"/>
              <w:spacing w:before="8"/>
              <w:rPr>
                <w:sz w:val="30"/>
              </w:rPr>
            </w:pPr>
          </w:p>
          <w:p>
            <w:pPr>
              <w:pStyle w:val="TableParagraph"/>
              <w:spacing w:line="242" w:lineRule="auto"/>
              <w:ind w:left="368" w:right="117" w:hanging="240"/>
              <w:rPr>
                <w:sz w:val="24"/>
              </w:rPr>
            </w:pPr>
            <w:r>
              <w:rPr>
                <w:spacing w:val="-4"/>
                <w:sz w:val="24"/>
              </w:rPr>
              <w:t>施工单位</w:t>
            </w:r>
            <w:r>
              <w:rPr>
                <w:spacing w:val="-6"/>
                <w:sz w:val="24"/>
              </w:rPr>
              <w:t>自检</w:t>
            </w:r>
          </w:p>
        </w:tc>
        <w:tc>
          <w:tcPr>
            <w:tcW w:w="1218" w:type="dxa"/>
            <w:vMerge w:val="restart"/>
          </w:tcPr>
          <w:p>
            <w:pPr>
              <w:pStyle w:val="TableParagraph"/>
              <w:rPr>
                <w:sz w:val="24"/>
              </w:rPr>
            </w:pPr>
          </w:p>
          <w:p>
            <w:pPr>
              <w:pStyle w:val="TableParagraph"/>
              <w:spacing w:before="6"/>
              <w:rPr>
                <w:sz w:val="18"/>
              </w:rPr>
            </w:pPr>
          </w:p>
          <w:p>
            <w:pPr>
              <w:pStyle w:val="TableParagraph"/>
              <w:spacing w:line="242" w:lineRule="auto"/>
              <w:ind w:left="107" w:right="96" w:firstLine="21"/>
              <w:rPr>
                <w:sz w:val="24"/>
              </w:rPr>
            </w:pPr>
            <w:r>
              <w:rPr>
                <w:spacing w:val="-4"/>
                <w:sz w:val="24"/>
              </w:rPr>
              <w:t>监理工程</w:t>
            </w:r>
            <w:r>
              <w:rPr>
                <w:spacing w:val="14"/>
                <w:sz w:val="24"/>
              </w:rPr>
              <w:t>师抽查</w:t>
            </w:r>
            <w:r>
              <w:rPr>
                <w:spacing w:val="-5"/>
                <w:sz w:val="24"/>
              </w:rPr>
              <w:t>20</w:t>
            </w:r>
          </w:p>
          <w:p>
            <w:pPr>
              <w:pStyle w:val="TableParagraph"/>
              <w:spacing w:before="3"/>
              <w:ind w:left="128"/>
              <w:rPr>
                <w:sz w:val="24"/>
              </w:rPr>
            </w:pPr>
            <w:r>
              <w:rPr>
                <w:spacing w:val="-2"/>
                <w:sz w:val="24"/>
              </w:rPr>
              <w:t>％～30％</w:t>
            </w:r>
          </w:p>
        </w:tc>
      </w:tr>
      <w:tr>
        <w:tblPrEx>
          <w:tblW w:w="0" w:type="auto"/>
          <w:jc w:val="left"/>
          <w:tblInd w:w="938" w:type="dxa"/>
          <w:tblLayout w:type="fixed"/>
          <w:tblCellMar>
            <w:top w:w="0" w:type="dxa"/>
            <w:left w:w="0" w:type="dxa"/>
            <w:bottom w:w="0" w:type="dxa"/>
            <w:right w:w="0" w:type="dxa"/>
          </w:tblCellMar>
          <w:tblLook w:val="01E0"/>
        </w:tblPrEx>
        <w:trPr>
          <w:trHeight w:val="453"/>
          <w:jc w:val="left"/>
        </w:trPr>
        <w:tc>
          <w:tcPr>
            <w:tcW w:w="954" w:type="dxa"/>
            <w:vMerge/>
            <w:tcBorders>
              <w:top w:val="nil"/>
            </w:tcBorders>
          </w:tcPr>
          <w:p>
            <w:pPr>
              <w:rPr>
                <w:sz w:val="2"/>
                <w:szCs w:val="2"/>
              </w:rPr>
            </w:pPr>
          </w:p>
        </w:tc>
        <w:tc>
          <w:tcPr>
            <w:tcW w:w="1732" w:type="dxa"/>
          </w:tcPr>
          <w:p>
            <w:pPr>
              <w:pStyle w:val="TableParagraph"/>
              <w:spacing w:before="75"/>
              <w:ind w:left="196" w:right="186"/>
              <w:jc w:val="center"/>
              <w:rPr>
                <w:sz w:val="24"/>
              </w:rPr>
            </w:pPr>
            <w:r>
              <w:rPr>
                <w:spacing w:val="-2"/>
                <w:sz w:val="24"/>
              </w:rPr>
              <w:t>800～1500mm</w:t>
            </w:r>
          </w:p>
        </w:tc>
        <w:tc>
          <w:tcPr>
            <w:tcW w:w="1217" w:type="dxa"/>
          </w:tcPr>
          <w:p>
            <w:pPr>
              <w:pStyle w:val="TableParagraph"/>
              <w:spacing w:before="75"/>
              <w:ind w:left="114" w:right="104"/>
              <w:jc w:val="center"/>
              <w:rPr>
                <w:sz w:val="24"/>
              </w:rPr>
            </w:pPr>
            <w:r>
              <w:rPr>
                <w:spacing w:val="-5"/>
                <w:sz w:val="24"/>
              </w:rPr>
              <w:t>93</w:t>
            </w:r>
          </w:p>
        </w:tc>
        <w:tc>
          <w:tcPr>
            <w:tcW w:w="1217" w:type="dxa"/>
            <w:vMerge/>
            <w:tcBorders>
              <w:top w:val="nil"/>
            </w:tcBorders>
          </w:tcPr>
          <w:p>
            <w:pPr>
              <w:rPr>
                <w:sz w:val="2"/>
                <w:szCs w:val="2"/>
              </w:rPr>
            </w:pPr>
          </w:p>
        </w:tc>
        <w:tc>
          <w:tcPr>
            <w:tcW w:w="1218" w:type="dxa"/>
            <w:vMerge/>
            <w:tcBorders>
              <w:top w:val="nil"/>
            </w:tcBorders>
          </w:tcPr>
          <w:p>
            <w:pPr>
              <w:rPr>
                <w:sz w:val="2"/>
                <w:szCs w:val="2"/>
              </w:rPr>
            </w:pPr>
          </w:p>
        </w:tc>
        <w:tc>
          <w:tcPr>
            <w:tcW w:w="1218" w:type="dxa"/>
            <w:vMerge/>
            <w:tcBorders>
              <w:top w:val="nil"/>
            </w:tcBorders>
          </w:tcPr>
          <w:p>
            <w:pPr>
              <w:rPr>
                <w:sz w:val="2"/>
                <w:szCs w:val="2"/>
              </w:rPr>
            </w:pPr>
          </w:p>
        </w:tc>
        <w:tc>
          <w:tcPr>
            <w:tcW w:w="1218" w:type="dxa"/>
            <w:vMerge/>
            <w:tcBorders>
              <w:top w:val="nil"/>
            </w:tcBorders>
          </w:tcPr>
          <w:p>
            <w:pPr>
              <w:rPr>
                <w:sz w:val="2"/>
                <w:szCs w:val="2"/>
              </w:rPr>
            </w:pPr>
          </w:p>
        </w:tc>
      </w:tr>
      <w:tr>
        <w:tblPrEx>
          <w:tblW w:w="0" w:type="auto"/>
          <w:jc w:val="left"/>
          <w:tblInd w:w="938" w:type="dxa"/>
          <w:tblLayout w:type="fixed"/>
          <w:tblCellMar>
            <w:top w:w="0" w:type="dxa"/>
            <w:left w:w="0" w:type="dxa"/>
            <w:bottom w:w="0" w:type="dxa"/>
            <w:right w:w="0" w:type="dxa"/>
          </w:tblCellMar>
          <w:tblLook w:val="01E0"/>
        </w:tblPrEx>
        <w:trPr>
          <w:trHeight w:val="453"/>
          <w:jc w:val="left"/>
        </w:trPr>
        <w:tc>
          <w:tcPr>
            <w:tcW w:w="954" w:type="dxa"/>
            <w:vMerge/>
            <w:tcBorders>
              <w:top w:val="nil"/>
            </w:tcBorders>
          </w:tcPr>
          <w:p>
            <w:pPr>
              <w:rPr>
                <w:sz w:val="2"/>
                <w:szCs w:val="2"/>
              </w:rPr>
            </w:pPr>
          </w:p>
        </w:tc>
        <w:tc>
          <w:tcPr>
            <w:tcW w:w="1732" w:type="dxa"/>
          </w:tcPr>
          <w:p>
            <w:pPr>
              <w:pStyle w:val="TableParagraph"/>
              <w:spacing w:before="75"/>
              <w:ind w:left="196" w:right="186"/>
              <w:jc w:val="center"/>
              <w:rPr>
                <w:sz w:val="24"/>
              </w:rPr>
            </w:pPr>
            <w:r>
              <w:rPr>
                <w:spacing w:val="-2"/>
                <w:sz w:val="24"/>
              </w:rPr>
              <w:t>&gt;1500mm</w:t>
            </w:r>
          </w:p>
        </w:tc>
        <w:tc>
          <w:tcPr>
            <w:tcW w:w="1217" w:type="dxa"/>
          </w:tcPr>
          <w:p>
            <w:pPr>
              <w:pStyle w:val="TableParagraph"/>
              <w:spacing w:before="75"/>
              <w:ind w:left="114" w:right="104"/>
              <w:jc w:val="center"/>
              <w:rPr>
                <w:sz w:val="24"/>
              </w:rPr>
            </w:pPr>
            <w:r>
              <w:rPr>
                <w:spacing w:val="-5"/>
                <w:sz w:val="24"/>
              </w:rPr>
              <w:t>90</w:t>
            </w:r>
          </w:p>
        </w:tc>
        <w:tc>
          <w:tcPr>
            <w:tcW w:w="1217" w:type="dxa"/>
            <w:vMerge/>
            <w:tcBorders>
              <w:top w:val="nil"/>
            </w:tcBorders>
          </w:tcPr>
          <w:p>
            <w:pPr>
              <w:rPr>
                <w:sz w:val="2"/>
                <w:szCs w:val="2"/>
              </w:rPr>
            </w:pPr>
          </w:p>
        </w:tc>
        <w:tc>
          <w:tcPr>
            <w:tcW w:w="1218" w:type="dxa"/>
            <w:vMerge/>
            <w:tcBorders>
              <w:top w:val="nil"/>
            </w:tcBorders>
          </w:tcPr>
          <w:p>
            <w:pPr>
              <w:rPr>
                <w:sz w:val="2"/>
                <w:szCs w:val="2"/>
              </w:rPr>
            </w:pPr>
          </w:p>
        </w:tc>
        <w:tc>
          <w:tcPr>
            <w:tcW w:w="1218" w:type="dxa"/>
            <w:vMerge/>
            <w:tcBorders>
              <w:top w:val="nil"/>
            </w:tcBorders>
          </w:tcPr>
          <w:p>
            <w:pPr>
              <w:rPr>
                <w:sz w:val="2"/>
                <w:szCs w:val="2"/>
              </w:rPr>
            </w:pPr>
          </w:p>
        </w:tc>
        <w:tc>
          <w:tcPr>
            <w:tcW w:w="1218" w:type="dxa"/>
            <w:vMerge/>
            <w:tcBorders>
              <w:top w:val="nil"/>
            </w:tcBorders>
          </w:tcPr>
          <w:p>
            <w:pPr>
              <w:rPr>
                <w:sz w:val="2"/>
                <w:szCs w:val="2"/>
              </w:rPr>
            </w:pPr>
          </w:p>
        </w:tc>
      </w:tr>
      <w:tr>
        <w:tblPrEx>
          <w:tblW w:w="0" w:type="auto"/>
          <w:jc w:val="left"/>
          <w:tblInd w:w="938" w:type="dxa"/>
          <w:tblLayout w:type="fixed"/>
          <w:tblCellMar>
            <w:top w:w="0" w:type="dxa"/>
            <w:left w:w="0" w:type="dxa"/>
            <w:bottom w:w="0" w:type="dxa"/>
            <w:right w:w="0" w:type="dxa"/>
          </w:tblCellMar>
          <w:tblLook w:val="01E0"/>
        </w:tblPrEx>
        <w:trPr>
          <w:trHeight w:val="623"/>
          <w:jc w:val="left"/>
        </w:trPr>
        <w:tc>
          <w:tcPr>
            <w:tcW w:w="954" w:type="dxa"/>
          </w:tcPr>
          <w:p>
            <w:pPr>
              <w:pStyle w:val="TableParagraph"/>
              <w:spacing w:before="4"/>
              <w:ind w:left="117"/>
              <w:rPr>
                <w:sz w:val="24"/>
              </w:rPr>
            </w:pPr>
            <w:r>
              <w:rPr>
                <w:spacing w:val="-4"/>
                <w:sz w:val="24"/>
              </w:rPr>
              <w:t>零填及</w:t>
            </w:r>
          </w:p>
          <w:p>
            <w:pPr>
              <w:pStyle w:val="TableParagraph"/>
              <w:spacing w:before="4" w:line="288" w:lineRule="exact"/>
              <w:ind w:left="236"/>
              <w:rPr>
                <w:sz w:val="24"/>
              </w:rPr>
            </w:pPr>
            <w:r>
              <w:rPr>
                <w:spacing w:val="-5"/>
                <w:sz w:val="24"/>
              </w:rPr>
              <w:t>路堑</w:t>
            </w:r>
          </w:p>
        </w:tc>
        <w:tc>
          <w:tcPr>
            <w:tcW w:w="1732" w:type="dxa"/>
          </w:tcPr>
          <w:p>
            <w:pPr>
              <w:pStyle w:val="TableParagraph"/>
              <w:spacing w:before="160"/>
              <w:ind w:left="196" w:right="186"/>
              <w:jc w:val="center"/>
              <w:rPr>
                <w:sz w:val="24"/>
              </w:rPr>
            </w:pPr>
            <w:r>
              <w:rPr>
                <w:spacing w:val="-2"/>
                <w:sz w:val="24"/>
              </w:rPr>
              <w:t>0～300mm</w:t>
            </w:r>
          </w:p>
        </w:tc>
        <w:tc>
          <w:tcPr>
            <w:tcW w:w="1217" w:type="dxa"/>
          </w:tcPr>
          <w:p>
            <w:pPr>
              <w:pStyle w:val="TableParagraph"/>
              <w:spacing w:before="160"/>
              <w:ind w:left="114" w:right="104"/>
              <w:jc w:val="center"/>
              <w:rPr>
                <w:sz w:val="24"/>
              </w:rPr>
            </w:pPr>
            <w:r>
              <w:rPr>
                <w:spacing w:val="-5"/>
                <w:sz w:val="24"/>
              </w:rPr>
              <w:t>95</w:t>
            </w:r>
          </w:p>
        </w:tc>
        <w:tc>
          <w:tcPr>
            <w:tcW w:w="1217" w:type="dxa"/>
            <w:vMerge/>
            <w:tcBorders>
              <w:top w:val="nil"/>
            </w:tcBorders>
          </w:tcPr>
          <w:p>
            <w:pPr>
              <w:rPr>
                <w:sz w:val="2"/>
                <w:szCs w:val="2"/>
              </w:rPr>
            </w:pPr>
          </w:p>
        </w:tc>
        <w:tc>
          <w:tcPr>
            <w:tcW w:w="1218" w:type="dxa"/>
            <w:vMerge/>
            <w:tcBorders>
              <w:top w:val="nil"/>
            </w:tcBorders>
          </w:tcPr>
          <w:p>
            <w:pPr>
              <w:rPr>
                <w:sz w:val="2"/>
                <w:szCs w:val="2"/>
              </w:rPr>
            </w:pPr>
          </w:p>
        </w:tc>
        <w:tc>
          <w:tcPr>
            <w:tcW w:w="1218" w:type="dxa"/>
            <w:vMerge/>
            <w:tcBorders>
              <w:top w:val="nil"/>
            </w:tcBorders>
          </w:tcPr>
          <w:p>
            <w:pPr>
              <w:rPr>
                <w:sz w:val="2"/>
                <w:szCs w:val="2"/>
              </w:rPr>
            </w:pPr>
          </w:p>
        </w:tc>
        <w:tc>
          <w:tcPr>
            <w:tcW w:w="1218" w:type="dxa"/>
            <w:vMerge/>
            <w:tcBorders>
              <w:top w:val="nil"/>
            </w:tcBorders>
          </w:tcPr>
          <w:p>
            <w:pPr>
              <w:rPr>
                <w:sz w:val="2"/>
                <w:szCs w:val="2"/>
              </w:rPr>
            </w:pPr>
          </w:p>
        </w:tc>
      </w:tr>
      <w:tr>
        <w:tblPrEx>
          <w:tblW w:w="0" w:type="auto"/>
          <w:jc w:val="left"/>
          <w:tblInd w:w="938" w:type="dxa"/>
          <w:tblLayout w:type="fixed"/>
          <w:tblCellMar>
            <w:top w:w="0" w:type="dxa"/>
            <w:left w:w="0" w:type="dxa"/>
            <w:bottom w:w="0" w:type="dxa"/>
            <w:right w:w="0" w:type="dxa"/>
          </w:tblCellMar>
          <w:tblLook w:val="01E0"/>
        </w:tblPrEx>
        <w:trPr>
          <w:trHeight w:val="1248"/>
          <w:jc w:val="left"/>
        </w:trPr>
        <w:tc>
          <w:tcPr>
            <w:tcW w:w="2686" w:type="dxa"/>
            <w:gridSpan w:val="2"/>
          </w:tcPr>
          <w:p>
            <w:pPr>
              <w:pStyle w:val="TableParagraph"/>
              <w:spacing w:before="8"/>
              <w:rPr>
                <w:sz w:val="24"/>
              </w:rPr>
            </w:pPr>
          </w:p>
          <w:p>
            <w:pPr>
              <w:pStyle w:val="TableParagraph"/>
              <w:ind w:left="488" w:right="478"/>
              <w:jc w:val="center"/>
              <w:rPr>
                <w:sz w:val="24"/>
              </w:rPr>
            </w:pPr>
            <w:r>
              <w:rPr>
                <w:spacing w:val="-5"/>
                <w:sz w:val="24"/>
              </w:rPr>
              <w:t>标准</w:t>
            </w:r>
          </w:p>
          <w:p>
            <w:pPr>
              <w:pStyle w:val="TableParagraph"/>
              <w:spacing w:before="5"/>
              <w:ind w:left="488" w:right="478"/>
              <w:jc w:val="center"/>
              <w:rPr>
                <w:sz w:val="24"/>
              </w:rPr>
            </w:pPr>
            <w:r>
              <w:rPr>
                <w:sz w:val="24"/>
              </w:rPr>
              <w:t>（最大干密度</w:t>
            </w:r>
            <w:r>
              <w:rPr>
                <w:spacing w:val="-10"/>
                <w:sz w:val="24"/>
              </w:rPr>
              <w:t>）</w:t>
            </w:r>
          </w:p>
        </w:tc>
        <w:tc>
          <w:tcPr>
            <w:tcW w:w="1217" w:type="dxa"/>
          </w:tcPr>
          <w:p>
            <w:pPr>
              <w:pStyle w:val="TableParagraph"/>
              <w:rPr>
                <w:rFonts w:ascii="Times New Roman"/>
                <w:sz w:val="22"/>
              </w:rPr>
            </w:pPr>
          </w:p>
        </w:tc>
        <w:tc>
          <w:tcPr>
            <w:tcW w:w="1217" w:type="dxa"/>
          </w:tcPr>
          <w:p>
            <w:pPr>
              <w:pStyle w:val="TableParagraph"/>
              <w:spacing w:before="4" w:line="242" w:lineRule="auto"/>
              <w:ind w:left="128" w:right="116"/>
              <w:jc w:val="both"/>
              <w:rPr>
                <w:sz w:val="24"/>
              </w:rPr>
            </w:pPr>
            <w:r>
              <w:rPr>
                <w:spacing w:val="-4"/>
                <w:sz w:val="24"/>
              </w:rPr>
              <w:t>每个土场</w:t>
            </w:r>
            <w:r>
              <w:rPr>
                <w:spacing w:val="-4"/>
                <w:sz w:val="24"/>
              </w:rPr>
              <w:t>每层土做</w:t>
            </w:r>
            <w:r>
              <w:rPr>
                <w:spacing w:val="-21"/>
                <w:sz w:val="24"/>
              </w:rPr>
              <w:t xml:space="preserve">工 </w:t>
            </w:r>
            <w:r>
              <w:rPr>
                <w:sz w:val="24"/>
              </w:rPr>
              <w:t>1～3</w:t>
            </w:r>
          </w:p>
          <w:p>
            <w:pPr>
              <w:pStyle w:val="TableParagraph"/>
              <w:spacing w:before="4" w:line="288" w:lineRule="exact"/>
              <w:ind w:left="248"/>
              <w:rPr>
                <w:sz w:val="24"/>
              </w:rPr>
            </w:pPr>
            <w:r>
              <w:rPr>
                <w:spacing w:val="-4"/>
                <w:sz w:val="24"/>
              </w:rPr>
              <w:t>个土样</w:t>
            </w:r>
          </w:p>
        </w:tc>
        <w:tc>
          <w:tcPr>
            <w:tcW w:w="1218" w:type="dxa"/>
          </w:tcPr>
          <w:p>
            <w:pPr>
              <w:pStyle w:val="TableParagraph"/>
              <w:rPr>
                <w:sz w:val="24"/>
              </w:rPr>
            </w:pPr>
          </w:p>
          <w:p>
            <w:pPr>
              <w:pStyle w:val="TableParagraph"/>
              <w:spacing w:before="164"/>
              <w:ind w:left="115" w:right="105"/>
              <w:jc w:val="center"/>
              <w:rPr>
                <w:sz w:val="24"/>
              </w:rPr>
            </w:pPr>
            <w:r>
              <w:rPr>
                <w:spacing w:val="-3"/>
                <w:sz w:val="24"/>
              </w:rPr>
              <w:t>重型击实</w:t>
            </w:r>
          </w:p>
        </w:tc>
        <w:tc>
          <w:tcPr>
            <w:tcW w:w="1218" w:type="dxa"/>
          </w:tcPr>
          <w:p>
            <w:pPr>
              <w:pStyle w:val="TableParagraph"/>
              <w:spacing w:before="8"/>
              <w:rPr>
                <w:sz w:val="24"/>
              </w:rPr>
            </w:pPr>
          </w:p>
          <w:p>
            <w:pPr>
              <w:pStyle w:val="TableParagraph"/>
              <w:spacing w:line="242" w:lineRule="auto"/>
              <w:ind w:left="368" w:right="117" w:hanging="240"/>
              <w:rPr>
                <w:sz w:val="24"/>
              </w:rPr>
            </w:pPr>
            <w:r>
              <w:rPr>
                <w:spacing w:val="-4"/>
                <w:sz w:val="24"/>
              </w:rPr>
              <w:t>施工单位</w:t>
            </w:r>
            <w:r>
              <w:rPr>
                <w:spacing w:val="-6"/>
                <w:sz w:val="24"/>
              </w:rPr>
              <w:t>自检</w:t>
            </w:r>
          </w:p>
        </w:tc>
        <w:tc>
          <w:tcPr>
            <w:tcW w:w="1218" w:type="dxa"/>
          </w:tcPr>
          <w:p>
            <w:pPr>
              <w:pStyle w:val="TableParagraph"/>
              <w:spacing w:before="8"/>
              <w:rPr>
                <w:sz w:val="24"/>
              </w:rPr>
            </w:pPr>
          </w:p>
          <w:p>
            <w:pPr>
              <w:pStyle w:val="TableParagraph"/>
              <w:spacing w:line="242" w:lineRule="auto"/>
              <w:ind w:left="368" w:right="117" w:hanging="240"/>
              <w:rPr>
                <w:sz w:val="24"/>
              </w:rPr>
            </w:pPr>
            <w:r>
              <w:rPr>
                <w:spacing w:val="-4"/>
                <w:sz w:val="24"/>
              </w:rPr>
              <w:t>总监代表</w:t>
            </w:r>
            <w:r>
              <w:rPr>
                <w:spacing w:val="-6"/>
                <w:sz w:val="24"/>
              </w:rPr>
              <w:t>批准</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pStyle w:val="ListParagraph"/>
        <w:numPr>
          <w:ilvl w:val="0"/>
          <w:numId w:val="26"/>
        </w:numPr>
        <w:tabs>
          <w:tab w:val="left" w:pos="1731"/>
        </w:tabs>
        <w:spacing w:before="61" w:after="0" w:line="240" w:lineRule="auto"/>
        <w:ind w:left="1731" w:right="0" w:hanging="701"/>
        <w:jc w:val="left"/>
        <w:rPr>
          <w:sz w:val="28"/>
        </w:rPr>
      </w:pPr>
      <w:r>
        <w:rPr>
          <w:spacing w:val="-1"/>
          <w:sz w:val="28"/>
        </w:rPr>
        <w:t>结构物回填工程质量控制</w:t>
      </w:r>
    </w:p>
    <w:p>
      <w:pPr>
        <w:pStyle w:val="BodyText"/>
        <w:spacing w:before="9"/>
        <w:rPr>
          <w:sz w:val="20"/>
        </w:rPr>
      </w:pPr>
    </w:p>
    <w:p>
      <w:pPr>
        <w:pStyle w:val="ListParagraph"/>
        <w:numPr>
          <w:ilvl w:val="1"/>
          <w:numId w:val="26"/>
        </w:numPr>
        <w:tabs>
          <w:tab w:val="left" w:pos="1591"/>
        </w:tabs>
        <w:spacing w:before="0" w:after="0" w:line="240" w:lineRule="auto"/>
        <w:ind w:left="1591" w:right="0" w:hanging="421"/>
        <w:jc w:val="left"/>
        <w:rPr>
          <w:sz w:val="28"/>
        </w:rPr>
      </w:pPr>
      <w:r>
        <w:rPr>
          <w:sz w:val="28"/>
        </w:rPr>
        <w:t>结构物回填监理工作流程（</w:t>
      </w:r>
      <w:r>
        <w:rPr>
          <w:spacing w:val="-24"/>
          <w:sz w:val="28"/>
        </w:rPr>
        <w:t xml:space="preserve">见图 </w:t>
      </w:r>
      <w:r>
        <w:rPr>
          <w:spacing w:val="-5"/>
          <w:sz w:val="28"/>
        </w:rPr>
        <w:t>11）</w:t>
      </w:r>
    </w:p>
    <w:p>
      <w:pPr>
        <w:pStyle w:val="BodyText"/>
        <w:rPr>
          <w:sz w:val="20"/>
        </w:rPr>
      </w:pPr>
    </w:p>
    <w:p>
      <w:pPr>
        <w:pStyle w:val="BodyText"/>
        <w:spacing w:before="3"/>
        <w:rPr>
          <w:sz w:val="11"/>
        </w:rPr>
      </w:pPr>
      <w:r>
        <w:pict>
          <v:group id="_x0000_s1273" style="width:234.75pt;height:219.15pt;margin-top:8.44pt;margin-left:80.62pt;mso-position-horizontal-relative:page;mso-wrap-distance-left:0;mso-wrap-distance-right:0;position:absolute;z-index:-251631616" coordorigin="1613,169" coordsize="4695,4383">
            <v:rect id="_x0000_s1274" style="width:3240;height:1404;left:1620;position:absolute;top:2048" filled="f" stroked="t" strokecolor="black" strokeweight="0.75pt">
              <v:stroke dashstyle="solid"/>
            </v:rect>
            <v:shape id="_x0000_s1275" style="width:120;height:120;left:3000;position:absolute;top:1928" coordorigin="3000,1928" coordsize="120,120" path="m3060,2048l3000,1928,3120,1928,3060,2048xe" filled="t" fillcolor="black" stroked="f">
              <v:fill type="solid"/>
              <v:path arrowok="t"/>
            </v:shape>
            <v:line id="_x0000_s1276" style="position:absolute" from="3060,1268" to="3060,2026" stroked="t" strokecolor="black" strokeweight="0.75pt">
              <v:stroke dashstyle="solid"/>
            </v:line>
            <v:shape id="_x0000_s1277" style="width:120;height:120;left:3000;position:absolute;top:3956" coordorigin="3000,3956" coordsize="120,120" path="m3060,4076l3000,3956,3120,3956,3060,4076xe" filled="t" fillcolor="black" stroked="f">
              <v:fill type="solid"/>
              <v:path arrowok="t"/>
            </v:shape>
            <v:line id="_x0000_s1278" style="position:absolute" from="3060,3452" to="3060,4054" stroked="t" strokecolor="black" strokeweight="0.75pt">
              <v:stroke dashstyle="solid"/>
            </v:line>
            <v:line id="_x0000_s1279" style="position:absolute" from="3060,1580" to="5760,1580" stroked="t" strokecolor="black" strokeweight="0.75pt">
              <v:stroke dashstyle="shortDash"/>
            </v:line>
            <v:shape id="_x0000_s1280" type="#_x0000_t202" style="width:4148;height:2808;left:1612;position:absolute;top:1268" filled="f" stroked="f">
              <v:textbox inset="0,0,0,0">
                <w:txbxContent>
                  <w:p>
                    <w:pPr>
                      <w:spacing w:before="0" w:line="240" w:lineRule="auto"/>
                      <w:rPr>
                        <w:sz w:val="20"/>
                      </w:rPr>
                    </w:pPr>
                  </w:p>
                  <w:p>
                    <w:pPr>
                      <w:spacing w:before="0" w:line="240" w:lineRule="auto"/>
                      <w:rPr>
                        <w:sz w:val="20"/>
                      </w:rPr>
                    </w:pPr>
                  </w:p>
                  <w:p>
                    <w:pPr>
                      <w:spacing w:before="11" w:line="240" w:lineRule="auto"/>
                      <w:rPr>
                        <w:sz w:val="28"/>
                      </w:rPr>
                    </w:pPr>
                  </w:p>
                  <w:p>
                    <w:pPr>
                      <w:spacing w:before="0" w:line="278" w:lineRule="auto"/>
                      <w:ind w:left="158" w:right="2516" w:firstLine="0"/>
                      <w:jc w:val="left"/>
                      <w:rPr>
                        <w:sz w:val="21"/>
                      </w:rPr>
                    </w:pPr>
                    <w:r>
                      <w:rPr>
                        <w:spacing w:val="-2"/>
                        <w:sz w:val="21"/>
                      </w:rPr>
                      <w:t>施工监理旁站：</w:t>
                    </w:r>
                    <w:r>
                      <w:rPr>
                        <w:spacing w:val="-4"/>
                        <w:sz w:val="21"/>
                      </w:rPr>
                      <w:t>分层厚度</w:t>
                    </w:r>
                  </w:p>
                  <w:p>
                    <w:pPr>
                      <w:spacing w:before="0" w:line="269" w:lineRule="exact"/>
                      <w:ind w:left="158" w:right="0" w:firstLine="0"/>
                      <w:jc w:val="left"/>
                      <w:rPr>
                        <w:sz w:val="21"/>
                      </w:rPr>
                    </w:pPr>
                    <w:r>
                      <w:rPr>
                        <w:spacing w:val="-3"/>
                        <w:sz w:val="21"/>
                      </w:rPr>
                      <w:t>碾压效果</w:t>
                    </w:r>
                  </w:p>
                  <w:p>
                    <w:pPr>
                      <w:spacing w:before="43"/>
                      <w:ind w:left="158" w:right="0" w:firstLine="0"/>
                      <w:jc w:val="left"/>
                      <w:rPr>
                        <w:sz w:val="21"/>
                      </w:rPr>
                    </w:pPr>
                    <w:r>
                      <w:rPr>
                        <w:spacing w:val="-1"/>
                        <w:sz w:val="21"/>
                      </w:rPr>
                      <w:t>每层或每二层抽检一次压实度</w:t>
                    </w:r>
                  </w:p>
                </w:txbxContent>
              </v:textbox>
            </v:shape>
            <v:shape id="_x0000_s1281" type="#_x0000_t202" style="width:540;height:3120;left:5760;position:absolute;top:644" filled="f" stroked="t" strokecolor="black" strokeweight="0.75pt">
              <v:stroke dashstyle="solid"/>
              <v:textbox inset="0,0,0,0">
                <w:txbxContent>
                  <w:p>
                    <w:pPr>
                      <w:spacing w:before="95" w:line="278" w:lineRule="auto"/>
                      <w:ind w:left="143" w:right="170" w:firstLine="0"/>
                      <w:jc w:val="both"/>
                      <w:rPr>
                        <w:sz w:val="21"/>
                      </w:rPr>
                    </w:pPr>
                    <w:r>
                      <w:rPr>
                        <w:spacing w:val="-10"/>
                        <w:sz w:val="21"/>
                      </w:rPr>
                      <w:t>批</w:t>
                    </w:r>
                    <w:r>
                      <w:rPr>
                        <w:spacing w:val="-10"/>
                        <w:sz w:val="21"/>
                      </w:rPr>
                      <w:t>准</w:t>
                    </w:r>
                    <w:r>
                      <w:rPr>
                        <w:spacing w:val="-10"/>
                        <w:sz w:val="21"/>
                      </w:rPr>
                      <w:t>工</w:t>
                    </w:r>
                    <w:r>
                      <w:rPr>
                        <w:spacing w:val="-10"/>
                        <w:sz w:val="21"/>
                      </w:rPr>
                      <w:t>艺</w:t>
                    </w:r>
                    <w:r>
                      <w:rPr>
                        <w:spacing w:val="-10"/>
                        <w:sz w:val="21"/>
                      </w:rPr>
                      <w:t>及</w:t>
                    </w:r>
                    <w:r>
                      <w:rPr>
                        <w:spacing w:val="-10"/>
                        <w:sz w:val="21"/>
                      </w:rPr>
                      <w:t>开</w:t>
                    </w:r>
                    <w:r>
                      <w:rPr>
                        <w:spacing w:val="-10"/>
                        <w:sz w:val="21"/>
                      </w:rPr>
                      <w:t>工</w:t>
                    </w:r>
                    <w:r>
                      <w:rPr>
                        <w:spacing w:val="-10"/>
                        <w:sz w:val="21"/>
                      </w:rPr>
                      <w:t>报</w:t>
                    </w:r>
                    <w:r>
                      <w:rPr>
                        <w:spacing w:val="-10"/>
                        <w:sz w:val="21"/>
                      </w:rPr>
                      <w:t>告</w:t>
                    </w:r>
                  </w:p>
                </w:txbxContent>
              </v:textbox>
            </v:shape>
            <v:shape id="_x0000_s1282" type="#_x0000_t202" style="width:3060;height:1092;left:1800;position:absolute;top:176" filled="f" stroked="t" strokecolor="black" strokeweight="0.75pt">
              <v:stroke dashstyle="solid"/>
              <v:textbox inset="0,0,0,0">
                <w:txbxContent>
                  <w:p>
                    <w:pPr>
                      <w:spacing w:before="95" w:line="278" w:lineRule="auto"/>
                      <w:ind w:left="144" w:right="142" w:firstLine="0"/>
                      <w:jc w:val="left"/>
                      <w:rPr>
                        <w:sz w:val="21"/>
                      </w:rPr>
                    </w:pPr>
                    <w:r>
                      <w:rPr>
                        <w:spacing w:val="-2"/>
                        <w:sz w:val="21"/>
                      </w:rPr>
                      <w:t>·审查回填工艺及机械设备是</w:t>
                    </w:r>
                    <w:r>
                      <w:rPr>
                        <w:spacing w:val="-2"/>
                        <w:sz w:val="21"/>
                      </w:rPr>
                      <w:t>否符合要求材料干密度试验</w:t>
                    </w:r>
                  </w:p>
                  <w:p>
                    <w:pPr>
                      <w:spacing w:before="0" w:line="269" w:lineRule="exact"/>
                      <w:ind w:left="144" w:right="0" w:firstLine="0"/>
                      <w:jc w:val="left"/>
                      <w:rPr>
                        <w:sz w:val="21"/>
                      </w:rPr>
                    </w:pPr>
                    <w:r>
                      <w:rPr>
                        <w:sz w:val="21"/>
                      </w:rPr>
                      <w:t>·</w:t>
                    </w:r>
                    <w:r>
                      <w:rPr>
                        <w:spacing w:val="-2"/>
                        <w:sz w:val="21"/>
                      </w:rPr>
                      <w:t>检查台阶压实度</w:t>
                    </w:r>
                  </w:p>
                </w:txbxContent>
              </v:textbox>
            </v:shape>
            <v:shape id="_x0000_s1283" type="#_x0000_t202" style="width:3240;height:468;left:1620;position:absolute;top:4076" filled="f" stroked="t" strokecolor="black" strokeweight="0.75pt">
              <v:stroke dashstyle="solid"/>
              <v:textbox inset="0,0,0,0">
                <w:txbxContent>
                  <w:p>
                    <w:pPr>
                      <w:spacing w:before="95"/>
                      <w:ind w:left="562" w:right="0" w:firstLine="0"/>
                      <w:jc w:val="left"/>
                      <w:rPr>
                        <w:sz w:val="21"/>
                      </w:rPr>
                    </w:pPr>
                    <w:r>
                      <w:rPr>
                        <w:spacing w:val="-1"/>
                        <w:sz w:val="21"/>
                      </w:rPr>
                      <w:t>验收物价签计工序报表</w:t>
                    </w:r>
                  </w:p>
                </w:txbxContent>
              </v:textbox>
            </v:shape>
            <w10:wrap type="topAndBottom"/>
          </v:group>
        </w:pict>
      </w:r>
    </w:p>
    <w:p>
      <w:pPr>
        <w:pStyle w:val="BodyText"/>
        <w:rPr>
          <w:sz w:val="35"/>
        </w:rPr>
      </w:pPr>
    </w:p>
    <w:p>
      <w:pPr>
        <w:pStyle w:val="BodyText"/>
        <w:spacing w:before="1"/>
        <w:ind w:left="1639" w:right="1545"/>
        <w:jc w:val="center"/>
      </w:pPr>
      <w:r>
        <w:rPr>
          <w:spacing w:val="-35"/>
        </w:rPr>
        <w:t xml:space="preserve">图 </w:t>
      </w:r>
      <w:r>
        <w:rPr>
          <w:spacing w:val="-5"/>
        </w:rPr>
        <w:t>11</w:t>
      </w:r>
    </w:p>
    <w:p>
      <w:pPr>
        <w:pStyle w:val="BodyText"/>
        <w:spacing w:before="8"/>
        <w:rPr>
          <w:sz w:val="20"/>
        </w:rPr>
      </w:pPr>
    </w:p>
    <w:p>
      <w:pPr>
        <w:pStyle w:val="ListParagraph"/>
        <w:numPr>
          <w:ilvl w:val="1"/>
          <w:numId w:val="26"/>
        </w:numPr>
        <w:tabs>
          <w:tab w:val="left" w:pos="1586"/>
        </w:tabs>
        <w:spacing w:before="1" w:after="0" w:line="240" w:lineRule="auto"/>
        <w:ind w:left="1586" w:right="0" w:hanging="421"/>
        <w:jc w:val="left"/>
        <w:rPr>
          <w:sz w:val="28"/>
        </w:rPr>
      </w:pPr>
      <w:r>
        <w:rPr>
          <w:spacing w:val="-2"/>
          <w:sz w:val="28"/>
        </w:rPr>
        <w:t>结构物回填监理要点</w:t>
      </w:r>
    </w:p>
    <w:p>
      <w:pPr>
        <w:spacing w:after="0" w:line="240" w:lineRule="auto"/>
        <w:jc w:val="left"/>
        <w:rPr>
          <w:sz w:val="28"/>
        </w:rPr>
        <w:sectPr>
          <w:headerReference w:type="default" r:id="rId44"/>
          <w:footerReference w:type="default" r:id="rId45"/>
          <w:pgSz w:w="11910" w:h="16840"/>
          <w:pgMar w:top="1340" w:right="740" w:bottom="1180" w:left="620" w:header="1100" w:footer="884"/>
          <w:pgNumType w:start="21"/>
          <w:cols w:space="708"/>
        </w:sectPr>
      </w:pPr>
    </w:p>
    <w:p>
      <w:pPr>
        <w:pStyle w:val="BodyText"/>
        <w:spacing w:before="4"/>
        <w:rPr>
          <w:sz w:val="12"/>
        </w:rPr>
      </w:pPr>
    </w:p>
    <w:p>
      <w:pPr>
        <w:pStyle w:val="BodyText"/>
        <w:spacing w:before="61" w:line="417" w:lineRule="auto"/>
        <w:ind w:left="460" w:right="364" w:firstLine="705"/>
      </w:pPr>
      <w:r>
        <w:rPr>
          <w:spacing w:val="-2"/>
        </w:rPr>
        <w:t>①结构物回填应选择适宜的材料并通过检验，所用机具应适应回填操作空</w:t>
      </w:r>
      <w:r>
        <w:rPr>
          <w:spacing w:val="-2"/>
        </w:rPr>
        <w:t>间，若不适宜用大型压路机碾压时必须采用机动夯击板夯实。</w:t>
      </w:r>
    </w:p>
    <w:p>
      <w:pPr>
        <w:pStyle w:val="BodyText"/>
        <w:spacing w:line="417" w:lineRule="auto"/>
        <w:ind w:left="460" w:right="364" w:firstLine="705"/>
      </w:pPr>
      <w:r>
        <w:rPr>
          <w:spacing w:val="-2"/>
        </w:rPr>
        <w:t>②回填钢筋混凝土圆管时，必须注意两边对称同时进行，直至管顶。回填</w:t>
      </w:r>
      <w:r>
        <w:rPr>
          <w:spacing w:val="-2"/>
        </w:rPr>
        <w:t>时特别要注意管道两侧腋下的回填夯实。</w:t>
      </w:r>
    </w:p>
    <w:p>
      <w:pPr>
        <w:pStyle w:val="BodyText"/>
        <w:spacing w:line="358" w:lineRule="exact"/>
        <w:ind w:left="1165"/>
      </w:pPr>
      <w:r>
        <w:rPr>
          <w:spacing w:val="-1"/>
        </w:rPr>
        <w:t>③结构物回填应分层平铺。</w:t>
      </w:r>
    </w:p>
    <w:p>
      <w:pPr>
        <w:pStyle w:val="BodyText"/>
        <w:spacing w:before="8"/>
        <w:rPr>
          <w:sz w:val="20"/>
        </w:rPr>
      </w:pPr>
    </w:p>
    <w:p>
      <w:pPr>
        <w:pStyle w:val="BodyText"/>
        <w:ind w:left="1165"/>
      </w:pPr>
      <w:r>
        <w:rPr>
          <w:spacing w:val="-3"/>
        </w:rPr>
        <w:t xml:space="preserve">④结构物回填质量在无特殊要求时可参照路基压实质量控制汇总表表 </w:t>
      </w:r>
      <w:r>
        <w:t>6</w:t>
      </w:r>
      <w:r>
        <w:rPr>
          <w:spacing w:val="-10"/>
        </w:rPr>
        <w:t>。</w:t>
      </w:r>
    </w:p>
    <w:p>
      <w:pPr>
        <w:pStyle w:val="BodyText"/>
        <w:spacing w:before="9"/>
        <w:rPr>
          <w:sz w:val="20"/>
        </w:rPr>
      </w:pPr>
    </w:p>
    <w:p>
      <w:pPr>
        <w:pStyle w:val="ListParagraph"/>
        <w:numPr>
          <w:ilvl w:val="0"/>
          <w:numId w:val="21"/>
        </w:numPr>
        <w:tabs>
          <w:tab w:val="left" w:pos="1731"/>
        </w:tabs>
        <w:spacing w:before="0" w:after="0" w:line="240" w:lineRule="auto"/>
        <w:ind w:left="1731" w:right="0" w:hanging="701"/>
        <w:jc w:val="left"/>
        <w:rPr>
          <w:sz w:val="28"/>
        </w:rPr>
      </w:pPr>
      <w:r>
        <w:rPr>
          <w:spacing w:val="-1"/>
          <w:sz w:val="28"/>
        </w:rPr>
        <w:t>路基修整工程质量控制</w:t>
      </w:r>
    </w:p>
    <w:p>
      <w:pPr>
        <w:pStyle w:val="BodyText"/>
        <w:spacing w:before="9"/>
        <w:rPr>
          <w:sz w:val="20"/>
        </w:rPr>
      </w:pPr>
    </w:p>
    <w:p>
      <w:pPr>
        <w:pStyle w:val="BodyText"/>
        <w:spacing w:line="417" w:lineRule="auto"/>
        <w:ind w:left="460" w:right="285" w:firstLine="710"/>
        <w:jc w:val="both"/>
      </w:pPr>
      <w:r>
        <w:pict>
          <v:group id="_x0000_s1284" style="width:351.75pt;height:219.15pt;margin-top:125.48pt;margin-left:107.62pt;mso-position-horizontal-relative:page;mso-wrap-distance-left:0;mso-wrap-distance-right:0;position:absolute;z-index:-251630592" coordorigin="2153,2510" coordsize="7035,4383">
            <v:rect id="_x0000_s1285" style="width:3060;height:468;left:3420;position:absolute;top:3765" filled="f" stroked="t" strokecolor="black" strokeweight="0.75pt">
              <v:stroke dashstyle="solid"/>
            </v:rect>
            <v:shape id="_x0000_s1286" style="width:120;height:120;left:4800;position:absolute;top:3645" coordorigin="4800,3645" coordsize="120,120" path="m4860,3765l4800,3645,4920,3645,4860,3765xe" filled="t" fillcolor="black" stroked="f">
              <v:fill type="solid"/>
              <v:path arrowok="t"/>
            </v:shape>
            <v:line id="_x0000_s1287" style="position:absolute" from="4860,2985" to="4860,3743" stroked="t" strokecolor="black" strokeweight="0.75pt">
              <v:stroke dashstyle="solid"/>
            </v:line>
            <v:rect id="_x0000_s1288" style="width:4140;height:1716;left:2880;position:absolute;top:5169" filled="f" stroked="t" strokecolor="black" strokeweight="0.75pt">
              <v:stroke dashstyle="solid"/>
            </v:rect>
            <v:shape id="_x0000_s1289" style="width:120;height:120;left:4800;position:absolute;top:5049" coordorigin="4800,5049" coordsize="120,120" path="m4860,5169l4800,5049,4920,5049,4860,5169xe" filled="t" fillcolor="black" stroked="f">
              <v:fill type="solid"/>
              <v:path arrowok="t"/>
            </v:shape>
            <v:line id="_x0000_s1290" style="position:absolute" from="4860,4233" to="4860,5147" stroked="t" strokecolor="black" strokeweight="0.75pt">
              <v:stroke dashstyle="solid"/>
            </v:line>
            <v:shape id="_x0000_s1291" style="width:120;height:120;left:7800;position:absolute;top:5577" coordorigin="7800,5577" coordsize="120,120" path="m7800,5697l7800,5577,7920,5637,7800,5697xe" filled="t" fillcolor="black" stroked="f">
              <v:fill type="solid"/>
              <v:path arrowok="t"/>
            </v:shape>
            <v:line id="_x0000_s1292" style="position:absolute" from="7020,5637" to="7898,5637" stroked="t" strokecolor="black" strokeweight="0.75pt">
              <v:stroke dashstyle="solid"/>
            </v:line>
            <v:line id="_x0000_s1293" style="position:absolute" from="2880,5949" to="2160,5949" stroked="t" strokecolor="black" strokeweight="0.75pt">
              <v:stroke dashstyle="solid"/>
            </v:line>
            <v:line id="_x0000_s1294" style="position:absolute" from="2160,5949" to="2160,2829" stroked="t" strokecolor="black" strokeweight="0.75pt">
              <v:stroke dashstyle="solid"/>
            </v:line>
            <v:shape id="_x0000_s1295" style="width:120;height:120;left:3480;position:absolute;top:2769" coordorigin="3480,2769" coordsize="120,120" path="m3480,2889l3480,2769,3600,2829,3480,2889xe" filled="t" fillcolor="black" stroked="f">
              <v:fill type="solid"/>
              <v:path arrowok="t"/>
            </v:shape>
            <v:line id="_x0000_s1296" style="position:absolute" from="2160,2829" to="3578,2829" stroked="t" strokecolor="black" strokeweight="0.75pt">
              <v:stroke dashstyle="solid"/>
            </v:line>
            <v:shape id="_x0000_s1297" type="#_x0000_t202" style="width:2750;height:210;left:3571;position:absolute;top:3897" filled="f" stroked="f">
              <v:textbox inset="0,0,0,0">
                <w:txbxContent>
                  <w:p>
                    <w:pPr>
                      <w:spacing w:before="0" w:line="210" w:lineRule="exact"/>
                      <w:ind w:left="0" w:right="0" w:firstLine="0"/>
                      <w:jc w:val="left"/>
                      <w:rPr>
                        <w:sz w:val="21"/>
                      </w:rPr>
                    </w:pPr>
                    <w:r>
                      <w:rPr>
                        <w:spacing w:val="-1"/>
                        <w:sz w:val="21"/>
                      </w:rPr>
                      <w:t>批准施工单位整修方法及资料</w:t>
                    </w:r>
                  </w:p>
                </w:txbxContent>
              </v:textbox>
            </v:shape>
            <v:shape id="_x0000_s1298" type="#_x0000_t202" style="width:3857;height:834;left:3031;position:absolute;top:5301" filled="f" stroked="f">
              <v:textbox inset="0,0,0,0">
                <w:txbxContent>
                  <w:p>
                    <w:pPr>
                      <w:spacing w:before="0" w:line="240" w:lineRule="exact"/>
                      <w:ind w:left="0" w:right="0" w:firstLine="0"/>
                      <w:jc w:val="left"/>
                      <w:rPr>
                        <w:sz w:val="21"/>
                      </w:rPr>
                    </w:pPr>
                    <w:r>
                      <w:rPr>
                        <w:spacing w:val="-1"/>
                        <w:sz w:val="21"/>
                      </w:rPr>
                      <w:t>检验：高程、平面位置、宽度、横坡度、</w:t>
                    </w:r>
                  </w:p>
                  <w:p>
                    <w:pPr>
                      <w:spacing w:before="0" w:line="310" w:lineRule="atLeast"/>
                      <w:ind w:left="0" w:right="18" w:firstLine="0"/>
                      <w:jc w:val="left"/>
                      <w:rPr>
                        <w:sz w:val="21"/>
                      </w:rPr>
                    </w:pPr>
                    <w:r>
                      <w:rPr>
                        <w:spacing w:val="-4"/>
                        <w:sz w:val="21"/>
                      </w:rPr>
                      <w:t>平整度（表面已干松裂纹、弹簧</w:t>
                    </w:r>
                    <w:r>
                      <w:rPr>
                        <w:spacing w:val="-105"/>
                        <w:sz w:val="21"/>
                      </w:rPr>
                      <w:t>）</w:t>
                    </w:r>
                    <w:r>
                      <w:rPr>
                        <w:spacing w:val="-4"/>
                        <w:sz w:val="21"/>
                      </w:rPr>
                      <w:t>、边沟边</w:t>
                    </w:r>
                    <w:r>
                      <w:rPr>
                        <w:spacing w:val="-2"/>
                        <w:sz w:val="21"/>
                      </w:rPr>
                      <w:t>坡外观质量</w:t>
                    </w:r>
                  </w:p>
                </w:txbxContent>
              </v:textbox>
            </v:shape>
            <v:shape id="_x0000_s1299" type="#_x0000_t202" style="width:4140;height:624;left:2880;position:absolute;top:6261" filled="f" stroked="t" strokecolor="black" strokeweight="0.75pt">
              <v:stroke dashstyle="solid"/>
              <v:textbox inset="0,0,0,0">
                <w:txbxContent>
                  <w:p>
                    <w:pPr>
                      <w:spacing w:before="7" w:line="240" w:lineRule="auto"/>
                      <w:rPr>
                        <w:sz w:val="19"/>
                      </w:rPr>
                    </w:pPr>
                  </w:p>
                  <w:p>
                    <w:pPr>
                      <w:spacing w:before="0"/>
                      <w:ind w:left="1628" w:right="1628" w:firstLine="0"/>
                      <w:jc w:val="center"/>
                      <w:rPr>
                        <w:sz w:val="21"/>
                      </w:rPr>
                    </w:pPr>
                    <w:r>
                      <w:rPr>
                        <w:spacing w:val="-3"/>
                        <w:sz w:val="21"/>
                      </w:rPr>
                      <w:t>监理旁站</w:t>
                    </w:r>
                  </w:p>
                </w:txbxContent>
              </v:textbox>
            </v:shape>
            <v:shape id="_x0000_s1300" type="#_x0000_t202" style="width:1260;height:1092;left:7920;position:absolute;top:5169" filled="f" stroked="t" strokecolor="black" strokeweight="0.75pt">
              <v:stroke dashstyle="solid"/>
              <v:textbox inset="0,0,0,0">
                <w:txbxContent>
                  <w:p>
                    <w:pPr>
                      <w:spacing w:before="95" w:line="278" w:lineRule="auto"/>
                      <w:ind w:left="143" w:right="142" w:firstLine="0"/>
                      <w:jc w:val="both"/>
                      <w:rPr>
                        <w:sz w:val="21"/>
                      </w:rPr>
                    </w:pPr>
                    <w:r>
                      <w:rPr>
                        <w:spacing w:val="26"/>
                        <w:sz w:val="21"/>
                      </w:rPr>
                      <w:t>验收并签</w:t>
                    </w:r>
                    <w:r>
                      <w:rPr>
                        <w:spacing w:val="26"/>
                        <w:sz w:val="21"/>
                      </w:rPr>
                      <w:t>署中间交</w:t>
                    </w:r>
                    <w:r>
                      <w:rPr>
                        <w:spacing w:val="-4"/>
                        <w:sz w:val="21"/>
                      </w:rPr>
                      <w:t>工证书</w:t>
                    </w:r>
                  </w:p>
                </w:txbxContent>
              </v:textbox>
            </v:shape>
            <v:shape id="_x0000_s1301" type="#_x0000_t202" style="width:2700;height:468;left:3600;position:absolute;top:2517" filled="f" stroked="t" strokecolor="black" strokeweight="0.75pt">
              <v:stroke dashstyle="solid"/>
              <v:textbox inset="0,0,0,0">
                <w:txbxContent>
                  <w:p>
                    <w:pPr>
                      <w:spacing w:before="95"/>
                      <w:ind w:left="144" w:right="0" w:firstLine="0"/>
                      <w:jc w:val="left"/>
                      <w:rPr>
                        <w:sz w:val="21"/>
                      </w:rPr>
                    </w:pPr>
                    <w:r>
                      <w:rPr>
                        <w:spacing w:val="-1"/>
                        <w:sz w:val="21"/>
                      </w:rPr>
                      <w:t>复核施工单位放样及资料</w:t>
                    </w:r>
                  </w:p>
                </w:txbxContent>
              </v:textbox>
            </v:shape>
            <w10:wrap type="topAndBottom"/>
          </v:group>
        </w:pict>
      </w:r>
      <w:r>
        <w:rPr>
          <w:spacing w:val="-2"/>
        </w:rPr>
        <w:t>路基整修是指在路基土方基本完成即将交付路面工程施工时，施工单位对</w:t>
      </w:r>
      <w:r>
        <w:rPr>
          <w:spacing w:val="-2"/>
        </w:rPr>
        <w:t>路槽、边坡、边沟进行的一次全面整修。整修工作应从恢复中桩开始，达到修整</w:t>
      </w:r>
      <w:r>
        <w:rPr>
          <w:spacing w:val="-2"/>
        </w:rPr>
        <w:t>后的路槽表面平整、密实、纵槽坡度、平整度及弯沉均能满足规范或设计要求，</w:t>
      </w:r>
      <w:r>
        <w:t>路基整修监理工作流程（</w:t>
      </w:r>
      <w:r>
        <w:rPr>
          <w:spacing w:val="-17"/>
        </w:rPr>
        <w:t xml:space="preserve">见图 </w:t>
      </w:r>
      <w:r>
        <w:rPr>
          <w:spacing w:val="46"/>
        </w:rPr>
        <w:t>12</w:t>
      </w:r>
      <w:r>
        <w:rPr>
          <w:spacing w:val="-94"/>
        </w:rPr>
        <w:t>）</w:t>
      </w:r>
      <w:r>
        <w:t>。</w:t>
      </w:r>
    </w:p>
    <w:p>
      <w:pPr>
        <w:pStyle w:val="BodyText"/>
      </w:pPr>
    </w:p>
    <w:p>
      <w:pPr>
        <w:pStyle w:val="BodyText"/>
        <w:spacing w:before="236"/>
        <w:ind w:left="1639" w:right="1545"/>
        <w:jc w:val="center"/>
      </w:pPr>
      <w:r>
        <w:rPr>
          <w:spacing w:val="-35"/>
        </w:rPr>
        <w:t xml:space="preserve">图 </w:t>
      </w:r>
      <w:r>
        <w:rPr>
          <w:spacing w:val="-5"/>
        </w:rPr>
        <w:t>12</w:t>
      </w:r>
    </w:p>
    <w:p>
      <w:pPr>
        <w:pStyle w:val="BodyText"/>
        <w:spacing w:before="9"/>
        <w:rPr>
          <w:sz w:val="20"/>
        </w:rPr>
      </w:pPr>
    </w:p>
    <w:p>
      <w:pPr>
        <w:pStyle w:val="BodyText"/>
        <w:ind w:left="1165"/>
      </w:pPr>
      <w:r>
        <w:t>9）</w:t>
      </w:r>
      <w:r>
        <w:rPr>
          <w:spacing w:val="-2"/>
        </w:rPr>
        <w:t>监理工作要点</w:t>
      </w:r>
    </w:p>
    <w:p>
      <w:pPr>
        <w:pStyle w:val="BodyText"/>
        <w:spacing w:before="9"/>
        <w:rPr>
          <w:sz w:val="20"/>
        </w:rPr>
        <w:sectPr>
          <w:headerReference w:type="default" r:id="rId46"/>
          <w:footerReference w:type="default" r:id="rId47"/>
          <w:pgSz w:w="11910" w:h="16840"/>
          <w:pgMar w:top="1340" w:right="740" w:bottom="1180" w:left="620" w:header="1100" w:footer="884"/>
          <w:pgNumType w:start="22"/>
          <w:cols w:space="708"/>
        </w:sectPr>
      </w:pPr>
    </w:p>
    <w:p>
      <w:pPr>
        <w:pStyle w:val="BodyText"/>
        <w:ind w:left="1165"/>
      </w:pPr>
      <w:r>
        <w:rPr>
          <w:spacing w:val="-3"/>
        </w:rPr>
        <w:t>①路堑的边坡整修要注意深路堑上边坡的稳定性和边坡坡度符合设计要求，</w:t>
      </w:r>
    </w:p>
    <w:p>
      <w:pPr>
        <w:spacing w:after="0"/>
        <w:sectPr>
          <w:headerReference w:type="default" r:id="rId48"/>
          <w:footerReference w:type="default" r:id="rId49"/>
          <w:type w:val="nextPage"/>
          <w:pgSz w:w="11910" w:h="16840"/>
          <w:pgMar w:top="1340" w:right="740" w:bottom="1180" w:left="620" w:header="1100" w:footer="884"/>
          <w:pgNumType w:start="23"/>
          <w:cols w:space="708"/>
          <w:titlePg w:val="0"/>
        </w:sectPr>
      </w:pPr>
    </w:p>
    <w:p>
      <w:pPr>
        <w:pStyle w:val="BodyText"/>
        <w:spacing w:before="4"/>
        <w:rPr>
          <w:sz w:val="12"/>
        </w:rPr>
      </w:pPr>
    </w:p>
    <w:p>
      <w:pPr>
        <w:pStyle w:val="BodyText"/>
        <w:spacing w:before="61"/>
        <w:ind w:left="460"/>
      </w:pPr>
      <w:r>
        <w:rPr>
          <w:spacing w:val="-1"/>
        </w:rPr>
        <w:t>上边坡整修原则上宁刷不贴</w:t>
      </w:r>
    </w:p>
    <w:p>
      <w:pPr>
        <w:pStyle w:val="BodyText"/>
        <w:spacing w:before="9"/>
        <w:rPr>
          <w:sz w:val="20"/>
        </w:rPr>
      </w:pPr>
    </w:p>
    <w:p>
      <w:pPr>
        <w:pStyle w:val="BodyText"/>
        <w:spacing w:line="417" w:lineRule="auto"/>
        <w:ind w:left="460" w:right="364" w:firstLine="705"/>
        <w:jc w:val="both"/>
      </w:pPr>
      <w:r>
        <w:rPr>
          <w:spacing w:val="-2"/>
        </w:rPr>
        <w:t>②路堤整修时应注意到边坡度符合要求，若路基超宽或坡度缓于设计时可</w:t>
      </w:r>
      <w:r>
        <w:t xml:space="preserve">按设计要求清除或在对占地、边沟等不良影响的情况下只清除路肩线以下 50～ </w:t>
      </w:r>
      <w:r>
        <w:rPr>
          <w:spacing w:val="-2"/>
        </w:rPr>
        <w:t>100㎝。</w:t>
      </w:r>
    </w:p>
    <w:p>
      <w:pPr>
        <w:pStyle w:val="BodyText"/>
        <w:spacing w:line="417" w:lineRule="auto"/>
        <w:ind w:left="460" w:right="364" w:firstLine="705"/>
        <w:jc w:val="both"/>
      </w:pPr>
      <w:r>
        <w:rPr>
          <w:spacing w:val="-2"/>
        </w:rPr>
        <w:t>③路槽整修应按规范规定进行，做到宁刮勿填。路槽整修扣外观应无“弹</w:t>
      </w:r>
      <w:r>
        <w:rPr>
          <w:spacing w:val="-4"/>
        </w:rPr>
        <w:t>簧”起伏和干松散现象。检查程序应由施工单位自检合格后填写中间工程交工验</w:t>
      </w:r>
      <w:r>
        <w:rPr>
          <w:spacing w:val="-4"/>
        </w:rPr>
        <w:t>收单，监理工程师进行复验或会同下道工序施工单位联合检查验收，如不符合要</w:t>
      </w:r>
      <w:r>
        <w:rPr>
          <w:spacing w:val="-4"/>
        </w:rPr>
        <w:t>求应令施工单位重新修整。若符合要求，监理工程师可签署中间交付证书，并同</w:t>
      </w:r>
      <w:r>
        <w:rPr>
          <w:spacing w:val="-2"/>
        </w:rPr>
        <w:t>意进入下道工序施工。</w:t>
      </w:r>
    </w:p>
    <w:p>
      <w:pPr>
        <w:pStyle w:val="BodyText"/>
        <w:spacing w:line="358" w:lineRule="exact"/>
        <w:ind w:left="1165"/>
        <w:jc w:val="both"/>
      </w:pPr>
      <w:r>
        <w:t>④路基整修工程质量控制汇总表（</w:t>
      </w:r>
      <w:r>
        <w:rPr>
          <w:spacing w:val="-35"/>
        </w:rPr>
        <w:t xml:space="preserve">表 </w:t>
      </w:r>
      <w:r>
        <w:rPr>
          <w:spacing w:val="-5"/>
        </w:rPr>
        <w:t>7）</w:t>
      </w:r>
    </w:p>
    <w:p>
      <w:pPr>
        <w:pStyle w:val="BodyText"/>
        <w:spacing w:before="8"/>
        <w:rPr>
          <w:sz w:val="20"/>
        </w:rPr>
      </w:pPr>
    </w:p>
    <w:p>
      <w:pPr>
        <w:pStyle w:val="BodyText"/>
        <w:tabs>
          <w:tab w:val="left" w:pos="7667"/>
        </w:tabs>
        <w:ind w:left="3187"/>
      </w:pPr>
      <w:r>
        <w:t>土方路基路槽质量控制汇总</w:t>
      </w:r>
      <w:r>
        <w:rPr>
          <w:spacing w:val="-10"/>
        </w:rPr>
        <w:t>表</w:t>
      </w:r>
      <w:r>
        <w:tab/>
        <w:t>表</w:t>
      </w:r>
      <w:r>
        <w:rPr>
          <w:spacing w:val="-70"/>
        </w:rPr>
        <w:t xml:space="preserve"> </w:t>
      </w:r>
      <w:r>
        <w:rPr>
          <w:spacing w:val="-10"/>
        </w:rPr>
        <w:t>7</w:t>
      </w:r>
    </w:p>
    <w:p>
      <w:pPr>
        <w:pStyle w:val="BodyText"/>
        <w:spacing w:before="2"/>
        <w:rPr>
          <w:sz w:val="10"/>
        </w:rPr>
      </w:pPr>
    </w:p>
    <w:tbl>
      <w:tblPr>
        <w:tblStyle w:val="TableNormal7"/>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2150"/>
        <w:gridCol w:w="1255"/>
        <w:gridCol w:w="1254"/>
        <w:gridCol w:w="1614"/>
        <w:gridCol w:w="1611"/>
        <w:gridCol w:w="900"/>
      </w:tblGrid>
      <w:tr>
        <w:tblPrEx>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0"/>
          <w:jc w:val="left"/>
        </w:trPr>
        <w:tc>
          <w:tcPr>
            <w:tcW w:w="1296" w:type="dxa"/>
            <w:vMerge w:val="restart"/>
          </w:tcPr>
          <w:p>
            <w:pPr>
              <w:pStyle w:val="TableParagraph"/>
              <w:spacing w:before="2"/>
              <w:rPr>
                <w:sz w:val="26"/>
              </w:rPr>
            </w:pPr>
          </w:p>
          <w:p>
            <w:pPr>
              <w:pStyle w:val="TableParagraph"/>
              <w:ind w:left="168"/>
              <w:rPr>
                <w:sz w:val="24"/>
              </w:rPr>
            </w:pPr>
            <w:r>
              <w:rPr>
                <w:spacing w:val="-3"/>
                <w:sz w:val="24"/>
              </w:rPr>
              <w:t>检查项目</w:t>
            </w:r>
          </w:p>
        </w:tc>
        <w:tc>
          <w:tcPr>
            <w:tcW w:w="2150" w:type="dxa"/>
          </w:tcPr>
          <w:p>
            <w:pPr>
              <w:pStyle w:val="TableParagraph"/>
              <w:spacing w:before="18" w:line="302" w:lineRule="exact"/>
              <w:ind w:left="10"/>
              <w:jc w:val="center"/>
              <w:rPr>
                <w:sz w:val="24"/>
              </w:rPr>
            </w:pPr>
            <w:r>
              <w:rPr>
                <w:spacing w:val="-2"/>
                <w:sz w:val="24"/>
              </w:rPr>
              <w:t>规定值或允许偏差</w:t>
            </w:r>
          </w:p>
        </w:tc>
        <w:tc>
          <w:tcPr>
            <w:tcW w:w="2509" w:type="dxa"/>
            <w:gridSpan w:val="2"/>
            <w:tcBorders>
              <w:right w:val="nil"/>
            </w:tcBorders>
          </w:tcPr>
          <w:p>
            <w:pPr>
              <w:pStyle w:val="TableParagraph"/>
              <w:spacing w:before="18" w:line="302" w:lineRule="exact"/>
              <w:ind w:right="21"/>
              <w:jc w:val="right"/>
              <w:rPr>
                <w:sz w:val="24"/>
              </w:rPr>
            </w:pPr>
            <w:r>
              <w:rPr>
                <w:sz w:val="24"/>
              </w:rPr>
              <w:t>检</w:t>
            </w:r>
          </w:p>
        </w:tc>
        <w:tc>
          <w:tcPr>
            <w:tcW w:w="1614" w:type="dxa"/>
            <w:tcBorders>
              <w:left w:val="nil"/>
              <w:right w:val="nil"/>
            </w:tcBorders>
          </w:tcPr>
          <w:p>
            <w:pPr>
              <w:pStyle w:val="TableParagraph"/>
              <w:tabs>
                <w:tab w:val="left" w:pos="491"/>
                <w:tab w:val="left" w:pos="971"/>
              </w:tabs>
              <w:spacing w:before="18" w:line="302" w:lineRule="exact"/>
              <w:ind w:left="12"/>
              <w:jc w:val="center"/>
              <w:rPr>
                <w:sz w:val="24"/>
              </w:rPr>
            </w:pPr>
            <w:r>
              <w:rPr>
                <w:spacing w:val="-10"/>
                <w:sz w:val="24"/>
              </w:rPr>
              <w:t>查</w:t>
            </w:r>
            <w:r>
              <w:rPr>
                <w:sz w:val="24"/>
              </w:rPr>
              <w:tab/>
            </w:r>
            <w:r>
              <w:rPr>
                <w:spacing w:val="-10"/>
                <w:sz w:val="24"/>
              </w:rPr>
              <w:t>及</w:t>
            </w:r>
            <w:r>
              <w:rPr>
                <w:sz w:val="24"/>
              </w:rPr>
              <w:tab/>
            </w:r>
            <w:r>
              <w:rPr>
                <w:spacing w:val="-10"/>
                <w:sz w:val="24"/>
              </w:rPr>
              <w:t>认</w:t>
            </w:r>
          </w:p>
        </w:tc>
        <w:tc>
          <w:tcPr>
            <w:tcW w:w="2511" w:type="dxa"/>
            <w:gridSpan w:val="2"/>
            <w:tcBorders>
              <w:left w:val="nil"/>
            </w:tcBorders>
          </w:tcPr>
          <w:p>
            <w:pPr>
              <w:pStyle w:val="TableParagraph"/>
              <w:spacing w:before="18" w:line="302" w:lineRule="exact"/>
              <w:ind w:left="34"/>
              <w:rPr>
                <w:sz w:val="24"/>
              </w:rPr>
            </w:pPr>
            <w:r>
              <w:rPr>
                <w:sz w:val="24"/>
              </w:rPr>
              <w:t>可</w:t>
            </w:r>
          </w:p>
        </w:tc>
      </w:tr>
      <w:tr>
        <w:tblPrEx>
          <w:tblW w:w="0" w:type="auto"/>
          <w:jc w:val="left"/>
          <w:tblInd w:w="357" w:type="dxa"/>
          <w:tblLayout w:type="fixed"/>
          <w:tblCellMar>
            <w:top w:w="0" w:type="dxa"/>
            <w:left w:w="0" w:type="dxa"/>
            <w:bottom w:w="0" w:type="dxa"/>
            <w:right w:w="0" w:type="dxa"/>
          </w:tblCellMar>
          <w:tblLook w:val="01E0"/>
        </w:tblPrEx>
        <w:trPr>
          <w:trHeight w:val="624"/>
          <w:jc w:val="left"/>
        </w:trPr>
        <w:tc>
          <w:tcPr>
            <w:tcW w:w="1296" w:type="dxa"/>
            <w:vMerge/>
            <w:tcBorders>
              <w:top w:val="nil"/>
            </w:tcBorders>
          </w:tcPr>
          <w:p>
            <w:pPr>
              <w:rPr>
                <w:sz w:val="2"/>
                <w:szCs w:val="2"/>
              </w:rPr>
            </w:pPr>
          </w:p>
        </w:tc>
        <w:tc>
          <w:tcPr>
            <w:tcW w:w="2150" w:type="dxa"/>
          </w:tcPr>
          <w:p>
            <w:pPr>
              <w:pStyle w:val="TableParagraph"/>
              <w:spacing w:before="160"/>
              <w:ind w:left="10"/>
              <w:jc w:val="center"/>
              <w:rPr>
                <w:sz w:val="24"/>
              </w:rPr>
            </w:pPr>
            <w:r>
              <w:rPr>
                <w:spacing w:val="-3"/>
                <w:sz w:val="24"/>
              </w:rPr>
              <w:t>一级公路</w:t>
            </w:r>
          </w:p>
        </w:tc>
        <w:tc>
          <w:tcPr>
            <w:tcW w:w="1255" w:type="dxa"/>
          </w:tcPr>
          <w:p>
            <w:pPr>
              <w:pStyle w:val="TableParagraph"/>
              <w:spacing w:before="160"/>
              <w:ind w:left="133" w:right="123"/>
              <w:jc w:val="center"/>
              <w:rPr>
                <w:sz w:val="24"/>
              </w:rPr>
            </w:pPr>
            <w:r>
              <w:rPr>
                <w:spacing w:val="-3"/>
                <w:sz w:val="24"/>
              </w:rPr>
              <w:t>检查方法</w:t>
            </w:r>
          </w:p>
        </w:tc>
        <w:tc>
          <w:tcPr>
            <w:tcW w:w="1254" w:type="dxa"/>
          </w:tcPr>
          <w:p>
            <w:pPr>
              <w:pStyle w:val="TableParagraph"/>
              <w:spacing w:before="160"/>
              <w:ind w:left="147"/>
              <w:rPr>
                <w:sz w:val="24"/>
              </w:rPr>
            </w:pPr>
            <w:r>
              <w:rPr>
                <w:spacing w:val="-3"/>
                <w:sz w:val="24"/>
              </w:rPr>
              <w:t>检验程序</w:t>
            </w:r>
          </w:p>
        </w:tc>
        <w:tc>
          <w:tcPr>
            <w:tcW w:w="1614" w:type="dxa"/>
          </w:tcPr>
          <w:p>
            <w:pPr>
              <w:pStyle w:val="TableParagraph"/>
              <w:spacing w:before="4"/>
              <w:ind w:left="326"/>
              <w:rPr>
                <w:sz w:val="24"/>
              </w:rPr>
            </w:pPr>
            <w:r>
              <w:rPr>
                <w:spacing w:val="-3"/>
                <w:sz w:val="24"/>
              </w:rPr>
              <w:t>施工单位</w:t>
            </w:r>
          </w:p>
          <w:p>
            <w:pPr>
              <w:pStyle w:val="TableParagraph"/>
              <w:spacing w:before="4" w:line="288" w:lineRule="exact"/>
              <w:ind w:left="326"/>
              <w:rPr>
                <w:sz w:val="24"/>
              </w:rPr>
            </w:pPr>
            <w:r>
              <w:rPr>
                <w:spacing w:val="-3"/>
                <w:sz w:val="24"/>
              </w:rPr>
              <w:t>自检频率</w:t>
            </w:r>
          </w:p>
        </w:tc>
        <w:tc>
          <w:tcPr>
            <w:tcW w:w="1611" w:type="dxa"/>
          </w:tcPr>
          <w:p>
            <w:pPr>
              <w:pStyle w:val="TableParagraph"/>
              <w:spacing w:before="4"/>
              <w:ind w:left="445"/>
              <w:rPr>
                <w:sz w:val="24"/>
              </w:rPr>
            </w:pPr>
            <w:r>
              <w:rPr>
                <w:spacing w:val="-4"/>
                <w:sz w:val="24"/>
              </w:rPr>
              <w:t>监理抽</w:t>
            </w:r>
          </w:p>
          <w:p>
            <w:pPr>
              <w:pStyle w:val="TableParagraph"/>
              <w:spacing w:before="4" w:line="288" w:lineRule="exact"/>
              <w:ind w:left="445"/>
              <w:rPr>
                <w:sz w:val="24"/>
              </w:rPr>
            </w:pPr>
            <w:r>
              <w:rPr>
                <w:spacing w:val="-4"/>
                <w:sz w:val="24"/>
              </w:rPr>
              <w:t>查频率</w:t>
            </w:r>
          </w:p>
        </w:tc>
        <w:tc>
          <w:tcPr>
            <w:tcW w:w="900" w:type="dxa"/>
          </w:tcPr>
          <w:p>
            <w:pPr>
              <w:pStyle w:val="TableParagraph"/>
              <w:spacing w:before="4"/>
              <w:ind w:left="210"/>
              <w:rPr>
                <w:sz w:val="24"/>
              </w:rPr>
            </w:pPr>
            <w:r>
              <w:rPr>
                <w:spacing w:val="-5"/>
                <w:sz w:val="24"/>
              </w:rPr>
              <w:t>认可</w:t>
            </w:r>
          </w:p>
          <w:p>
            <w:pPr>
              <w:pStyle w:val="TableParagraph"/>
              <w:spacing w:before="4" w:line="288" w:lineRule="exact"/>
              <w:ind w:left="210"/>
              <w:rPr>
                <w:sz w:val="24"/>
              </w:rPr>
            </w:pPr>
            <w:r>
              <w:rPr>
                <w:spacing w:val="-5"/>
                <w:sz w:val="24"/>
              </w:rPr>
              <w:t>程序</w:t>
            </w:r>
          </w:p>
        </w:tc>
      </w:tr>
      <w:tr>
        <w:tblPrEx>
          <w:tblW w:w="0" w:type="auto"/>
          <w:jc w:val="left"/>
          <w:tblInd w:w="357" w:type="dxa"/>
          <w:tblLayout w:type="fixed"/>
          <w:tblCellMar>
            <w:top w:w="0" w:type="dxa"/>
            <w:left w:w="0" w:type="dxa"/>
            <w:bottom w:w="0" w:type="dxa"/>
            <w:right w:w="0" w:type="dxa"/>
          </w:tblCellMar>
          <w:tblLook w:val="01E0"/>
        </w:tblPrEx>
        <w:trPr>
          <w:trHeight w:val="935"/>
          <w:jc w:val="left"/>
        </w:trPr>
        <w:tc>
          <w:tcPr>
            <w:tcW w:w="1296" w:type="dxa"/>
          </w:tcPr>
          <w:p>
            <w:pPr>
              <w:pStyle w:val="TableParagraph"/>
              <w:spacing w:before="8"/>
              <w:rPr>
                <w:sz w:val="24"/>
              </w:rPr>
            </w:pPr>
          </w:p>
          <w:p>
            <w:pPr>
              <w:pStyle w:val="TableParagraph"/>
              <w:ind w:left="108" w:right="-29"/>
              <w:rPr>
                <w:sz w:val="24"/>
              </w:rPr>
            </w:pPr>
            <w:r>
              <w:rPr>
                <w:spacing w:val="-40"/>
                <w:sz w:val="24"/>
              </w:rPr>
              <w:t>压实度</w:t>
            </w:r>
            <w:r>
              <w:rPr>
                <w:spacing w:val="-5"/>
                <w:sz w:val="24"/>
              </w:rPr>
              <w:t>（%）</w:t>
            </w:r>
          </w:p>
        </w:tc>
        <w:tc>
          <w:tcPr>
            <w:tcW w:w="2150" w:type="dxa"/>
          </w:tcPr>
          <w:p>
            <w:pPr>
              <w:pStyle w:val="TableParagraph"/>
              <w:spacing w:before="8"/>
              <w:rPr>
                <w:sz w:val="24"/>
              </w:rPr>
            </w:pPr>
          </w:p>
          <w:p>
            <w:pPr>
              <w:pStyle w:val="TableParagraph"/>
              <w:ind w:left="10"/>
              <w:jc w:val="center"/>
              <w:rPr>
                <w:sz w:val="24"/>
              </w:rPr>
            </w:pPr>
            <w:r>
              <w:rPr>
                <w:spacing w:val="-5"/>
                <w:sz w:val="24"/>
              </w:rPr>
              <w:t>95</w:t>
            </w:r>
          </w:p>
        </w:tc>
        <w:tc>
          <w:tcPr>
            <w:tcW w:w="1255" w:type="dxa"/>
          </w:tcPr>
          <w:p>
            <w:pPr>
              <w:pStyle w:val="TableParagraph"/>
              <w:spacing w:before="4"/>
              <w:ind w:left="147"/>
              <w:rPr>
                <w:sz w:val="24"/>
              </w:rPr>
            </w:pPr>
            <w:r>
              <w:rPr>
                <w:spacing w:val="-3"/>
                <w:sz w:val="24"/>
              </w:rPr>
              <w:t>灌砂法环</w:t>
            </w:r>
          </w:p>
          <w:p>
            <w:pPr>
              <w:pStyle w:val="TableParagraph"/>
              <w:spacing w:line="310" w:lineRule="atLeast"/>
              <w:ind w:left="387" w:right="135" w:hanging="240"/>
              <w:rPr>
                <w:sz w:val="24"/>
              </w:rPr>
            </w:pPr>
            <w:r>
              <w:rPr>
                <w:spacing w:val="-4"/>
                <w:sz w:val="24"/>
              </w:rPr>
              <w:t>刀法核子</w:t>
            </w:r>
            <w:r>
              <w:rPr>
                <w:spacing w:val="-6"/>
                <w:sz w:val="24"/>
              </w:rPr>
              <w:t>仪法</w:t>
            </w:r>
          </w:p>
        </w:tc>
        <w:tc>
          <w:tcPr>
            <w:tcW w:w="1254" w:type="dxa"/>
            <w:vMerge w:val="restart"/>
          </w:tcPr>
          <w:p>
            <w:pPr>
              <w:pStyle w:val="TableParagraph"/>
              <w:rPr>
                <w:sz w:val="24"/>
              </w:rPr>
            </w:pPr>
          </w:p>
          <w:p>
            <w:pPr>
              <w:pStyle w:val="TableParagraph"/>
              <w:rPr>
                <w:sz w:val="24"/>
              </w:rPr>
            </w:pPr>
          </w:p>
          <w:p>
            <w:pPr>
              <w:pStyle w:val="TableParagraph"/>
              <w:spacing w:before="204" w:line="242" w:lineRule="auto"/>
              <w:ind w:left="507" w:right="496"/>
              <w:jc w:val="both"/>
              <w:rPr>
                <w:sz w:val="24"/>
              </w:rPr>
            </w:pPr>
            <w:r>
              <w:rPr>
                <w:spacing w:val="-10"/>
                <w:sz w:val="24"/>
              </w:rPr>
              <w:t>施</w:t>
            </w:r>
            <w:r>
              <w:rPr>
                <w:spacing w:val="-10"/>
                <w:sz w:val="24"/>
              </w:rPr>
              <w:t>工</w:t>
            </w:r>
            <w:r>
              <w:rPr>
                <w:spacing w:val="-10"/>
                <w:sz w:val="24"/>
              </w:rPr>
              <w:t>单</w:t>
            </w:r>
            <w:r>
              <w:rPr>
                <w:spacing w:val="-10"/>
                <w:sz w:val="24"/>
              </w:rPr>
              <w:t>位</w:t>
            </w:r>
            <w:r>
              <w:rPr>
                <w:spacing w:val="-10"/>
                <w:sz w:val="24"/>
              </w:rPr>
              <w:t>自</w:t>
            </w:r>
            <w:r>
              <w:rPr>
                <w:spacing w:val="-10"/>
                <w:sz w:val="24"/>
              </w:rPr>
              <w:t>检</w:t>
            </w:r>
          </w:p>
          <w:p>
            <w:pPr>
              <w:pStyle w:val="TableParagraph"/>
              <w:rPr>
                <w:sz w:val="24"/>
              </w:rPr>
            </w:pPr>
          </w:p>
          <w:p>
            <w:pPr>
              <w:pStyle w:val="TableParagraph"/>
              <w:rPr>
                <w:sz w:val="24"/>
              </w:rPr>
            </w:pPr>
          </w:p>
          <w:p>
            <w:pPr>
              <w:pStyle w:val="TableParagraph"/>
              <w:spacing w:before="9"/>
              <w:rPr>
                <w:sz w:val="25"/>
              </w:rPr>
            </w:pPr>
          </w:p>
          <w:p>
            <w:pPr>
              <w:pStyle w:val="TableParagraph"/>
              <w:spacing w:line="242" w:lineRule="auto"/>
              <w:ind w:left="507" w:right="496"/>
              <w:jc w:val="both"/>
              <w:rPr>
                <w:sz w:val="24"/>
              </w:rPr>
            </w:pPr>
            <w:r>
              <w:rPr>
                <w:spacing w:val="-10"/>
                <w:sz w:val="24"/>
              </w:rPr>
              <w:t>监</w:t>
            </w:r>
            <w:r>
              <w:rPr>
                <w:spacing w:val="-10"/>
                <w:sz w:val="24"/>
              </w:rPr>
              <w:t>理</w:t>
            </w:r>
            <w:r>
              <w:rPr>
                <w:spacing w:val="-10"/>
                <w:sz w:val="24"/>
              </w:rPr>
              <w:t>抽</w:t>
            </w:r>
            <w:r>
              <w:rPr>
                <w:spacing w:val="-10"/>
                <w:sz w:val="24"/>
              </w:rPr>
              <w:t>检</w:t>
            </w:r>
          </w:p>
        </w:tc>
        <w:tc>
          <w:tcPr>
            <w:tcW w:w="1614" w:type="dxa"/>
          </w:tcPr>
          <w:p>
            <w:pPr>
              <w:pStyle w:val="TableParagraph"/>
              <w:spacing w:before="160"/>
              <w:ind w:left="95" w:right="85"/>
              <w:jc w:val="center"/>
              <w:rPr>
                <w:sz w:val="24"/>
              </w:rPr>
            </w:pPr>
            <w:r>
              <w:rPr>
                <w:spacing w:val="9"/>
                <w:sz w:val="24"/>
              </w:rPr>
              <w:t>一个断面</w:t>
            </w:r>
            <w:r>
              <w:rPr>
                <w:sz w:val="24"/>
              </w:rPr>
              <w:t>3</w:t>
            </w:r>
            <w:r>
              <w:rPr>
                <w:spacing w:val="-46"/>
                <w:sz w:val="24"/>
              </w:rPr>
              <w:t xml:space="preserve"> 点</w:t>
            </w:r>
          </w:p>
          <w:p>
            <w:pPr>
              <w:pStyle w:val="TableParagraph"/>
              <w:spacing w:before="4"/>
              <w:ind w:left="95" w:right="85"/>
              <w:jc w:val="center"/>
              <w:rPr>
                <w:sz w:val="24"/>
              </w:rPr>
            </w:pPr>
            <w:r>
              <w:rPr>
                <w:sz w:val="24"/>
              </w:rPr>
              <w:t>/50</w:t>
            </w:r>
            <w:r>
              <w:rPr>
                <w:spacing w:val="-10"/>
                <w:sz w:val="24"/>
              </w:rPr>
              <w:t>㎝</w:t>
            </w:r>
          </w:p>
        </w:tc>
        <w:tc>
          <w:tcPr>
            <w:tcW w:w="1611" w:type="dxa"/>
          </w:tcPr>
          <w:p>
            <w:pPr>
              <w:pStyle w:val="TableParagraph"/>
              <w:spacing w:before="8"/>
              <w:rPr>
                <w:sz w:val="24"/>
              </w:rPr>
            </w:pPr>
          </w:p>
          <w:p>
            <w:pPr>
              <w:pStyle w:val="TableParagraph"/>
              <w:ind w:left="280" w:right="270"/>
              <w:jc w:val="center"/>
              <w:rPr>
                <w:sz w:val="24"/>
              </w:rPr>
            </w:pPr>
            <w:r>
              <w:rPr>
                <w:sz w:val="24"/>
              </w:rPr>
              <w:t>1</w:t>
            </w:r>
            <w:r>
              <w:rPr>
                <w:spacing w:val="-30"/>
                <w:sz w:val="24"/>
              </w:rPr>
              <w:t xml:space="preserve"> 点</w:t>
            </w:r>
            <w:r>
              <w:rPr>
                <w:spacing w:val="-4"/>
                <w:sz w:val="24"/>
              </w:rPr>
              <w:t>/50m</w:t>
            </w:r>
          </w:p>
        </w:tc>
        <w:tc>
          <w:tcPr>
            <w:tcW w:w="90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3" w:line="487" w:lineRule="auto"/>
              <w:ind w:left="330" w:right="319"/>
              <w:jc w:val="both"/>
              <w:rPr>
                <w:sz w:val="24"/>
              </w:rPr>
            </w:pPr>
            <w:r>
              <w:rPr>
                <w:spacing w:val="-10"/>
                <w:sz w:val="24"/>
              </w:rPr>
              <w:t>监</w:t>
            </w:r>
            <w:r>
              <w:rPr>
                <w:spacing w:val="-10"/>
                <w:sz w:val="24"/>
              </w:rPr>
              <w:t>理</w:t>
            </w:r>
            <w:r>
              <w:rPr>
                <w:spacing w:val="-10"/>
                <w:sz w:val="24"/>
              </w:rPr>
              <w:t>工</w:t>
            </w:r>
            <w:r>
              <w:rPr>
                <w:spacing w:val="-10"/>
                <w:sz w:val="24"/>
              </w:rPr>
              <w:t>程</w:t>
            </w:r>
            <w:r>
              <w:rPr>
                <w:spacing w:val="-10"/>
                <w:sz w:val="24"/>
              </w:rPr>
              <w:t>师</w:t>
            </w:r>
          </w:p>
        </w:tc>
      </w:tr>
      <w:tr>
        <w:tblPrEx>
          <w:tblW w:w="0" w:type="auto"/>
          <w:jc w:val="left"/>
          <w:tblInd w:w="357" w:type="dxa"/>
          <w:tblLayout w:type="fixed"/>
          <w:tblCellMar>
            <w:top w:w="0" w:type="dxa"/>
            <w:left w:w="0" w:type="dxa"/>
            <w:bottom w:w="0" w:type="dxa"/>
            <w:right w:w="0" w:type="dxa"/>
          </w:tblCellMar>
          <w:tblLook w:val="01E0"/>
        </w:tblPrEx>
        <w:trPr>
          <w:trHeight w:val="623"/>
          <w:jc w:val="left"/>
        </w:trPr>
        <w:tc>
          <w:tcPr>
            <w:tcW w:w="1296" w:type="dxa"/>
          </w:tcPr>
          <w:p>
            <w:pPr>
              <w:pStyle w:val="TableParagraph"/>
              <w:spacing w:before="4"/>
              <w:ind w:left="95" w:right="85"/>
              <w:jc w:val="center"/>
              <w:rPr>
                <w:sz w:val="24"/>
              </w:rPr>
            </w:pPr>
            <w:r>
              <w:rPr>
                <w:spacing w:val="-3"/>
                <w:sz w:val="24"/>
              </w:rPr>
              <w:t>纵断高程</w:t>
            </w:r>
          </w:p>
          <w:p>
            <w:pPr>
              <w:pStyle w:val="TableParagraph"/>
              <w:spacing w:before="4" w:line="288" w:lineRule="exact"/>
              <w:ind w:left="95" w:right="85"/>
              <w:jc w:val="center"/>
              <w:rPr>
                <w:sz w:val="24"/>
              </w:rPr>
            </w:pPr>
            <w:r>
              <w:rPr>
                <w:spacing w:val="-4"/>
                <w:sz w:val="24"/>
              </w:rPr>
              <w:t>（mm）</w:t>
            </w:r>
          </w:p>
        </w:tc>
        <w:tc>
          <w:tcPr>
            <w:tcW w:w="2150" w:type="dxa"/>
          </w:tcPr>
          <w:p>
            <w:pPr>
              <w:pStyle w:val="TableParagraph"/>
              <w:spacing w:before="160"/>
              <w:ind w:left="10"/>
              <w:jc w:val="center"/>
              <w:rPr>
                <w:sz w:val="24"/>
              </w:rPr>
            </w:pPr>
            <w:r>
              <w:rPr>
                <w:sz w:val="24"/>
              </w:rPr>
              <w:t>+10，-</w:t>
            </w:r>
            <w:r>
              <w:rPr>
                <w:spacing w:val="-5"/>
                <w:sz w:val="24"/>
              </w:rPr>
              <w:t>20</w:t>
            </w:r>
          </w:p>
        </w:tc>
        <w:tc>
          <w:tcPr>
            <w:tcW w:w="1255" w:type="dxa"/>
          </w:tcPr>
          <w:p>
            <w:pPr>
              <w:pStyle w:val="TableParagraph"/>
              <w:spacing w:before="160"/>
              <w:ind w:left="133" w:right="123"/>
              <w:jc w:val="center"/>
              <w:rPr>
                <w:sz w:val="24"/>
              </w:rPr>
            </w:pPr>
            <w:r>
              <w:rPr>
                <w:spacing w:val="-4"/>
                <w:sz w:val="24"/>
              </w:rPr>
              <w:t>水准仪</w:t>
            </w:r>
          </w:p>
        </w:tc>
        <w:tc>
          <w:tcPr>
            <w:tcW w:w="1254" w:type="dxa"/>
            <w:vMerge/>
            <w:tcBorders>
              <w:top w:val="nil"/>
            </w:tcBorders>
          </w:tcPr>
          <w:p>
            <w:pPr>
              <w:rPr>
                <w:sz w:val="2"/>
                <w:szCs w:val="2"/>
              </w:rPr>
            </w:pPr>
          </w:p>
        </w:tc>
        <w:tc>
          <w:tcPr>
            <w:tcW w:w="1614" w:type="dxa"/>
          </w:tcPr>
          <w:p>
            <w:pPr>
              <w:pStyle w:val="TableParagraph"/>
              <w:spacing w:before="4"/>
              <w:ind w:left="95" w:right="85"/>
              <w:jc w:val="center"/>
              <w:rPr>
                <w:sz w:val="24"/>
              </w:rPr>
            </w:pPr>
            <w:r>
              <w:rPr>
                <w:spacing w:val="9"/>
                <w:sz w:val="24"/>
              </w:rPr>
              <w:t>一个断面</w:t>
            </w:r>
            <w:r>
              <w:rPr>
                <w:sz w:val="24"/>
              </w:rPr>
              <w:t>3</w:t>
            </w:r>
            <w:r>
              <w:rPr>
                <w:spacing w:val="-46"/>
                <w:sz w:val="24"/>
              </w:rPr>
              <w:t xml:space="preserve"> 点</w:t>
            </w:r>
          </w:p>
          <w:p>
            <w:pPr>
              <w:pStyle w:val="TableParagraph"/>
              <w:spacing w:before="4" w:line="288" w:lineRule="exact"/>
              <w:ind w:left="95" w:right="85"/>
              <w:jc w:val="center"/>
              <w:rPr>
                <w:sz w:val="24"/>
              </w:rPr>
            </w:pPr>
            <w:r>
              <w:rPr>
                <w:sz w:val="24"/>
              </w:rPr>
              <w:t>/50</w:t>
            </w:r>
            <w:r>
              <w:rPr>
                <w:spacing w:val="-10"/>
                <w:sz w:val="24"/>
              </w:rPr>
              <w:t>㎝</w:t>
            </w:r>
          </w:p>
        </w:tc>
        <w:tc>
          <w:tcPr>
            <w:tcW w:w="1611" w:type="dxa"/>
          </w:tcPr>
          <w:p>
            <w:pPr>
              <w:pStyle w:val="TableParagraph"/>
              <w:spacing w:before="160"/>
              <w:ind w:left="280" w:right="270"/>
              <w:jc w:val="center"/>
              <w:rPr>
                <w:sz w:val="24"/>
              </w:rPr>
            </w:pPr>
            <w:r>
              <w:rPr>
                <w:sz w:val="24"/>
              </w:rPr>
              <w:t>1</w:t>
            </w:r>
            <w:r>
              <w:rPr>
                <w:spacing w:val="-30"/>
                <w:sz w:val="24"/>
              </w:rPr>
              <w:t xml:space="preserve"> 点</w:t>
            </w:r>
            <w:r>
              <w:rPr>
                <w:spacing w:val="-4"/>
                <w:sz w:val="24"/>
              </w:rPr>
              <w:t>/50m</w:t>
            </w:r>
          </w:p>
        </w:tc>
        <w:tc>
          <w:tcPr>
            <w:tcW w:w="900"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936"/>
          <w:jc w:val="left"/>
        </w:trPr>
        <w:tc>
          <w:tcPr>
            <w:tcW w:w="1296" w:type="dxa"/>
          </w:tcPr>
          <w:p>
            <w:pPr>
              <w:pStyle w:val="TableParagraph"/>
              <w:spacing w:before="160"/>
              <w:ind w:left="95" w:right="85"/>
              <w:jc w:val="center"/>
              <w:rPr>
                <w:sz w:val="24"/>
              </w:rPr>
            </w:pPr>
            <w:r>
              <w:rPr>
                <w:spacing w:val="-3"/>
                <w:sz w:val="24"/>
              </w:rPr>
              <w:t>中线偏位</w:t>
            </w:r>
          </w:p>
          <w:p>
            <w:pPr>
              <w:pStyle w:val="TableParagraph"/>
              <w:spacing w:before="4"/>
              <w:ind w:left="95" w:right="85"/>
              <w:jc w:val="center"/>
              <w:rPr>
                <w:sz w:val="24"/>
              </w:rPr>
            </w:pPr>
            <w:r>
              <w:rPr>
                <w:spacing w:val="-4"/>
                <w:sz w:val="24"/>
              </w:rPr>
              <w:t>（mm）</w:t>
            </w:r>
          </w:p>
        </w:tc>
        <w:tc>
          <w:tcPr>
            <w:tcW w:w="2150" w:type="dxa"/>
          </w:tcPr>
          <w:p>
            <w:pPr>
              <w:pStyle w:val="TableParagraph"/>
              <w:spacing w:before="8"/>
              <w:rPr>
                <w:sz w:val="24"/>
              </w:rPr>
            </w:pPr>
          </w:p>
          <w:p>
            <w:pPr>
              <w:pStyle w:val="TableParagraph"/>
              <w:ind w:left="10"/>
              <w:jc w:val="center"/>
              <w:rPr>
                <w:sz w:val="24"/>
              </w:rPr>
            </w:pPr>
            <w:r>
              <w:rPr>
                <w:spacing w:val="-5"/>
                <w:sz w:val="24"/>
              </w:rPr>
              <w:t>50</w:t>
            </w:r>
          </w:p>
        </w:tc>
        <w:tc>
          <w:tcPr>
            <w:tcW w:w="1255" w:type="dxa"/>
          </w:tcPr>
          <w:p>
            <w:pPr>
              <w:pStyle w:val="TableParagraph"/>
              <w:spacing w:before="8"/>
              <w:rPr>
                <w:sz w:val="24"/>
              </w:rPr>
            </w:pPr>
          </w:p>
          <w:p>
            <w:pPr>
              <w:pStyle w:val="TableParagraph"/>
              <w:ind w:left="133" w:right="123"/>
              <w:jc w:val="center"/>
              <w:rPr>
                <w:sz w:val="24"/>
              </w:rPr>
            </w:pPr>
            <w:r>
              <w:rPr>
                <w:spacing w:val="-4"/>
                <w:sz w:val="24"/>
              </w:rPr>
              <w:t>经纬仪</w:t>
            </w:r>
          </w:p>
        </w:tc>
        <w:tc>
          <w:tcPr>
            <w:tcW w:w="1254" w:type="dxa"/>
            <w:vMerge/>
            <w:tcBorders>
              <w:top w:val="nil"/>
            </w:tcBorders>
          </w:tcPr>
          <w:p>
            <w:pPr>
              <w:rPr>
                <w:sz w:val="2"/>
                <w:szCs w:val="2"/>
              </w:rPr>
            </w:pPr>
          </w:p>
        </w:tc>
        <w:tc>
          <w:tcPr>
            <w:tcW w:w="1614" w:type="dxa"/>
          </w:tcPr>
          <w:p>
            <w:pPr>
              <w:pStyle w:val="TableParagraph"/>
              <w:spacing w:before="4"/>
              <w:ind w:left="296"/>
              <w:rPr>
                <w:sz w:val="24"/>
              </w:rPr>
            </w:pPr>
            <w:r>
              <w:rPr>
                <w:sz w:val="24"/>
              </w:rPr>
              <w:t>4</w:t>
            </w:r>
            <w:r>
              <w:rPr>
                <w:spacing w:val="-30"/>
                <w:sz w:val="24"/>
              </w:rPr>
              <w:t xml:space="preserve"> 点</w:t>
            </w:r>
            <w:r>
              <w:rPr>
                <w:spacing w:val="-2"/>
                <w:sz w:val="24"/>
              </w:rPr>
              <w:t>/200m</w:t>
            </w:r>
          </w:p>
          <w:p>
            <w:pPr>
              <w:pStyle w:val="TableParagraph"/>
              <w:spacing w:line="310" w:lineRule="atLeast"/>
              <w:ind w:left="296" w:right="-15" w:hanging="189"/>
              <w:rPr>
                <w:sz w:val="24"/>
              </w:rPr>
            </w:pPr>
            <w:r>
              <w:rPr>
                <w:sz w:val="24"/>
              </w:rPr>
              <w:t>（</w:t>
            </w:r>
            <w:r>
              <w:rPr>
                <w:spacing w:val="-15"/>
                <w:sz w:val="24"/>
              </w:rPr>
              <w:t xml:space="preserve">弯道加 </w:t>
            </w:r>
            <w:r>
              <w:rPr>
                <w:sz w:val="24"/>
              </w:rPr>
              <w:t>HY、 YH</w:t>
            </w:r>
            <w:r>
              <w:rPr>
                <w:spacing w:val="-14"/>
                <w:sz w:val="24"/>
              </w:rPr>
              <w:t xml:space="preserve"> 两点</w:t>
            </w:r>
            <w:r>
              <w:rPr>
                <w:sz w:val="24"/>
              </w:rPr>
              <w:t>）</w:t>
            </w:r>
          </w:p>
        </w:tc>
        <w:tc>
          <w:tcPr>
            <w:tcW w:w="1611" w:type="dxa"/>
          </w:tcPr>
          <w:p>
            <w:pPr>
              <w:pStyle w:val="TableParagraph"/>
              <w:spacing w:before="4"/>
              <w:ind w:left="295"/>
              <w:rPr>
                <w:sz w:val="24"/>
              </w:rPr>
            </w:pPr>
            <w:r>
              <w:rPr>
                <w:sz w:val="24"/>
              </w:rPr>
              <w:t>4</w:t>
            </w:r>
            <w:r>
              <w:rPr>
                <w:spacing w:val="-30"/>
                <w:sz w:val="24"/>
              </w:rPr>
              <w:t xml:space="preserve"> 点</w:t>
            </w:r>
            <w:r>
              <w:rPr>
                <w:spacing w:val="-2"/>
                <w:sz w:val="24"/>
              </w:rPr>
              <w:t>/200m</w:t>
            </w:r>
          </w:p>
          <w:p>
            <w:pPr>
              <w:pStyle w:val="TableParagraph"/>
              <w:spacing w:line="310" w:lineRule="atLeast"/>
              <w:ind w:left="295" w:right="-15" w:hanging="188"/>
              <w:rPr>
                <w:sz w:val="24"/>
              </w:rPr>
            </w:pPr>
            <w:r>
              <w:rPr>
                <w:spacing w:val="-2"/>
                <w:sz w:val="24"/>
              </w:rPr>
              <w:t>（</w:t>
            </w:r>
            <w:r>
              <w:rPr>
                <w:spacing w:val="-17"/>
                <w:sz w:val="24"/>
              </w:rPr>
              <w:t xml:space="preserve">弯道加 </w:t>
            </w:r>
            <w:r>
              <w:rPr>
                <w:spacing w:val="-2"/>
                <w:sz w:val="24"/>
              </w:rPr>
              <w:t>HY</w:t>
            </w:r>
            <w:r>
              <w:rPr>
                <w:spacing w:val="-2"/>
                <w:sz w:val="24"/>
              </w:rPr>
              <w:t xml:space="preserve">、 </w:t>
            </w:r>
            <w:r>
              <w:rPr>
                <w:sz w:val="24"/>
              </w:rPr>
              <w:t>YH</w:t>
            </w:r>
            <w:r>
              <w:rPr>
                <w:spacing w:val="-14"/>
                <w:sz w:val="24"/>
              </w:rPr>
              <w:t xml:space="preserve"> 两点</w:t>
            </w:r>
            <w:r>
              <w:rPr>
                <w:sz w:val="24"/>
              </w:rPr>
              <w:t>）</w:t>
            </w:r>
          </w:p>
        </w:tc>
        <w:tc>
          <w:tcPr>
            <w:tcW w:w="900"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3"/>
          <w:jc w:val="left"/>
        </w:trPr>
        <w:tc>
          <w:tcPr>
            <w:tcW w:w="1296" w:type="dxa"/>
          </w:tcPr>
          <w:p>
            <w:pPr>
              <w:pStyle w:val="TableParagraph"/>
              <w:spacing w:before="4"/>
              <w:ind w:left="288"/>
              <w:rPr>
                <w:sz w:val="24"/>
              </w:rPr>
            </w:pPr>
            <w:r>
              <w:rPr>
                <w:spacing w:val="-4"/>
                <w:sz w:val="24"/>
              </w:rPr>
              <w:t>平整度</w:t>
            </w:r>
          </w:p>
          <w:p>
            <w:pPr>
              <w:pStyle w:val="TableParagraph"/>
              <w:spacing w:before="4" w:line="288" w:lineRule="exact"/>
              <w:ind w:left="288"/>
              <w:rPr>
                <w:sz w:val="24"/>
              </w:rPr>
            </w:pPr>
            <w:r>
              <w:rPr>
                <w:spacing w:val="-4"/>
                <w:sz w:val="24"/>
              </w:rPr>
              <w:t>（mm）</w:t>
            </w:r>
          </w:p>
        </w:tc>
        <w:tc>
          <w:tcPr>
            <w:tcW w:w="2150" w:type="dxa"/>
          </w:tcPr>
          <w:p>
            <w:pPr>
              <w:pStyle w:val="TableParagraph"/>
              <w:spacing w:before="160"/>
              <w:ind w:left="10"/>
              <w:jc w:val="center"/>
              <w:rPr>
                <w:sz w:val="24"/>
              </w:rPr>
            </w:pPr>
            <w:r>
              <w:rPr>
                <w:spacing w:val="-5"/>
                <w:sz w:val="24"/>
              </w:rPr>
              <w:t>20</w:t>
            </w:r>
          </w:p>
        </w:tc>
        <w:tc>
          <w:tcPr>
            <w:tcW w:w="1255" w:type="dxa"/>
          </w:tcPr>
          <w:p>
            <w:pPr>
              <w:pStyle w:val="TableParagraph"/>
              <w:spacing w:before="160"/>
              <w:ind w:left="133" w:right="123"/>
              <w:jc w:val="center"/>
              <w:rPr>
                <w:sz w:val="24"/>
              </w:rPr>
            </w:pPr>
            <w:r>
              <w:rPr>
                <w:sz w:val="24"/>
              </w:rPr>
              <w:t>3m</w:t>
            </w:r>
            <w:r>
              <w:rPr>
                <w:spacing w:val="-24"/>
                <w:sz w:val="24"/>
              </w:rPr>
              <w:t xml:space="preserve"> 直尺</w:t>
            </w:r>
          </w:p>
        </w:tc>
        <w:tc>
          <w:tcPr>
            <w:tcW w:w="1254" w:type="dxa"/>
            <w:vMerge/>
            <w:tcBorders>
              <w:top w:val="nil"/>
            </w:tcBorders>
          </w:tcPr>
          <w:p>
            <w:pPr>
              <w:rPr>
                <w:sz w:val="2"/>
                <w:szCs w:val="2"/>
              </w:rPr>
            </w:pPr>
          </w:p>
        </w:tc>
        <w:tc>
          <w:tcPr>
            <w:tcW w:w="1614" w:type="dxa"/>
          </w:tcPr>
          <w:p>
            <w:pPr>
              <w:pStyle w:val="TableParagraph"/>
              <w:spacing w:before="4"/>
              <w:ind w:left="147"/>
              <w:rPr>
                <w:sz w:val="24"/>
              </w:rPr>
            </w:pPr>
            <w:r>
              <w:rPr>
                <w:sz w:val="24"/>
              </w:rPr>
              <w:t>4</w:t>
            </w:r>
            <w:r>
              <w:rPr>
                <w:spacing w:val="-30"/>
                <w:sz w:val="24"/>
              </w:rPr>
              <w:t xml:space="preserve"> 处</w:t>
            </w:r>
            <w:r>
              <w:rPr>
                <w:sz w:val="24"/>
              </w:rPr>
              <w:t>/200m</w:t>
            </w:r>
            <w:r>
              <w:rPr>
                <w:spacing w:val="-35"/>
                <w:sz w:val="24"/>
              </w:rPr>
              <w:t xml:space="preserve"> 每</w:t>
            </w:r>
          </w:p>
          <w:p>
            <w:pPr>
              <w:pStyle w:val="TableParagraph"/>
              <w:spacing w:before="4" w:line="288" w:lineRule="exact"/>
              <w:ind w:left="206"/>
              <w:rPr>
                <w:sz w:val="24"/>
              </w:rPr>
            </w:pPr>
            <w:r>
              <w:rPr>
                <w:spacing w:val="-15"/>
                <w:sz w:val="24"/>
              </w:rPr>
              <w:t xml:space="preserve">处连续 </w:t>
            </w:r>
            <w:r>
              <w:rPr>
                <w:sz w:val="24"/>
              </w:rPr>
              <w:t>3</w:t>
            </w:r>
            <w:r>
              <w:rPr>
                <w:spacing w:val="-35"/>
                <w:sz w:val="24"/>
              </w:rPr>
              <w:t xml:space="preserve"> 尺</w:t>
            </w:r>
          </w:p>
        </w:tc>
        <w:tc>
          <w:tcPr>
            <w:tcW w:w="1611" w:type="dxa"/>
          </w:tcPr>
          <w:p>
            <w:pPr>
              <w:pStyle w:val="TableParagraph"/>
              <w:spacing w:before="4"/>
              <w:ind w:left="145"/>
              <w:rPr>
                <w:sz w:val="24"/>
              </w:rPr>
            </w:pPr>
            <w:r>
              <w:rPr>
                <w:sz w:val="24"/>
              </w:rPr>
              <w:t>4</w:t>
            </w:r>
            <w:r>
              <w:rPr>
                <w:spacing w:val="-30"/>
                <w:sz w:val="24"/>
              </w:rPr>
              <w:t xml:space="preserve"> 处</w:t>
            </w:r>
            <w:r>
              <w:rPr>
                <w:sz w:val="24"/>
              </w:rPr>
              <w:t>/200m</w:t>
            </w:r>
            <w:r>
              <w:rPr>
                <w:spacing w:val="-35"/>
                <w:sz w:val="24"/>
              </w:rPr>
              <w:t xml:space="preserve"> 每</w:t>
            </w:r>
          </w:p>
          <w:p>
            <w:pPr>
              <w:pStyle w:val="TableParagraph"/>
              <w:spacing w:before="4" w:line="288" w:lineRule="exact"/>
              <w:ind w:left="205"/>
              <w:rPr>
                <w:sz w:val="24"/>
              </w:rPr>
            </w:pPr>
            <w:r>
              <w:rPr>
                <w:spacing w:val="-15"/>
                <w:sz w:val="24"/>
              </w:rPr>
              <w:t xml:space="preserve">处连续 </w:t>
            </w:r>
            <w:r>
              <w:rPr>
                <w:sz w:val="24"/>
              </w:rPr>
              <w:t>3</w:t>
            </w:r>
            <w:r>
              <w:rPr>
                <w:spacing w:val="-35"/>
                <w:sz w:val="24"/>
              </w:rPr>
              <w:t xml:space="preserve"> 尺</w:t>
            </w:r>
          </w:p>
        </w:tc>
        <w:tc>
          <w:tcPr>
            <w:tcW w:w="900"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3"/>
          <w:jc w:val="left"/>
        </w:trPr>
        <w:tc>
          <w:tcPr>
            <w:tcW w:w="1296" w:type="dxa"/>
          </w:tcPr>
          <w:p>
            <w:pPr>
              <w:pStyle w:val="TableParagraph"/>
              <w:spacing w:before="4"/>
              <w:ind w:left="95" w:right="85"/>
              <w:jc w:val="center"/>
              <w:rPr>
                <w:sz w:val="24"/>
              </w:rPr>
            </w:pPr>
            <w:r>
              <w:rPr>
                <w:spacing w:val="-5"/>
                <w:sz w:val="24"/>
              </w:rPr>
              <w:t>弯沉</w:t>
            </w:r>
          </w:p>
          <w:p>
            <w:pPr>
              <w:pStyle w:val="TableParagraph"/>
              <w:spacing w:before="4" w:line="288" w:lineRule="exact"/>
              <w:ind w:left="95" w:right="85"/>
              <w:jc w:val="center"/>
              <w:rPr>
                <w:sz w:val="24"/>
              </w:rPr>
            </w:pPr>
            <w:r>
              <w:rPr>
                <w:spacing w:val="-2"/>
                <w:sz w:val="24"/>
              </w:rPr>
              <w:t>（0.01m）</w:t>
            </w:r>
          </w:p>
        </w:tc>
        <w:tc>
          <w:tcPr>
            <w:tcW w:w="2150" w:type="dxa"/>
          </w:tcPr>
          <w:p>
            <w:pPr>
              <w:pStyle w:val="TableParagraph"/>
              <w:spacing w:before="160"/>
              <w:ind w:left="10"/>
              <w:jc w:val="center"/>
              <w:rPr>
                <w:sz w:val="24"/>
              </w:rPr>
            </w:pPr>
            <w:r>
              <w:rPr>
                <w:spacing w:val="-2"/>
                <w:sz w:val="24"/>
              </w:rPr>
              <w:t>不大于设计计算值</w:t>
            </w:r>
          </w:p>
        </w:tc>
        <w:tc>
          <w:tcPr>
            <w:tcW w:w="1255" w:type="dxa"/>
          </w:tcPr>
          <w:p>
            <w:pPr>
              <w:pStyle w:val="TableParagraph"/>
              <w:spacing w:before="160"/>
              <w:ind w:left="133" w:right="123"/>
              <w:jc w:val="center"/>
              <w:rPr>
                <w:sz w:val="24"/>
              </w:rPr>
            </w:pPr>
            <w:r>
              <w:rPr>
                <w:spacing w:val="-4"/>
                <w:sz w:val="24"/>
              </w:rPr>
              <w:t>弯沉仪</w:t>
            </w:r>
          </w:p>
        </w:tc>
        <w:tc>
          <w:tcPr>
            <w:tcW w:w="1254" w:type="dxa"/>
            <w:vMerge/>
            <w:tcBorders>
              <w:top w:val="nil"/>
            </w:tcBorders>
          </w:tcPr>
          <w:p>
            <w:pPr>
              <w:rPr>
                <w:sz w:val="2"/>
                <w:szCs w:val="2"/>
              </w:rPr>
            </w:pPr>
          </w:p>
        </w:tc>
        <w:tc>
          <w:tcPr>
            <w:tcW w:w="3225" w:type="dxa"/>
            <w:gridSpan w:val="2"/>
          </w:tcPr>
          <w:p>
            <w:pPr>
              <w:pStyle w:val="TableParagraph"/>
              <w:spacing w:before="4"/>
              <w:ind w:left="108" w:right="-44"/>
              <w:rPr>
                <w:sz w:val="24"/>
              </w:rPr>
            </w:pPr>
            <w:r>
              <w:rPr>
                <w:spacing w:val="-18"/>
                <w:sz w:val="24"/>
              </w:rPr>
              <w:t>每一双车道路段</w:t>
            </w:r>
            <w:r>
              <w:rPr>
                <w:sz w:val="24"/>
              </w:rPr>
              <w:t>（</w:t>
            </w:r>
            <w:r>
              <w:rPr>
                <w:spacing w:val="10"/>
                <w:sz w:val="24"/>
              </w:rPr>
              <w:t>不超过</w:t>
            </w:r>
            <w:r>
              <w:rPr>
                <w:spacing w:val="-4"/>
                <w:sz w:val="24"/>
              </w:rPr>
              <w:t>1kM）</w:t>
            </w:r>
          </w:p>
          <w:p>
            <w:pPr>
              <w:pStyle w:val="TableParagraph"/>
              <w:spacing w:before="4" w:line="288" w:lineRule="exact"/>
              <w:ind w:left="652"/>
              <w:rPr>
                <w:sz w:val="24"/>
              </w:rPr>
            </w:pPr>
            <w:r>
              <w:rPr>
                <w:spacing w:val="-20"/>
                <w:sz w:val="24"/>
              </w:rPr>
              <w:t xml:space="preserve">检查 </w:t>
            </w:r>
            <w:r>
              <w:rPr>
                <w:sz w:val="24"/>
              </w:rPr>
              <w:t>80～100</w:t>
            </w:r>
            <w:r>
              <w:rPr>
                <w:spacing w:val="-24"/>
                <w:sz w:val="24"/>
              </w:rPr>
              <w:t xml:space="preserve"> 个点</w:t>
            </w:r>
          </w:p>
        </w:tc>
        <w:tc>
          <w:tcPr>
            <w:tcW w:w="900"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4"/>
          <w:jc w:val="left"/>
        </w:trPr>
        <w:tc>
          <w:tcPr>
            <w:tcW w:w="1296" w:type="dxa"/>
          </w:tcPr>
          <w:p>
            <w:pPr>
              <w:pStyle w:val="TableParagraph"/>
              <w:spacing w:before="4"/>
              <w:ind w:left="408"/>
              <w:rPr>
                <w:sz w:val="24"/>
              </w:rPr>
            </w:pPr>
            <w:r>
              <w:rPr>
                <w:spacing w:val="-5"/>
                <w:sz w:val="24"/>
              </w:rPr>
              <w:t>横坡</w:t>
            </w:r>
          </w:p>
          <w:p>
            <w:pPr>
              <w:pStyle w:val="TableParagraph"/>
              <w:spacing w:before="4" w:line="288" w:lineRule="exact"/>
              <w:ind w:left="348"/>
              <w:rPr>
                <w:sz w:val="24"/>
              </w:rPr>
            </w:pPr>
            <w:r>
              <w:rPr>
                <w:spacing w:val="-5"/>
                <w:sz w:val="24"/>
              </w:rPr>
              <w:t>（%）</w:t>
            </w:r>
          </w:p>
        </w:tc>
        <w:tc>
          <w:tcPr>
            <w:tcW w:w="2150" w:type="dxa"/>
          </w:tcPr>
          <w:p>
            <w:pPr>
              <w:pStyle w:val="TableParagraph"/>
              <w:tabs>
                <w:tab w:val="left" w:pos="849"/>
              </w:tabs>
              <w:spacing w:before="160"/>
              <w:ind w:left="10"/>
              <w:jc w:val="center"/>
              <w:rPr>
                <w:sz w:val="24"/>
              </w:rPr>
            </w:pPr>
            <w:r>
              <w:rPr>
                <w:spacing w:val="-4"/>
                <w:sz w:val="24"/>
              </w:rPr>
              <w:t>±0.5</w:t>
            </w:r>
            <w:r>
              <w:rPr>
                <w:sz w:val="24"/>
              </w:rPr>
              <w:tab/>
            </w:r>
            <w:r>
              <w:rPr>
                <w:spacing w:val="-4"/>
                <w:sz w:val="24"/>
              </w:rPr>
              <w:t>±0.5</w:t>
            </w:r>
          </w:p>
        </w:tc>
        <w:tc>
          <w:tcPr>
            <w:tcW w:w="1255" w:type="dxa"/>
          </w:tcPr>
          <w:p>
            <w:pPr>
              <w:pStyle w:val="TableParagraph"/>
              <w:spacing w:before="160"/>
              <w:ind w:left="133" w:right="123"/>
              <w:jc w:val="center"/>
              <w:rPr>
                <w:sz w:val="24"/>
              </w:rPr>
            </w:pPr>
            <w:r>
              <w:rPr>
                <w:spacing w:val="-4"/>
                <w:sz w:val="24"/>
              </w:rPr>
              <w:t>水准仪</w:t>
            </w:r>
          </w:p>
        </w:tc>
        <w:tc>
          <w:tcPr>
            <w:tcW w:w="1254" w:type="dxa"/>
            <w:vMerge/>
            <w:tcBorders>
              <w:top w:val="nil"/>
            </w:tcBorders>
          </w:tcPr>
          <w:p>
            <w:pPr>
              <w:rPr>
                <w:sz w:val="2"/>
                <w:szCs w:val="2"/>
              </w:rPr>
            </w:pPr>
          </w:p>
        </w:tc>
        <w:tc>
          <w:tcPr>
            <w:tcW w:w="1614" w:type="dxa"/>
          </w:tcPr>
          <w:p>
            <w:pPr>
              <w:pStyle w:val="TableParagraph"/>
              <w:spacing w:before="4"/>
              <w:ind w:left="95" w:right="85"/>
              <w:jc w:val="center"/>
              <w:rPr>
                <w:sz w:val="24"/>
              </w:rPr>
            </w:pPr>
            <w:r>
              <w:rPr>
                <w:sz w:val="24"/>
              </w:rPr>
              <w:t>4</w:t>
            </w:r>
            <w:r>
              <w:rPr>
                <w:spacing w:val="-18"/>
                <w:sz w:val="24"/>
              </w:rPr>
              <w:t xml:space="preserve"> 个断面</w:t>
            </w:r>
          </w:p>
          <w:p>
            <w:pPr>
              <w:pStyle w:val="TableParagraph"/>
              <w:spacing w:before="4" w:line="288" w:lineRule="exact"/>
              <w:ind w:left="95" w:right="85"/>
              <w:jc w:val="center"/>
              <w:rPr>
                <w:sz w:val="24"/>
              </w:rPr>
            </w:pPr>
            <w:r>
              <w:rPr>
                <w:spacing w:val="-2"/>
                <w:sz w:val="24"/>
              </w:rPr>
              <w:t>/200m</w:t>
            </w:r>
          </w:p>
        </w:tc>
        <w:tc>
          <w:tcPr>
            <w:tcW w:w="1611" w:type="dxa"/>
          </w:tcPr>
          <w:p>
            <w:pPr>
              <w:pStyle w:val="TableParagraph"/>
              <w:spacing w:before="4"/>
              <w:ind w:left="280" w:right="270"/>
              <w:jc w:val="center"/>
              <w:rPr>
                <w:sz w:val="24"/>
              </w:rPr>
            </w:pPr>
            <w:r>
              <w:rPr>
                <w:sz w:val="24"/>
              </w:rPr>
              <w:t>4</w:t>
            </w:r>
            <w:r>
              <w:rPr>
                <w:spacing w:val="-18"/>
                <w:sz w:val="24"/>
              </w:rPr>
              <w:t xml:space="preserve"> 个断面</w:t>
            </w:r>
          </w:p>
          <w:p>
            <w:pPr>
              <w:pStyle w:val="TableParagraph"/>
              <w:spacing w:before="4" w:line="288" w:lineRule="exact"/>
              <w:ind w:left="280" w:right="270"/>
              <w:jc w:val="center"/>
              <w:rPr>
                <w:sz w:val="24"/>
              </w:rPr>
            </w:pPr>
            <w:r>
              <w:rPr>
                <w:spacing w:val="-2"/>
                <w:sz w:val="24"/>
              </w:rPr>
              <w:t>/200m</w:t>
            </w:r>
          </w:p>
        </w:tc>
        <w:tc>
          <w:tcPr>
            <w:tcW w:w="900"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4"/>
          <w:jc w:val="left"/>
        </w:trPr>
        <w:tc>
          <w:tcPr>
            <w:tcW w:w="1296" w:type="dxa"/>
          </w:tcPr>
          <w:p>
            <w:pPr>
              <w:pStyle w:val="TableParagraph"/>
              <w:spacing w:before="4"/>
              <w:ind w:left="95" w:right="85"/>
              <w:jc w:val="center"/>
              <w:rPr>
                <w:sz w:val="24"/>
              </w:rPr>
            </w:pPr>
            <w:r>
              <w:rPr>
                <w:spacing w:val="-3"/>
                <w:sz w:val="24"/>
              </w:rPr>
              <w:t>路基宽度</w:t>
            </w:r>
          </w:p>
          <w:p>
            <w:pPr>
              <w:pStyle w:val="TableParagraph"/>
              <w:spacing w:before="4" w:line="288" w:lineRule="exact"/>
              <w:ind w:left="95" w:right="85"/>
              <w:jc w:val="center"/>
              <w:rPr>
                <w:sz w:val="24"/>
              </w:rPr>
            </w:pPr>
            <w:r>
              <w:rPr>
                <w:spacing w:val="-4"/>
                <w:sz w:val="24"/>
              </w:rPr>
              <w:t>（mm）</w:t>
            </w:r>
          </w:p>
        </w:tc>
        <w:tc>
          <w:tcPr>
            <w:tcW w:w="2150" w:type="dxa"/>
          </w:tcPr>
          <w:p>
            <w:pPr>
              <w:pStyle w:val="TableParagraph"/>
              <w:spacing w:before="160"/>
              <w:ind w:left="10"/>
              <w:jc w:val="center"/>
              <w:rPr>
                <w:sz w:val="24"/>
              </w:rPr>
            </w:pPr>
            <w:r>
              <w:rPr>
                <w:spacing w:val="-2"/>
                <w:sz w:val="24"/>
              </w:rPr>
              <w:t>不小于设计</w:t>
            </w:r>
          </w:p>
        </w:tc>
        <w:tc>
          <w:tcPr>
            <w:tcW w:w="1255" w:type="dxa"/>
          </w:tcPr>
          <w:p>
            <w:pPr>
              <w:pStyle w:val="TableParagraph"/>
              <w:spacing w:before="160"/>
              <w:ind w:left="133" w:right="123"/>
              <w:jc w:val="center"/>
              <w:rPr>
                <w:sz w:val="24"/>
              </w:rPr>
            </w:pPr>
            <w:r>
              <w:rPr>
                <w:spacing w:val="-5"/>
                <w:sz w:val="24"/>
              </w:rPr>
              <w:t>米尺</w:t>
            </w:r>
          </w:p>
        </w:tc>
        <w:tc>
          <w:tcPr>
            <w:tcW w:w="1254" w:type="dxa"/>
            <w:vMerge/>
            <w:tcBorders>
              <w:top w:val="nil"/>
            </w:tcBorders>
          </w:tcPr>
          <w:p>
            <w:pPr>
              <w:rPr>
                <w:sz w:val="2"/>
                <w:szCs w:val="2"/>
              </w:rPr>
            </w:pPr>
          </w:p>
        </w:tc>
        <w:tc>
          <w:tcPr>
            <w:tcW w:w="1614" w:type="dxa"/>
          </w:tcPr>
          <w:p>
            <w:pPr>
              <w:pStyle w:val="TableParagraph"/>
              <w:spacing w:before="160"/>
              <w:ind w:left="95" w:right="85"/>
              <w:jc w:val="center"/>
              <w:rPr>
                <w:sz w:val="24"/>
              </w:rPr>
            </w:pPr>
            <w:r>
              <w:rPr>
                <w:sz w:val="24"/>
              </w:rPr>
              <w:t>4</w:t>
            </w:r>
            <w:r>
              <w:rPr>
                <w:spacing w:val="-30"/>
                <w:sz w:val="24"/>
              </w:rPr>
              <w:t xml:space="preserve"> 处</w:t>
            </w:r>
            <w:r>
              <w:rPr>
                <w:spacing w:val="-2"/>
                <w:sz w:val="24"/>
              </w:rPr>
              <w:t>/200m</w:t>
            </w:r>
          </w:p>
        </w:tc>
        <w:tc>
          <w:tcPr>
            <w:tcW w:w="1611" w:type="dxa"/>
          </w:tcPr>
          <w:p>
            <w:pPr>
              <w:pStyle w:val="TableParagraph"/>
              <w:spacing w:before="160"/>
              <w:ind w:left="280" w:right="270"/>
              <w:jc w:val="center"/>
              <w:rPr>
                <w:sz w:val="24"/>
              </w:rPr>
            </w:pPr>
            <w:r>
              <w:rPr>
                <w:sz w:val="24"/>
              </w:rPr>
              <w:t>4</w:t>
            </w:r>
            <w:r>
              <w:rPr>
                <w:spacing w:val="-30"/>
                <w:sz w:val="24"/>
              </w:rPr>
              <w:t xml:space="preserve"> 处</w:t>
            </w:r>
            <w:r>
              <w:rPr>
                <w:spacing w:val="-2"/>
                <w:sz w:val="24"/>
              </w:rPr>
              <w:t>/200m</w:t>
            </w:r>
          </w:p>
        </w:tc>
        <w:tc>
          <w:tcPr>
            <w:tcW w:w="900" w:type="dxa"/>
            <w:vMerge/>
            <w:tcBorders>
              <w:top w:val="nil"/>
            </w:tcBorders>
          </w:tcPr>
          <w:p>
            <w:pPr>
              <w:rPr>
                <w:sz w:val="2"/>
                <w:szCs w:val="2"/>
              </w:rPr>
            </w:pPr>
          </w:p>
        </w:tc>
      </w:tr>
      <w:tr>
        <w:tblPrEx>
          <w:tblW w:w="0" w:type="auto"/>
          <w:jc w:val="left"/>
          <w:tblInd w:w="357" w:type="dxa"/>
          <w:tblLayout w:type="fixed"/>
          <w:tblCellMar>
            <w:top w:w="0" w:type="dxa"/>
            <w:left w:w="0" w:type="dxa"/>
            <w:bottom w:w="0" w:type="dxa"/>
            <w:right w:w="0" w:type="dxa"/>
          </w:tblCellMar>
          <w:tblLook w:val="01E0"/>
        </w:tblPrEx>
        <w:trPr>
          <w:trHeight w:val="624"/>
          <w:jc w:val="left"/>
        </w:trPr>
        <w:tc>
          <w:tcPr>
            <w:tcW w:w="1296" w:type="dxa"/>
          </w:tcPr>
          <w:p>
            <w:pPr>
              <w:pStyle w:val="TableParagraph"/>
              <w:spacing w:before="160"/>
              <w:ind w:left="408"/>
              <w:rPr>
                <w:sz w:val="24"/>
              </w:rPr>
            </w:pPr>
            <w:r>
              <w:rPr>
                <w:spacing w:val="-5"/>
                <w:sz w:val="24"/>
              </w:rPr>
              <w:t>边坡</w:t>
            </w:r>
          </w:p>
        </w:tc>
        <w:tc>
          <w:tcPr>
            <w:tcW w:w="2150" w:type="dxa"/>
          </w:tcPr>
          <w:p>
            <w:pPr>
              <w:pStyle w:val="TableParagraph"/>
              <w:spacing w:before="160"/>
              <w:ind w:left="10"/>
              <w:jc w:val="center"/>
              <w:rPr>
                <w:sz w:val="24"/>
              </w:rPr>
            </w:pPr>
            <w:r>
              <w:rPr>
                <w:spacing w:val="-2"/>
                <w:sz w:val="24"/>
              </w:rPr>
              <w:t>不陡于设计值</w:t>
            </w:r>
          </w:p>
        </w:tc>
        <w:tc>
          <w:tcPr>
            <w:tcW w:w="1255" w:type="dxa"/>
          </w:tcPr>
          <w:p>
            <w:pPr>
              <w:pStyle w:val="TableParagraph"/>
              <w:spacing w:before="4"/>
              <w:ind w:left="133" w:right="123"/>
              <w:jc w:val="center"/>
              <w:rPr>
                <w:sz w:val="24"/>
              </w:rPr>
            </w:pPr>
            <w:r>
              <w:rPr>
                <w:spacing w:val="-3"/>
                <w:sz w:val="24"/>
              </w:rPr>
              <w:t>坡度尺，</w:t>
            </w:r>
          </w:p>
          <w:p>
            <w:pPr>
              <w:pStyle w:val="TableParagraph"/>
              <w:spacing w:before="4" w:line="288" w:lineRule="exact"/>
              <w:ind w:left="133" w:right="123"/>
              <w:jc w:val="center"/>
              <w:rPr>
                <w:sz w:val="24"/>
              </w:rPr>
            </w:pPr>
            <w:r>
              <w:rPr>
                <w:spacing w:val="-5"/>
                <w:sz w:val="24"/>
              </w:rPr>
              <w:t>米尺</w:t>
            </w:r>
          </w:p>
        </w:tc>
        <w:tc>
          <w:tcPr>
            <w:tcW w:w="1254" w:type="dxa"/>
            <w:vMerge/>
            <w:tcBorders>
              <w:top w:val="nil"/>
            </w:tcBorders>
          </w:tcPr>
          <w:p>
            <w:pPr>
              <w:rPr>
                <w:sz w:val="2"/>
                <w:szCs w:val="2"/>
              </w:rPr>
            </w:pPr>
          </w:p>
        </w:tc>
        <w:tc>
          <w:tcPr>
            <w:tcW w:w="1614" w:type="dxa"/>
          </w:tcPr>
          <w:p>
            <w:pPr>
              <w:pStyle w:val="TableParagraph"/>
              <w:rPr>
                <w:rFonts w:ascii="Times New Roman"/>
                <w:sz w:val="24"/>
              </w:rPr>
            </w:pPr>
          </w:p>
        </w:tc>
        <w:tc>
          <w:tcPr>
            <w:tcW w:w="1611" w:type="dxa"/>
          </w:tcPr>
          <w:p>
            <w:pPr>
              <w:pStyle w:val="TableParagraph"/>
              <w:spacing w:before="160"/>
              <w:ind w:left="280" w:right="270"/>
              <w:jc w:val="center"/>
              <w:rPr>
                <w:sz w:val="24"/>
              </w:rPr>
            </w:pPr>
            <w:r>
              <w:rPr>
                <w:sz w:val="24"/>
              </w:rPr>
              <w:t>4</w:t>
            </w:r>
            <w:r>
              <w:rPr>
                <w:spacing w:val="-30"/>
                <w:sz w:val="24"/>
              </w:rPr>
              <w:t xml:space="preserve"> 处</w:t>
            </w:r>
            <w:r>
              <w:rPr>
                <w:spacing w:val="-2"/>
                <w:sz w:val="24"/>
              </w:rPr>
              <w:t>/200m</w:t>
            </w:r>
          </w:p>
        </w:tc>
        <w:tc>
          <w:tcPr>
            <w:tcW w:w="900" w:type="dxa"/>
            <w:vMerge/>
            <w:tcBorders>
              <w:top w:val="nil"/>
            </w:tcBorders>
          </w:tcPr>
          <w:p>
            <w:pPr>
              <w:rPr>
                <w:sz w:val="2"/>
                <w:szCs w:val="2"/>
              </w:rPr>
            </w:pPr>
          </w:p>
        </w:tc>
      </w:tr>
    </w:tbl>
    <w:p>
      <w:pPr>
        <w:spacing w:after="0"/>
        <w:rPr>
          <w:sz w:val="2"/>
          <w:szCs w:val="2"/>
        </w:rPr>
        <w:sectPr>
          <w:headerReference w:type="default" r:id="rId50"/>
          <w:footerReference w:type="default" r:id="rId51"/>
          <w:pgSz w:w="11910" w:h="16840"/>
          <w:pgMar w:top="1340" w:right="740" w:bottom="1180" w:left="620" w:header="1100" w:footer="884"/>
          <w:pgNumType w:start="24"/>
          <w:cols w:space="708"/>
        </w:sectPr>
      </w:pPr>
    </w:p>
    <w:p>
      <w:pPr>
        <w:pStyle w:val="BodyText"/>
        <w:rPr>
          <w:sz w:val="20"/>
        </w:rPr>
      </w:pPr>
    </w:p>
    <w:p>
      <w:pPr>
        <w:pStyle w:val="BodyText"/>
        <w:rPr>
          <w:sz w:val="20"/>
        </w:rPr>
      </w:pPr>
    </w:p>
    <w:p>
      <w:pPr>
        <w:pStyle w:val="BodyText"/>
        <w:rPr>
          <w:sz w:val="21"/>
        </w:rPr>
      </w:pPr>
    </w:p>
    <w:p>
      <w:pPr>
        <w:pStyle w:val="BodyText"/>
        <w:spacing w:before="61"/>
        <w:ind w:left="460"/>
      </w:pPr>
      <w:r>
        <w:t>（二</w:t>
      </w:r>
      <w:r>
        <w:rPr>
          <w:spacing w:val="15"/>
        </w:rPr>
        <w:t>）</w:t>
      </w:r>
      <w:r>
        <w:rPr>
          <w:spacing w:val="-1"/>
        </w:rPr>
        <w:t>软土路基加固工程监理</w:t>
      </w:r>
    </w:p>
    <w:p>
      <w:pPr>
        <w:pStyle w:val="BodyText"/>
        <w:spacing w:before="9"/>
        <w:rPr>
          <w:sz w:val="20"/>
        </w:rPr>
      </w:pPr>
    </w:p>
    <w:p>
      <w:pPr>
        <w:pStyle w:val="BodyText"/>
        <w:spacing w:line="417" w:lineRule="auto"/>
        <w:ind w:left="460" w:right="135" w:firstLine="570"/>
      </w:pPr>
      <w:r>
        <w:rPr>
          <w:spacing w:val="-7"/>
        </w:rPr>
        <w:t>软件路基是指在路基敷设的自然地面下存在含水量丰富、承载能力低的地基。</w:t>
      </w:r>
      <w:r>
        <w:rPr>
          <w:spacing w:val="-3"/>
        </w:rPr>
        <w:t>软土路基加固就是将低承载能力加固到足以承担路基所需要的强度。本施工段采</w:t>
      </w:r>
      <w:r>
        <w:rPr>
          <w:spacing w:val="-7"/>
        </w:rPr>
        <w:t>用换填土法即将路堤底下一定深度范围内的软土挖去，换以强度较大的块石、道渣、石灰土加以压实。换填层厚度，按设计规定。</w:t>
      </w:r>
    </w:p>
    <w:p>
      <w:pPr>
        <w:pStyle w:val="BodyText"/>
        <w:spacing w:line="358" w:lineRule="exact"/>
        <w:ind w:left="460"/>
      </w:pPr>
      <w:r>
        <w:t>1</w:t>
      </w:r>
      <w:r>
        <w:rPr>
          <w:spacing w:val="-5"/>
        </w:rPr>
        <w:t>、软土地基加固监理工程流程见图 13</w:t>
      </w:r>
    </w:p>
    <w:p>
      <w:pPr>
        <w:pStyle w:val="BodyText"/>
        <w:rPr>
          <w:sz w:val="20"/>
        </w:rPr>
      </w:pPr>
    </w:p>
    <w:p>
      <w:pPr>
        <w:pStyle w:val="BodyText"/>
        <w:rPr>
          <w:sz w:val="12"/>
        </w:rPr>
      </w:pPr>
      <w:r>
        <w:pict>
          <v:group id="_x0000_s1302" style="width:360.75pt;height:304.95pt;margin-top:8.91pt;margin-left:62.62pt;mso-position-horizontal-relative:page;mso-wrap-distance-left:0;mso-wrap-distance-right:0;position:absolute;z-index:-251629568" coordorigin="1253,178" coordsize="7215,6099">
            <v:rect id="_x0000_s1303" style="width:2700;height:468;left:1440;position:absolute;top:2681" filled="f" stroked="t" strokecolor="black" strokeweight="0.75pt">
              <v:stroke dashstyle="solid"/>
            </v:rect>
            <v:shape id="_x0000_s1304" style="width:120;height:120;left:2640;position:absolute;top:2561" coordorigin="2640,2562" coordsize="120,120" path="m2700,2682l2640,2562,2760,2562,2700,2682xe" filled="t" fillcolor="black" stroked="f">
              <v:fill type="solid"/>
              <v:path arrowok="t"/>
            </v:shape>
            <v:line id="_x0000_s1305" style="position:absolute" from="2700,1902" to="2700,2659" stroked="t" strokecolor="black" strokeweight="0.75pt">
              <v:stroke dashstyle="solid"/>
            </v:line>
            <v:rect id="_x0000_s1306" style="width:3060;height:468;left:1260;position:absolute;top:4085" filled="f" stroked="t" strokecolor="black" strokeweight="0.75pt">
              <v:stroke dashstyle="solid"/>
            </v:rect>
            <v:shape id="_x0000_s1307" style="width:120;height:120;left:2640;position:absolute;top:3965" coordorigin="2640,3966" coordsize="120,120" path="m2700,4086l2640,3966,2760,3966,2700,4086xe" filled="t" fillcolor="black" stroked="f">
              <v:fill type="solid"/>
              <v:path arrowok="t"/>
            </v:shape>
            <v:line id="_x0000_s1308" style="position:absolute" from="2700,3150" to="2700,4063" stroked="t" strokecolor="black" strokeweight="0.75pt">
              <v:stroke dashstyle="solid"/>
            </v:line>
            <v:shape id="_x0000_s1309" style="width:120;height:120;left:2640;position:absolute;top:5213" coordorigin="2640,5214" coordsize="120,120" path="m2700,5334l2640,5214,2760,5214,2700,5334xe" filled="t" fillcolor="black" stroked="f">
              <v:fill type="solid"/>
              <v:path arrowok="t"/>
            </v:shape>
            <v:line id="_x0000_s1310" style="position:absolute" from="2700,4554" to="2700,5311" stroked="t" strokecolor="black" strokeweight="0.75pt">
              <v:stroke dashstyle="solid"/>
            </v:line>
            <v:line id="_x0000_s1311" style="position:absolute" from="2700,2370" to="5940,2370" stroked="t" strokecolor="black" strokeweight="0.75pt">
              <v:stroke dashstyle="shortDash"/>
            </v:line>
            <v:line id="_x0000_s1312" style="position:absolute" from="2700,3462" to="5940,3462" stroked="t" strokecolor="black" strokeweight="0.75pt">
              <v:stroke dashstyle="shortDash"/>
            </v:line>
            <v:line id="_x0000_s1313" style="position:absolute" from="4320,4242" to="5940,4242" stroked="t" strokecolor="black" strokeweight="0.75pt">
              <v:stroke dashstyle="shortDash"/>
            </v:line>
            <v:shape id="_x0000_s1314" type="#_x0000_t202" style="width:1140;height:280;left:4440;position:absolute;top:1919" filled="f" stroked="f">
              <v:textbox inset="0,0,0,0">
                <w:txbxContent>
                  <w:p>
                    <w:pPr>
                      <w:spacing w:before="0" w:line="280" w:lineRule="exact"/>
                      <w:ind w:left="0" w:right="0" w:firstLine="0"/>
                      <w:jc w:val="left"/>
                      <w:rPr>
                        <w:sz w:val="28"/>
                      </w:rPr>
                    </w:pPr>
                    <w:r>
                      <w:rPr>
                        <w:spacing w:val="-3"/>
                        <w:sz w:val="28"/>
                      </w:rPr>
                      <w:t>符合要求</w:t>
                    </w:r>
                  </w:p>
                </w:txbxContent>
              </v:textbox>
            </v:shape>
            <v:shape id="_x0000_s1315" type="#_x0000_t202" style="width:1175;height:210;left:2212;position:absolute;top:2813" filled="f" stroked="f">
              <v:textbox inset="0,0,0,0">
                <w:txbxContent>
                  <w:p>
                    <w:pPr>
                      <w:spacing w:before="0" w:line="210" w:lineRule="exact"/>
                      <w:ind w:left="0" w:right="0" w:firstLine="0"/>
                      <w:jc w:val="left"/>
                      <w:rPr>
                        <w:sz w:val="21"/>
                      </w:rPr>
                    </w:pPr>
                    <w:r>
                      <w:rPr>
                        <w:spacing w:val="-2"/>
                        <w:sz w:val="21"/>
                      </w:rPr>
                      <w:t>垫 层 测 试</w:t>
                    </w:r>
                  </w:p>
                </w:txbxContent>
              </v:textbox>
            </v:shape>
            <v:shape id="_x0000_s1316" type="#_x0000_t202" style="width:1700;height:210;left:1950;position:absolute;top:4217" filled="f" stroked="f">
              <v:textbox inset="0,0,0,0">
                <w:txbxContent>
                  <w:p>
                    <w:pPr>
                      <w:spacing w:before="0" w:line="210" w:lineRule="exact"/>
                      <w:ind w:left="0" w:right="0" w:firstLine="0"/>
                      <w:jc w:val="left"/>
                      <w:rPr>
                        <w:sz w:val="21"/>
                      </w:rPr>
                    </w:pPr>
                    <w:r>
                      <w:rPr>
                        <w:spacing w:val="-2"/>
                        <w:sz w:val="21"/>
                      </w:rPr>
                      <w:t>施工监理旁站检测</w:t>
                    </w:r>
                  </w:p>
                </w:txbxContent>
              </v:textbox>
            </v:shape>
            <v:shape id="_x0000_s1317" type="#_x0000_t202" style="width:2520;height:780;left:5940;position:absolute;top:3929" filled="f" stroked="t" strokecolor="black" strokeweight="0.75pt">
              <v:stroke dashstyle="solid"/>
              <v:textbox inset="0,0,0,0">
                <w:txbxContent>
                  <w:p>
                    <w:pPr>
                      <w:spacing w:before="95" w:line="278" w:lineRule="auto"/>
                      <w:ind w:left="143" w:right="260" w:firstLine="0"/>
                      <w:jc w:val="left"/>
                      <w:rPr>
                        <w:sz w:val="21"/>
                      </w:rPr>
                    </w:pPr>
                    <w:r>
                      <w:rPr>
                        <w:spacing w:val="-2"/>
                        <w:sz w:val="21"/>
                      </w:rPr>
                      <w:t>逐批签认工序报验单</w:t>
                    </w:r>
                    <w:r>
                      <w:rPr>
                        <w:spacing w:val="-2"/>
                        <w:sz w:val="21"/>
                      </w:rPr>
                      <w:t xml:space="preserve"> </w:t>
                    </w:r>
                    <w:r>
                      <w:rPr>
                        <w:spacing w:val="-2"/>
                        <w:sz w:val="21"/>
                      </w:rPr>
                      <w:t>最终签署中间交工证书</w:t>
                    </w:r>
                  </w:p>
                </w:txbxContent>
              </v:textbox>
            </v:shape>
            <v:shape id="_x0000_s1318" type="#_x0000_t202" style="width:2160;height:936;left:5940;position:absolute;top:2837" filled="f" stroked="t" strokecolor="black" strokeweight="0.75pt">
              <v:stroke dashstyle="solid"/>
              <v:textbox inset="0,0,0,0">
                <w:txbxContent>
                  <w:p>
                    <w:pPr>
                      <w:spacing w:before="95"/>
                      <w:ind w:left="143" w:right="0" w:firstLine="0"/>
                      <w:jc w:val="left"/>
                      <w:rPr>
                        <w:sz w:val="21"/>
                      </w:rPr>
                    </w:pPr>
                    <w:r>
                      <w:rPr>
                        <w:spacing w:val="-3"/>
                        <w:sz w:val="21"/>
                      </w:rPr>
                      <w:t>批准开工</w:t>
                    </w:r>
                  </w:p>
                  <w:p>
                    <w:pPr>
                      <w:spacing w:before="43"/>
                      <w:ind w:left="143" w:right="0" w:firstLine="0"/>
                      <w:jc w:val="left"/>
                      <w:rPr>
                        <w:sz w:val="21"/>
                      </w:rPr>
                    </w:pPr>
                    <w:r>
                      <w:rPr>
                        <w:spacing w:val="-2"/>
                        <w:sz w:val="21"/>
                      </w:rPr>
                      <w:t>签认垫层工序报验</w:t>
                    </w:r>
                  </w:p>
                </w:txbxContent>
              </v:textbox>
            </v:shape>
            <v:shape id="_x0000_s1319" type="#_x0000_t202" style="width:2160;height:468;left:5940;position:absolute;top:2057" filled="f" stroked="t" strokecolor="black" strokeweight="0.75pt">
              <v:stroke dashstyle="solid"/>
              <v:textbox inset="0,0,0,0">
                <w:txbxContent>
                  <w:p>
                    <w:pPr>
                      <w:spacing w:before="95"/>
                      <w:ind w:left="652" w:right="0" w:firstLine="0"/>
                      <w:jc w:val="left"/>
                      <w:rPr>
                        <w:sz w:val="21"/>
                      </w:rPr>
                    </w:pPr>
                    <w:r>
                      <w:rPr>
                        <w:spacing w:val="-3"/>
                        <w:sz w:val="21"/>
                      </w:rPr>
                      <w:t>批准垫层</w:t>
                    </w:r>
                  </w:p>
                </w:txbxContent>
              </v:textbox>
            </v:shape>
            <v:shape id="_x0000_s1320" type="#_x0000_t202" style="width:2700;height:1716;left:1440;position:absolute;top:185" filled="f" stroked="t" strokecolor="black" strokeweight="0.75pt">
              <v:stroke dashstyle="solid"/>
              <v:textbox inset="0,0,0,0">
                <w:txbxContent>
                  <w:p>
                    <w:pPr>
                      <w:spacing w:before="95" w:line="278" w:lineRule="auto"/>
                      <w:ind w:left="397" w:right="395" w:firstLine="0"/>
                      <w:jc w:val="center"/>
                      <w:rPr>
                        <w:sz w:val="21"/>
                      </w:rPr>
                    </w:pPr>
                    <w:r>
                      <w:rPr>
                        <w:spacing w:val="-2"/>
                        <w:sz w:val="21"/>
                      </w:rPr>
                      <w:t>熟悉施工图纸、测试</w:t>
                    </w:r>
                    <w:r>
                      <w:rPr>
                        <w:spacing w:val="-2"/>
                        <w:sz w:val="21"/>
                      </w:rPr>
                      <w:t>程序主法复核施工</w:t>
                    </w:r>
                    <w:r>
                      <w:rPr>
                        <w:spacing w:val="-2"/>
                        <w:sz w:val="21"/>
                      </w:rPr>
                      <w:t xml:space="preserve"> </w:t>
                    </w:r>
                    <w:r>
                      <w:rPr>
                        <w:spacing w:val="-2"/>
                        <w:sz w:val="21"/>
                      </w:rPr>
                      <w:t>单位路中心线放样</w:t>
                    </w:r>
                    <w:r>
                      <w:rPr>
                        <w:spacing w:val="-2"/>
                        <w:sz w:val="21"/>
                      </w:rPr>
                      <w:t xml:space="preserve"> </w:t>
                    </w:r>
                    <w:r>
                      <w:rPr>
                        <w:spacing w:val="-2"/>
                        <w:sz w:val="21"/>
                      </w:rPr>
                      <w:t>村料检查机具设备</w:t>
                    </w:r>
                    <w:r>
                      <w:rPr>
                        <w:spacing w:val="-2"/>
                        <w:sz w:val="21"/>
                      </w:rPr>
                      <w:t xml:space="preserve"> </w:t>
                    </w:r>
                    <w:r>
                      <w:rPr>
                        <w:spacing w:val="-2"/>
                        <w:sz w:val="21"/>
                      </w:rPr>
                      <w:t>施工工艺流程</w:t>
                    </w:r>
                  </w:p>
                </w:txbxContent>
              </v:textbox>
            </v:shape>
            <v:shape id="_x0000_s1321" type="#_x0000_t202" style="width:3060;height:936;left:1260;position:absolute;top:5333" filled="f" stroked="t" strokecolor="black" strokeweight="0.75pt">
              <v:stroke dashstyle="solid"/>
              <v:textbox inset="0,0,0,0">
                <w:txbxContent>
                  <w:p>
                    <w:pPr>
                      <w:spacing w:before="95" w:line="278" w:lineRule="auto"/>
                      <w:ind w:left="892" w:right="155" w:hanging="735"/>
                      <w:jc w:val="left"/>
                      <w:rPr>
                        <w:sz w:val="21"/>
                      </w:rPr>
                    </w:pPr>
                    <w:r>
                      <w:rPr>
                        <w:spacing w:val="-2"/>
                        <w:sz w:val="21"/>
                      </w:rPr>
                      <w:t>按一般路基检测要求和频繁率</w:t>
                    </w:r>
                    <w:r>
                      <w:rPr>
                        <w:spacing w:val="-2"/>
                        <w:sz w:val="21"/>
                      </w:rPr>
                      <w:t>检测砂砾垫层</w:t>
                    </w:r>
                  </w:p>
                </w:txbxContent>
              </v:textbox>
            </v:shape>
            <w10:wrap type="topAndBottom"/>
          </v:group>
        </w:pict>
      </w:r>
    </w:p>
    <w:p>
      <w:pPr>
        <w:pStyle w:val="BodyText"/>
        <w:spacing w:line="331" w:lineRule="exact"/>
        <w:ind w:left="1699" w:right="3694"/>
        <w:jc w:val="center"/>
      </w:pPr>
      <w:r>
        <w:rPr>
          <w:spacing w:val="-35"/>
        </w:rPr>
        <w:t xml:space="preserve">图 </w:t>
      </w:r>
      <w:r>
        <w:rPr>
          <w:spacing w:val="-5"/>
        </w:rPr>
        <w:t>13</w:t>
      </w:r>
    </w:p>
    <w:p>
      <w:pPr>
        <w:spacing w:after="0" w:line="331" w:lineRule="exact"/>
        <w:jc w:val="center"/>
        <w:sectPr>
          <w:headerReference w:type="default" r:id="rId52"/>
          <w:footerReference w:type="default" r:id="rId53"/>
          <w:pgSz w:w="11910" w:h="16840"/>
          <w:pgMar w:top="1340" w:right="740" w:bottom="1180" w:left="620" w:header="1100" w:footer="884"/>
          <w:pgNumType w:start="25"/>
          <w:cols w:space="708"/>
        </w:sectPr>
      </w:pPr>
    </w:p>
    <w:p>
      <w:pPr>
        <w:pStyle w:val="BodyText"/>
        <w:rPr>
          <w:sz w:val="20"/>
        </w:rPr>
      </w:pPr>
    </w:p>
    <w:p>
      <w:pPr>
        <w:pStyle w:val="BodyText"/>
        <w:rPr>
          <w:sz w:val="20"/>
        </w:rPr>
      </w:pPr>
    </w:p>
    <w:p>
      <w:pPr>
        <w:pStyle w:val="BodyText"/>
        <w:rPr>
          <w:sz w:val="21"/>
        </w:rPr>
      </w:pPr>
    </w:p>
    <w:p>
      <w:pPr>
        <w:pStyle w:val="BodyText"/>
        <w:spacing w:before="61"/>
        <w:ind w:left="460"/>
      </w:pPr>
      <w:r>
        <w:t>（三</w:t>
      </w:r>
      <w:r>
        <w:rPr>
          <w:spacing w:val="15"/>
        </w:rPr>
        <w:t>）</w:t>
      </w:r>
      <w:r>
        <w:rPr>
          <w:spacing w:val="-2"/>
        </w:rPr>
        <w:t>路面基层质量控制</w:t>
      </w:r>
    </w:p>
    <w:p>
      <w:pPr>
        <w:pStyle w:val="BodyText"/>
        <w:spacing w:before="9"/>
        <w:rPr>
          <w:sz w:val="20"/>
        </w:rPr>
      </w:pPr>
    </w:p>
    <w:p>
      <w:pPr>
        <w:pStyle w:val="BodyText"/>
        <w:ind w:left="460"/>
      </w:pPr>
      <w:r>
        <w:t>1</w:t>
      </w:r>
      <w:r>
        <w:rPr>
          <w:spacing w:val="11"/>
        </w:rPr>
        <w:t>、 路面基层监理工作流程</w:t>
      </w:r>
      <w:r>
        <w:t>（</w:t>
      </w:r>
      <w:r>
        <w:rPr>
          <w:spacing w:val="-24"/>
        </w:rPr>
        <w:t xml:space="preserve">见图 </w:t>
      </w:r>
      <w:r>
        <w:rPr>
          <w:spacing w:val="-5"/>
        </w:rPr>
        <w:t>14）</w:t>
      </w:r>
    </w:p>
    <w:p>
      <w:pPr>
        <w:pStyle w:val="BodyText"/>
        <w:rPr>
          <w:sz w:val="20"/>
        </w:rPr>
      </w:pPr>
    </w:p>
    <w:p>
      <w:pPr>
        <w:pStyle w:val="BodyText"/>
        <w:rPr>
          <w:sz w:val="20"/>
        </w:rPr>
      </w:pPr>
    </w:p>
    <w:p>
      <w:pPr>
        <w:pStyle w:val="BodyText"/>
        <w:spacing w:before="7"/>
      </w:pPr>
      <w:r>
        <w:pict>
          <v:group id="_x0000_s1322" style="width:459.75pt;height:437.55pt;margin-top:19.53pt;margin-left:35.62pt;mso-position-horizontal-relative:page;mso-wrap-distance-left:0;mso-wrap-distance-right:0;position:absolute;z-index:-251628544" coordorigin="713,391" coordsize="9195,8751">
            <v:rect id="_x0000_s1323" style="width:2880;height:1404;left:1260;position:absolute;top:3050" filled="f" stroked="t" strokecolor="black" strokeweight="0.75pt">
              <v:stroke dashstyle="solid"/>
            </v:rect>
            <v:line id="_x0000_s1324" style="position:absolute" from="7380,2582" to="7380,3050" stroked="t" strokecolor="black" strokeweight="0.75pt">
              <v:stroke dashstyle="solid"/>
            </v:line>
            <v:line id="_x0000_s1325" style="position:absolute" from="7380,2582" to="2700,2582" stroked="t" strokecolor="black" strokeweight="0.75pt">
              <v:stroke dashstyle="solid"/>
            </v:line>
            <v:shape id="_x0000_s1326" style="width:120;height:120;left:2640;position:absolute;top:2930" coordorigin="2640,2930" coordsize="120,120" path="m2700,3050l2640,2930,2760,2930,2700,3050xe" filled="t" fillcolor="black" stroked="f">
              <v:fill type="solid"/>
              <v:path arrowok="t"/>
            </v:shape>
            <v:line id="_x0000_s1327" style="position:absolute" from="2700,2582" to="2700,3028" stroked="t" strokecolor="black" strokeweight="0.75pt">
              <v:stroke dashstyle="solid"/>
            </v:line>
            <v:shape id="_x0000_s1328" style="width:120;height:120;left:4620;position:absolute;top:2462" coordorigin="4620,2462" coordsize="120,120" path="m4680,2582l4620,2462,4740,2462,4680,2582xe" filled="t" fillcolor="black" stroked="f">
              <v:fill type="solid"/>
              <v:path arrowok="t"/>
            </v:shape>
            <v:line id="_x0000_s1329" style="position:absolute" from="4680,1802" to="4680,2560" stroked="t" strokecolor="black" strokeweight="0.75pt">
              <v:stroke dashstyle="solid"/>
            </v:line>
            <v:line id="_x0000_s1330" style="position:absolute" from="4680,2114" to="8100,2114" stroked="t" strokecolor="black" strokeweight="0.75pt">
              <v:stroke dashstyle="shortDash"/>
            </v:line>
            <v:line id="_x0000_s1331" style="position:absolute" from="8100,1646" to="8100,2114" stroked="t" strokecolor="black" strokeweight="0.75pt">
              <v:stroke dashstyle="shortDash"/>
            </v:line>
            <v:line id="_x0000_s1332" style="position:absolute" from="1260,3674" to="720,3674" stroked="t" strokecolor="black" strokeweight="0.75pt">
              <v:stroke dashstyle="solid"/>
            </v:line>
            <v:line id="_x0000_s1333" style="position:absolute" from="720,3674" to="720,1178" stroked="t" strokecolor="black" strokeweight="0.75pt">
              <v:stroke dashstyle="solid"/>
            </v:line>
            <v:shape id="_x0000_s1334" style="width:120;height:120;left:2400;position:absolute;top:1118" coordorigin="2400,1118" coordsize="120,120" path="m2400,1238l2400,1118,2520,1178,2400,1238xe" filled="t" fillcolor="black" stroked="f">
              <v:fill type="solid"/>
              <v:path arrowok="t"/>
            </v:shape>
            <v:line id="_x0000_s1335" style="position:absolute" from="720,1178" to="2498,1178" stroked="t" strokecolor="black" strokeweight="0.75pt">
              <v:stroke dashstyle="solid"/>
            </v:line>
            <v:line id="_x0000_s1336" style="position:absolute" from="4140,3674" to="5580,3674" stroked="t" strokecolor="black" strokeweight="0.75pt">
              <v:stroke dashstyle="solid"/>
            </v:line>
            <v:line id="_x0000_s1337" style="position:absolute" from="2520,4454" to="2520,5546" stroked="t" strokecolor="black" strokeweight="0.75pt">
              <v:stroke dashstyle="solid"/>
            </v:line>
            <v:line id="_x0000_s1338" style="position:absolute" from="2520,5546" to="7020,5546" stroked="t" strokecolor="black" strokeweight="0.75pt">
              <v:stroke dashstyle="solid"/>
            </v:line>
            <v:line id="_x0000_s1339" style="position:absolute" from="7020,4454" to="7020,5546" stroked="t" strokecolor="black" strokeweight="0.75pt">
              <v:stroke dashstyle="solid"/>
            </v:line>
            <v:rect id="_x0000_s1340" style="width:2520;height:1092;left:3240;position:absolute;top:6482" filled="f" stroked="t" strokecolor="black" strokeweight="0.75pt">
              <v:stroke dashstyle="solid"/>
            </v:rect>
            <v:shape id="_x0000_s1341" style="width:120;height:120;left:4440;position:absolute;top:6362" coordorigin="4440,6362" coordsize="120,120" path="m4500,6482l4440,6362,4560,6362,4500,6482xe" filled="t" fillcolor="black" stroked="f">
              <v:fill type="solid"/>
              <v:path arrowok="t"/>
            </v:shape>
            <v:line id="_x0000_s1342" style="position:absolute" from="4500,5546" to="4500,6460" stroked="t" strokecolor="black" strokeweight="0.75pt">
              <v:stroke dashstyle="solid"/>
            </v:line>
            <v:line id="_x0000_s1343" style="position:absolute" from="4500,6014" to="7560,6014" stroked="t" strokecolor="black" strokeweight="0.75pt">
              <v:stroke dashstyle="shortDash"/>
            </v:line>
            <v:line id="_x0000_s1344" style="position:absolute" from="5760,7106" to="7560,7106" stroked="t" strokecolor="black" strokeweight="0.75pt">
              <v:stroke dashstyle="shortDash"/>
            </v:line>
            <v:line id="_x0000_s1345" style="position:absolute" from="3240,8822" to="1440,8822" stroked="t" strokecolor="black" strokeweight="0.75pt">
              <v:stroke dashstyle="solid"/>
            </v:line>
            <v:line id="_x0000_s1346" style="position:absolute" from="1440,8822" to="1440,7418" stroked="t" strokecolor="black" strokeweight="0.75pt">
              <v:stroke dashstyle="solid"/>
            </v:line>
            <v:shape id="_x0000_s1347" style="width:120;height:120;left:3120;position:absolute;top:7358" coordorigin="3120,7358" coordsize="120,120" path="m3120,7478l3120,7358,3240,7418,3120,7478xe" filled="t" fillcolor="black" stroked="f">
              <v:fill type="solid"/>
              <v:path arrowok="t"/>
            </v:shape>
            <v:line id="_x0000_s1348" style="position:absolute" from="1440,7418" to="3218,7418" stroked="t" strokecolor="black" strokeweight="0.75pt">
              <v:stroke dashstyle="solid"/>
            </v:line>
            <v:line id="_x0000_s1349" style="position:absolute" from="3240,6794" to="720,6794" stroked="t" strokecolor="black" strokeweight="0.75pt">
              <v:stroke dashstyle="solid"/>
            </v:line>
            <v:line id="_x0000_s1350" style="position:absolute" from="720,6794" to="720,4142" stroked="t" strokecolor="black" strokeweight="0.75pt">
              <v:stroke dashstyle="solid"/>
            </v:line>
            <v:shape id="_x0000_s1351" style="width:120;height:120;left:1140;position:absolute;top:4082" coordorigin="1140,4082" coordsize="120,120" path="m1140,4202l1140,4082,1260,4142,1140,4202xe" filled="t" fillcolor="black" stroked="f">
              <v:fill type="solid"/>
              <v:path arrowok="t"/>
            </v:shape>
            <v:line id="_x0000_s1352" style="position:absolute" from="720,4142" to="1238,4142" stroked="t" strokecolor="black" strokeweight="0.75pt">
              <v:stroke dashstyle="solid"/>
            </v:line>
            <v:line id="_x0000_s1353" style="position:absolute" from="5580,8822" to="7560,8822" stroked="t" strokecolor="black" strokeweight="0.75pt">
              <v:stroke dashstyle="shortDash"/>
            </v:line>
            <v:shape id="_x0000_s1354" type="#_x0000_t202" style="width:1700;height:1146;left:1411;position:absolute;top:3182" filled="f" stroked="f">
              <v:textbox inset="0,0,0,0">
                <w:txbxContent>
                  <w:p>
                    <w:pPr>
                      <w:spacing w:before="0" w:line="240" w:lineRule="exact"/>
                      <w:ind w:left="0" w:right="0" w:firstLine="0"/>
                      <w:jc w:val="left"/>
                      <w:rPr>
                        <w:sz w:val="21"/>
                      </w:rPr>
                    </w:pPr>
                    <w:r>
                      <w:rPr>
                        <w:spacing w:val="-2"/>
                        <w:sz w:val="21"/>
                      </w:rPr>
                      <w:t>试验路监理旁站</w:t>
                    </w:r>
                  </w:p>
                  <w:p>
                    <w:pPr>
                      <w:spacing w:before="43"/>
                      <w:ind w:left="0" w:right="0" w:firstLine="0"/>
                      <w:jc w:val="left"/>
                      <w:rPr>
                        <w:sz w:val="21"/>
                      </w:rPr>
                    </w:pPr>
                    <w:r>
                      <w:rPr>
                        <w:spacing w:val="-2"/>
                        <w:sz w:val="21"/>
                      </w:rPr>
                      <w:t>监督工艺流程</w:t>
                    </w:r>
                  </w:p>
                  <w:p>
                    <w:pPr>
                      <w:spacing w:before="0" w:line="310" w:lineRule="atLeast"/>
                      <w:ind w:left="0" w:right="18" w:firstLine="0"/>
                      <w:jc w:val="left"/>
                      <w:rPr>
                        <w:sz w:val="21"/>
                      </w:rPr>
                    </w:pPr>
                    <w:r>
                      <w:rPr>
                        <w:spacing w:val="-2"/>
                        <w:sz w:val="21"/>
                      </w:rPr>
                      <w:t>检查压实度、强度</w:t>
                    </w:r>
                    <w:r>
                      <w:rPr>
                        <w:spacing w:val="-2"/>
                        <w:sz w:val="21"/>
                      </w:rPr>
                      <w:t>检验基层几尺寸</w:t>
                    </w:r>
                  </w:p>
                </w:txbxContent>
              </v:textbox>
            </v:shape>
            <v:shape id="_x0000_s1355" type="#_x0000_t202" style="width:500;height:240;left:4200;position:absolute;top:5272" filled="f" stroked="f">
              <v:textbox inset="0,0,0,0">
                <w:txbxContent>
                  <w:p>
                    <w:pPr>
                      <w:spacing w:before="0" w:line="240" w:lineRule="exact"/>
                      <w:ind w:left="0" w:right="0" w:firstLine="0"/>
                      <w:jc w:val="left"/>
                      <w:rPr>
                        <w:sz w:val="24"/>
                      </w:rPr>
                    </w:pPr>
                    <w:r>
                      <w:rPr>
                        <w:spacing w:val="-5"/>
                        <w:sz w:val="24"/>
                      </w:rPr>
                      <w:t>合格</w:t>
                    </w:r>
                  </w:p>
                </w:txbxContent>
              </v:textbox>
            </v:shape>
            <v:shape id="_x0000_s1356" type="#_x0000_t202" style="width:740;height:240;left:1560;position:absolute;top:6520" filled="f" stroked="f">
              <v:textbox inset="0,0,0,0">
                <w:txbxContent>
                  <w:p>
                    <w:pPr>
                      <w:spacing w:before="0" w:line="240" w:lineRule="exact"/>
                      <w:ind w:left="0" w:right="0" w:firstLine="0"/>
                      <w:jc w:val="left"/>
                      <w:rPr>
                        <w:sz w:val="24"/>
                      </w:rPr>
                    </w:pPr>
                    <w:r>
                      <w:rPr>
                        <w:spacing w:val="-4"/>
                        <w:sz w:val="24"/>
                      </w:rPr>
                      <w:t>不合格</w:t>
                    </w:r>
                  </w:p>
                </w:txbxContent>
              </v:textbox>
            </v:shape>
            <v:shape id="_x0000_s1357" type="#_x0000_t202" style="width:2237;height:834;left:3391;position:absolute;top:6614" filled="f" stroked="f">
              <v:textbox inset="0,0,0,0">
                <w:txbxContent>
                  <w:p>
                    <w:pPr>
                      <w:spacing w:before="0" w:line="240" w:lineRule="exact"/>
                      <w:ind w:left="0" w:right="0" w:firstLine="0"/>
                      <w:jc w:val="left"/>
                      <w:rPr>
                        <w:sz w:val="21"/>
                      </w:rPr>
                    </w:pPr>
                    <w:r>
                      <w:rPr>
                        <w:spacing w:val="9"/>
                        <w:sz w:val="21"/>
                      </w:rPr>
                      <w:t>施工阶段旁站检查按规</w:t>
                    </w:r>
                  </w:p>
                  <w:p>
                    <w:pPr>
                      <w:spacing w:before="0" w:line="310" w:lineRule="atLeast"/>
                      <w:ind w:left="0" w:right="18" w:firstLine="0"/>
                      <w:jc w:val="left"/>
                      <w:rPr>
                        <w:sz w:val="21"/>
                      </w:rPr>
                    </w:pPr>
                    <w:r>
                      <w:rPr>
                        <w:spacing w:val="9"/>
                        <w:sz w:val="21"/>
                      </w:rPr>
                      <w:t>定频率检查各部位几何</w:t>
                    </w:r>
                    <w:r>
                      <w:rPr>
                        <w:spacing w:val="-2"/>
                        <w:sz w:val="21"/>
                      </w:rPr>
                      <w:t>尺寸、压实度强度</w:t>
                    </w:r>
                  </w:p>
                </w:txbxContent>
              </v:textbox>
            </v:shape>
            <v:shape id="_x0000_s1358" type="#_x0000_t202" style="width:500;height:240;left:6540;position:absolute;top:7144" filled="f" stroked="f">
              <v:textbox inset="0,0,0,0">
                <w:txbxContent>
                  <w:p>
                    <w:pPr>
                      <w:spacing w:before="0" w:line="240" w:lineRule="exact"/>
                      <w:ind w:left="0" w:right="0" w:firstLine="0"/>
                      <w:jc w:val="left"/>
                      <w:rPr>
                        <w:sz w:val="24"/>
                      </w:rPr>
                    </w:pPr>
                    <w:r>
                      <w:rPr>
                        <w:spacing w:val="-5"/>
                        <w:sz w:val="24"/>
                      </w:rPr>
                      <w:t>合格</w:t>
                    </w:r>
                  </w:p>
                </w:txbxContent>
              </v:textbox>
            </v:shape>
            <v:shape id="_x0000_s1359" type="#_x0000_t202" style="width:740;height:240;left:2120;position:absolute;top:8392" filled="f" stroked="f">
              <v:textbox inset="0,0,0,0">
                <w:txbxContent>
                  <w:p>
                    <w:pPr>
                      <w:spacing w:before="0" w:line="240" w:lineRule="exact"/>
                      <w:ind w:left="0" w:right="0" w:firstLine="0"/>
                      <w:jc w:val="left"/>
                      <w:rPr>
                        <w:sz w:val="24"/>
                      </w:rPr>
                    </w:pPr>
                    <w:r>
                      <w:rPr>
                        <w:spacing w:val="-4"/>
                        <w:sz w:val="24"/>
                      </w:rPr>
                      <w:t>不合格</w:t>
                    </w:r>
                  </w:p>
                </w:txbxContent>
              </v:textbox>
            </v:shape>
            <v:shape id="_x0000_s1360" type="#_x0000_t202" style="width:500;height:240;left:6320;position:absolute;top:8392" filled="f" stroked="f">
              <v:textbox inset="0,0,0,0">
                <w:txbxContent>
                  <w:p>
                    <w:pPr>
                      <w:spacing w:before="0" w:line="240" w:lineRule="exact"/>
                      <w:ind w:left="0" w:right="0" w:firstLine="0"/>
                      <w:jc w:val="left"/>
                      <w:rPr>
                        <w:sz w:val="24"/>
                      </w:rPr>
                    </w:pPr>
                    <w:r>
                      <w:rPr>
                        <w:spacing w:val="-5"/>
                        <w:sz w:val="24"/>
                      </w:rPr>
                      <w:t>合格</w:t>
                    </w:r>
                  </w:p>
                </w:txbxContent>
              </v:textbox>
            </v:shape>
            <v:shape id="_x0000_s1361" type="#_x0000_t202" style="width:2160;height:624;left:7560;position:absolute;top:8510" filled="f" stroked="t" strokecolor="black" strokeweight="0.75pt">
              <v:stroke dashstyle="solid"/>
              <v:textbox inset="0,0,0,0">
                <w:txbxContent>
                  <w:p>
                    <w:pPr>
                      <w:spacing w:before="95"/>
                      <w:ind w:left="144" w:right="0" w:firstLine="0"/>
                      <w:jc w:val="left"/>
                      <w:rPr>
                        <w:sz w:val="21"/>
                      </w:rPr>
                    </w:pPr>
                    <w:r>
                      <w:rPr>
                        <w:spacing w:val="-2"/>
                        <w:sz w:val="21"/>
                      </w:rPr>
                      <w:t>签署中间交工证书</w:t>
                    </w:r>
                  </w:p>
                </w:txbxContent>
              </v:textbox>
            </v:shape>
            <v:shape id="_x0000_s1362" type="#_x0000_t202" style="width:2340;height:624;left:3240;position:absolute;top:8510" filled="f" stroked="t" strokecolor="black" strokeweight="0.75pt">
              <v:stroke dashstyle="solid"/>
              <v:textbox inset="0,0,0,0">
                <w:txbxContent>
                  <w:p>
                    <w:pPr>
                      <w:spacing w:before="95"/>
                      <w:ind w:left="143" w:right="0" w:firstLine="0"/>
                      <w:jc w:val="left"/>
                      <w:rPr>
                        <w:sz w:val="21"/>
                      </w:rPr>
                    </w:pPr>
                    <w:r>
                      <w:rPr>
                        <w:spacing w:val="-2"/>
                        <w:sz w:val="21"/>
                      </w:rPr>
                      <w:t>分项工程完工检验</w:t>
                    </w:r>
                  </w:p>
                </w:txbxContent>
              </v:textbox>
            </v:shape>
            <v:shape id="_x0000_s1363" type="#_x0000_t202" style="width:2340;height:624;left:7560;position:absolute;top:6794" filled="f" stroked="t" strokecolor="black" strokeweight="0.75pt">
              <v:stroke dashstyle="solid"/>
              <v:textbox inset="0,0,0,0">
                <w:txbxContent>
                  <w:p>
                    <w:pPr>
                      <w:spacing w:before="95"/>
                      <w:ind w:left="143" w:right="0" w:firstLine="0"/>
                      <w:jc w:val="left"/>
                      <w:rPr>
                        <w:sz w:val="21"/>
                      </w:rPr>
                    </w:pPr>
                    <w:r>
                      <w:rPr>
                        <w:spacing w:val="-2"/>
                        <w:sz w:val="21"/>
                      </w:rPr>
                      <w:t>逐层签认工序报验单</w:t>
                    </w:r>
                  </w:p>
                </w:txbxContent>
              </v:textbox>
            </v:shape>
            <v:shape id="_x0000_s1364" type="#_x0000_t202" style="width:2160;height:624;left:7560;position:absolute;top:5858" filled="f" stroked="t" strokecolor="black" strokeweight="0.75pt">
              <v:stroke dashstyle="solid"/>
              <v:textbox inset="0,0,0,0">
                <w:txbxContent>
                  <w:p>
                    <w:pPr>
                      <w:spacing w:before="95"/>
                      <w:ind w:left="144" w:right="0" w:firstLine="0"/>
                      <w:jc w:val="left"/>
                      <w:rPr>
                        <w:sz w:val="21"/>
                      </w:rPr>
                    </w:pPr>
                    <w:r>
                      <w:rPr>
                        <w:spacing w:val="-2"/>
                        <w:sz w:val="21"/>
                      </w:rPr>
                      <w:t>批准基层开工</w:t>
                    </w:r>
                  </w:p>
                </w:txbxContent>
              </v:textbox>
            </v:shape>
            <v:shape id="_x0000_s1365" type="#_x0000_t202" style="width:3780;height:1404;left:5580;position:absolute;top:3050" filled="f" stroked="t" strokecolor="black" strokeweight="0.75pt">
              <v:stroke dashstyle="solid"/>
              <v:textbox inset="0,0,0,0">
                <w:txbxContent>
                  <w:p>
                    <w:pPr>
                      <w:spacing w:before="95"/>
                      <w:ind w:left="1252" w:right="0" w:firstLine="0"/>
                      <w:jc w:val="left"/>
                      <w:rPr>
                        <w:sz w:val="21"/>
                      </w:rPr>
                    </w:pPr>
                    <w:r>
                      <w:rPr>
                        <w:spacing w:val="-2"/>
                        <w:sz w:val="21"/>
                      </w:rPr>
                      <w:t>召开工地会议</w:t>
                    </w:r>
                  </w:p>
                  <w:p>
                    <w:pPr>
                      <w:spacing w:before="43" w:line="278" w:lineRule="auto"/>
                      <w:ind w:left="143" w:right="142" w:firstLine="0"/>
                      <w:jc w:val="left"/>
                      <w:rPr>
                        <w:sz w:val="21"/>
                      </w:rPr>
                    </w:pPr>
                    <w:r>
                      <w:rPr>
                        <w:spacing w:val="-2"/>
                        <w:sz w:val="21"/>
                      </w:rPr>
                      <w:t>评价施工单位施工工艺交代技术指标</w:t>
                    </w:r>
                    <w:r>
                      <w:rPr>
                        <w:spacing w:val="-2"/>
                        <w:sz w:val="21"/>
                      </w:rPr>
                      <w:t>及检测频率与方方法</w:t>
                    </w:r>
                  </w:p>
                  <w:p>
                    <w:pPr>
                      <w:spacing w:before="0" w:line="269" w:lineRule="exact"/>
                      <w:ind w:left="143" w:right="0" w:firstLine="0"/>
                      <w:jc w:val="left"/>
                      <w:rPr>
                        <w:sz w:val="21"/>
                      </w:rPr>
                    </w:pPr>
                    <w:r>
                      <w:rPr>
                        <w:spacing w:val="-1"/>
                        <w:sz w:val="21"/>
                      </w:rPr>
                      <w:t>评价试验路段，提出改进意见</w:t>
                    </w:r>
                  </w:p>
                </w:txbxContent>
              </v:textbox>
            </v:shape>
            <v:shape id="_x0000_s1366" type="#_x0000_t202" style="width:1800;height:1248;left:7380;position:absolute;top:398" filled="f" stroked="t" strokecolor="black" strokeweight="0.75pt">
              <v:stroke dashstyle="solid"/>
              <v:textbox inset="0,0,0,0">
                <w:txbxContent>
                  <w:p>
                    <w:pPr>
                      <w:spacing w:before="95" w:line="278" w:lineRule="auto"/>
                      <w:ind w:left="144" w:right="484" w:firstLine="0"/>
                      <w:jc w:val="both"/>
                      <w:rPr>
                        <w:sz w:val="21"/>
                      </w:rPr>
                    </w:pPr>
                    <w:r>
                      <w:rPr>
                        <w:spacing w:val="-7"/>
                        <w:sz w:val="21"/>
                      </w:rPr>
                      <w:t>检 查 合 格批 准 试 验</w:t>
                    </w:r>
                    <w:r>
                      <w:rPr>
                        <w:spacing w:val="-2"/>
                        <w:sz w:val="21"/>
                      </w:rPr>
                      <w:t>路 段 开 工</w:t>
                    </w:r>
                  </w:p>
                </w:txbxContent>
              </v:textbox>
            </v:shape>
            <v:shape id="_x0000_s1367" type="#_x0000_t202" style="width:3780;height:1404;left:2520;position:absolute;top:398" filled="f" stroked="t" strokecolor="black" strokeweight="0.75pt">
              <v:stroke dashstyle="solid"/>
              <v:textbox inset="0,0,0,0">
                <w:txbxContent>
                  <w:p>
                    <w:pPr>
                      <w:spacing w:before="95" w:line="278" w:lineRule="auto"/>
                      <w:ind w:left="143" w:right="1100" w:firstLine="0"/>
                      <w:jc w:val="left"/>
                      <w:rPr>
                        <w:sz w:val="21"/>
                      </w:rPr>
                    </w:pPr>
                    <w:r>
                      <w:rPr>
                        <w:spacing w:val="-2"/>
                        <w:sz w:val="21"/>
                      </w:rPr>
                      <w:t>审核施工单位施工工艺流程</w:t>
                    </w:r>
                    <w:r>
                      <w:rPr>
                        <w:spacing w:val="-2"/>
                        <w:sz w:val="21"/>
                      </w:rPr>
                      <w:t>复核材料配合比试验</w:t>
                    </w:r>
                  </w:p>
                  <w:p>
                    <w:pPr>
                      <w:spacing w:before="0" w:line="269" w:lineRule="exact"/>
                      <w:ind w:left="143" w:right="0" w:firstLine="0"/>
                      <w:jc w:val="left"/>
                      <w:rPr>
                        <w:sz w:val="21"/>
                      </w:rPr>
                    </w:pPr>
                    <w:r>
                      <w:rPr>
                        <w:spacing w:val="-2"/>
                        <w:sz w:val="21"/>
                      </w:rPr>
                      <w:t>要求下承层整修合格</w:t>
                    </w:r>
                  </w:p>
                  <w:p>
                    <w:pPr>
                      <w:spacing w:before="43"/>
                      <w:ind w:left="143" w:right="0" w:firstLine="0"/>
                      <w:jc w:val="left"/>
                      <w:rPr>
                        <w:sz w:val="21"/>
                      </w:rPr>
                    </w:pPr>
                    <w:r>
                      <w:rPr>
                        <w:spacing w:val="-1"/>
                        <w:sz w:val="21"/>
                      </w:rPr>
                      <w:t>要求施工试验设备调试正确</w:t>
                    </w:r>
                  </w:p>
                </w:txbxContent>
              </v:textbox>
            </v:shape>
            <w10:wrap type="topAndBottom"/>
          </v:group>
        </w:pict>
      </w:r>
    </w:p>
    <w:p>
      <w:pPr>
        <w:pStyle w:val="BodyText"/>
        <w:spacing w:before="4"/>
        <w:rPr>
          <w:sz w:val="17"/>
        </w:rPr>
      </w:pPr>
    </w:p>
    <w:p>
      <w:pPr>
        <w:pStyle w:val="BodyText"/>
        <w:spacing w:before="61"/>
        <w:ind w:left="1639" w:right="1545"/>
        <w:jc w:val="center"/>
      </w:pPr>
      <w:r>
        <w:rPr>
          <w:spacing w:val="-35"/>
        </w:rPr>
        <w:t xml:space="preserve">图 </w:t>
      </w:r>
      <w:r>
        <w:rPr>
          <w:spacing w:val="-5"/>
        </w:rPr>
        <w:t>14</w:t>
      </w:r>
    </w:p>
    <w:p>
      <w:pPr>
        <w:pStyle w:val="BodyText"/>
        <w:rPr>
          <w:sz w:val="16"/>
        </w:rPr>
      </w:pPr>
    </w:p>
    <w:p>
      <w:pPr>
        <w:pStyle w:val="BodyText"/>
        <w:spacing w:before="60"/>
        <w:ind w:left="460"/>
      </w:pPr>
      <w:r>
        <w:t>1</w:t>
      </w:r>
      <w:r>
        <w:rPr>
          <w:spacing w:val="-2"/>
        </w:rPr>
        <w:t>、路面基层监理要点</w:t>
      </w:r>
    </w:p>
    <w:p>
      <w:pPr>
        <w:pStyle w:val="BodyText"/>
        <w:spacing w:before="9"/>
        <w:rPr>
          <w:sz w:val="20"/>
        </w:rPr>
      </w:pPr>
    </w:p>
    <w:p>
      <w:pPr>
        <w:pStyle w:val="ListParagraph"/>
        <w:numPr>
          <w:ilvl w:val="0"/>
          <w:numId w:val="27"/>
        </w:numPr>
        <w:tabs>
          <w:tab w:val="left" w:pos="1734"/>
        </w:tabs>
        <w:spacing w:before="0" w:after="0" w:line="417" w:lineRule="auto"/>
        <w:ind w:left="460" w:right="364" w:firstLine="570"/>
        <w:jc w:val="left"/>
        <w:rPr>
          <w:sz w:val="28"/>
        </w:rPr>
      </w:pPr>
      <w:r>
        <w:rPr>
          <w:spacing w:val="-2"/>
          <w:sz w:val="28"/>
        </w:rPr>
        <w:t>审阅施工单位申报的施工工艺流程，各种混凝土配合比，并做对比试</w:t>
      </w:r>
      <w:r>
        <w:rPr>
          <w:spacing w:val="-4"/>
          <w:sz w:val="28"/>
        </w:rPr>
        <w:t>验。检查施工单位进场的人员、机具设备和试验设备的完好情况。各种计量工具</w:t>
      </w:r>
    </w:p>
    <w:p>
      <w:pPr>
        <w:spacing w:after="0" w:line="417" w:lineRule="auto"/>
        <w:jc w:val="left"/>
        <w:rPr>
          <w:sz w:val="28"/>
        </w:rPr>
        <w:sectPr>
          <w:headerReference w:type="default" r:id="rId54"/>
          <w:footerReference w:type="default" r:id="rId55"/>
          <w:pgSz w:w="11910" w:h="16840"/>
          <w:pgMar w:top="1340" w:right="740" w:bottom="1180" w:left="620" w:header="1100" w:footer="884"/>
          <w:pgNumType w:start="26"/>
          <w:cols w:space="708"/>
        </w:sectPr>
      </w:pPr>
    </w:p>
    <w:p>
      <w:pPr>
        <w:pStyle w:val="BodyText"/>
        <w:spacing w:before="4"/>
        <w:rPr>
          <w:sz w:val="12"/>
        </w:rPr>
      </w:pPr>
    </w:p>
    <w:p>
      <w:pPr>
        <w:pStyle w:val="BodyText"/>
        <w:spacing w:before="61"/>
        <w:ind w:left="460"/>
      </w:pPr>
      <w:r>
        <w:rPr>
          <w:spacing w:val="-1"/>
        </w:rPr>
        <w:t>是否进行标定。是否已达到开工要求。</w:t>
      </w:r>
    </w:p>
    <w:p>
      <w:pPr>
        <w:pStyle w:val="BodyText"/>
        <w:spacing w:before="9"/>
        <w:rPr>
          <w:sz w:val="20"/>
        </w:rPr>
      </w:pPr>
    </w:p>
    <w:p>
      <w:pPr>
        <w:pStyle w:val="ListParagraph"/>
        <w:numPr>
          <w:ilvl w:val="0"/>
          <w:numId w:val="28"/>
        </w:numPr>
        <w:tabs>
          <w:tab w:val="left" w:pos="1734"/>
        </w:tabs>
        <w:spacing w:before="0" w:after="0" w:line="417" w:lineRule="auto"/>
        <w:ind w:left="460" w:right="364" w:firstLine="570"/>
        <w:jc w:val="both"/>
        <w:rPr>
          <w:sz w:val="28"/>
        </w:rPr>
      </w:pPr>
      <w:r>
        <w:rPr>
          <w:spacing w:val="-2"/>
          <w:sz w:val="28"/>
        </w:rPr>
        <w:t>配合施工单位对路槽或其他下承层复验，检查验收放样资料和桩志、</w:t>
      </w:r>
      <w:r>
        <w:rPr>
          <w:spacing w:val="-4"/>
          <w:sz w:val="28"/>
        </w:rPr>
        <w:t>检查标高、平面位置、横坡度、平整度等是否符合设计要求。目测检验路槽表面</w:t>
      </w:r>
      <w:r>
        <w:rPr>
          <w:spacing w:val="-22"/>
          <w:sz w:val="28"/>
        </w:rPr>
        <w:t>是否有坑槽、“弹簧”、薄层粘贴等缺陷。对有缺陷部位应令施工单位修整到合格</w:t>
      </w:r>
      <w:r>
        <w:rPr>
          <w:spacing w:val="-2"/>
          <w:sz w:val="28"/>
        </w:rPr>
        <w:t>后才能开工。</w:t>
      </w:r>
    </w:p>
    <w:p>
      <w:pPr>
        <w:pStyle w:val="ListParagraph"/>
        <w:numPr>
          <w:ilvl w:val="0"/>
          <w:numId w:val="28"/>
        </w:numPr>
        <w:tabs>
          <w:tab w:val="left" w:pos="1734"/>
        </w:tabs>
        <w:spacing w:before="0" w:after="0" w:line="417" w:lineRule="auto"/>
        <w:ind w:left="460" w:right="364" w:firstLine="570"/>
        <w:jc w:val="left"/>
        <w:rPr>
          <w:sz w:val="28"/>
        </w:rPr>
      </w:pPr>
      <w:r>
        <w:rPr>
          <w:spacing w:val="-2"/>
          <w:sz w:val="28"/>
        </w:rPr>
        <w:t>合同施工单位对各层材料取样试验，检验材料的合格率，把好材料进</w:t>
      </w:r>
      <w:r>
        <w:rPr>
          <w:spacing w:val="-2"/>
          <w:sz w:val="28"/>
        </w:rPr>
        <w:t>场第一关。</w:t>
      </w:r>
    </w:p>
    <w:p>
      <w:pPr>
        <w:pStyle w:val="ListParagraph"/>
        <w:numPr>
          <w:ilvl w:val="0"/>
          <w:numId w:val="28"/>
        </w:numPr>
        <w:tabs>
          <w:tab w:val="left" w:pos="1734"/>
        </w:tabs>
        <w:spacing w:before="0" w:after="0" w:line="417" w:lineRule="auto"/>
        <w:ind w:left="460" w:right="364" w:firstLine="570"/>
        <w:jc w:val="both"/>
        <w:rPr>
          <w:sz w:val="28"/>
        </w:rPr>
      </w:pPr>
      <w:r>
        <w:rPr>
          <w:spacing w:val="-2"/>
          <w:sz w:val="28"/>
        </w:rPr>
        <w:t>施工期间监理工程师应加强监督或巡视。掌握各层次施工的实际质量</w:t>
      </w:r>
      <w:r>
        <w:rPr>
          <w:spacing w:val="-4"/>
          <w:sz w:val="28"/>
        </w:rPr>
        <w:t>情况，每层次在施工单位自检合格的基础上，填写工序报验单，经工程师按规定</w:t>
      </w:r>
      <w:r>
        <w:rPr>
          <w:spacing w:val="-2"/>
          <w:sz w:val="28"/>
        </w:rPr>
        <w:t>频率抽查合格后签字认可。单项工程完工后，可签署中间交工证书。</w:t>
      </w:r>
    </w:p>
    <w:p>
      <w:pPr>
        <w:pStyle w:val="BodyText"/>
        <w:spacing w:line="358" w:lineRule="exact"/>
        <w:ind w:left="1020"/>
      </w:pPr>
      <w:r>
        <w:t>3</w:t>
      </w:r>
      <w:r>
        <w:rPr>
          <w:spacing w:val="-1"/>
        </w:rPr>
        <w:t>、路面基层监理工作内容</w:t>
      </w:r>
    </w:p>
    <w:p>
      <w:pPr>
        <w:pStyle w:val="BodyText"/>
        <w:spacing w:before="7"/>
        <w:rPr>
          <w:sz w:val="20"/>
        </w:rPr>
      </w:pPr>
    </w:p>
    <w:p>
      <w:pPr>
        <w:pStyle w:val="ListParagraph"/>
        <w:numPr>
          <w:ilvl w:val="0"/>
          <w:numId w:val="17"/>
        </w:numPr>
        <w:tabs>
          <w:tab w:val="left" w:pos="1581"/>
        </w:tabs>
        <w:spacing w:before="0" w:after="0" w:line="240" w:lineRule="auto"/>
        <w:ind w:left="1581" w:right="0" w:hanging="701"/>
        <w:jc w:val="left"/>
        <w:rPr>
          <w:sz w:val="28"/>
        </w:rPr>
      </w:pPr>
      <w:r>
        <w:rPr>
          <w:spacing w:val="-1"/>
          <w:sz w:val="28"/>
        </w:rPr>
        <w:t>二灰土稳定基层工程质量控制</w:t>
      </w:r>
    </w:p>
    <w:p>
      <w:pPr>
        <w:pStyle w:val="BodyText"/>
        <w:spacing w:before="9"/>
        <w:rPr>
          <w:sz w:val="20"/>
        </w:rPr>
      </w:pPr>
    </w:p>
    <w:p>
      <w:pPr>
        <w:pStyle w:val="BodyText"/>
        <w:spacing w:line="417" w:lineRule="auto"/>
        <w:ind w:left="460" w:right="363" w:firstLine="570"/>
      </w:pPr>
      <w:r>
        <w:rPr>
          <w:spacing w:val="-9"/>
        </w:rPr>
        <w:t>本工程二灰土路面底基层施工，按照规定的技术要求在最佳期含水量的情况</w:t>
      </w:r>
      <w:r>
        <w:rPr>
          <w:spacing w:val="-2"/>
        </w:rPr>
        <w:t>下，进行拌和和碾压。</w:t>
      </w:r>
    </w:p>
    <w:p>
      <w:pPr>
        <w:pStyle w:val="ListParagraph"/>
        <w:numPr>
          <w:ilvl w:val="1"/>
          <w:numId w:val="17"/>
        </w:numPr>
        <w:tabs>
          <w:tab w:val="left" w:pos="1441"/>
        </w:tabs>
        <w:spacing w:before="0" w:after="0" w:line="358" w:lineRule="exact"/>
        <w:ind w:left="1441" w:right="0" w:hanging="421"/>
        <w:jc w:val="left"/>
        <w:rPr>
          <w:sz w:val="28"/>
        </w:rPr>
      </w:pPr>
      <w:r>
        <w:rPr>
          <w:spacing w:val="-3"/>
          <w:sz w:val="28"/>
        </w:rPr>
        <w:t>原材料：</w:t>
      </w:r>
    </w:p>
    <w:p>
      <w:pPr>
        <w:pStyle w:val="BodyText"/>
        <w:spacing w:before="9"/>
        <w:rPr>
          <w:sz w:val="20"/>
        </w:rPr>
      </w:pPr>
    </w:p>
    <w:p>
      <w:pPr>
        <w:pStyle w:val="BodyText"/>
        <w:spacing w:line="417" w:lineRule="auto"/>
        <w:ind w:left="460" w:right="145" w:firstLine="700"/>
      </w:pPr>
      <w:r>
        <w:rPr>
          <w:spacing w:val="-2"/>
        </w:rPr>
        <w:t xml:space="preserve">①土：宜采用塑性指数为 </w:t>
      </w:r>
      <w:r>
        <w:t>15～20</w:t>
      </w:r>
      <w:r>
        <w:rPr>
          <w:spacing w:val="-6"/>
        </w:rPr>
        <w:t xml:space="preserve"> 粘性土</w:t>
      </w:r>
      <w:r>
        <w:t>（亚粘土</w:t>
      </w:r>
      <w:r>
        <w:rPr>
          <w:spacing w:val="-139"/>
        </w:rPr>
        <w:t>）</w:t>
      </w:r>
      <w:r>
        <w:t>。土块的最大粒径不应</w:t>
      </w:r>
      <w:r>
        <w:rPr>
          <w:spacing w:val="15"/>
        </w:rPr>
        <w:t>大于</w:t>
      </w:r>
      <w:r>
        <w:t>15</w:t>
      </w:r>
      <w:r>
        <w:rPr>
          <w:spacing w:val="-18"/>
        </w:rPr>
        <w:t>㎜，塑性指数偏大的土要加强粉碎，其中</w:t>
      </w:r>
      <w:r>
        <w:t>15-25</w:t>
      </w:r>
      <w:r>
        <w:rPr>
          <w:spacing w:val="-7"/>
        </w:rPr>
        <w:t xml:space="preserve">㎜的颗粒含量不得超过 </w:t>
      </w:r>
      <w:r>
        <w:t>5％</w:t>
      </w:r>
      <w:r>
        <w:t>。</w:t>
      </w:r>
      <w:r>
        <w:rPr>
          <w:spacing w:val="-2"/>
        </w:rPr>
        <w:t xml:space="preserve">土中的有机质含量超过 </w:t>
      </w:r>
      <w:r>
        <w:t>10％</w:t>
      </w:r>
      <w:r>
        <w:rPr>
          <w:spacing w:val="-2"/>
        </w:rPr>
        <w:t xml:space="preserve">不宜使用。硫酸盐含量不能超过 </w:t>
      </w:r>
      <w:r>
        <w:t>0.25％。</w:t>
      </w:r>
    </w:p>
    <w:p>
      <w:pPr>
        <w:pStyle w:val="BodyText"/>
        <w:spacing w:line="417" w:lineRule="auto"/>
        <w:ind w:left="460" w:right="285" w:firstLine="700"/>
        <w:jc w:val="both"/>
      </w:pPr>
      <w:r>
        <w:rPr>
          <w:spacing w:val="-4"/>
        </w:rPr>
        <w:t xml:space="preserve">②石灰：采用杂质含量少，块灰占 </w:t>
      </w:r>
      <w:r>
        <w:rPr>
          <w:spacing w:val="-2"/>
        </w:rPr>
        <w:t>70％</w:t>
      </w:r>
      <w:r>
        <w:rPr>
          <w:spacing w:val="-10"/>
        </w:rPr>
        <w:t xml:space="preserve">以上的 </w:t>
      </w:r>
      <w:r>
        <w:rPr>
          <w:spacing w:val="-2"/>
        </w:rPr>
        <w:t>III</w:t>
      </w:r>
      <w:r>
        <w:rPr>
          <w:spacing w:val="-8"/>
        </w:rPr>
        <w:t xml:space="preserve"> 级以上的生石灰。各种</w:t>
      </w:r>
      <w:r>
        <w:rPr>
          <w:spacing w:val="-5"/>
        </w:rPr>
        <w:t xml:space="preserve">技术指标均应符合规范表 </w:t>
      </w:r>
      <w:r>
        <w:rPr>
          <w:spacing w:val="-4"/>
        </w:rPr>
        <w:t>4.2.2</w:t>
      </w:r>
      <w:r>
        <w:rPr>
          <w:spacing w:val="-7"/>
        </w:rPr>
        <w:t xml:space="preserve"> 要求。应尽量缩短石灰的存放时间，勿受雨淋。</w:t>
      </w:r>
      <w:r>
        <w:rPr>
          <w:spacing w:val="-5"/>
        </w:rPr>
        <w:t xml:space="preserve">在使用 </w:t>
      </w:r>
      <w:r>
        <w:t>7-10</w:t>
      </w:r>
      <w:r>
        <w:rPr>
          <w:spacing w:val="-5"/>
        </w:rPr>
        <w:t xml:space="preserve"> 天充分消解，要保持一定的湿度，但也不能过湿成团，消石灰应过</w:t>
      </w:r>
      <w:r>
        <w:rPr>
          <w:spacing w:val="-11"/>
        </w:rPr>
        <w:t xml:space="preserve">孔径 </w:t>
      </w:r>
      <w:r>
        <w:t>10㎜的筛，并尽快使用，石灰中的石灰剂量系按消石灰占干土重的百分率</w:t>
      </w:r>
    </w:p>
    <w:p>
      <w:pPr>
        <w:spacing w:after="0" w:line="417" w:lineRule="auto"/>
        <w:jc w:val="both"/>
        <w:sectPr>
          <w:headerReference w:type="default" r:id="rId56"/>
          <w:footerReference w:type="default" r:id="rId57"/>
          <w:pgSz w:w="11910" w:h="16840"/>
          <w:pgMar w:top="1340" w:right="740" w:bottom="1180" w:left="620" w:header="1100" w:footer="884"/>
          <w:pgNumType w:start="27"/>
          <w:cols w:space="708"/>
        </w:sectPr>
      </w:pPr>
    </w:p>
    <w:p>
      <w:pPr>
        <w:pStyle w:val="BodyText"/>
        <w:spacing w:before="4"/>
        <w:rPr>
          <w:sz w:val="12"/>
        </w:rPr>
      </w:pPr>
    </w:p>
    <w:p>
      <w:pPr>
        <w:pStyle w:val="BodyText"/>
        <w:spacing w:before="61"/>
        <w:ind w:left="460"/>
      </w:pPr>
      <w:r>
        <w:rPr>
          <w:spacing w:val="-4"/>
        </w:rPr>
        <w:t>计算，</w:t>
      </w:r>
    </w:p>
    <w:p>
      <w:pPr>
        <w:pStyle w:val="BodyText"/>
        <w:spacing w:before="9"/>
        <w:rPr>
          <w:sz w:val="20"/>
        </w:rPr>
      </w:pPr>
    </w:p>
    <w:p>
      <w:pPr>
        <w:pStyle w:val="BodyText"/>
        <w:spacing w:line="417" w:lineRule="auto"/>
        <w:ind w:left="460" w:right="224" w:firstLine="700"/>
      </w:pPr>
      <w:r>
        <w:rPr>
          <w:spacing w:val="-2"/>
        </w:rPr>
        <w:t>③粉煤灰：粉煤灰不应含有凝固团块和其它杂质，在使用前应进行化学成</w:t>
      </w:r>
      <w:r>
        <w:rPr>
          <w:spacing w:val="-6"/>
        </w:rPr>
        <w:t>分分析试验，Sio2</w:t>
      </w:r>
      <w:r>
        <w:rPr>
          <w:spacing w:val="-97"/>
        </w:rPr>
        <w:t>、</w:t>
      </w:r>
      <w:r>
        <w:rPr>
          <w:spacing w:val="-6"/>
        </w:rPr>
        <w:t>Fe2o3</w:t>
      </w:r>
      <w:r>
        <w:rPr>
          <w:spacing w:val="-45"/>
        </w:rPr>
        <w:t xml:space="preserve"> 和 </w:t>
      </w:r>
      <w:r>
        <w:rPr>
          <w:spacing w:val="-6"/>
        </w:rPr>
        <w:t>Al2o3</w:t>
      </w:r>
      <w:r>
        <w:rPr>
          <w:spacing w:val="-20"/>
        </w:rPr>
        <w:t xml:space="preserve"> 的总含量应大于 </w:t>
      </w:r>
      <w:r>
        <w:rPr>
          <w:spacing w:val="-6"/>
        </w:rPr>
        <w:t>70％</w:t>
      </w:r>
      <w:r>
        <w:rPr>
          <w:spacing w:val="-13"/>
        </w:rPr>
        <w:t xml:space="preserve">，烧失量不应超过 </w:t>
      </w:r>
      <w:r>
        <w:rPr>
          <w:spacing w:val="-6"/>
        </w:rPr>
        <w:t>20％，</w:t>
      </w:r>
      <w:r>
        <w:rPr>
          <w:spacing w:val="-6"/>
        </w:rPr>
        <w:t xml:space="preserve">比表面积宜大于 </w:t>
      </w:r>
      <w:r>
        <w:t>2500㎝²/g。</w:t>
      </w:r>
    </w:p>
    <w:p>
      <w:pPr>
        <w:pStyle w:val="BodyText"/>
        <w:spacing w:line="358" w:lineRule="exact"/>
        <w:ind w:left="1160"/>
      </w:pPr>
      <w:r>
        <w:rPr>
          <w:spacing w:val="-1"/>
        </w:rPr>
        <w:t>④水：一般人或牲畜饮用的露天水源及地下水源均可。</w:t>
      </w:r>
    </w:p>
    <w:p>
      <w:pPr>
        <w:pStyle w:val="BodyText"/>
        <w:spacing w:before="9"/>
        <w:rPr>
          <w:sz w:val="20"/>
        </w:rPr>
      </w:pPr>
    </w:p>
    <w:p>
      <w:pPr>
        <w:pStyle w:val="ListParagraph"/>
        <w:numPr>
          <w:ilvl w:val="2"/>
          <w:numId w:val="17"/>
        </w:numPr>
        <w:tabs>
          <w:tab w:val="left" w:pos="1581"/>
        </w:tabs>
        <w:spacing w:before="0" w:after="0" w:line="240" w:lineRule="auto"/>
        <w:ind w:left="1581" w:right="0" w:hanging="421"/>
        <w:jc w:val="left"/>
        <w:rPr>
          <w:sz w:val="28"/>
        </w:rPr>
      </w:pPr>
      <w:r>
        <w:rPr>
          <w:spacing w:val="-2"/>
          <w:sz w:val="28"/>
        </w:rPr>
        <w:t>原材料试验：</w:t>
      </w:r>
    </w:p>
    <w:p>
      <w:pPr>
        <w:pStyle w:val="BodyText"/>
        <w:spacing w:before="9"/>
        <w:rPr>
          <w:sz w:val="20"/>
        </w:rPr>
      </w:pPr>
    </w:p>
    <w:p>
      <w:pPr>
        <w:pStyle w:val="BodyText"/>
        <w:ind w:left="1160"/>
      </w:pPr>
      <w:r>
        <w:rPr>
          <w:spacing w:val="-2"/>
        </w:rPr>
        <w:t>①土的颗粒分析；</w:t>
      </w:r>
    </w:p>
    <w:p>
      <w:pPr>
        <w:pStyle w:val="BodyText"/>
        <w:spacing w:before="9"/>
        <w:rPr>
          <w:sz w:val="20"/>
        </w:rPr>
      </w:pPr>
    </w:p>
    <w:p>
      <w:pPr>
        <w:pStyle w:val="BodyText"/>
        <w:ind w:left="1160"/>
      </w:pPr>
      <w:r>
        <w:rPr>
          <w:spacing w:val="-1"/>
        </w:rPr>
        <w:t>②土壤的液限和塑性指数；</w:t>
      </w:r>
    </w:p>
    <w:p>
      <w:pPr>
        <w:pStyle w:val="BodyText"/>
        <w:spacing w:before="9"/>
        <w:rPr>
          <w:sz w:val="20"/>
        </w:rPr>
      </w:pPr>
    </w:p>
    <w:p>
      <w:pPr>
        <w:pStyle w:val="BodyText"/>
        <w:ind w:left="1160"/>
      </w:pPr>
      <w:r>
        <w:rPr>
          <w:spacing w:val="-1"/>
        </w:rPr>
        <w:t>③土壤的重型击实试验；</w:t>
      </w:r>
    </w:p>
    <w:p>
      <w:pPr>
        <w:pStyle w:val="BodyText"/>
        <w:spacing w:before="9"/>
        <w:rPr>
          <w:sz w:val="20"/>
        </w:rPr>
      </w:pPr>
    </w:p>
    <w:p>
      <w:pPr>
        <w:pStyle w:val="BodyText"/>
        <w:ind w:left="1160"/>
      </w:pPr>
      <w:r>
        <w:rPr>
          <w:spacing w:val="-12"/>
        </w:rPr>
        <w:t xml:space="preserve">④石灰有效 </w:t>
      </w:r>
      <w:r>
        <w:t>Cao、Mgo</w:t>
      </w:r>
      <w:r>
        <w:rPr>
          <w:spacing w:val="-13"/>
        </w:rPr>
        <w:t xml:space="preserve"> 的含量试验；</w:t>
      </w:r>
    </w:p>
    <w:p>
      <w:pPr>
        <w:pStyle w:val="BodyText"/>
        <w:spacing w:before="9"/>
        <w:rPr>
          <w:sz w:val="20"/>
        </w:rPr>
      </w:pPr>
    </w:p>
    <w:p>
      <w:pPr>
        <w:pStyle w:val="BodyText"/>
        <w:ind w:left="1160"/>
      </w:pPr>
      <w:r>
        <w:rPr>
          <w:spacing w:val="-1"/>
        </w:rPr>
        <w:t>⑤粉煤灰化学组成成份分析试验；</w:t>
      </w:r>
    </w:p>
    <w:p>
      <w:pPr>
        <w:pStyle w:val="BodyText"/>
        <w:spacing w:before="9"/>
        <w:rPr>
          <w:sz w:val="20"/>
        </w:rPr>
      </w:pPr>
    </w:p>
    <w:p>
      <w:pPr>
        <w:pStyle w:val="BodyText"/>
        <w:ind w:left="1160"/>
      </w:pPr>
      <w:r>
        <w:rPr>
          <w:spacing w:val="-1"/>
        </w:rPr>
        <w:t>⑥测定石灰、粉煤灰和土壤各自的湿容重、干容重和含水量；</w:t>
      </w:r>
    </w:p>
    <w:p>
      <w:pPr>
        <w:pStyle w:val="BodyText"/>
        <w:spacing w:before="9"/>
        <w:rPr>
          <w:sz w:val="20"/>
        </w:rPr>
      </w:pPr>
    </w:p>
    <w:p>
      <w:pPr>
        <w:pStyle w:val="BodyText"/>
        <w:ind w:left="1160"/>
      </w:pPr>
      <w:r>
        <w:rPr>
          <w:spacing w:val="-1"/>
        </w:rPr>
        <w:t>⑦测定灰土的松方干容重，粉煤灰松方干容重试验；</w:t>
      </w:r>
    </w:p>
    <w:p>
      <w:pPr>
        <w:pStyle w:val="BodyText"/>
        <w:spacing w:before="9"/>
        <w:rPr>
          <w:sz w:val="20"/>
        </w:rPr>
      </w:pPr>
    </w:p>
    <w:p>
      <w:pPr>
        <w:pStyle w:val="ListParagraph"/>
        <w:numPr>
          <w:ilvl w:val="2"/>
          <w:numId w:val="17"/>
        </w:numPr>
        <w:tabs>
          <w:tab w:val="left" w:pos="1581"/>
        </w:tabs>
        <w:spacing w:before="0" w:after="0" w:line="240" w:lineRule="auto"/>
        <w:ind w:left="1581" w:right="0" w:hanging="421"/>
        <w:jc w:val="left"/>
        <w:rPr>
          <w:sz w:val="28"/>
        </w:rPr>
      </w:pPr>
      <w:r>
        <w:rPr>
          <w:spacing w:val="-2"/>
          <w:sz w:val="28"/>
        </w:rPr>
        <w:t>混合料组成设计：</w:t>
      </w:r>
    </w:p>
    <w:p>
      <w:pPr>
        <w:pStyle w:val="BodyText"/>
        <w:spacing w:before="9"/>
        <w:rPr>
          <w:sz w:val="20"/>
        </w:rPr>
      </w:pPr>
    </w:p>
    <w:p>
      <w:pPr>
        <w:pStyle w:val="BodyText"/>
        <w:spacing w:line="417" w:lineRule="auto"/>
        <w:ind w:left="460" w:right="364" w:firstLine="700"/>
        <w:jc w:val="both"/>
      </w:pPr>
      <w:r>
        <w:rPr>
          <w:spacing w:val="-2"/>
        </w:rPr>
        <w:t>根据设计提供二灰土材料计量配合比（石灰：粉煤灰：土＝12：35：53）</w:t>
      </w:r>
      <w:r>
        <w:rPr>
          <w:spacing w:val="-4"/>
        </w:rPr>
        <w:t>在试验室做标准击实验和七天无侧限抗压强度试验。如所做试验结果，强度不能</w:t>
      </w:r>
      <w:r>
        <w:rPr>
          <w:spacing w:val="-2"/>
        </w:rPr>
        <w:t>满足要求应与有关部门协商重新设计配合比，以满足设计强度要求。</w:t>
      </w:r>
    </w:p>
    <w:p>
      <w:pPr>
        <w:pStyle w:val="ListParagraph"/>
        <w:numPr>
          <w:ilvl w:val="2"/>
          <w:numId w:val="17"/>
        </w:numPr>
        <w:tabs>
          <w:tab w:val="left" w:pos="1581"/>
        </w:tabs>
        <w:spacing w:before="0" w:after="0" w:line="358" w:lineRule="exact"/>
        <w:ind w:left="1581" w:right="0" w:hanging="421"/>
        <w:jc w:val="left"/>
        <w:rPr>
          <w:sz w:val="28"/>
        </w:rPr>
      </w:pPr>
      <w:r>
        <w:rPr>
          <w:spacing w:val="-4"/>
          <w:sz w:val="28"/>
        </w:rPr>
        <w:t>施工：</w:t>
      </w:r>
    </w:p>
    <w:p>
      <w:pPr>
        <w:pStyle w:val="BodyText"/>
        <w:spacing w:before="9"/>
        <w:rPr>
          <w:sz w:val="20"/>
        </w:rPr>
      </w:pPr>
    </w:p>
    <w:p>
      <w:pPr>
        <w:pStyle w:val="BodyText"/>
        <w:ind w:left="1160"/>
      </w:pPr>
      <w:r>
        <w:rPr>
          <w:spacing w:val="-2"/>
        </w:rPr>
        <w:t>①准备工作：</w:t>
      </w:r>
    </w:p>
    <w:p>
      <w:pPr>
        <w:pStyle w:val="BodyText"/>
        <w:spacing w:before="9"/>
        <w:rPr>
          <w:sz w:val="20"/>
        </w:rPr>
      </w:pPr>
    </w:p>
    <w:p>
      <w:pPr>
        <w:pStyle w:val="BodyText"/>
        <w:spacing w:line="417" w:lineRule="auto"/>
        <w:ind w:left="460" w:right="364" w:firstLine="700"/>
        <w:jc w:val="both"/>
      </w:pPr>
      <w:r>
        <w:rPr>
          <w:spacing w:val="-2"/>
        </w:rPr>
        <w:t>A、准备下承层：即石灰土底面的土基表面（路槽表面</w:t>
      </w:r>
      <w:r>
        <w:rPr>
          <w:spacing w:val="-139"/>
        </w:rPr>
        <w:t>）</w:t>
      </w:r>
      <w:r>
        <w:rPr>
          <w:spacing w:val="-2"/>
        </w:rPr>
        <w:t>，无论路堤、路堑</w:t>
      </w:r>
      <w:r>
        <w:rPr>
          <w:spacing w:val="-4"/>
        </w:rPr>
        <w:t>其石灰土底面的路槽，必须要求平整、密实，具有规定的路拱度和要求的设计标</w:t>
      </w:r>
      <w:r>
        <w:rPr>
          <w:spacing w:val="-2"/>
        </w:rPr>
        <w:t>高。压实应符合规定，发现问题及时处理。</w:t>
      </w:r>
    </w:p>
    <w:p>
      <w:pPr>
        <w:spacing w:after="0" w:line="417" w:lineRule="auto"/>
        <w:jc w:val="both"/>
        <w:sectPr>
          <w:headerReference w:type="default" r:id="rId58"/>
          <w:footerReference w:type="default" r:id="rId59"/>
          <w:pgSz w:w="11910" w:h="16840"/>
          <w:pgMar w:top="1340" w:right="740" w:bottom="1180" w:left="620" w:header="1100" w:footer="884"/>
          <w:pgNumType w:start="28"/>
          <w:cols w:space="708"/>
        </w:sectPr>
      </w:pPr>
    </w:p>
    <w:p>
      <w:pPr>
        <w:pStyle w:val="BodyText"/>
        <w:spacing w:before="4"/>
        <w:rPr>
          <w:sz w:val="12"/>
        </w:rPr>
      </w:pPr>
    </w:p>
    <w:p>
      <w:pPr>
        <w:pStyle w:val="BodyText"/>
        <w:spacing w:before="61" w:line="417" w:lineRule="auto"/>
        <w:ind w:left="1160" w:right="1405"/>
      </w:pPr>
      <w:r>
        <w:rPr>
          <w:spacing w:val="-2"/>
        </w:rPr>
        <w:t>B、测量：</w:t>
      </w:r>
      <w:r>
        <w:rPr>
          <w:spacing w:val="80"/>
          <w:w w:val="150"/>
        </w:rPr>
        <w:t xml:space="preserve">                      </w:t>
      </w:r>
      <w:r>
        <w:rPr>
          <w:spacing w:val="-2"/>
        </w:rPr>
        <w:t>A）恢复中线：在已完成的土基上恢复中线，并在两侧设指示桩；</w:t>
      </w:r>
    </w:p>
    <w:p>
      <w:pPr>
        <w:pStyle w:val="BodyText"/>
        <w:spacing w:line="417" w:lineRule="auto"/>
        <w:ind w:left="1160" w:right="224"/>
      </w:pPr>
      <w:r>
        <w:rPr>
          <w:spacing w:val="-4"/>
        </w:rPr>
        <w:t>B）</w:t>
      </w:r>
      <w:r>
        <w:rPr>
          <w:spacing w:val="-16"/>
        </w:rPr>
        <w:t>水平测量：测出中心桩和边桩高程，并用经漆将石灰土的设计高程标出。</w:t>
      </w:r>
      <w:r>
        <w:rPr>
          <w:spacing w:val="-4"/>
        </w:rPr>
        <w:t xml:space="preserve"> </w:t>
      </w:r>
      <w:r>
        <w:rPr>
          <w:spacing w:val="-2"/>
        </w:rPr>
        <w:t>C、备料：</w:t>
      </w:r>
    </w:p>
    <w:p>
      <w:pPr>
        <w:pStyle w:val="ListParagraph"/>
        <w:numPr>
          <w:ilvl w:val="0"/>
          <w:numId w:val="16"/>
        </w:numPr>
        <w:tabs>
          <w:tab w:val="left" w:pos="1581"/>
        </w:tabs>
        <w:spacing w:before="0" w:after="0" w:line="417" w:lineRule="auto"/>
        <w:ind w:left="460" w:right="364" w:firstLine="700"/>
        <w:jc w:val="left"/>
        <w:rPr>
          <w:sz w:val="28"/>
        </w:rPr>
      </w:pPr>
      <w:r>
        <w:rPr>
          <w:spacing w:val="-5"/>
          <w:sz w:val="28"/>
        </w:rPr>
        <w:t xml:space="preserve">备土：不得含有草根、杂质，并筛除 </w:t>
      </w:r>
      <w:r>
        <w:rPr>
          <w:spacing w:val="-2"/>
          <w:sz w:val="28"/>
        </w:rPr>
        <w:t>1.5㎝以上的土块，计算出每个断</w:t>
      </w:r>
      <w:r>
        <w:rPr>
          <w:spacing w:val="-2"/>
          <w:sz w:val="28"/>
        </w:rPr>
        <w:t>面的用土量；</w:t>
      </w:r>
    </w:p>
    <w:p>
      <w:pPr>
        <w:pStyle w:val="ListParagraph"/>
        <w:numPr>
          <w:ilvl w:val="0"/>
          <w:numId w:val="16"/>
        </w:numPr>
        <w:tabs>
          <w:tab w:val="left" w:pos="1581"/>
        </w:tabs>
        <w:spacing w:before="0" w:after="0" w:line="417" w:lineRule="auto"/>
        <w:ind w:left="460" w:right="364" w:firstLine="700"/>
        <w:jc w:val="left"/>
        <w:rPr>
          <w:sz w:val="28"/>
        </w:rPr>
      </w:pPr>
      <w:r>
        <w:rPr>
          <w:spacing w:val="-7"/>
          <w:sz w:val="28"/>
        </w:rPr>
        <w:t xml:space="preserve">备灰：事先备好的石灰，在使用前一般提前 </w:t>
      </w:r>
      <w:r>
        <w:rPr>
          <w:spacing w:val="-4"/>
          <w:sz w:val="28"/>
        </w:rPr>
        <w:t>7－10</w:t>
      </w:r>
      <w:r>
        <w:rPr>
          <w:spacing w:val="-12"/>
          <w:sz w:val="28"/>
        </w:rPr>
        <w:t xml:space="preserve"> 天，要充分消解。消</w:t>
      </w:r>
      <w:r>
        <w:rPr>
          <w:spacing w:val="-3"/>
          <w:sz w:val="28"/>
        </w:rPr>
        <w:t xml:space="preserve">解后的石灰应保持一定的湿度。消石灰宜过 </w:t>
      </w:r>
      <w:r>
        <w:rPr>
          <w:sz w:val="28"/>
        </w:rPr>
        <w:t>1㎝的筛子，并尽快使用。</w:t>
      </w:r>
    </w:p>
    <w:p>
      <w:pPr>
        <w:pStyle w:val="ListParagraph"/>
        <w:numPr>
          <w:ilvl w:val="0"/>
          <w:numId w:val="16"/>
        </w:numPr>
        <w:tabs>
          <w:tab w:val="left" w:pos="1581"/>
        </w:tabs>
        <w:spacing w:before="0" w:after="0" w:line="417" w:lineRule="auto"/>
        <w:ind w:left="460" w:right="285" w:firstLine="700"/>
        <w:jc w:val="left"/>
        <w:rPr>
          <w:sz w:val="28"/>
        </w:rPr>
      </w:pPr>
      <w:r>
        <w:rPr>
          <w:spacing w:val="-2"/>
          <w:sz w:val="28"/>
        </w:rPr>
        <w:t>路肩培土：石灰土施工的同时，要将路肩培好，避免石灰土向外压挤，</w:t>
      </w:r>
      <w:r>
        <w:rPr>
          <w:spacing w:val="-2"/>
          <w:sz w:val="28"/>
        </w:rPr>
        <w:t>同时又便于和石灰土同时碾压密实。</w:t>
      </w:r>
    </w:p>
    <w:p>
      <w:pPr>
        <w:pStyle w:val="BodyText"/>
        <w:spacing w:line="358" w:lineRule="exact"/>
        <w:ind w:left="1160"/>
      </w:pPr>
      <w:r>
        <w:rPr>
          <w:spacing w:val="-3"/>
        </w:rPr>
        <w:t>②施工：</w:t>
      </w:r>
    </w:p>
    <w:p>
      <w:pPr>
        <w:pStyle w:val="BodyText"/>
        <w:spacing w:before="7"/>
        <w:rPr>
          <w:sz w:val="20"/>
        </w:rPr>
      </w:pPr>
    </w:p>
    <w:p>
      <w:pPr>
        <w:pStyle w:val="BodyText"/>
        <w:ind w:left="1160"/>
      </w:pPr>
      <w:r>
        <w:t>石灰土基层的施工，一般按下列程序进行（指路拌法</w:t>
      </w:r>
      <w:r>
        <w:rPr>
          <w:spacing w:val="-10"/>
        </w:rPr>
        <w:t>）</w:t>
      </w:r>
    </w:p>
    <w:p>
      <w:pPr>
        <w:pStyle w:val="BodyText"/>
        <w:spacing w:before="9"/>
        <w:rPr>
          <w:sz w:val="20"/>
        </w:rPr>
      </w:pPr>
    </w:p>
    <w:p>
      <w:pPr>
        <w:pStyle w:val="BodyText"/>
        <w:tabs>
          <w:tab w:val="left" w:pos="3639"/>
          <w:tab w:val="left" w:pos="5039"/>
          <w:tab w:val="left" w:pos="6439"/>
          <w:tab w:val="left" w:pos="7699"/>
          <w:tab w:val="left" w:pos="8959"/>
        </w:tabs>
        <w:ind w:left="2240"/>
      </w:pPr>
      <w:r>
        <w:pict>
          <v:group id="_x0000_s1368" style="width:36pt;height:6pt;margin-top:5.86pt;margin-left:108pt;mso-position-horizontal-relative:page;position:absolute;z-index:251688960" coordorigin="2160,117" coordsize="720,120">
            <v:shape id="_x0000_s1369" style="width:120;height:120;left:2760;position:absolute;top:117" coordorigin="2760,117" coordsize="120,120" path="m2760,237l2760,117,2880,177,2760,237xe" filled="t" fillcolor="black" stroked="f">
              <v:fill type="solid"/>
              <v:path arrowok="t"/>
            </v:shape>
            <v:line id="_x0000_s1370" style="position:absolute" from="2160,177" to="2858,177" stroked="t" strokecolor="black" strokeweight="0.75pt">
              <v:stroke dashstyle="solid"/>
            </v:line>
          </v:group>
        </w:pict>
      </w:r>
      <w:r>
        <w:pict>
          <v:group id="_x0000_s1371" style="width:36pt;height:6pt;margin-top:5.86pt;margin-left:171pt;mso-position-horizontal-relative:page;position:absolute;z-index:-251626496" coordorigin="3420,117" coordsize="720,120">
            <v:shape id="_x0000_s1372" style="width:120;height:120;left:4020;position:absolute;top:117" coordorigin="4020,117" coordsize="120,120" path="m4020,237l4020,117,4140,177,4020,237xe" filled="t" fillcolor="black" stroked="f">
              <v:fill type="solid"/>
              <v:path arrowok="t"/>
            </v:shape>
            <v:line id="_x0000_s1373" style="position:absolute" from="3420,177" to="4118,177" stroked="t" strokecolor="black" strokeweight="0.75pt">
              <v:stroke dashstyle="solid"/>
            </v:line>
          </v:group>
        </w:pict>
      </w:r>
      <w:r>
        <w:pict>
          <v:shape id="_x0000_s1374" style="width:6pt;height:6pt;margin-top:5.86pt;margin-left:282pt;mso-position-horizontal-relative:page;position:absolute;z-index:-251625472" coordorigin="5640,117" coordsize="120,120" path="m5640,237l5640,117,5760,177,5640,237xe" filled="t" fillcolor="black" stroked="f">
            <v:fill type="solid"/>
            <v:path arrowok="t"/>
          </v:shape>
        </w:pict>
      </w:r>
      <w:r>
        <w:pict>
          <v:group id="_x0000_s1375" style="width:36pt;height:6pt;margin-top:5.86pt;margin-left:315pt;mso-position-horizontal-relative:page;position:absolute;z-index:-251624448" coordorigin="6300,117" coordsize="720,120">
            <v:shape id="_x0000_s1376" style="width:120;height:120;left:6900;position:absolute;top:117" coordorigin="6900,117" coordsize="120,120" path="m6900,237l6900,117,7020,177,6900,237xe" filled="t" fillcolor="black" stroked="f">
              <v:fill type="solid"/>
              <v:path arrowok="t"/>
            </v:shape>
            <v:line id="_x0000_s1377" style="position:absolute" from="6300,177" to="6998,177" stroked="t" strokecolor="black" strokeweight="0.75pt">
              <v:stroke dashstyle="solid"/>
            </v:line>
          </v:group>
        </w:pict>
      </w:r>
      <w:r>
        <w:pict>
          <v:group id="_x0000_s1378" style="width:36pt;height:6pt;margin-top:5.86pt;margin-left:378pt;mso-position-horizontal-relative:page;position:absolute;z-index:-251623424" coordorigin="7560,117" coordsize="720,120">
            <v:shape id="_x0000_s1379" style="width:120;height:120;left:8160;position:absolute;top:117" coordorigin="8160,117" coordsize="120,120" path="m8160,237l8160,117,8280,177,8160,237xe" filled="t" fillcolor="black" stroked="f">
              <v:fill type="solid"/>
              <v:path arrowok="t"/>
            </v:shape>
            <v:line id="_x0000_s1380" style="position:absolute" from="7560,177" to="8258,177" stroked="t" strokecolor="black" strokeweight="0.75pt">
              <v:stroke dashstyle="solid"/>
            </v:line>
          </v:group>
        </w:pict>
      </w:r>
      <w:r>
        <w:t>铺</w:t>
      </w:r>
      <w:r>
        <w:rPr>
          <w:spacing w:val="-10"/>
        </w:rPr>
        <w:t>土</w:t>
      </w:r>
      <w:r>
        <w:tab/>
        <w:t>铺灰</w:t>
      </w:r>
      <w:r>
        <w:rPr>
          <w:spacing w:val="80"/>
        </w:rPr>
        <w:t xml:space="preserve"> </w:t>
      </w:r>
      <w:r>
        <w:rPr>
          <w:rFonts w:ascii="Times New Roman" w:eastAsia="Times New Roman"/>
          <w:strike/>
        </w:rPr>
        <w:tab/>
      </w:r>
      <w:r>
        <w:rPr>
          <w:strike/>
        </w:rPr>
        <w:t>拌</w:t>
      </w:r>
      <w:r>
        <w:rPr>
          <w:strike w:val="0"/>
          <w:spacing w:val="-10"/>
        </w:rPr>
        <w:t>和</w:t>
      </w:r>
      <w:r>
        <w:rPr>
          <w:strike w:val="0"/>
        </w:rPr>
        <w:tab/>
        <w:t>整</w:t>
      </w:r>
      <w:r>
        <w:rPr>
          <w:strike w:val="0"/>
          <w:spacing w:val="-10"/>
        </w:rPr>
        <w:t>形</w:t>
      </w:r>
      <w:r>
        <w:rPr>
          <w:strike w:val="0"/>
        </w:rPr>
        <w:tab/>
        <w:t>碾</w:t>
      </w:r>
      <w:r>
        <w:rPr>
          <w:strike w:val="0"/>
          <w:spacing w:val="-10"/>
        </w:rPr>
        <w:t>压</w:t>
      </w:r>
      <w:r>
        <w:rPr>
          <w:strike w:val="0"/>
        </w:rPr>
        <w:tab/>
        <w:t>养</w:t>
      </w:r>
      <w:r>
        <w:rPr>
          <w:strike w:val="0"/>
          <w:spacing w:val="-10"/>
        </w:rPr>
        <w:t>生</w:t>
      </w:r>
    </w:p>
    <w:p>
      <w:pPr>
        <w:pStyle w:val="BodyText"/>
        <w:spacing w:before="265" w:line="417" w:lineRule="auto"/>
        <w:ind w:left="460" w:right="364" w:firstLine="700"/>
      </w:pPr>
      <w:r>
        <w:t>A、铺土：将土按松铺厚度摊铺在准备好的路槽上（</w:t>
      </w:r>
      <w:r>
        <w:rPr>
          <w:spacing w:val="-4"/>
        </w:rPr>
        <w:t xml:space="preserve">一般松铺系数 </w:t>
      </w:r>
      <w:r>
        <w:t xml:space="preserve">1.5～ </w:t>
      </w:r>
      <w:r>
        <w:rPr>
          <w:spacing w:val="26"/>
        </w:rPr>
        <w:t>1.65</w:t>
      </w:r>
      <w:r>
        <w:rPr>
          <w:spacing w:val="-114"/>
        </w:rPr>
        <w:t>）</w:t>
      </w:r>
      <w:r>
        <w:rPr>
          <w:spacing w:val="-2"/>
        </w:rPr>
        <w:t>。</w:t>
      </w:r>
    </w:p>
    <w:p>
      <w:pPr>
        <w:pStyle w:val="BodyText"/>
        <w:spacing w:line="417" w:lineRule="auto"/>
        <w:ind w:left="460" w:right="364" w:firstLine="700"/>
      </w:pPr>
      <w:r>
        <w:rPr>
          <w:spacing w:val="-4"/>
        </w:rPr>
        <w:t>B、将消石灰和粉煤灰按松方体积比配合好，均匀拌和，再按一定路段所需</w:t>
      </w:r>
      <w:r>
        <w:rPr>
          <w:spacing w:val="-2"/>
        </w:rPr>
        <w:t>要的数量分摊在铺好的土层上面。</w:t>
      </w:r>
    </w:p>
    <w:p>
      <w:pPr>
        <w:pStyle w:val="BodyText"/>
        <w:spacing w:line="417" w:lineRule="auto"/>
        <w:ind w:left="460" w:right="364" w:firstLine="700"/>
        <w:jc w:val="both"/>
      </w:pPr>
      <w:r>
        <w:rPr>
          <w:spacing w:val="-4"/>
        </w:rPr>
        <w:t>C、拌和：可采用各种机械（旋耕机、多铧犁、平地机或专门的稳定土拌各</w:t>
      </w:r>
      <w:r>
        <w:rPr>
          <w:spacing w:val="-2"/>
        </w:rPr>
        <w:t>机</w:t>
      </w:r>
      <w:r>
        <w:rPr>
          <w:spacing w:val="-139"/>
        </w:rPr>
        <w:t>）</w:t>
      </w:r>
      <w:r>
        <w:rPr>
          <w:spacing w:val="-2"/>
        </w:rPr>
        <w:t>，也可事先用强制式灰土拌和机集中拌各后，运到工地进行摊铺。要求必须</w:t>
      </w:r>
      <w:r>
        <w:rPr>
          <w:spacing w:val="-2"/>
        </w:rPr>
        <w:t>将二灰土拌和均匀。</w:t>
      </w:r>
    </w:p>
    <w:p>
      <w:pPr>
        <w:pStyle w:val="BodyText"/>
        <w:spacing w:line="417" w:lineRule="auto"/>
        <w:ind w:left="460" w:right="364" w:firstLine="700"/>
      </w:pPr>
      <w:r>
        <w:rPr>
          <w:spacing w:val="-4"/>
        </w:rPr>
        <w:t>D、整形：拌和完成后，整形工作可用平地机或人工进行。两侧应拉上边线</w:t>
      </w:r>
      <w:r>
        <w:rPr>
          <w:spacing w:val="-2"/>
        </w:rPr>
        <w:t>和中线，同进培好路肩。</w:t>
      </w:r>
    </w:p>
    <w:p>
      <w:pPr>
        <w:spacing w:after="0" w:line="417" w:lineRule="auto"/>
        <w:sectPr>
          <w:headerReference w:type="default" r:id="rId60"/>
          <w:footerReference w:type="default" r:id="rId61"/>
          <w:pgSz w:w="11910" w:h="16840"/>
          <w:pgMar w:top="1340" w:right="740" w:bottom="1180" w:left="620" w:header="1100" w:footer="884"/>
          <w:pgNumType w:start="29"/>
          <w:cols w:space="708"/>
        </w:sectPr>
      </w:pPr>
    </w:p>
    <w:p>
      <w:pPr>
        <w:pStyle w:val="BodyText"/>
        <w:spacing w:before="4"/>
        <w:rPr>
          <w:sz w:val="12"/>
        </w:rPr>
      </w:pPr>
    </w:p>
    <w:p>
      <w:pPr>
        <w:pStyle w:val="BodyText"/>
        <w:spacing w:before="61" w:line="417" w:lineRule="auto"/>
        <w:ind w:left="460" w:right="285" w:firstLine="700"/>
      </w:pPr>
      <w:r>
        <w:rPr>
          <w:spacing w:val="-2"/>
        </w:rPr>
        <w:t>E、碾压：碾压前应先检查二灰土混合料和含水量，当含水理在最佳值时，</w:t>
      </w:r>
      <w:r>
        <w:rPr>
          <w:spacing w:val="-2"/>
        </w:rPr>
        <w:t>即可进行碾压。含水量不足应补充撒水再碾压。</w:t>
      </w:r>
    </w:p>
    <w:p>
      <w:pPr>
        <w:pStyle w:val="ListParagraph"/>
        <w:numPr>
          <w:ilvl w:val="0"/>
          <w:numId w:val="15"/>
        </w:numPr>
        <w:tabs>
          <w:tab w:val="left" w:pos="1581"/>
        </w:tabs>
        <w:spacing w:before="0" w:after="0" w:line="417" w:lineRule="auto"/>
        <w:ind w:left="1160" w:right="364" w:firstLine="0"/>
        <w:jc w:val="left"/>
        <w:rPr>
          <w:sz w:val="28"/>
        </w:rPr>
      </w:pPr>
      <w:r>
        <w:rPr>
          <w:spacing w:val="-2"/>
          <w:sz w:val="28"/>
        </w:rPr>
        <w:t xml:space="preserve">先用轻型压路机或履带拖拉机稳压 </w:t>
      </w:r>
      <w:r>
        <w:rPr>
          <w:sz w:val="28"/>
        </w:rPr>
        <w:t>1－2</w:t>
      </w:r>
      <w:r>
        <w:rPr>
          <w:spacing w:val="-5"/>
          <w:sz w:val="28"/>
        </w:rPr>
        <w:t xml:space="preserve"> 遍后，立即进行人工找补；</w:t>
      </w:r>
      <w:r>
        <w:rPr>
          <w:sz w:val="28"/>
        </w:rPr>
        <w:t xml:space="preserve"> </w:t>
      </w:r>
      <w:r>
        <w:rPr>
          <w:spacing w:val="-4"/>
          <w:sz w:val="28"/>
        </w:rPr>
        <w:t>B）</w:t>
      </w:r>
      <w:r>
        <w:rPr>
          <w:spacing w:val="-9"/>
          <w:sz w:val="28"/>
        </w:rPr>
        <w:t xml:space="preserve">稳压找平后，可用 </w:t>
      </w:r>
      <w:r>
        <w:rPr>
          <w:spacing w:val="-4"/>
          <w:sz w:val="28"/>
        </w:rPr>
        <w:t>12T</w:t>
      </w:r>
      <w:r>
        <w:rPr>
          <w:spacing w:val="-11"/>
          <w:sz w:val="28"/>
        </w:rPr>
        <w:t xml:space="preserve"> 以上重型压路机在路基全宽</w:t>
      </w:r>
      <w:r>
        <w:rPr>
          <w:spacing w:val="-4"/>
          <w:sz w:val="28"/>
        </w:rPr>
        <w:t>（含路肩）</w:t>
      </w:r>
      <w:r>
        <w:rPr>
          <w:spacing w:val="-6"/>
          <w:sz w:val="28"/>
        </w:rPr>
        <w:t>范围内进</w:t>
      </w:r>
    </w:p>
    <w:p>
      <w:pPr>
        <w:pStyle w:val="BodyText"/>
        <w:spacing w:line="417" w:lineRule="auto"/>
        <w:ind w:left="460" w:right="364"/>
      </w:pPr>
      <w:r>
        <w:rPr>
          <w:spacing w:val="-6"/>
        </w:rPr>
        <w:t xml:space="preserve">行碾压。直线段由两侧向路中心碾压，碾压进两次碾压后轮应重叠 </w:t>
      </w:r>
      <w:r>
        <w:rPr>
          <w:spacing w:val="-4"/>
        </w:rPr>
        <w:t>1/2</w:t>
      </w:r>
      <w:r>
        <w:rPr>
          <w:spacing w:val="-16"/>
        </w:rPr>
        <w:t xml:space="preserve"> 轮宽，碾</w:t>
      </w:r>
      <w:r>
        <w:rPr>
          <w:spacing w:val="-2"/>
        </w:rPr>
        <w:t>压一直进行到要求的密实度为止。</w:t>
      </w:r>
    </w:p>
    <w:p>
      <w:pPr>
        <w:pStyle w:val="ListParagraph"/>
        <w:numPr>
          <w:ilvl w:val="0"/>
          <w:numId w:val="14"/>
        </w:numPr>
        <w:tabs>
          <w:tab w:val="left" w:pos="1581"/>
        </w:tabs>
        <w:spacing w:before="0" w:after="0" w:line="417" w:lineRule="auto"/>
        <w:ind w:left="460" w:right="364" w:firstLine="700"/>
        <w:jc w:val="left"/>
        <w:rPr>
          <w:sz w:val="28"/>
        </w:rPr>
      </w:pPr>
      <w:r>
        <w:rPr>
          <w:spacing w:val="-2"/>
          <w:sz w:val="28"/>
        </w:rPr>
        <w:t>严禁压路机在已完成的或正在碾压的路段上调或急刹车，以保证稳定</w:t>
      </w:r>
      <w:r>
        <w:rPr>
          <w:spacing w:val="-2"/>
          <w:sz w:val="28"/>
        </w:rPr>
        <w:t>土层表面不受破坏。</w:t>
      </w:r>
    </w:p>
    <w:p>
      <w:pPr>
        <w:pStyle w:val="ListParagraph"/>
        <w:numPr>
          <w:ilvl w:val="0"/>
          <w:numId w:val="14"/>
        </w:numPr>
        <w:tabs>
          <w:tab w:val="left" w:pos="1581"/>
        </w:tabs>
        <w:spacing w:before="0" w:after="0" w:line="417" w:lineRule="auto"/>
        <w:ind w:left="460" w:right="285" w:firstLine="700"/>
        <w:jc w:val="left"/>
        <w:rPr>
          <w:sz w:val="28"/>
        </w:rPr>
      </w:pPr>
      <w:r>
        <w:rPr>
          <w:spacing w:val="-2"/>
          <w:sz w:val="28"/>
        </w:rPr>
        <w:t>碾压过程中，二灰稳定土表面应始终保持湿润，若表面水分蒸发的快，</w:t>
      </w:r>
      <w:r>
        <w:rPr>
          <w:spacing w:val="-2"/>
          <w:sz w:val="28"/>
        </w:rPr>
        <w:t>诮及时酌情补洒少量水分。</w:t>
      </w:r>
    </w:p>
    <w:p>
      <w:pPr>
        <w:pStyle w:val="ListParagraph"/>
        <w:numPr>
          <w:ilvl w:val="0"/>
          <w:numId w:val="14"/>
        </w:numPr>
        <w:tabs>
          <w:tab w:val="left" w:pos="1581"/>
        </w:tabs>
        <w:spacing w:before="0" w:after="0" w:line="417" w:lineRule="auto"/>
        <w:ind w:left="460" w:right="364" w:firstLine="700"/>
        <w:jc w:val="left"/>
        <w:rPr>
          <w:sz w:val="28"/>
        </w:rPr>
      </w:pPr>
      <w:r>
        <w:rPr>
          <w:spacing w:val="-4"/>
          <w:sz w:val="28"/>
        </w:rPr>
        <w:t>碾压中如发现弹簧、松散、起皮等现象，应及进翻开重新拌各，以保证</w:t>
      </w:r>
      <w:r>
        <w:rPr>
          <w:spacing w:val="-2"/>
          <w:sz w:val="28"/>
        </w:rPr>
        <w:t>工程质量；</w:t>
      </w:r>
    </w:p>
    <w:p>
      <w:pPr>
        <w:pStyle w:val="ListParagraph"/>
        <w:numPr>
          <w:ilvl w:val="0"/>
          <w:numId w:val="14"/>
        </w:numPr>
        <w:tabs>
          <w:tab w:val="left" w:pos="1581"/>
        </w:tabs>
        <w:spacing w:before="0" w:after="0" w:line="358" w:lineRule="exact"/>
        <w:ind w:left="1581" w:right="0" w:hanging="421"/>
        <w:jc w:val="left"/>
        <w:rPr>
          <w:sz w:val="28"/>
        </w:rPr>
      </w:pPr>
      <w:r>
        <w:rPr>
          <w:spacing w:val="-1"/>
          <w:sz w:val="28"/>
        </w:rPr>
        <w:t>接缝和调头处的处理：</w:t>
      </w:r>
    </w:p>
    <w:p>
      <w:pPr>
        <w:pStyle w:val="BodyText"/>
        <w:spacing w:before="6"/>
        <w:rPr>
          <w:sz w:val="20"/>
        </w:rPr>
      </w:pPr>
    </w:p>
    <w:p>
      <w:pPr>
        <w:pStyle w:val="BodyText"/>
        <w:spacing w:before="1" w:line="417" w:lineRule="auto"/>
        <w:ind w:left="460" w:right="364" w:firstLine="700"/>
      </w:pPr>
      <w:r>
        <w:rPr>
          <w:spacing w:val="-2"/>
        </w:rPr>
        <w:t>两工作段搭接部分，应采用对接形式。拌和机及其他机械不宜在已压成型</w:t>
      </w:r>
      <w:r>
        <w:rPr>
          <w:spacing w:val="-2"/>
        </w:rPr>
        <w:t>的二灰土上调头。保护二灰土表面不被破坏。</w:t>
      </w:r>
    </w:p>
    <w:p>
      <w:pPr>
        <w:pStyle w:val="BodyText"/>
        <w:spacing w:line="358" w:lineRule="exact"/>
        <w:ind w:left="1160"/>
      </w:pPr>
      <w:r>
        <w:t>4）</w:t>
      </w:r>
      <w:r>
        <w:rPr>
          <w:spacing w:val="-2"/>
        </w:rPr>
        <w:t>养生和交通管制：</w:t>
      </w:r>
    </w:p>
    <w:p>
      <w:pPr>
        <w:pStyle w:val="BodyText"/>
        <w:spacing w:before="8"/>
        <w:rPr>
          <w:sz w:val="20"/>
        </w:rPr>
      </w:pPr>
    </w:p>
    <w:p>
      <w:pPr>
        <w:pStyle w:val="BodyText"/>
        <w:spacing w:before="1"/>
        <w:ind w:left="1160"/>
      </w:pPr>
      <w:r>
        <w:rPr>
          <w:spacing w:val="-1"/>
        </w:rPr>
        <w:t>①二灰土养生期间，应保持一定湿度，一般养生期不少于七天。</w:t>
      </w:r>
    </w:p>
    <w:p>
      <w:pPr>
        <w:pStyle w:val="BodyText"/>
        <w:spacing w:before="8"/>
        <w:rPr>
          <w:sz w:val="20"/>
        </w:rPr>
      </w:pPr>
    </w:p>
    <w:p>
      <w:pPr>
        <w:pStyle w:val="BodyText"/>
        <w:spacing w:before="1"/>
        <w:ind w:left="1160"/>
      </w:pPr>
      <w:r>
        <w:rPr>
          <w:spacing w:val="-1"/>
        </w:rPr>
        <w:t>②二灰土养生期间，除洒水车处，严禁重型车辆通行。</w:t>
      </w:r>
    </w:p>
    <w:p>
      <w:pPr>
        <w:pStyle w:val="BodyText"/>
        <w:spacing w:before="8"/>
        <w:rPr>
          <w:sz w:val="20"/>
        </w:rPr>
      </w:pPr>
    </w:p>
    <w:p>
      <w:pPr>
        <w:pStyle w:val="ListParagraph"/>
        <w:numPr>
          <w:ilvl w:val="0"/>
          <w:numId w:val="17"/>
        </w:numPr>
        <w:tabs>
          <w:tab w:val="left" w:pos="1731"/>
        </w:tabs>
        <w:spacing w:before="1" w:after="0" w:line="417" w:lineRule="auto"/>
        <w:ind w:left="1170" w:right="2655" w:hanging="140"/>
        <w:jc w:val="left"/>
        <w:rPr>
          <w:sz w:val="28"/>
        </w:rPr>
      </w:pPr>
      <w:r>
        <w:rPr>
          <w:spacing w:val="-2"/>
          <w:sz w:val="28"/>
        </w:rPr>
        <w:t>二灰结碎石稳定基层工程质量控制及监理工作要点</w:t>
      </w:r>
      <w:r>
        <w:rPr>
          <w:spacing w:val="-2"/>
          <w:sz w:val="28"/>
        </w:rPr>
        <w:t>两灰结石土基层是路面承受行车荷载的主要承重层。</w:t>
      </w:r>
      <w:r>
        <w:rPr>
          <w:spacing w:val="-2"/>
          <w:sz w:val="28"/>
        </w:rPr>
        <w:t xml:space="preserve"> 1）混合料组成设计</w:t>
      </w:r>
    </w:p>
    <w:p>
      <w:pPr>
        <w:pStyle w:val="BodyText"/>
        <w:spacing w:line="358" w:lineRule="exact"/>
        <w:ind w:left="1170"/>
      </w:pPr>
      <w:r>
        <w:rPr>
          <w:spacing w:val="-1"/>
        </w:rPr>
        <w:t>根据设计要求进行选配混合料，确定各种材料：</w:t>
      </w:r>
    </w:p>
    <w:p>
      <w:pPr>
        <w:spacing w:after="0" w:line="358" w:lineRule="exact"/>
        <w:sectPr>
          <w:headerReference w:type="default" r:id="rId62"/>
          <w:footerReference w:type="default" r:id="rId63"/>
          <w:pgSz w:w="11910" w:h="16840"/>
          <w:pgMar w:top="1340" w:right="740" w:bottom="1180" w:left="620" w:header="1100" w:footer="884"/>
          <w:pgNumType w:start="30"/>
          <w:cols w:space="708"/>
        </w:sectPr>
      </w:pPr>
    </w:p>
    <w:p>
      <w:pPr>
        <w:pStyle w:val="BodyText"/>
        <w:spacing w:before="4"/>
        <w:rPr>
          <w:sz w:val="12"/>
        </w:rPr>
      </w:pPr>
    </w:p>
    <w:p>
      <w:pPr>
        <w:pStyle w:val="BodyText"/>
        <w:spacing w:before="61"/>
        <w:ind w:left="1170"/>
      </w:pPr>
      <w:r>
        <w:rPr>
          <w:spacing w:val="-1"/>
        </w:rPr>
        <w:t>①碎石占混合料总量的比例；</w:t>
      </w:r>
    </w:p>
    <w:p>
      <w:pPr>
        <w:pStyle w:val="BodyText"/>
        <w:spacing w:before="9"/>
        <w:rPr>
          <w:sz w:val="20"/>
        </w:rPr>
      </w:pPr>
    </w:p>
    <w:p>
      <w:pPr>
        <w:pStyle w:val="BodyText"/>
        <w:ind w:left="1170"/>
      </w:pPr>
      <w:r>
        <w:t>②二灰（石灰＋粉煤灰）</w:t>
      </w:r>
      <w:r>
        <w:rPr>
          <w:spacing w:val="-2"/>
        </w:rPr>
        <w:t>占总重量的比例；</w:t>
      </w:r>
    </w:p>
    <w:p>
      <w:pPr>
        <w:pStyle w:val="BodyText"/>
        <w:spacing w:before="9"/>
        <w:rPr>
          <w:sz w:val="20"/>
        </w:rPr>
      </w:pPr>
    </w:p>
    <w:p>
      <w:pPr>
        <w:pStyle w:val="BodyText"/>
        <w:ind w:left="1170"/>
      </w:pPr>
      <w:r>
        <w:rPr>
          <w:spacing w:val="-1"/>
        </w:rPr>
        <w:t>③石灰与粉煤灰的比例；</w:t>
      </w:r>
    </w:p>
    <w:p>
      <w:pPr>
        <w:pStyle w:val="BodyText"/>
        <w:spacing w:before="9"/>
        <w:rPr>
          <w:sz w:val="20"/>
        </w:rPr>
      </w:pPr>
    </w:p>
    <w:p>
      <w:pPr>
        <w:pStyle w:val="ListParagraph"/>
        <w:numPr>
          <w:ilvl w:val="1"/>
          <w:numId w:val="17"/>
        </w:numPr>
        <w:tabs>
          <w:tab w:val="left" w:pos="1591"/>
        </w:tabs>
        <w:spacing w:before="0" w:after="0" w:line="240" w:lineRule="auto"/>
        <w:ind w:left="1591" w:right="0" w:hanging="421"/>
        <w:jc w:val="left"/>
        <w:rPr>
          <w:sz w:val="28"/>
        </w:rPr>
      </w:pPr>
      <w:r>
        <w:rPr>
          <w:spacing w:val="-2"/>
          <w:sz w:val="28"/>
        </w:rPr>
        <w:t>准备工作：</w:t>
      </w:r>
    </w:p>
    <w:p>
      <w:pPr>
        <w:pStyle w:val="BodyText"/>
        <w:spacing w:before="9"/>
        <w:rPr>
          <w:sz w:val="20"/>
        </w:rPr>
      </w:pPr>
    </w:p>
    <w:p>
      <w:pPr>
        <w:pStyle w:val="BodyText"/>
        <w:ind w:left="1170"/>
      </w:pPr>
      <w:r>
        <w:t>①清除底基层（二灰土基层）</w:t>
      </w:r>
      <w:r>
        <w:rPr>
          <w:spacing w:val="-1"/>
        </w:rPr>
        <w:t>上的养护土，并清扫干净。</w:t>
      </w:r>
    </w:p>
    <w:p>
      <w:pPr>
        <w:pStyle w:val="BodyText"/>
        <w:spacing w:before="9"/>
        <w:rPr>
          <w:sz w:val="20"/>
        </w:rPr>
      </w:pPr>
    </w:p>
    <w:p>
      <w:pPr>
        <w:pStyle w:val="BodyText"/>
        <w:ind w:left="1170"/>
      </w:pPr>
      <w:r>
        <w:rPr>
          <w:spacing w:val="-2"/>
        </w:rPr>
        <w:t>②测量放样：</w:t>
      </w:r>
    </w:p>
    <w:p>
      <w:pPr>
        <w:pStyle w:val="BodyText"/>
        <w:spacing w:before="9"/>
        <w:rPr>
          <w:sz w:val="20"/>
        </w:rPr>
      </w:pPr>
    </w:p>
    <w:p>
      <w:pPr>
        <w:pStyle w:val="BodyText"/>
        <w:spacing w:line="417" w:lineRule="auto"/>
        <w:ind w:left="460" w:right="364" w:firstLine="710"/>
      </w:pPr>
      <w:r>
        <w:t>A</w:t>
      </w:r>
      <w:r>
        <w:rPr>
          <w:spacing w:val="-3"/>
        </w:rPr>
        <w:t xml:space="preserve">、恢复中线，在清扫干净的灰土层上恢复中线，直线段要求每 </w:t>
      </w:r>
      <w:r>
        <w:t>20－25</w:t>
      </w:r>
      <w:r>
        <w:rPr>
          <w:spacing w:val="-32"/>
        </w:rPr>
        <w:t xml:space="preserve"> 米</w:t>
      </w:r>
      <w:r>
        <w:rPr>
          <w:spacing w:val="-2"/>
        </w:rPr>
        <w:t>设一中桩，并在两侧路边设置指示桩。</w:t>
      </w:r>
    </w:p>
    <w:p>
      <w:pPr>
        <w:pStyle w:val="BodyText"/>
        <w:spacing w:line="417" w:lineRule="auto"/>
        <w:ind w:left="460" w:right="363" w:firstLine="710"/>
      </w:pPr>
      <w:r>
        <w:rPr>
          <w:spacing w:val="-4"/>
        </w:rPr>
        <w:t>B、水平测量：在两侧指示桩上标出两灰结碎石基层的边缘设计标高和中线</w:t>
      </w:r>
      <w:r>
        <w:rPr>
          <w:spacing w:val="-2"/>
        </w:rPr>
        <w:t>设计标高。</w:t>
      </w:r>
    </w:p>
    <w:p>
      <w:pPr>
        <w:pStyle w:val="ListParagraph"/>
        <w:numPr>
          <w:ilvl w:val="1"/>
          <w:numId w:val="17"/>
        </w:numPr>
        <w:tabs>
          <w:tab w:val="left" w:pos="1591"/>
        </w:tabs>
        <w:spacing w:before="0" w:after="0" w:line="358" w:lineRule="exact"/>
        <w:ind w:left="1591" w:right="0" w:hanging="421"/>
        <w:jc w:val="left"/>
        <w:rPr>
          <w:sz w:val="28"/>
        </w:rPr>
      </w:pPr>
      <w:r>
        <w:rPr>
          <w:spacing w:val="-4"/>
          <w:sz w:val="28"/>
        </w:rPr>
        <w:t>备料：</w:t>
      </w:r>
    </w:p>
    <w:p>
      <w:pPr>
        <w:pStyle w:val="BodyText"/>
        <w:spacing w:before="8"/>
        <w:rPr>
          <w:sz w:val="20"/>
        </w:rPr>
      </w:pPr>
    </w:p>
    <w:p>
      <w:pPr>
        <w:pStyle w:val="BodyText"/>
        <w:spacing w:line="417" w:lineRule="auto"/>
        <w:ind w:left="460" w:right="364" w:firstLine="710"/>
      </w:pPr>
      <w:r>
        <w:rPr>
          <w:spacing w:val="-2"/>
        </w:rPr>
        <w:t>①石灰：经过化验石灰质量不得低于Ⅲ级石灰的各项技术指标。石灰应在</w:t>
      </w:r>
      <w:r>
        <w:rPr>
          <w:spacing w:val="-2"/>
        </w:rPr>
        <w:t>使用前一周左右进行充分消解，消解后的石灰应保持一定的湿度。</w:t>
      </w:r>
    </w:p>
    <w:p>
      <w:pPr>
        <w:pStyle w:val="BodyText"/>
        <w:spacing w:line="417" w:lineRule="auto"/>
        <w:ind w:left="460" w:right="224" w:firstLine="710"/>
      </w:pPr>
      <w:r>
        <w:rPr>
          <w:spacing w:val="-2"/>
        </w:rPr>
        <w:t>②粉煤灰：粉煤灰在使用前应进行化学组成成分分析试验。粉煤灰应运到</w:t>
      </w:r>
      <w:r>
        <w:rPr>
          <w:spacing w:val="-17"/>
        </w:rPr>
        <w:t>便于放了的拌和场地，并保持有足够的水份。如在堆放的过程中部分粉煤灰结块。</w:t>
      </w:r>
      <w:r>
        <w:rPr>
          <w:spacing w:val="-2"/>
        </w:rPr>
        <w:t>使用前应将块粉碎。</w:t>
      </w:r>
    </w:p>
    <w:p>
      <w:pPr>
        <w:pStyle w:val="BodyText"/>
        <w:spacing w:line="417" w:lineRule="auto"/>
        <w:ind w:left="460" w:right="363" w:firstLine="710"/>
      </w:pPr>
      <w:r>
        <w:rPr>
          <w:spacing w:val="-5"/>
        </w:rPr>
        <w:t xml:space="preserve">③碎石：石料的强度不低于Ⅲ级，集料的压碎值不应大于 </w:t>
      </w:r>
      <w:r>
        <w:rPr>
          <w:spacing w:val="-2"/>
        </w:rPr>
        <w:t>35％，最大粒径</w:t>
      </w:r>
      <w:r>
        <w:rPr>
          <w:spacing w:val="-16"/>
        </w:rPr>
        <w:t xml:space="preserve">为 </w:t>
      </w:r>
      <w:r>
        <w:t>37.5mm，</w:t>
      </w:r>
      <w:r>
        <w:rPr>
          <w:spacing w:val="-6"/>
        </w:rPr>
        <w:t xml:space="preserve">且要求小于 </w:t>
      </w:r>
      <w:r>
        <w:t>5mm</w:t>
      </w:r>
      <w:r>
        <w:rPr>
          <w:spacing w:val="-8"/>
        </w:rPr>
        <w:t xml:space="preserve"> 以下的颗粒含量不宜超过 </w:t>
      </w:r>
      <w:r>
        <w:t>2％。</w:t>
      </w:r>
    </w:p>
    <w:p>
      <w:pPr>
        <w:pStyle w:val="BodyText"/>
        <w:spacing w:line="358" w:lineRule="exact"/>
        <w:ind w:left="1170"/>
      </w:pPr>
      <w:r>
        <w:rPr>
          <w:spacing w:val="-1"/>
        </w:rPr>
        <w:t>④水：一般人或牲畜饮用的水源均可使用。</w:t>
      </w:r>
    </w:p>
    <w:p>
      <w:pPr>
        <w:pStyle w:val="BodyText"/>
        <w:spacing w:before="8"/>
        <w:rPr>
          <w:sz w:val="20"/>
        </w:rPr>
      </w:pPr>
    </w:p>
    <w:p>
      <w:pPr>
        <w:pStyle w:val="BodyText"/>
        <w:ind w:left="740"/>
      </w:pPr>
      <w:r>
        <w:t>4</w:t>
      </w:r>
      <w:r>
        <w:rPr>
          <w:spacing w:val="-2"/>
        </w:rPr>
        <w:t>、原材料试验：</w:t>
      </w:r>
    </w:p>
    <w:p>
      <w:pPr>
        <w:pStyle w:val="BodyText"/>
        <w:spacing w:before="9"/>
        <w:rPr>
          <w:sz w:val="20"/>
        </w:rPr>
      </w:pPr>
    </w:p>
    <w:p>
      <w:pPr>
        <w:pStyle w:val="BodyText"/>
        <w:ind w:left="1170"/>
      </w:pPr>
      <w:r>
        <w:rPr>
          <w:spacing w:val="-1"/>
        </w:rPr>
        <w:t>一般两灰结石在施工前对所使用的原材料做如下试验：</w:t>
      </w:r>
    </w:p>
    <w:p>
      <w:pPr>
        <w:pStyle w:val="BodyText"/>
        <w:spacing w:before="9"/>
        <w:rPr>
          <w:sz w:val="20"/>
        </w:rPr>
      </w:pPr>
    </w:p>
    <w:p>
      <w:pPr>
        <w:pStyle w:val="BodyText"/>
        <w:ind w:left="1170"/>
      </w:pPr>
      <w:r>
        <w:t>A、石灰活性氧化物（Cao、Mgo）</w:t>
      </w:r>
      <w:r>
        <w:rPr>
          <w:spacing w:val="-2"/>
        </w:rPr>
        <w:t>含量试验；</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4" w:history="1">
        <w:r>
          <w:rPr>
            <w:rFonts w:ascii="SimSun" w:eastAsia="SimSun" w:hAnsi="SimSun" w:cs="SimSun"/>
            <w:b/>
            <w:bCs/>
            <w:color w:val="0000EE"/>
            <w:sz w:val="30"/>
            <w:szCs w:val="30"/>
            <w:u w:val="single" w:color="0000EE"/>
          </w:rPr>
          <w:t>https://d.book118.com/256051001101010054</w:t>
        </w:r>
      </w:hyperlink>
    </w:p>
    <w:p>
      <w:pPr>
        <w:spacing w:after="0"/>
      </w:pPr>
    </w:p>
    <w:sectPr>
      <w:headerReference w:type="default" r:id="rId65"/>
      <w:footerReference w:type="default" r:id="rId66"/>
      <w:pgSz w:w="11910" w:h="16840"/>
      <w:pgMar w:top="1340" w:right="740" w:bottom="1180" w:left="620" w:header="1100" w:footer="884"/>
      <w:pgNumType w:start="3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仿宋">
    <w:altName w:val="仿宋"/>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50" type="#_x0000_t202" style="width:16pt;height:12pt;margin-top:781.38pt;margin-left:528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68" type="#_x0000_t202" style="width:16pt;height:12pt;margin-top:781.38pt;margin-left:528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62</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70" type="#_x0000_t202" style="width:16pt;height:12pt;margin-top:781.38pt;margin-left:528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62</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72" type="#_x0000_t202" style="width:16pt;height:12pt;margin-top:781.38pt;margin-left:528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62</w:t>
                </w:r>
                <w:r>
                  <w:rPr>
                    <w:rFonts w:ascii="Times New Roman"/>
                    <w:spacing w:val="-5"/>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74" type="#_x0000_t202" style="width:16pt;height:12pt;margin-top:781.38pt;margin-left:528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13</w:t>
                </w:r>
                <w:r>
                  <w:rPr>
                    <w:rFonts w:ascii="Times New Roman"/>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76" type="#_x0000_t202" style="width:16pt;height:12pt;margin-top:781.38pt;margin-left:528pt;mso-position-horizontal-relative:page;mso-position-vertical-relative:page;position:absolute;z-index:-25164492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14</w:t>
                </w:r>
                <w:r>
                  <w:rPr>
                    <w:rFonts w:ascii="Times New Roman"/>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78" type="#_x0000_t202" style="width:16pt;height:12pt;margin-top:781.38pt;margin-left:528pt;mso-position-horizontal-relative:page;mso-position-vertical-relative:page;position:absolute;z-index:-25164390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15</w:t>
                </w:r>
                <w:r>
                  <w:rPr>
                    <w:rFonts w:ascii="Times New Roman"/>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80" type="#_x0000_t202" style="width:16pt;height:12pt;margin-top:781.38pt;margin-left:528pt;mso-position-horizontal-relative:page;mso-position-vertical-relative:page;position:absolute;z-index:-25164288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82" type="#_x0000_t202" style="width:16pt;height:12pt;margin-top:781.38pt;margin-left:528pt;mso-position-horizontal-relative:page;mso-position-vertical-relative:page;position:absolute;z-index:-25164185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84" type="#_x0000_t202" style="width:16pt;height:12pt;margin-top:781.38pt;margin-left:528pt;mso-position-horizontal-relative:page;mso-position-vertical-relative:page;position:absolute;z-index:-25164083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18</w:t>
                </w:r>
                <w:r>
                  <w:rPr>
                    <w:rFonts w:ascii="Times New Roman"/>
                    <w:spacing w:val="-5"/>
                    <w:sz w:val="18"/>
                  </w:rPr>
                  <w:fldChar w:fldCharType="end"/>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86" type="#_x0000_t202" style="width:16pt;height:12pt;margin-top:781.38pt;margin-left:528pt;mso-position-horizontal-relative:page;mso-position-vertical-relative:page;position:absolute;z-index:-25163980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19</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52" type="#_x0000_t202" style="width:16pt;height:12pt;margin-top:781.38pt;margin-left:528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w:t>
                </w:r>
                <w:r>
                  <w:rPr>
                    <w:rFonts w:ascii="Times New Roman"/>
                    <w:spacing w:val="-5"/>
                    <w:sz w:val="18"/>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88" type="#_x0000_t202" style="width:16pt;height:12pt;margin-top:781.38pt;margin-left:528pt;mso-position-horizontal-relative:page;mso-position-vertical-relative:page;position:absolute;z-index:-25163878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90" type="#_x0000_t202" style="width:16pt;height:12pt;margin-top:781.38pt;margin-left:528pt;mso-position-horizontal-relative:page;mso-position-vertical-relative:page;position:absolute;z-index:-25163776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21</w:t>
                </w:r>
                <w:r>
                  <w:rPr>
                    <w:rFonts w:ascii="Times New Roman"/>
                    <w:spacing w:val="-5"/>
                    <w:sz w:val="18"/>
                  </w:rPr>
                  <w:fldChar w:fldCharType="end"/>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92" type="#_x0000_t202" style="width:16pt;height:12pt;margin-top:781.38pt;margin-left:528pt;mso-position-horizontal-relative:page;mso-position-vertical-relative:page;position:absolute;z-index:-25163673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94" type="#_x0000_t202" style="width:16pt;height:12pt;margin-top:781.38pt;margin-left:528pt;mso-position-horizontal-relative:page;mso-position-vertical-relative:page;position:absolute;z-index:-25163571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96" type="#_x0000_t202" style="width:16pt;height:12pt;margin-top:781.38pt;margin-left:528pt;mso-position-horizontal-relative:page;mso-position-vertical-relative:page;position:absolute;z-index:-25163468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24</w:t>
                </w:r>
                <w:r>
                  <w:rPr>
                    <w:rFonts w:ascii="Times New Roman"/>
                    <w:spacing w:val="-5"/>
                    <w:sz w:val="18"/>
                  </w:rPr>
                  <w:fldChar w:fldCharType="end"/>
                </w:r>
              </w:p>
            </w:txbxContent>
          </v:textbox>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98" type="#_x0000_t202" style="width:16pt;height:12pt;margin-top:781.38pt;margin-left:528pt;mso-position-horizontal-relative:page;mso-position-vertical-relative:page;position:absolute;z-index:-25163366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25</w:t>
                </w:r>
                <w:r>
                  <w:rPr>
                    <w:rFonts w:ascii="Times New Roman"/>
                    <w:spacing w:val="-5"/>
                    <w:sz w:val="18"/>
                  </w:rPr>
                  <w:fldChar w:fldCharType="end"/>
                </w:r>
              </w:p>
            </w:txbxContent>
          </v:textbox>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100" type="#_x0000_t202" style="width:16pt;height:12pt;margin-top:781.38pt;margin-left:528pt;mso-position-horizontal-relative:page;mso-position-vertical-relative:page;position:absolute;z-index:-2516326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26</w:t>
                </w:r>
                <w:r>
                  <w:rPr>
                    <w:rFonts w:ascii="Times New Roman"/>
                    <w:spacing w:val="-5"/>
                    <w:sz w:val="18"/>
                  </w:rPr>
                  <w:fldChar w:fldCharType="end"/>
                </w:r>
              </w:p>
            </w:txbxContent>
          </v:textbox>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102" type="#_x0000_t202" style="width:16pt;height:12pt;margin-top:781.38pt;margin-left:528pt;mso-position-horizontal-relative:page;mso-position-vertical-relative:page;position:absolute;z-index:-2516316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27</w:t>
                </w:r>
                <w:r>
                  <w:rPr>
                    <w:rFonts w:ascii="Times New Roman"/>
                    <w:spacing w:val="-5"/>
                    <w:sz w:val="18"/>
                  </w:rPr>
                  <w:fldChar w:fldCharType="end"/>
                </w:r>
              </w:p>
            </w:txbxContent>
          </v:textbox>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104" type="#_x0000_t202" style="width:16pt;height:12pt;margin-top:781.38pt;margin-left:528pt;mso-position-horizontal-relative:page;mso-position-vertical-relative:page;position:absolute;z-index:-2516305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28</w:t>
                </w:r>
                <w:r>
                  <w:rPr>
                    <w:rFonts w:ascii="Times New Roman"/>
                    <w:spacing w:val="-5"/>
                    <w:sz w:val="18"/>
                  </w:rPr>
                  <w:fldChar w:fldCharType="end"/>
                </w:r>
              </w:p>
            </w:txbxContent>
          </v:textbox>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106" type="#_x0000_t202" style="width:16pt;height:12pt;margin-top:781.38pt;margin-left:528pt;mso-position-horizontal-relative:page;mso-position-vertical-relative:page;position:absolute;z-index:-2516295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29</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54" type="#_x0000_t202" style="width:16pt;height:12pt;margin-top:781.38pt;margin-left:528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w:t>
                </w:r>
                <w:r>
                  <w:rPr>
                    <w:rFonts w:ascii="Times New Roman"/>
                    <w:spacing w:val="-5"/>
                    <w:sz w:val="18"/>
                  </w:rPr>
                  <w:fldChar w:fldCharType="end"/>
                </w:r>
              </w:p>
            </w:txbxContent>
          </v:textbox>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108" type="#_x0000_t202" style="width:16pt;height:12pt;margin-top:781.38pt;margin-left:528pt;mso-position-horizontal-relative:page;mso-position-vertical-relative:page;position:absolute;z-index:-2516285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30</w:t>
                </w:r>
                <w:r>
                  <w:rPr>
                    <w:rFonts w:ascii="Times New Roman"/>
                    <w:spacing w:val="-5"/>
                    <w:sz w:val="18"/>
                  </w:rPr>
                  <w:fldChar w:fldCharType="end"/>
                </w:r>
              </w:p>
            </w:txbxContent>
          </v:textbox>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110" type="#_x0000_t202" style="width:16pt;height:12pt;margin-top:781.38pt;margin-left:528pt;mso-position-horizontal-relative:page;mso-position-vertical-relative:page;position:absolute;z-index:-2516275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31</w:t>
                </w:r>
                <w:r>
                  <w:rPr>
                    <w:rFonts w:ascii="Times New Roman"/>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56" type="#_x0000_t202" style="width:16pt;height:12pt;margin-top:781.38pt;margin-left:528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4</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58" type="#_x0000_t202" style="width:16pt;height:12pt;margin-top:781.38pt;margin-left:528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w:t>
                </w:r>
                <w:r>
                  <w:rPr>
                    <w:rFonts w:ascii="Times New Roman"/>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60" type="#_x0000_t202" style="width:16pt;height:12pt;margin-top:781.38pt;margin-left:528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w:t>
                </w:r>
                <w:r>
                  <w:rPr>
                    <w:rFonts w:ascii="Times New Roman"/>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62" type="#_x0000_t202" style="width:16pt;height:12pt;margin-top:781.38pt;margin-left:528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7</w:t>
                </w:r>
                <w:r>
                  <w:rPr>
                    <w:rFonts w:ascii="Times New Roman"/>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64" type="#_x0000_t202" style="width:16pt;height:12pt;margin-top:781.38pt;margin-left:528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8</w:t>
                </w:r>
                <w:r>
                  <w:rPr>
                    <w:rFonts w:ascii="Times New Roman"/>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9"/>
      </w:rPr>
    </w:pPr>
    <w:r>
      <w:pict>
        <v:shapetype id="_x0000_t202" coordsize="21600,21600" o:spt="202" path="m,l,21600r21600,l21600,xe">
          <v:stroke joinstyle="miter"/>
          <v:path gradientshapeok="t" o:connecttype="rect"/>
        </v:shapetype>
        <v:shape id="_x0000_s2066" type="#_x0000_t202" style="width:16pt;height:12pt;margin-top:781.38pt;margin-left:528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62</w:t>
                </w:r>
                <w:r>
                  <w:rPr>
                    <w:rFonts w:ascii="Times New Roman"/>
                    <w:spacing w:val="-5"/>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52.55pt,64.6pt" to="541.45pt,64.6pt" stroked="t" strokecolor="black" strokeweight="0.75pt">
          <v:stroke dashstyle="solid"/>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7" style="mso-position-horizontal-relative:page;mso-position-vertical-relative:page;position:absolute;z-index:-251649024" from="52.55pt,64.6pt" to="541.45pt,64.6pt" stroked="t" strokecolor="black" strokeweight="0.75pt">
          <v:stroke dashstyle="solid"/>
        </v:lin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9" style="mso-position-horizontal-relative:page;mso-position-vertical-relative:page;position:absolute;z-index:-251648000" from="52.55pt,64.6pt" to="541.45pt,64.6pt" stroked="t" strokecolor="black" strokeweight="0.75pt">
          <v:stroke dashstyle="solid"/>
        </v:lin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1" style="mso-position-horizontal-relative:page;mso-position-vertical-relative:page;position:absolute;z-index:-251646976" from="52.55pt,64.6pt" to="541.45pt,64.6pt" stroked="t" strokecolor="black" strokeweight="0.75pt">
          <v:stroke dashstyle="solid"/>
        </v:lin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3" style="mso-position-horizontal-relative:page;mso-position-vertical-relative:page;position:absolute;z-index:-251645952" from="52.55pt,64.6pt" to="541.45pt,64.6pt" stroked="t" strokecolor="black" strokeweight="0.75pt">
          <v:stroke dashstyle="solid"/>
        </v:lin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5" style="mso-position-horizontal-relative:page;mso-position-vertical-relative:page;position:absolute;z-index:-251644928" from="52.55pt,64.6pt" to="541.45pt,64.6pt" stroked="t" strokecolor="black" strokeweight="0.75pt">
          <v:stroke dashstyle="solid"/>
        </v:lin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7" style="mso-position-horizontal-relative:page;mso-position-vertical-relative:page;position:absolute;z-index:-251643904" from="52.55pt,64.6pt" to="541.45pt,64.6pt" stroked="t" strokecolor="black" strokeweight="0.75pt">
          <v:stroke dashstyle="solid"/>
        </v:lin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9" style="mso-position-horizontal-relative:page;mso-position-vertical-relative:page;position:absolute;z-index:-251642880" from="52.55pt,64.6pt" to="541.45pt,64.6pt" stroked="t" strokecolor="black" strokeweight="0.75pt">
          <v:stroke dashstyle="solid"/>
        </v:lin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1" style="mso-position-horizontal-relative:page;mso-position-vertical-relative:page;position:absolute;z-index:-251641856" from="52.55pt,64.6pt" to="541.45pt,64.6pt" stroked="t" strokecolor="black" strokeweight="0.75pt">
          <v:stroke dashstyle="solid"/>
        </v:lin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3" style="mso-position-horizontal-relative:page;mso-position-vertical-relative:page;position:absolute;z-index:-251640832" from="52.55pt,64.6pt" to="541.45pt,64.6pt" stroked="t" strokecolor="black" strokeweight="0.75pt">
          <v:stroke dashstyle="solid"/>
        </v:lin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5" style="mso-position-horizontal-relative:page;mso-position-vertical-relative:page;position:absolute;z-index:-251639808" from="52.55pt,64.6pt" to="541.45pt,64.6pt" stroked="t" strokecolor="black" strokeweight="0.75pt">
          <v:stroke dashstyle="solid"/>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1" style="mso-position-horizontal-relative:page;mso-position-vertical-relative:page;position:absolute;z-index:-251657216" from="52.55pt,64.6pt" to="541.45pt,64.6pt" stroked="t" strokecolor="black" strokeweight="0.75pt">
          <v:stroke dashstyle="solid"/>
        </v:lin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7" style="mso-position-horizontal-relative:page;mso-position-vertical-relative:page;position:absolute;z-index:-251638784" from="52.55pt,64.6pt" to="541.45pt,64.6pt" stroked="t" strokecolor="black" strokeweight="0.75pt">
          <v:stroke dashstyle="solid"/>
        </v:lin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9" style="mso-position-horizontal-relative:page;mso-position-vertical-relative:page;position:absolute;z-index:-251637760" from="52.55pt,64.6pt" to="541.45pt,64.6pt" stroked="t" strokecolor="black" strokeweight="0.75pt">
          <v:stroke dashstyle="solid"/>
        </v:lin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1" style="mso-position-horizontal-relative:page;mso-position-vertical-relative:page;position:absolute;z-index:-251636736" from="52.55pt,64.6pt" to="541.45pt,64.6pt" stroked="t" strokecolor="black" strokeweight="0.75pt">
          <v:stroke dashstyle="solid"/>
        </v:lin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3" style="mso-position-horizontal-relative:page;mso-position-vertical-relative:page;position:absolute;z-index:-251635712" from="52.55pt,64.6pt" to="541.45pt,64.6pt" stroked="t" strokecolor="black" strokeweight="0.75pt">
          <v:stroke dashstyle="solid"/>
        </v:lin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5" style="mso-position-horizontal-relative:page;mso-position-vertical-relative:page;position:absolute;z-index:-251634688" from="52.55pt,64.6pt" to="541.45pt,64.6pt" stroked="t" strokecolor="black" strokeweight="0.75pt">
          <v:stroke dashstyle="solid"/>
        </v:lin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7" style="mso-position-horizontal-relative:page;mso-position-vertical-relative:page;position:absolute;z-index:-251633664" from="52.55pt,64.6pt" to="541.45pt,64.6pt" stroked="t" strokecolor="black" strokeweight="0.75pt">
          <v:stroke dashstyle="solid"/>
        </v:lin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9" style="mso-position-horizontal-relative:page;mso-position-vertical-relative:page;position:absolute;z-index:-251632640" from="52.55pt,64.6pt" to="541.45pt,64.6pt" stroked="t" strokecolor="black" strokeweight="0.75pt">
          <v:stroke dashstyle="solid"/>
        </v:lin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1" style="mso-position-horizontal-relative:page;mso-position-vertical-relative:page;position:absolute;z-index:-251631616" from="52.55pt,64.6pt" to="541.45pt,64.6pt" stroked="t" strokecolor="black" strokeweight="0.75pt">
          <v:stroke dashstyle="solid"/>
        </v:lin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3" style="mso-position-horizontal-relative:page;mso-position-vertical-relative:page;position:absolute;z-index:-251630592" from="52.55pt,64.6pt" to="541.45pt,64.6pt" stroked="t" strokecolor="black" strokeweight="0.75pt">
          <v:stroke dashstyle="solid"/>
        </v:lin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5" style="mso-position-horizontal-relative:page;mso-position-vertical-relative:page;position:absolute;z-index:-251629568" from="52.55pt,64.6pt" to="541.45pt,64.6pt" stroked="t" strokecolor="black" strokeweight="0.75pt">
          <v:stroke dashstyle="solid"/>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3" style="mso-position-horizontal-relative:page;mso-position-vertical-relative:page;position:absolute;z-index:-251656192" from="52.55pt,64.6pt" to="541.45pt,64.6pt" stroked="t" strokecolor="black" strokeweight="0.75pt">
          <v:stroke dashstyle="solid"/>
        </v:lin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7" style="mso-position-horizontal-relative:page;mso-position-vertical-relative:page;position:absolute;z-index:-251628544" from="52.55pt,64.6pt" to="541.45pt,64.6pt" stroked="t" strokecolor="black" strokeweight="0.75pt">
          <v:stroke dashstyle="solid"/>
        </v:lin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9" style="mso-position-horizontal-relative:page;mso-position-vertical-relative:page;position:absolute;z-index:-251627520" from="52.55pt,64.6pt" to="541.45pt,64.6pt" stroked="t" strokecolor="black" strokeweight="0.75pt">
          <v:stroke dashstyle="solid"/>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5" style="mso-position-horizontal-relative:page;mso-position-vertical-relative:page;position:absolute;z-index:-251655168" from="52.55pt,64.6pt" to="541.45pt,64.6pt" stroked="t" strokecolor="black" strokeweight="0.75pt">
          <v:stroke dashstyle="solid"/>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7" style="mso-position-horizontal-relative:page;mso-position-vertical-relative:page;position:absolute;z-index:-251654144" from="52.55pt,64.6pt" to="541.45pt,64.6pt" stroked="t" strokecolor="black" strokeweight="0.75pt">
          <v:stroke dashstyle="solid"/>
        </v:lin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9" style="mso-position-horizontal-relative:page;mso-position-vertical-relative:page;position:absolute;z-index:-251653120" from="52.55pt,64.6pt" to="541.45pt,64.6pt" stroked="t" strokecolor="black" strokeweight="0.75pt">
          <v:stroke dashstyle="solid"/>
        </v:lin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1" style="mso-position-horizontal-relative:page;mso-position-vertical-relative:page;position:absolute;z-index:-251652096" from="52.55pt,64.6pt" to="541.45pt,64.6pt" stroked="t" strokecolor="black" strokeweight="0.75pt">
          <v:stroke dashstyle="solid"/>
        </v:lin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3" style="mso-position-horizontal-relative:page;mso-position-vertical-relative:page;position:absolute;z-index:-251651072" from="52.55pt,64.6pt" to="541.45pt,64.6pt" stroked="t" strokecolor="black" strokeweight="0.75pt">
          <v:stroke dashstyle="solid"/>
        </v:lin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5" style="mso-position-horizontal-relative:page;mso-position-vertical-relative:page;position:absolute;z-index:-251650048" from="52.55pt,64.6pt" to="541.45pt,64.6pt" stroked="t" strokecolor="black" strokeweight="0.75pt">
          <v:stroke dashstyle="solid"/>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543BA"/>
    <w:multiLevelType w:val="hybridMultilevel"/>
    <w:tmpl w:val="00000000"/>
    <w:lvl w:ilvl="0">
      <w:start w:val="1"/>
      <w:numFmt w:val="decimal"/>
      <w:lvlText w:val="（%1）"/>
      <w:lvlJc w:val="left"/>
      <w:pPr>
        <w:ind w:left="1300" w:hanging="701"/>
        <w:jc w:val="righ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2">
      <w:start w:val="0"/>
      <w:numFmt w:val="bullet"/>
      <w:lvlText w:val="•"/>
      <w:lvlJc w:val="left"/>
      <w:pPr>
        <w:ind w:left="2327" w:hanging="704"/>
      </w:pPr>
      <w:rPr>
        <w:rFonts w:hint="default"/>
        <w:lang w:val="en-US" w:eastAsia="zh-CN" w:bidi="ar-SA"/>
      </w:rPr>
    </w:lvl>
    <w:lvl w:ilvl="3">
      <w:start w:val="0"/>
      <w:numFmt w:val="bullet"/>
      <w:lvlText w:val="•"/>
      <w:lvlJc w:val="left"/>
      <w:pPr>
        <w:ind w:left="3354" w:hanging="704"/>
      </w:pPr>
      <w:rPr>
        <w:rFonts w:hint="default"/>
        <w:lang w:val="en-US" w:eastAsia="zh-CN" w:bidi="ar-SA"/>
      </w:rPr>
    </w:lvl>
    <w:lvl w:ilvl="4">
      <w:start w:val="0"/>
      <w:numFmt w:val="bullet"/>
      <w:lvlText w:val="•"/>
      <w:lvlJc w:val="left"/>
      <w:pPr>
        <w:ind w:left="4382" w:hanging="704"/>
      </w:pPr>
      <w:rPr>
        <w:rFonts w:hint="default"/>
        <w:lang w:val="en-US" w:eastAsia="zh-CN" w:bidi="ar-SA"/>
      </w:rPr>
    </w:lvl>
    <w:lvl w:ilvl="5">
      <w:start w:val="0"/>
      <w:numFmt w:val="bullet"/>
      <w:lvlText w:val="•"/>
      <w:lvlJc w:val="left"/>
      <w:pPr>
        <w:ind w:left="5409" w:hanging="704"/>
      </w:pPr>
      <w:rPr>
        <w:rFonts w:hint="default"/>
        <w:lang w:val="en-US" w:eastAsia="zh-CN" w:bidi="ar-SA"/>
      </w:rPr>
    </w:lvl>
    <w:lvl w:ilvl="6">
      <w:start w:val="0"/>
      <w:numFmt w:val="bullet"/>
      <w:lvlText w:val="•"/>
      <w:lvlJc w:val="left"/>
      <w:pPr>
        <w:ind w:left="6436" w:hanging="704"/>
      </w:pPr>
      <w:rPr>
        <w:rFonts w:hint="default"/>
        <w:lang w:val="en-US" w:eastAsia="zh-CN" w:bidi="ar-SA"/>
      </w:rPr>
    </w:lvl>
    <w:lvl w:ilvl="7">
      <w:start w:val="0"/>
      <w:numFmt w:val="bullet"/>
      <w:lvlText w:val="•"/>
      <w:lvlJc w:val="left"/>
      <w:pPr>
        <w:ind w:left="7464" w:hanging="704"/>
      </w:pPr>
      <w:rPr>
        <w:rFonts w:hint="default"/>
        <w:lang w:val="en-US" w:eastAsia="zh-CN" w:bidi="ar-SA"/>
      </w:rPr>
    </w:lvl>
    <w:lvl w:ilvl="8">
      <w:start w:val="0"/>
      <w:numFmt w:val="bullet"/>
      <w:lvlText w:val="•"/>
      <w:lvlJc w:val="left"/>
      <w:pPr>
        <w:ind w:left="8491" w:hanging="704"/>
      </w:pPr>
      <w:rPr>
        <w:rFonts w:hint="default"/>
        <w:lang w:val="en-US" w:eastAsia="zh-CN" w:bidi="ar-SA"/>
      </w:rPr>
    </w:lvl>
  </w:abstractNum>
  <w:abstractNum w:abstractNumId="1">
    <w:nsid w:val="06BB69A6"/>
    <w:multiLevelType w:val="hybridMultilevel"/>
    <w:tmpl w:val="00000000"/>
    <w:lvl w:ilvl="0">
      <w:start w:val="1"/>
      <w:numFmt w:val="upperLetter"/>
      <w:lvlText w:val="%1）"/>
      <w:lvlJc w:val="left"/>
      <w:pPr>
        <w:ind w:left="1160"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098" w:hanging="421"/>
      </w:pPr>
      <w:rPr>
        <w:rFonts w:hint="default"/>
        <w:lang w:val="en-US" w:eastAsia="zh-CN" w:bidi="ar-SA"/>
      </w:rPr>
    </w:lvl>
    <w:lvl w:ilvl="2">
      <w:start w:val="0"/>
      <w:numFmt w:val="bullet"/>
      <w:lvlText w:val="•"/>
      <w:lvlJc w:val="left"/>
      <w:pPr>
        <w:ind w:left="3037" w:hanging="421"/>
      </w:pPr>
      <w:rPr>
        <w:rFonts w:hint="default"/>
        <w:lang w:val="en-US" w:eastAsia="zh-CN" w:bidi="ar-SA"/>
      </w:rPr>
    </w:lvl>
    <w:lvl w:ilvl="3">
      <w:start w:val="0"/>
      <w:numFmt w:val="bullet"/>
      <w:lvlText w:val="•"/>
      <w:lvlJc w:val="left"/>
      <w:pPr>
        <w:ind w:left="3975" w:hanging="421"/>
      </w:pPr>
      <w:rPr>
        <w:rFonts w:hint="default"/>
        <w:lang w:val="en-US" w:eastAsia="zh-CN" w:bidi="ar-SA"/>
      </w:rPr>
    </w:lvl>
    <w:lvl w:ilvl="4">
      <w:start w:val="0"/>
      <w:numFmt w:val="bullet"/>
      <w:lvlText w:val="•"/>
      <w:lvlJc w:val="left"/>
      <w:pPr>
        <w:ind w:left="4914" w:hanging="421"/>
      </w:pPr>
      <w:rPr>
        <w:rFonts w:hint="default"/>
        <w:lang w:val="en-US" w:eastAsia="zh-CN" w:bidi="ar-SA"/>
      </w:rPr>
    </w:lvl>
    <w:lvl w:ilvl="5">
      <w:start w:val="0"/>
      <w:numFmt w:val="bullet"/>
      <w:lvlText w:val="•"/>
      <w:lvlJc w:val="left"/>
      <w:pPr>
        <w:ind w:left="5853" w:hanging="421"/>
      </w:pPr>
      <w:rPr>
        <w:rFonts w:hint="default"/>
        <w:lang w:val="en-US" w:eastAsia="zh-CN" w:bidi="ar-SA"/>
      </w:rPr>
    </w:lvl>
    <w:lvl w:ilvl="6">
      <w:start w:val="0"/>
      <w:numFmt w:val="bullet"/>
      <w:lvlText w:val="•"/>
      <w:lvlJc w:val="left"/>
      <w:pPr>
        <w:ind w:left="6791" w:hanging="421"/>
      </w:pPr>
      <w:rPr>
        <w:rFonts w:hint="default"/>
        <w:lang w:val="en-US" w:eastAsia="zh-CN" w:bidi="ar-SA"/>
      </w:rPr>
    </w:lvl>
    <w:lvl w:ilvl="7">
      <w:start w:val="0"/>
      <w:numFmt w:val="bullet"/>
      <w:lvlText w:val="•"/>
      <w:lvlJc w:val="left"/>
      <w:pPr>
        <w:ind w:left="7730" w:hanging="421"/>
      </w:pPr>
      <w:rPr>
        <w:rFonts w:hint="default"/>
        <w:lang w:val="en-US" w:eastAsia="zh-CN" w:bidi="ar-SA"/>
      </w:rPr>
    </w:lvl>
    <w:lvl w:ilvl="8">
      <w:start w:val="0"/>
      <w:numFmt w:val="bullet"/>
      <w:lvlText w:val="•"/>
      <w:lvlJc w:val="left"/>
      <w:pPr>
        <w:ind w:left="8668" w:hanging="421"/>
      </w:pPr>
      <w:rPr>
        <w:rFonts w:hint="default"/>
        <w:lang w:val="en-US" w:eastAsia="zh-CN" w:bidi="ar-SA"/>
      </w:rPr>
    </w:lvl>
  </w:abstractNum>
  <w:abstractNum w:abstractNumId="2">
    <w:nsid w:val="07BE8F5A"/>
    <w:multiLevelType w:val="hybridMultilevel"/>
    <w:tmpl w:val="00000000"/>
    <w:lvl w:ilvl="0">
      <w:start w:val="1"/>
      <w:numFmt w:val="decimal"/>
      <w:lvlText w:val="（%1）"/>
      <w:lvlJc w:val="left"/>
      <w:pPr>
        <w:ind w:left="1735"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620" w:hanging="701"/>
      </w:pPr>
      <w:rPr>
        <w:rFonts w:hint="default"/>
        <w:lang w:val="en-US" w:eastAsia="zh-CN" w:bidi="ar-SA"/>
      </w:rPr>
    </w:lvl>
    <w:lvl w:ilvl="2">
      <w:start w:val="0"/>
      <w:numFmt w:val="bullet"/>
      <w:lvlText w:val="•"/>
      <w:lvlJc w:val="left"/>
      <w:pPr>
        <w:ind w:left="3501" w:hanging="701"/>
      </w:pPr>
      <w:rPr>
        <w:rFonts w:hint="default"/>
        <w:lang w:val="en-US" w:eastAsia="zh-CN" w:bidi="ar-SA"/>
      </w:rPr>
    </w:lvl>
    <w:lvl w:ilvl="3">
      <w:start w:val="0"/>
      <w:numFmt w:val="bullet"/>
      <w:lvlText w:val="•"/>
      <w:lvlJc w:val="left"/>
      <w:pPr>
        <w:ind w:left="4381" w:hanging="701"/>
      </w:pPr>
      <w:rPr>
        <w:rFonts w:hint="default"/>
        <w:lang w:val="en-US" w:eastAsia="zh-CN" w:bidi="ar-SA"/>
      </w:rPr>
    </w:lvl>
    <w:lvl w:ilvl="4">
      <w:start w:val="0"/>
      <w:numFmt w:val="bullet"/>
      <w:lvlText w:val="•"/>
      <w:lvlJc w:val="left"/>
      <w:pPr>
        <w:ind w:left="5262" w:hanging="701"/>
      </w:pPr>
      <w:rPr>
        <w:rFonts w:hint="default"/>
        <w:lang w:val="en-US" w:eastAsia="zh-CN" w:bidi="ar-SA"/>
      </w:rPr>
    </w:lvl>
    <w:lvl w:ilvl="5">
      <w:start w:val="0"/>
      <w:numFmt w:val="bullet"/>
      <w:lvlText w:val="•"/>
      <w:lvlJc w:val="left"/>
      <w:pPr>
        <w:ind w:left="6143" w:hanging="701"/>
      </w:pPr>
      <w:rPr>
        <w:rFonts w:hint="default"/>
        <w:lang w:val="en-US" w:eastAsia="zh-CN" w:bidi="ar-SA"/>
      </w:rPr>
    </w:lvl>
    <w:lvl w:ilvl="6">
      <w:start w:val="0"/>
      <w:numFmt w:val="bullet"/>
      <w:lvlText w:val="•"/>
      <w:lvlJc w:val="left"/>
      <w:pPr>
        <w:ind w:left="7023" w:hanging="701"/>
      </w:pPr>
      <w:rPr>
        <w:rFonts w:hint="default"/>
        <w:lang w:val="en-US" w:eastAsia="zh-CN" w:bidi="ar-SA"/>
      </w:rPr>
    </w:lvl>
    <w:lvl w:ilvl="7">
      <w:start w:val="0"/>
      <w:numFmt w:val="bullet"/>
      <w:lvlText w:val="•"/>
      <w:lvlJc w:val="left"/>
      <w:pPr>
        <w:ind w:left="7904" w:hanging="701"/>
      </w:pPr>
      <w:rPr>
        <w:rFonts w:hint="default"/>
        <w:lang w:val="en-US" w:eastAsia="zh-CN" w:bidi="ar-SA"/>
      </w:rPr>
    </w:lvl>
    <w:lvl w:ilvl="8">
      <w:start w:val="0"/>
      <w:numFmt w:val="bullet"/>
      <w:lvlText w:val="•"/>
      <w:lvlJc w:val="left"/>
      <w:pPr>
        <w:ind w:left="8784" w:hanging="701"/>
      </w:pPr>
      <w:rPr>
        <w:rFonts w:hint="default"/>
        <w:lang w:val="en-US" w:eastAsia="zh-CN" w:bidi="ar-SA"/>
      </w:rPr>
    </w:lvl>
  </w:abstractNum>
  <w:abstractNum w:abstractNumId="3">
    <w:nsid w:val="0F70CD52"/>
    <w:multiLevelType w:val="hybridMultilevel"/>
    <w:tmpl w:val="00000000"/>
    <w:lvl w:ilvl="0">
      <w:start w:val="1"/>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468" w:hanging="704"/>
      </w:pPr>
      <w:rPr>
        <w:rFonts w:hint="default"/>
        <w:lang w:val="en-US" w:eastAsia="zh-CN" w:bidi="ar-SA"/>
      </w:rPr>
    </w:lvl>
    <w:lvl w:ilvl="2">
      <w:start w:val="0"/>
      <w:numFmt w:val="bullet"/>
      <w:lvlText w:val="•"/>
      <w:lvlJc w:val="left"/>
      <w:pPr>
        <w:ind w:left="2477" w:hanging="704"/>
      </w:pPr>
      <w:rPr>
        <w:rFonts w:hint="default"/>
        <w:lang w:val="en-US" w:eastAsia="zh-CN" w:bidi="ar-SA"/>
      </w:rPr>
    </w:lvl>
    <w:lvl w:ilvl="3">
      <w:start w:val="0"/>
      <w:numFmt w:val="bullet"/>
      <w:lvlText w:val="•"/>
      <w:lvlJc w:val="left"/>
      <w:pPr>
        <w:ind w:left="3485" w:hanging="704"/>
      </w:pPr>
      <w:rPr>
        <w:rFonts w:hint="default"/>
        <w:lang w:val="en-US" w:eastAsia="zh-CN" w:bidi="ar-SA"/>
      </w:rPr>
    </w:lvl>
    <w:lvl w:ilvl="4">
      <w:start w:val="0"/>
      <w:numFmt w:val="bullet"/>
      <w:lvlText w:val="•"/>
      <w:lvlJc w:val="left"/>
      <w:pPr>
        <w:ind w:left="4494" w:hanging="704"/>
      </w:pPr>
      <w:rPr>
        <w:rFonts w:hint="default"/>
        <w:lang w:val="en-US" w:eastAsia="zh-CN" w:bidi="ar-SA"/>
      </w:rPr>
    </w:lvl>
    <w:lvl w:ilvl="5">
      <w:start w:val="0"/>
      <w:numFmt w:val="bullet"/>
      <w:lvlText w:val="•"/>
      <w:lvlJc w:val="left"/>
      <w:pPr>
        <w:ind w:left="5503" w:hanging="704"/>
      </w:pPr>
      <w:rPr>
        <w:rFonts w:hint="default"/>
        <w:lang w:val="en-US" w:eastAsia="zh-CN" w:bidi="ar-SA"/>
      </w:rPr>
    </w:lvl>
    <w:lvl w:ilvl="6">
      <w:start w:val="0"/>
      <w:numFmt w:val="bullet"/>
      <w:lvlText w:val="•"/>
      <w:lvlJc w:val="left"/>
      <w:pPr>
        <w:ind w:left="6511" w:hanging="704"/>
      </w:pPr>
      <w:rPr>
        <w:rFonts w:hint="default"/>
        <w:lang w:val="en-US" w:eastAsia="zh-CN" w:bidi="ar-SA"/>
      </w:rPr>
    </w:lvl>
    <w:lvl w:ilvl="7">
      <w:start w:val="0"/>
      <w:numFmt w:val="bullet"/>
      <w:lvlText w:val="•"/>
      <w:lvlJc w:val="left"/>
      <w:pPr>
        <w:ind w:left="7520" w:hanging="704"/>
      </w:pPr>
      <w:rPr>
        <w:rFonts w:hint="default"/>
        <w:lang w:val="en-US" w:eastAsia="zh-CN" w:bidi="ar-SA"/>
      </w:rPr>
    </w:lvl>
    <w:lvl w:ilvl="8">
      <w:start w:val="0"/>
      <w:numFmt w:val="bullet"/>
      <w:lvlText w:val="•"/>
      <w:lvlJc w:val="left"/>
      <w:pPr>
        <w:ind w:left="8528" w:hanging="704"/>
      </w:pPr>
      <w:rPr>
        <w:rFonts w:hint="default"/>
        <w:lang w:val="en-US" w:eastAsia="zh-CN" w:bidi="ar-SA"/>
      </w:rPr>
    </w:lvl>
  </w:abstractNum>
  <w:abstractNum w:abstractNumId="4">
    <w:nsid w:val="13D2F255"/>
    <w:multiLevelType w:val="hybridMultilevel"/>
    <w:tmpl w:val="00000000"/>
    <w:lvl w:ilvl="0">
      <w:start w:val="1"/>
      <w:numFmt w:val="decimal"/>
      <w:lvlText w:val="（%1）"/>
      <w:lvlJc w:val="left"/>
      <w:pPr>
        <w:ind w:left="460" w:hanging="701"/>
        <w:jc w:val="left"/>
      </w:pPr>
      <w:rPr>
        <w:rFonts w:ascii="宋体" w:eastAsia="宋体" w:hAnsi="宋体" w:cs="宋体" w:hint="default"/>
        <w:b w:val="0"/>
        <w:bCs w:val="0"/>
        <w:i w:val="0"/>
        <w:iCs w:val="0"/>
        <w:spacing w:val="-32"/>
        <w:w w:val="100"/>
        <w:sz w:val="26"/>
        <w:szCs w:val="26"/>
        <w:lang w:val="en-US" w:eastAsia="zh-CN" w:bidi="ar-SA"/>
      </w:rPr>
    </w:lvl>
    <w:lvl w:ilvl="1">
      <w:start w:val="0"/>
      <w:numFmt w:val="bullet"/>
      <w:lvlText w:val="•"/>
      <w:lvlJc w:val="left"/>
      <w:pPr>
        <w:ind w:left="1468" w:hanging="701"/>
      </w:pPr>
      <w:rPr>
        <w:rFonts w:hint="default"/>
        <w:lang w:val="en-US" w:eastAsia="zh-CN" w:bidi="ar-SA"/>
      </w:rPr>
    </w:lvl>
    <w:lvl w:ilvl="2">
      <w:start w:val="0"/>
      <w:numFmt w:val="bullet"/>
      <w:lvlText w:val="•"/>
      <w:lvlJc w:val="left"/>
      <w:pPr>
        <w:ind w:left="2477" w:hanging="701"/>
      </w:pPr>
      <w:rPr>
        <w:rFonts w:hint="default"/>
        <w:lang w:val="en-US" w:eastAsia="zh-CN" w:bidi="ar-SA"/>
      </w:rPr>
    </w:lvl>
    <w:lvl w:ilvl="3">
      <w:start w:val="0"/>
      <w:numFmt w:val="bullet"/>
      <w:lvlText w:val="•"/>
      <w:lvlJc w:val="left"/>
      <w:pPr>
        <w:ind w:left="3485" w:hanging="701"/>
      </w:pPr>
      <w:rPr>
        <w:rFonts w:hint="default"/>
        <w:lang w:val="en-US" w:eastAsia="zh-CN" w:bidi="ar-SA"/>
      </w:rPr>
    </w:lvl>
    <w:lvl w:ilvl="4">
      <w:start w:val="0"/>
      <w:numFmt w:val="bullet"/>
      <w:lvlText w:val="•"/>
      <w:lvlJc w:val="left"/>
      <w:pPr>
        <w:ind w:left="4494" w:hanging="701"/>
      </w:pPr>
      <w:rPr>
        <w:rFonts w:hint="default"/>
        <w:lang w:val="en-US" w:eastAsia="zh-CN" w:bidi="ar-SA"/>
      </w:rPr>
    </w:lvl>
    <w:lvl w:ilvl="5">
      <w:start w:val="0"/>
      <w:numFmt w:val="bullet"/>
      <w:lvlText w:val="•"/>
      <w:lvlJc w:val="left"/>
      <w:pPr>
        <w:ind w:left="5503" w:hanging="701"/>
      </w:pPr>
      <w:rPr>
        <w:rFonts w:hint="default"/>
        <w:lang w:val="en-US" w:eastAsia="zh-CN" w:bidi="ar-SA"/>
      </w:rPr>
    </w:lvl>
    <w:lvl w:ilvl="6">
      <w:start w:val="0"/>
      <w:numFmt w:val="bullet"/>
      <w:lvlText w:val="•"/>
      <w:lvlJc w:val="left"/>
      <w:pPr>
        <w:ind w:left="6511" w:hanging="701"/>
      </w:pPr>
      <w:rPr>
        <w:rFonts w:hint="default"/>
        <w:lang w:val="en-US" w:eastAsia="zh-CN" w:bidi="ar-SA"/>
      </w:rPr>
    </w:lvl>
    <w:lvl w:ilvl="7">
      <w:start w:val="0"/>
      <w:numFmt w:val="bullet"/>
      <w:lvlText w:val="•"/>
      <w:lvlJc w:val="left"/>
      <w:pPr>
        <w:ind w:left="7520" w:hanging="701"/>
      </w:pPr>
      <w:rPr>
        <w:rFonts w:hint="default"/>
        <w:lang w:val="en-US" w:eastAsia="zh-CN" w:bidi="ar-SA"/>
      </w:rPr>
    </w:lvl>
    <w:lvl w:ilvl="8">
      <w:start w:val="0"/>
      <w:numFmt w:val="bullet"/>
      <w:lvlText w:val="•"/>
      <w:lvlJc w:val="left"/>
      <w:pPr>
        <w:ind w:left="8528" w:hanging="701"/>
      </w:pPr>
      <w:rPr>
        <w:rFonts w:hint="default"/>
        <w:lang w:val="en-US" w:eastAsia="zh-CN" w:bidi="ar-SA"/>
      </w:rPr>
    </w:lvl>
  </w:abstractNum>
  <w:abstractNum w:abstractNumId="5">
    <w:nsid w:val="148E5968"/>
    <w:multiLevelType w:val="hybridMultilevel"/>
    <w:tmpl w:val="00000000"/>
    <w:lvl w:ilvl="0">
      <w:start w:val="4"/>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1"/>
      <w:numFmt w:val="decimal"/>
      <w:lvlText w:val="%2）"/>
      <w:lvlJc w:val="left"/>
      <w:pPr>
        <w:ind w:left="1591" w:hanging="421"/>
        <w:jc w:val="left"/>
      </w:pPr>
      <w:rPr>
        <w:rFonts w:ascii="宋体" w:eastAsia="宋体" w:hAnsi="宋体" w:cs="宋体" w:hint="default"/>
        <w:b w:val="0"/>
        <w:bCs w:val="0"/>
        <w:i w:val="0"/>
        <w:iCs w:val="0"/>
        <w:w w:val="100"/>
        <w:sz w:val="26"/>
        <w:szCs w:val="26"/>
        <w:lang w:val="en-US" w:eastAsia="zh-CN" w:bidi="ar-SA"/>
      </w:rPr>
    </w:lvl>
    <w:lvl w:ilvl="2">
      <w:start w:val="0"/>
      <w:numFmt w:val="bullet"/>
      <w:lvlText w:val="•"/>
      <w:lvlJc w:val="left"/>
      <w:pPr>
        <w:ind w:left="2594" w:hanging="421"/>
      </w:pPr>
      <w:rPr>
        <w:rFonts w:hint="default"/>
        <w:lang w:val="en-US" w:eastAsia="zh-CN" w:bidi="ar-SA"/>
      </w:rPr>
    </w:lvl>
    <w:lvl w:ilvl="3">
      <w:start w:val="0"/>
      <w:numFmt w:val="bullet"/>
      <w:lvlText w:val="•"/>
      <w:lvlJc w:val="left"/>
      <w:pPr>
        <w:ind w:left="3588" w:hanging="421"/>
      </w:pPr>
      <w:rPr>
        <w:rFonts w:hint="default"/>
        <w:lang w:val="en-US" w:eastAsia="zh-CN" w:bidi="ar-SA"/>
      </w:rPr>
    </w:lvl>
    <w:lvl w:ilvl="4">
      <w:start w:val="0"/>
      <w:numFmt w:val="bullet"/>
      <w:lvlText w:val="•"/>
      <w:lvlJc w:val="left"/>
      <w:pPr>
        <w:ind w:left="4582" w:hanging="421"/>
      </w:pPr>
      <w:rPr>
        <w:rFonts w:hint="default"/>
        <w:lang w:val="en-US" w:eastAsia="zh-CN" w:bidi="ar-SA"/>
      </w:rPr>
    </w:lvl>
    <w:lvl w:ilvl="5">
      <w:start w:val="0"/>
      <w:numFmt w:val="bullet"/>
      <w:lvlText w:val="•"/>
      <w:lvlJc w:val="left"/>
      <w:pPr>
        <w:ind w:left="5576" w:hanging="421"/>
      </w:pPr>
      <w:rPr>
        <w:rFonts w:hint="default"/>
        <w:lang w:val="en-US" w:eastAsia="zh-CN" w:bidi="ar-SA"/>
      </w:rPr>
    </w:lvl>
    <w:lvl w:ilvl="6">
      <w:start w:val="0"/>
      <w:numFmt w:val="bullet"/>
      <w:lvlText w:val="•"/>
      <w:lvlJc w:val="left"/>
      <w:pPr>
        <w:ind w:left="6570" w:hanging="421"/>
      </w:pPr>
      <w:rPr>
        <w:rFonts w:hint="default"/>
        <w:lang w:val="en-US" w:eastAsia="zh-CN" w:bidi="ar-SA"/>
      </w:rPr>
    </w:lvl>
    <w:lvl w:ilvl="7">
      <w:start w:val="0"/>
      <w:numFmt w:val="bullet"/>
      <w:lvlText w:val="•"/>
      <w:lvlJc w:val="left"/>
      <w:pPr>
        <w:ind w:left="7564" w:hanging="421"/>
      </w:pPr>
      <w:rPr>
        <w:rFonts w:hint="default"/>
        <w:lang w:val="en-US" w:eastAsia="zh-CN" w:bidi="ar-SA"/>
      </w:rPr>
    </w:lvl>
    <w:lvl w:ilvl="8">
      <w:start w:val="0"/>
      <w:numFmt w:val="bullet"/>
      <w:lvlText w:val="•"/>
      <w:lvlJc w:val="left"/>
      <w:pPr>
        <w:ind w:left="8558" w:hanging="421"/>
      </w:pPr>
      <w:rPr>
        <w:rFonts w:hint="default"/>
        <w:lang w:val="en-US" w:eastAsia="zh-CN" w:bidi="ar-SA"/>
      </w:rPr>
    </w:lvl>
  </w:abstractNum>
  <w:abstractNum w:abstractNumId="6">
    <w:nsid w:val="2DF27FF1"/>
    <w:multiLevelType w:val="hybridMultilevel"/>
    <w:tmpl w:val="00000000"/>
    <w:lvl w:ilvl="0">
      <w:start w:val="1"/>
      <w:numFmt w:val="decimal"/>
      <w:lvlText w:val="%1）"/>
      <w:lvlJc w:val="left"/>
      <w:pPr>
        <w:ind w:left="460" w:hanging="421"/>
        <w:jc w:val="left"/>
      </w:pPr>
      <w:rPr>
        <w:rFonts w:hint="default"/>
        <w:spacing w:val="-27"/>
        <w:w w:val="100"/>
        <w:lang w:val="en-US" w:eastAsia="zh-CN" w:bidi="ar-SA"/>
      </w:rPr>
    </w:lvl>
    <w:lvl w:ilvl="1">
      <w:start w:val="0"/>
      <w:numFmt w:val="bullet"/>
      <w:lvlText w:val="•"/>
      <w:lvlJc w:val="left"/>
      <w:pPr>
        <w:ind w:left="1468" w:hanging="421"/>
      </w:pPr>
      <w:rPr>
        <w:rFonts w:hint="default"/>
        <w:lang w:val="en-US" w:eastAsia="zh-CN" w:bidi="ar-SA"/>
      </w:rPr>
    </w:lvl>
    <w:lvl w:ilvl="2">
      <w:start w:val="0"/>
      <w:numFmt w:val="bullet"/>
      <w:lvlText w:val="•"/>
      <w:lvlJc w:val="left"/>
      <w:pPr>
        <w:ind w:left="2477" w:hanging="421"/>
      </w:pPr>
      <w:rPr>
        <w:rFonts w:hint="default"/>
        <w:lang w:val="en-US" w:eastAsia="zh-CN" w:bidi="ar-SA"/>
      </w:rPr>
    </w:lvl>
    <w:lvl w:ilvl="3">
      <w:start w:val="0"/>
      <w:numFmt w:val="bullet"/>
      <w:lvlText w:val="•"/>
      <w:lvlJc w:val="left"/>
      <w:pPr>
        <w:ind w:left="3485" w:hanging="421"/>
      </w:pPr>
      <w:rPr>
        <w:rFonts w:hint="default"/>
        <w:lang w:val="en-US" w:eastAsia="zh-CN" w:bidi="ar-SA"/>
      </w:rPr>
    </w:lvl>
    <w:lvl w:ilvl="4">
      <w:start w:val="0"/>
      <w:numFmt w:val="bullet"/>
      <w:lvlText w:val="•"/>
      <w:lvlJc w:val="left"/>
      <w:pPr>
        <w:ind w:left="4494" w:hanging="421"/>
      </w:pPr>
      <w:rPr>
        <w:rFonts w:hint="default"/>
        <w:lang w:val="en-US" w:eastAsia="zh-CN" w:bidi="ar-SA"/>
      </w:rPr>
    </w:lvl>
    <w:lvl w:ilvl="5">
      <w:start w:val="0"/>
      <w:numFmt w:val="bullet"/>
      <w:lvlText w:val="•"/>
      <w:lvlJc w:val="left"/>
      <w:pPr>
        <w:ind w:left="5503" w:hanging="421"/>
      </w:pPr>
      <w:rPr>
        <w:rFonts w:hint="default"/>
        <w:lang w:val="en-US" w:eastAsia="zh-CN" w:bidi="ar-SA"/>
      </w:rPr>
    </w:lvl>
    <w:lvl w:ilvl="6">
      <w:start w:val="0"/>
      <w:numFmt w:val="bullet"/>
      <w:lvlText w:val="•"/>
      <w:lvlJc w:val="left"/>
      <w:pPr>
        <w:ind w:left="6511" w:hanging="421"/>
      </w:pPr>
      <w:rPr>
        <w:rFonts w:hint="default"/>
        <w:lang w:val="en-US" w:eastAsia="zh-CN" w:bidi="ar-SA"/>
      </w:rPr>
    </w:lvl>
    <w:lvl w:ilvl="7">
      <w:start w:val="0"/>
      <w:numFmt w:val="bullet"/>
      <w:lvlText w:val="•"/>
      <w:lvlJc w:val="left"/>
      <w:pPr>
        <w:ind w:left="7520" w:hanging="421"/>
      </w:pPr>
      <w:rPr>
        <w:rFonts w:hint="default"/>
        <w:lang w:val="en-US" w:eastAsia="zh-CN" w:bidi="ar-SA"/>
      </w:rPr>
    </w:lvl>
    <w:lvl w:ilvl="8">
      <w:start w:val="0"/>
      <w:numFmt w:val="bullet"/>
      <w:lvlText w:val="•"/>
      <w:lvlJc w:val="left"/>
      <w:pPr>
        <w:ind w:left="8528" w:hanging="421"/>
      </w:pPr>
      <w:rPr>
        <w:rFonts w:hint="default"/>
        <w:lang w:val="en-US" w:eastAsia="zh-CN" w:bidi="ar-SA"/>
      </w:rPr>
    </w:lvl>
  </w:abstractNum>
  <w:abstractNum w:abstractNumId="7">
    <w:nsid w:val="31261DAD"/>
    <w:multiLevelType w:val="hybridMultilevel"/>
    <w:tmpl w:val="00000000"/>
    <w:lvl w:ilvl="0">
      <w:start w:val="1"/>
      <w:numFmt w:val="decimal"/>
      <w:lvlText w:val="%1)"/>
      <w:lvlJc w:val="left"/>
      <w:pPr>
        <w:ind w:left="461" w:hanging="700"/>
        <w:jc w:val="left"/>
      </w:pPr>
      <w:rPr>
        <w:rFonts w:ascii="宋体" w:eastAsia="宋体" w:hAnsi="宋体" w:cs="宋体" w:hint="default"/>
        <w:b w:val="0"/>
        <w:bCs w:val="0"/>
        <w:i w:val="0"/>
        <w:iCs w:val="0"/>
        <w:w w:val="100"/>
        <w:sz w:val="28"/>
        <w:szCs w:val="28"/>
        <w:lang w:val="en-US" w:eastAsia="zh-CN" w:bidi="ar-SA"/>
      </w:rPr>
    </w:lvl>
    <w:lvl w:ilvl="1">
      <w:start w:val="1"/>
      <w:numFmt w:val="lowerLetter"/>
      <w:lvlText w:val="%2)"/>
      <w:lvlJc w:val="left"/>
      <w:pPr>
        <w:ind w:left="1440" w:hanging="700"/>
        <w:jc w:val="left"/>
      </w:pPr>
      <w:rPr>
        <w:rFonts w:ascii="宋体" w:eastAsia="宋体" w:hAnsi="宋体" w:cs="宋体" w:hint="default"/>
        <w:b w:val="0"/>
        <w:bCs w:val="0"/>
        <w:i w:val="0"/>
        <w:iCs w:val="0"/>
        <w:w w:val="100"/>
        <w:sz w:val="28"/>
        <w:szCs w:val="28"/>
        <w:lang w:val="en-US" w:eastAsia="zh-CN" w:bidi="ar-SA"/>
      </w:rPr>
    </w:lvl>
    <w:lvl w:ilvl="2">
      <w:start w:val="1"/>
      <w:numFmt w:val="decimal"/>
      <w:lvlText w:val="（%3）"/>
      <w:lvlJc w:val="left"/>
      <w:pPr>
        <w:ind w:left="460" w:hanging="701"/>
        <w:jc w:val="right"/>
      </w:pPr>
      <w:rPr>
        <w:rFonts w:ascii="宋体" w:eastAsia="宋体" w:hAnsi="宋体" w:cs="宋体" w:hint="default"/>
        <w:b w:val="0"/>
        <w:bCs w:val="0"/>
        <w:i w:val="0"/>
        <w:iCs w:val="0"/>
        <w:spacing w:val="-20"/>
        <w:w w:val="100"/>
        <w:sz w:val="26"/>
        <w:szCs w:val="26"/>
        <w:lang w:val="en-US" w:eastAsia="zh-CN" w:bidi="ar-SA"/>
      </w:rPr>
    </w:lvl>
    <w:lvl w:ilvl="3">
      <w:start w:val="0"/>
      <w:numFmt w:val="bullet"/>
      <w:lvlText w:val="•"/>
      <w:lvlJc w:val="left"/>
      <w:pPr>
        <w:ind w:left="3463" w:hanging="701"/>
      </w:pPr>
      <w:rPr>
        <w:rFonts w:hint="default"/>
        <w:lang w:val="en-US" w:eastAsia="zh-CN" w:bidi="ar-SA"/>
      </w:rPr>
    </w:lvl>
    <w:lvl w:ilvl="4">
      <w:start w:val="0"/>
      <w:numFmt w:val="bullet"/>
      <w:lvlText w:val="•"/>
      <w:lvlJc w:val="left"/>
      <w:pPr>
        <w:ind w:left="4475" w:hanging="701"/>
      </w:pPr>
      <w:rPr>
        <w:rFonts w:hint="default"/>
        <w:lang w:val="en-US" w:eastAsia="zh-CN" w:bidi="ar-SA"/>
      </w:rPr>
    </w:lvl>
    <w:lvl w:ilvl="5">
      <w:start w:val="0"/>
      <w:numFmt w:val="bullet"/>
      <w:lvlText w:val="•"/>
      <w:lvlJc w:val="left"/>
      <w:pPr>
        <w:ind w:left="5487" w:hanging="701"/>
      </w:pPr>
      <w:rPr>
        <w:rFonts w:hint="default"/>
        <w:lang w:val="en-US" w:eastAsia="zh-CN" w:bidi="ar-SA"/>
      </w:rPr>
    </w:lvl>
    <w:lvl w:ilvl="6">
      <w:start w:val="0"/>
      <w:numFmt w:val="bullet"/>
      <w:lvlText w:val="•"/>
      <w:lvlJc w:val="left"/>
      <w:pPr>
        <w:ind w:left="6498" w:hanging="701"/>
      </w:pPr>
      <w:rPr>
        <w:rFonts w:hint="default"/>
        <w:lang w:val="en-US" w:eastAsia="zh-CN" w:bidi="ar-SA"/>
      </w:rPr>
    </w:lvl>
    <w:lvl w:ilvl="7">
      <w:start w:val="0"/>
      <w:numFmt w:val="bullet"/>
      <w:lvlText w:val="•"/>
      <w:lvlJc w:val="left"/>
      <w:pPr>
        <w:ind w:left="7510" w:hanging="701"/>
      </w:pPr>
      <w:rPr>
        <w:rFonts w:hint="default"/>
        <w:lang w:val="en-US" w:eastAsia="zh-CN" w:bidi="ar-SA"/>
      </w:rPr>
    </w:lvl>
    <w:lvl w:ilvl="8">
      <w:start w:val="0"/>
      <w:numFmt w:val="bullet"/>
      <w:lvlText w:val="•"/>
      <w:lvlJc w:val="left"/>
      <w:pPr>
        <w:ind w:left="8522" w:hanging="701"/>
      </w:pPr>
      <w:rPr>
        <w:rFonts w:hint="default"/>
        <w:lang w:val="en-US" w:eastAsia="zh-CN" w:bidi="ar-SA"/>
      </w:rPr>
    </w:lvl>
  </w:abstractNum>
  <w:abstractNum w:abstractNumId="8">
    <w:nsid w:val="35CAA0CA"/>
    <w:multiLevelType w:val="hybridMultilevel"/>
    <w:tmpl w:val="00000000"/>
    <w:lvl w:ilvl="0">
      <w:start w:val="3"/>
      <w:numFmt w:val="upperLetter"/>
      <w:lvlText w:val="%1）"/>
      <w:lvlJc w:val="left"/>
      <w:pPr>
        <w:ind w:left="460" w:hanging="421"/>
        <w:jc w:val="left"/>
      </w:pPr>
      <w:rPr>
        <w:rFonts w:ascii="宋体" w:eastAsia="宋体" w:hAnsi="宋体" w:cs="宋体" w:hint="default"/>
        <w:b w:val="0"/>
        <w:bCs w:val="0"/>
        <w:i w:val="0"/>
        <w:iCs w:val="0"/>
        <w:spacing w:val="-41"/>
        <w:w w:val="100"/>
        <w:sz w:val="26"/>
        <w:szCs w:val="26"/>
        <w:lang w:val="en-US" w:eastAsia="zh-CN" w:bidi="ar-SA"/>
      </w:rPr>
    </w:lvl>
    <w:lvl w:ilvl="1">
      <w:start w:val="0"/>
      <w:numFmt w:val="bullet"/>
      <w:lvlText w:val="•"/>
      <w:lvlJc w:val="left"/>
      <w:pPr>
        <w:ind w:left="1468" w:hanging="421"/>
      </w:pPr>
      <w:rPr>
        <w:rFonts w:hint="default"/>
        <w:lang w:val="en-US" w:eastAsia="zh-CN" w:bidi="ar-SA"/>
      </w:rPr>
    </w:lvl>
    <w:lvl w:ilvl="2">
      <w:start w:val="0"/>
      <w:numFmt w:val="bullet"/>
      <w:lvlText w:val="•"/>
      <w:lvlJc w:val="left"/>
      <w:pPr>
        <w:ind w:left="2477" w:hanging="421"/>
      </w:pPr>
      <w:rPr>
        <w:rFonts w:hint="default"/>
        <w:lang w:val="en-US" w:eastAsia="zh-CN" w:bidi="ar-SA"/>
      </w:rPr>
    </w:lvl>
    <w:lvl w:ilvl="3">
      <w:start w:val="0"/>
      <w:numFmt w:val="bullet"/>
      <w:lvlText w:val="•"/>
      <w:lvlJc w:val="left"/>
      <w:pPr>
        <w:ind w:left="3485" w:hanging="421"/>
      </w:pPr>
      <w:rPr>
        <w:rFonts w:hint="default"/>
        <w:lang w:val="en-US" w:eastAsia="zh-CN" w:bidi="ar-SA"/>
      </w:rPr>
    </w:lvl>
    <w:lvl w:ilvl="4">
      <w:start w:val="0"/>
      <w:numFmt w:val="bullet"/>
      <w:lvlText w:val="•"/>
      <w:lvlJc w:val="left"/>
      <w:pPr>
        <w:ind w:left="4494" w:hanging="421"/>
      </w:pPr>
      <w:rPr>
        <w:rFonts w:hint="default"/>
        <w:lang w:val="en-US" w:eastAsia="zh-CN" w:bidi="ar-SA"/>
      </w:rPr>
    </w:lvl>
    <w:lvl w:ilvl="5">
      <w:start w:val="0"/>
      <w:numFmt w:val="bullet"/>
      <w:lvlText w:val="•"/>
      <w:lvlJc w:val="left"/>
      <w:pPr>
        <w:ind w:left="5503" w:hanging="421"/>
      </w:pPr>
      <w:rPr>
        <w:rFonts w:hint="default"/>
        <w:lang w:val="en-US" w:eastAsia="zh-CN" w:bidi="ar-SA"/>
      </w:rPr>
    </w:lvl>
    <w:lvl w:ilvl="6">
      <w:start w:val="0"/>
      <w:numFmt w:val="bullet"/>
      <w:lvlText w:val="•"/>
      <w:lvlJc w:val="left"/>
      <w:pPr>
        <w:ind w:left="6511" w:hanging="421"/>
      </w:pPr>
      <w:rPr>
        <w:rFonts w:hint="default"/>
        <w:lang w:val="en-US" w:eastAsia="zh-CN" w:bidi="ar-SA"/>
      </w:rPr>
    </w:lvl>
    <w:lvl w:ilvl="7">
      <w:start w:val="0"/>
      <w:numFmt w:val="bullet"/>
      <w:lvlText w:val="•"/>
      <w:lvlJc w:val="left"/>
      <w:pPr>
        <w:ind w:left="7520" w:hanging="421"/>
      </w:pPr>
      <w:rPr>
        <w:rFonts w:hint="default"/>
        <w:lang w:val="en-US" w:eastAsia="zh-CN" w:bidi="ar-SA"/>
      </w:rPr>
    </w:lvl>
    <w:lvl w:ilvl="8">
      <w:start w:val="0"/>
      <w:numFmt w:val="bullet"/>
      <w:lvlText w:val="•"/>
      <w:lvlJc w:val="left"/>
      <w:pPr>
        <w:ind w:left="8528" w:hanging="421"/>
      </w:pPr>
      <w:rPr>
        <w:rFonts w:hint="default"/>
        <w:lang w:val="en-US" w:eastAsia="zh-CN" w:bidi="ar-SA"/>
      </w:rPr>
    </w:lvl>
  </w:abstractNum>
  <w:abstractNum w:abstractNumId="9">
    <w:nsid w:val="383B5874"/>
    <w:multiLevelType w:val="hybridMultilevel"/>
    <w:tmpl w:val="00000000"/>
    <w:lvl w:ilvl="0">
      <w:start w:val="4"/>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1"/>
      <w:numFmt w:val="decimal"/>
      <w:lvlText w:val="%2）"/>
      <w:lvlJc w:val="left"/>
      <w:pPr>
        <w:ind w:left="1591" w:hanging="421"/>
        <w:jc w:val="left"/>
      </w:pPr>
      <w:rPr>
        <w:rFonts w:ascii="宋体" w:eastAsia="宋体" w:hAnsi="宋体" w:cs="宋体" w:hint="default"/>
        <w:b w:val="0"/>
        <w:bCs w:val="0"/>
        <w:i w:val="0"/>
        <w:iCs w:val="0"/>
        <w:w w:val="100"/>
        <w:sz w:val="26"/>
        <w:szCs w:val="26"/>
        <w:lang w:val="en-US" w:eastAsia="zh-CN" w:bidi="ar-SA"/>
      </w:rPr>
    </w:lvl>
    <w:lvl w:ilvl="2">
      <w:start w:val="0"/>
      <w:numFmt w:val="bullet"/>
      <w:lvlText w:val="•"/>
      <w:lvlJc w:val="left"/>
      <w:pPr>
        <w:ind w:left="2594" w:hanging="421"/>
      </w:pPr>
      <w:rPr>
        <w:rFonts w:hint="default"/>
        <w:lang w:val="en-US" w:eastAsia="zh-CN" w:bidi="ar-SA"/>
      </w:rPr>
    </w:lvl>
    <w:lvl w:ilvl="3">
      <w:start w:val="0"/>
      <w:numFmt w:val="bullet"/>
      <w:lvlText w:val="•"/>
      <w:lvlJc w:val="left"/>
      <w:pPr>
        <w:ind w:left="3588" w:hanging="421"/>
      </w:pPr>
      <w:rPr>
        <w:rFonts w:hint="default"/>
        <w:lang w:val="en-US" w:eastAsia="zh-CN" w:bidi="ar-SA"/>
      </w:rPr>
    </w:lvl>
    <w:lvl w:ilvl="4">
      <w:start w:val="0"/>
      <w:numFmt w:val="bullet"/>
      <w:lvlText w:val="•"/>
      <w:lvlJc w:val="left"/>
      <w:pPr>
        <w:ind w:left="4582" w:hanging="421"/>
      </w:pPr>
      <w:rPr>
        <w:rFonts w:hint="default"/>
        <w:lang w:val="en-US" w:eastAsia="zh-CN" w:bidi="ar-SA"/>
      </w:rPr>
    </w:lvl>
    <w:lvl w:ilvl="5">
      <w:start w:val="0"/>
      <w:numFmt w:val="bullet"/>
      <w:lvlText w:val="•"/>
      <w:lvlJc w:val="left"/>
      <w:pPr>
        <w:ind w:left="5576" w:hanging="421"/>
      </w:pPr>
      <w:rPr>
        <w:rFonts w:hint="default"/>
        <w:lang w:val="en-US" w:eastAsia="zh-CN" w:bidi="ar-SA"/>
      </w:rPr>
    </w:lvl>
    <w:lvl w:ilvl="6">
      <w:start w:val="0"/>
      <w:numFmt w:val="bullet"/>
      <w:lvlText w:val="•"/>
      <w:lvlJc w:val="left"/>
      <w:pPr>
        <w:ind w:left="6570" w:hanging="421"/>
      </w:pPr>
      <w:rPr>
        <w:rFonts w:hint="default"/>
        <w:lang w:val="en-US" w:eastAsia="zh-CN" w:bidi="ar-SA"/>
      </w:rPr>
    </w:lvl>
    <w:lvl w:ilvl="7">
      <w:start w:val="0"/>
      <w:numFmt w:val="bullet"/>
      <w:lvlText w:val="•"/>
      <w:lvlJc w:val="left"/>
      <w:pPr>
        <w:ind w:left="7564" w:hanging="421"/>
      </w:pPr>
      <w:rPr>
        <w:rFonts w:hint="default"/>
        <w:lang w:val="en-US" w:eastAsia="zh-CN" w:bidi="ar-SA"/>
      </w:rPr>
    </w:lvl>
    <w:lvl w:ilvl="8">
      <w:start w:val="0"/>
      <w:numFmt w:val="bullet"/>
      <w:lvlText w:val="•"/>
      <w:lvlJc w:val="left"/>
      <w:pPr>
        <w:ind w:left="8558" w:hanging="421"/>
      </w:pPr>
      <w:rPr>
        <w:rFonts w:hint="default"/>
        <w:lang w:val="en-US" w:eastAsia="zh-CN" w:bidi="ar-SA"/>
      </w:rPr>
    </w:lvl>
  </w:abstractNum>
  <w:abstractNum w:abstractNumId="10">
    <w:nsid w:val="39B931E4"/>
    <w:multiLevelType w:val="hybridMultilevel"/>
    <w:tmpl w:val="00000000"/>
    <w:lvl w:ilvl="0">
      <w:start w:val="1"/>
      <w:numFmt w:val="decimal"/>
      <w:lvlText w:val="（%1）"/>
      <w:lvlJc w:val="left"/>
      <w:pPr>
        <w:ind w:left="1721" w:hanging="701"/>
        <w:jc w:val="lef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1581" w:hanging="421"/>
        <w:jc w:val="left"/>
      </w:pPr>
      <w:rPr>
        <w:rFonts w:ascii="宋体" w:eastAsia="宋体" w:hAnsi="宋体" w:cs="宋体" w:hint="default"/>
        <w:b w:val="0"/>
        <w:bCs w:val="0"/>
        <w:i w:val="0"/>
        <w:iCs w:val="0"/>
        <w:w w:val="100"/>
        <w:sz w:val="26"/>
        <w:szCs w:val="26"/>
        <w:lang w:val="en-US" w:eastAsia="zh-CN" w:bidi="ar-SA"/>
      </w:rPr>
    </w:lvl>
    <w:lvl w:ilvl="2">
      <w:start w:val="0"/>
      <w:numFmt w:val="bullet"/>
      <w:lvlText w:val="•"/>
      <w:lvlJc w:val="left"/>
      <w:pPr>
        <w:ind w:left="2700" w:hanging="421"/>
      </w:pPr>
      <w:rPr>
        <w:rFonts w:hint="default"/>
        <w:lang w:val="en-US" w:eastAsia="zh-CN" w:bidi="ar-SA"/>
      </w:rPr>
    </w:lvl>
    <w:lvl w:ilvl="3">
      <w:start w:val="0"/>
      <w:numFmt w:val="bullet"/>
      <w:lvlText w:val="•"/>
      <w:lvlJc w:val="left"/>
      <w:pPr>
        <w:ind w:left="3681" w:hanging="421"/>
      </w:pPr>
      <w:rPr>
        <w:rFonts w:hint="default"/>
        <w:lang w:val="en-US" w:eastAsia="zh-CN" w:bidi="ar-SA"/>
      </w:rPr>
    </w:lvl>
    <w:lvl w:ilvl="4">
      <w:start w:val="0"/>
      <w:numFmt w:val="bullet"/>
      <w:lvlText w:val="•"/>
      <w:lvlJc w:val="left"/>
      <w:pPr>
        <w:ind w:left="4662" w:hanging="421"/>
      </w:pPr>
      <w:rPr>
        <w:rFonts w:hint="default"/>
        <w:lang w:val="en-US" w:eastAsia="zh-CN" w:bidi="ar-SA"/>
      </w:rPr>
    </w:lvl>
    <w:lvl w:ilvl="5">
      <w:start w:val="0"/>
      <w:numFmt w:val="bullet"/>
      <w:lvlText w:val="•"/>
      <w:lvlJc w:val="left"/>
      <w:pPr>
        <w:ind w:left="5642" w:hanging="421"/>
      </w:pPr>
      <w:rPr>
        <w:rFonts w:hint="default"/>
        <w:lang w:val="en-US" w:eastAsia="zh-CN" w:bidi="ar-SA"/>
      </w:rPr>
    </w:lvl>
    <w:lvl w:ilvl="6">
      <w:start w:val="0"/>
      <w:numFmt w:val="bullet"/>
      <w:lvlText w:val="•"/>
      <w:lvlJc w:val="left"/>
      <w:pPr>
        <w:ind w:left="6623" w:hanging="421"/>
      </w:pPr>
      <w:rPr>
        <w:rFonts w:hint="default"/>
        <w:lang w:val="en-US" w:eastAsia="zh-CN" w:bidi="ar-SA"/>
      </w:rPr>
    </w:lvl>
    <w:lvl w:ilvl="7">
      <w:start w:val="0"/>
      <w:numFmt w:val="bullet"/>
      <w:lvlText w:val="•"/>
      <w:lvlJc w:val="left"/>
      <w:pPr>
        <w:ind w:left="7604" w:hanging="421"/>
      </w:pPr>
      <w:rPr>
        <w:rFonts w:hint="default"/>
        <w:lang w:val="en-US" w:eastAsia="zh-CN" w:bidi="ar-SA"/>
      </w:rPr>
    </w:lvl>
    <w:lvl w:ilvl="8">
      <w:start w:val="0"/>
      <w:numFmt w:val="bullet"/>
      <w:lvlText w:val="•"/>
      <w:lvlJc w:val="left"/>
      <w:pPr>
        <w:ind w:left="8584" w:hanging="421"/>
      </w:pPr>
      <w:rPr>
        <w:rFonts w:hint="default"/>
        <w:lang w:val="en-US" w:eastAsia="zh-CN" w:bidi="ar-SA"/>
      </w:rPr>
    </w:lvl>
  </w:abstractNum>
  <w:abstractNum w:abstractNumId="11">
    <w:nsid w:val="3CAD4374"/>
    <w:multiLevelType w:val="hybridMultilevel"/>
    <w:tmpl w:val="00000000"/>
    <w:lvl w:ilvl="0">
      <w:start w:val="1"/>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468" w:hanging="704"/>
      </w:pPr>
      <w:rPr>
        <w:rFonts w:hint="default"/>
        <w:lang w:val="en-US" w:eastAsia="zh-CN" w:bidi="ar-SA"/>
      </w:rPr>
    </w:lvl>
    <w:lvl w:ilvl="2">
      <w:start w:val="0"/>
      <w:numFmt w:val="bullet"/>
      <w:lvlText w:val="•"/>
      <w:lvlJc w:val="left"/>
      <w:pPr>
        <w:ind w:left="2477" w:hanging="704"/>
      </w:pPr>
      <w:rPr>
        <w:rFonts w:hint="default"/>
        <w:lang w:val="en-US" w:eastAsia="zh-CN" w:bidi="ar-SA"/>
      </w:rPr>
    </w:lvl>
    <w:lvl w:ilvl="3">
      <w:start w:val="0"/>
      <w:numFmt w:val="bullet"/>
      <w:lvlText w:val="•"/>
      <w:lvlJc w:val="left"/>
      <w:pPr>
        <w:ind w:left="3485" w:hanging="704"/>
      </w:pPr>
      <w:rPr>
        <w:rFonts w:hint="default"/>
        <w:lang w:val="en-US" w:eastAsia="zh-CN" w:bidi="ar-SA"/>
      </w:rPr>
    </w:lvl>
    <w:lvl w:ilvl="4">
      <w:start w:val="0"/>
      <w:numFmt w:val="bullet"/>
      <w:lvlText w:val="•"/>
      <w:lvlJc w:val="left"/>
      <w:pPr>
        <w:ind w:left="4494" w:hanging="704"/>
      </w:pPr>
      <w:rPr>
        <w:rFonts w:hint="default"/>
        <w:lang w:val="en-US" w:eastAsia="zh-CN" w:bidi="ar-SA"/>
      </w:rPr>
    </w:lvl>
    <w:lvl w:ilvl="5">
      <w:start w:val="0"/>
      <w:numFmt w:val="bullet"/>
      <w:lvlText w:val="•"/>
      <w:lvlJc w:val="left"/>
      <w:pPr>
        <w:ind w:left="5503" w:hanging="704"/>
      </w:pPr>
      <w:rPr>
        <w:rFonts w:hint="default"/>
        <w:lang w:val="en-US" w:eastAsia="zh-CN" w:bidi="ar-SA"/>
      </w:rPr>
    </w:lvl>
    <w:lvl w:ilvl="6">
      <w:start w:val="0"/>
      <w:numFmt w:val="bullet"/>
      <w:lvlText w:val="•"/>
      <w:lvlJc w:val="left"/>
      <w:pPr>
        <w:ind w:left="6511" w:hanging="704"/>
      </w:pPr>
      <w:rPr>
        <w:rFonts w:hint="default"/>
        <w:lang w:val="en-US" w:eastAsia="zh-CN" w:bidi="ar-SA"/>
      </w:rPr>
    </w:lvl>
    <w:lvl w:ilvl="7">
      <w:start w:val="0"/>
      <w:numFmt w:val="bullet"/>
      <w:lvlText w:val="•"/>
      <w:lvlJc w:val="left"/>
      <w:pPr>
        <w:ind w:left="7520" w:hanging="704"/>
      </w:pPr>
      <w:rPr>
        <w:rFonts w:hint="default"/>
        <w:lang w:val="en-US" w:eastAsia="zh-CN" w:bidi="ar-SA"/>
      </w:rPr>
    </w:lvl>
    <w:lvl w:ilvl="8">
      <w:start w:val="0"/>
      <w:numFmt w:val="bullet"/>
      <w:lvlText w:val="•"/>
      <w:lvlJc w:val="left"/>
      <w:pPr>
        <w:ind w:left="8528" w:hanging="704"/>
      </w:pPr>
      <w:rPr>
        <w:rFonts w:hint="default"/>
        <w:lang w:val="en-US" w:eastAsia="zh-CN" w:bidi="ar-SA"/>
      </w:rPr>
    </w:lvl>
  </w:abstractNum>
  <w:abstractNum w:abstractNumId="12">
    <w:nsid w:val="4850707E"/>
    <w:multiLevelType w:val="hybridMultilevel"/>
    <w:tmpl w:val="00000000"/>
    <w:lvl w:ilvl="0">
      <w:start w:val="1"/>
      <w:numFmt w:val="decimal"/>
      <w:lvlText w:val="%1）"/>
      <w:lvlJc w:val="left"/>
      <w:pPr>
        <w:ind w:left="1591" w:hanging="422"/>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494" w:hanging="422"/>
      </w:pPr>
      <w:rPr>
        <w:rFonts w:hint="default"/>
        <w:lang w:val="en-US" w:eastAsia="zh-CN" w:bidi="ar-SA"/>
      </w:rPr>
    </w:lvl>
    <w:lvl w:ilvl="2">
      <w:start w:val="0"/>
      <w:numFmt w:val="bullet"/>
      <w:lvlText w:val="•"/>
      <w:lvlJc w:val="left"/>
      <w:pPr>
        <w:ind w:left="3389" w:hanging="422"/>
      </w:pPr>
      <w:rPr>
        <w:rFonts w:hint="default"/>
        <w:lang w:val="en-US" w:eastAsia="zh-CN" w:bidi="ar-SA"/>
      </w:rPr>
    </w:lvl>
    <w:lvl w:ilvl="3">
      <w:start w:val="0"/>
      <w:numFmt w:val="bullet"/>
      <w:lvlText w:val="•"/>
      <w:lvlJc w:val="left"/>
      <w:pPr>
        <w:ind w:left="4283" w:hanging="422"/>
      </w:pPr>
      <w:rPr>
        <w:rFonts w:hint="default"/>
        <w:lang w:val="en-US" w:eastAsia="zh-CN" w:bidi="ar-SA"/>
      </w:rPr>
    </w:lvl>
    <w:lvl w:ilvl="4">
      <w:start w:val="0"/>
      <w:numFmt w:val="bullet"/>
      <w:lvlText w:val="•"/>
      <w:lvlJc w:val="left"/>
      <w:pPr>
        <w:ind w:left="5178" w:hanging="422"/>
      </w:pPr>
      <w:rPr>
        <w:rFonts w:hint="default"/>
        <w:lang w:val="en-US" w:eastAsia="zh-CN" w:bidi="ar-SA"/>
      </w:rPr>
    </w:lvl>
    <w:lvl w:ilvl="5">
      <w:start w:val="0"/>
      <w:numFmt w:val="bullet"/>
      <w:lvlText w:val="•"/>
      <w:lvlJc w:val="left"/>
      <w:pPr>
        <w:ind w:left="6073" w:hanging="422"/>
      </w:pPr>
      <w:rPr>
        <w:rFonts w:hint="default"/>
        <w:lang w:val="en-US" w:eastAsia="zh-CN" w:bidi="ar-SA"/>
      </w:rPr>
    </w:lvl>
    <w:lvl w:ilvl="6">
      <w:start w:val="0"/>
      <w:numFmt w:val="bullet"/>
      <w:lvlText w:val="•"/>
      <w:lvlJc w:val="left"/>
      <w:pPr>
        <w:ind w:left="6967" w:hanging="422"/>
      </w:pPr>
      <w:rPr>
        <w:rFonts w:hint="default"/>
        <w:lang w:val="en-US" w:eastAsia="zh-CN" w:bidi="ar-SA"/>
      </w:rPr>
    </w:lvl>
    <w:lvl w:ilvl="7">
      <w:start w:val="0"/>
      <w:numFmt w:val="bullet"/>
      <w:lvlText w:val="•"/>
      <w:lvlJc w:val="left"/>
      <w:pPr>
        <w:ind w:left="7862" w:hanging="422"/>
      </w:pPr>
      <w:rPr>
        <w:rFonts w:hint="default"/>
        <w:lang w:val="en-US" w:eastAsia="zh-CN" w:bidi="ar-SA"/>
      </w:rPr>
    </w:lvl>
    <w:lvl w:ilvl="8">
      <w:start w:val="0"/>
      <w:numFmt w:val="bullet"/>
      <w:lvlText w:val="•"/>
      <w:lvlJc w:val="left"/>
      <w:pPr>
        <w:ind w:left="8756" w:hanging="422"/>
      </w:pPr>
      <w:rPr>
        <w:rFonts w:hint="default"/>
        <w:lang w:val="en-US" w:eastAsia="zh-CN" w:bidi="ar-SA"/>
      </w:rPr>
    </w:lvl>
  </w:abstractNum>
  <w:abstractNum w:abstractNumId="13">
    <w:nsid w:val="525FC63A"/>
    <w:multiLevelType w:val="hybridMultilevel"/>
    <w:tmpl w:val="00000000"/>
    <w:lvl w:ilvl="0">
      <w:start w:val="1"/>
      <w:numFmt w:val="upperLetter"/>
      <w:lvlText w:val="%1）"/>
      <w:lvlJc w:val="left"/>
      <w:pPr>
        <w:ind w:left="460"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1468" w:hanging="421"/>
      </w:pPr>
      <w:rPr>
        <w:rFonts w:hint="default"/>
        <w:lang w:val="en-US" w:eastAsia="zh-CN" w:bidi="ar-SA"/>
      </w:rPr>
    </w:lvl>
    <w:lvl w:ilvl="2">
      <w:start w:val="0"/>
      <w:numFmt w:val="bullet"/>
      <w:lvlText w:val="•"/>
      <w:lvlJc w:val="left"/>
      <w:pPr>
        <w:ind w:left="2477" w:hanging="421"/>
      </w:pPr>
      <w:rPr>
        <w:rFonts w:hint="default"/>
        <w:lang w:val="en-US" w:eastAsia="zh-CN" w:bidi="ar-SA"/>
      </w:rPr>
    </w:lvl>
    <w:lvl w:ilvl="3">
      <w:start w:val="0"/>
      <w:numFmt w:val="bullet"/>
      <w:lvlText w:val="•"/>
      <w:lvlJc w:val="left"/>
      <w:pPr>
        <w:ind w:left="3485" w:hanging="421"/>
      </w:pPr>
      <w:rPr>
        <w:rFonts w:hint="default"/>
        <w:lang w:val="en-US" w:eastAsia="zh-CN" w:bidi="ar-SA"/>
      </w:rPr>
    </w:lvl>
    <w:lvl w:ilvl="4">
      <w:start w:val="0"/>
      <w:numFmt w:val="bullet"/>
      <w:lvlText w:val="•"/>
      <w:lvlJc w:val="left"/>
      <w:pPr>
        <w:ind w:left="4494" w:hanging="421"/>
      </w:pPr>
      <w:rPr>
        <w:rFonts w:hint="default"/>
        <w:lang w:val="en-US" w:eastAsia="zh-CN" w:bidi="ar-SA"/>
      </w:rPr>
    </w:lvl>
    <w:lvl w:ilvl="5">
      <w:start w:val="0"/>
      <w:numFmt w:val="bullet"/>
      <w:lvlText w:val="•"/>
      <w:lvlJc w:val="left"/>
      <w:pPr>
        <w:ind w:left="5503" w:hanging="421"/>
      </w:pPr>
      <w:rPr>
        <w:rFonts w:hint="default"/>
        <w:lang w:val="en-US" w:eastAsia="zh-CN" w:bidi="ar-SA"/>
      </w:rPr>
    </w:lvl>
    <w:lvl w:ilvl="6">
      <w:start w:val="0"/>
      <w:numFmt w:val="bullet"/>
      <w:lvlText w:val="•"/>
      <w:lvlJc w:val="left"/>
      <w:pPr>
        <w:ind w:left="6511" w:hanging="421"/>
      </w:pPr>
      <w:rPr>
        <w:rFonts w:hint="default"/>
        <w:lang w:val="en-US" w:eastAsia="zh-CN" w:bidi="ar-SA"/>
      </w:rPr>
    </w:lvl>
    <w:lvl w:ilvl="7">
      <w:start w:val="0"/>
      <w:numFmt w:val="bullet"/>
      <w:lvlText w:val="•"/>
      <w:lvlJc w:val="left"/>
      <w:pPr>
        <w:ind w:left="7520" w:hanging="421"/>
      </w:pPr>
      <w:rPr>
        <w:rFonts w:hint="default"/>
        <w:lang w:val="en-US" w:eastAsia="zh-CN" w:bidi="ar-SA"/>
      </w:rPr>
    </w:lvl>
    <w:lvl w:ilvl="8">
      <w:start w:val="0"/>
      <w:numFmt w:val="bullet"/>
      <w:lvlText w:val="•"/>
      <w:lvlJc w:val="left"/>
      <w:pPr>
        <w:ind w:left="8528" w:hanging="421"/>
      </w:pPr>
      <w:rPr>
        <w:rFonts w:hint="default"/>
        <w:lang w:val="en-US" w:eastAsia="zh-CN" w:bidi="ar-SA"/>
      </w:rPr>
    </w:lvl>
  </w:abstractNum>
  <w:abstractNum w:abstractNumId="14">
    <w:nsid w:val="543B1DE0"/>
    <w:multiLevelType w:val="hybridMultilevel"/>
    <w:tmpl w:val="00000000"/>
    <w:lvl w:ilvl="0">
      <w:start w:val="1"/>
      <w:numFmt w:val="decimal"/>
      <w:lvlText w:val="（%1）"/>
      <w:lvlJc w:val="left"/>
      <w:pPr>
        <w:ind w:left="460" w:hanging="701"/>
        <w:jc w:val="left"/>
      </w:pPr>
      <w:rPr>
        <w:rFonts w:ascii="宋体" w:eastAsia="宋体" w:hAnsi="宋体" w:cs="宋体" w:hint="default"/>
        <w:b w:val="0"/>
        <w:bCs w:val="0"/>
        <w:i w:val="0"/>
        <w:iCs w:val="0"/>
        <w:spacing w:val="-24"/>
        <w:w w:val="100"/>
        <w:sz w:val="26"/>
        <w:szCs w:val="26"/>
        <w:lang w:val="en-US" w:eastAsia="zh-CN" w:bidi="ar-SA"/>
      </w:rPr>
    </w:lvl>
    <w:lvl w:ilvl="1">
      <w:start w:val="0"/>
      <w:numFmt w:val="bullet"/>
      <w:lvlText w:val="•"/>
      <w:lvlJc w:val="left"/>
      <w:pPr>
        <w:ind w:left="1468" w:hanging="701"/>
      </w:pPr>
      <w:rPr>
        <w:rFonts w:hint="default"/>
        <w:lang w:val="en-US" w:eastAsia="zh-CN" w:bidi="ar-SA"/>
      </w:rPr>
    </w:lvl>
    <w:lvl w:ilvl="2">
      <w:start w:val="0"/>
      <w:numFmt w:val="bullet"/>
      <w:lvlText w:val="•"/>
      <w:lvlJc w:val="left"/>
      <w:pPr>
        <w:ind w:left="2477" w:hanging="701"/>
      </w:pPr>
      <w:rPr>
        <w:rFonts w:hint="default"/>
        <w:lang w:val="en-US" w:eastAsia="zh-CN" w:bidi="ar-SA"/>
      </w:rPr>
    </w:lvl>
    <w:lvl w:ilvl="3">
      <w:start w:val="0"/>
      <w:numFmt w:val="bullet"/>
      <w:lvlText w:val="•"/>
      <w:lvlJc w:val="left"/>
      <w:pPr>
        <w:ind w:left="3485" w:hanging="701"/>
      </w:pPr>
      <w:rPr>
        <w:rFonts w:hint="default"/>
        <w:lang w:val="en-US" w:eastAsia="zh-CN" w:bidi="ar-SA"/>
      </w:rPr>
    </w:lvl>
    <w:lvl w:ilvl="4">
      <w:start w:val="0"/>
      <w:numFmt w:val="bullet"/>
      <w:lvlText w:val="•"/>
      <w:lvlJc w:val="left"/>
      <w:pPr>
        <w:ind w:left="4494" w:hanging="701"/>
      </w:pPr>
      <w:rPr>
        <w:rFonts w:hint="default"/>
        <w:lang w:val="en-US" w:eastAsia="zh-CN" w:bidi="ar-SA"/>
      </w:rPr>
    </w:lvl>
    <w:lvl w:ilvl="5">
      <w:start w:val="0"/>
      <w:numFmt w:val="bullet"/>
      <w:lvlText w:val="•"/>
      <w:lvlJc w:val="left"/>
      <w:pPr>
        <w:ind w:left="5503" w:hanging="701"/>
      </w:pPr>
      <w:rPr>
        <w:rFonts w:hint="default"/>
        <w:lang w:val="en-US" w:eastAsia="zh-CN" w:bidi="ar-SA"/>
      </w:rPr>
    </w:lvl>
    <w:lvl w:ilvl="6">
      <w:start w:val="0"/>
      <w:numFmt w:val="bullet"/>
      <w:lvlText w:val="•"/>
      <w:lvlJc w:val="left"/>
      <w:pPr>
        <w:ind w:left="6511" w:hanging="701"/>
      </w:pPr>
      <w:rPr>
        <w:rFonts w:hint="default"/>
        <w:lang w:val="en-US" w:eastAsia="zh-CN" w:bidi="ar-SA"/>
      </w:rPr>
    </w:lvl>
    <w:lvl w:ilvl="7">
      <w:start w:val="0"/>
      <w:numFmt w:val="bullet"/>
      <w:lvlText w:val="•"/>
      <w:lvlJc w:val="left"/>
      <w:pPr>
        <w:ind w:left="7520" w:hanging="701"/>
      </w:pPr>
      <w:rPr>
        <w:rFonts w:hint="default"/>
        <w:lang w:val="en-US" w:eastAsia="zh-CN" w:bidi="ar-SA"/>
      </w:rPr>
    </w:lvl>
    <w:lvl w:ilvl="8">
      <w:start w:val="0"/>
      <w:numFmt w:val="bullet"/>
      <w:lvlText w:val="•"/>
      <w:lvlJc w:val="left"/>
      <w:pPr>
        <w:ind w:left="8528" w:hanging="701"/>
      </w:pPr>
      <w:rPr>
        <w:rFonts w:hint="default"/>
        <w:lang w:val="en-US" w:eastAsia="zh-CN" w:bidi="ar-SA"/>
      </w:rPr>
    </w:lvl>
  </w:abstractNum>
  <w:abstractNum w:abstractNumId="15">
    <w:nsid w:val="54E27CBE"/>
    <w:multiLevelType w:val="hybridMultilevel"/>
    <w:tmpl w:val="00000000"/>
    <w:lvl w:ilvl="0">
      <w:start w:val="1"/>
      <w:numFmt w:val="decimal"/>
      <w:lvlText w:val="（%1）"/>
      <w:lvlJc w:val="left"/>
      <w:pPr>
        <w:ind w:left="1300" w:hanging="701"/>
        <w:jc w:val="righ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2">
      <w:start w:val="0"/>
      <w:numFmt w:val="bullet"/>
      <w:lvlText w:val="•"/>
      <w:lvlJc w:val="left"/>
      <w:pPr>
        <w:ind w:left="2327" w:hanging="704"/>
      </w:pPr>
      <w:rPr>
        <w:rFonts w:hint="default"/>
        <w:lang w:val="en-US" w:eastAsia="zh-CN" w:bidi="ar-SA"/>
      </w:rPr>
    </w:lvl>
    <w:lvl w:ilvl="3">
      <w:start w:val="0"/>
      <w:numFmt w:val="bullet"/>
      <w:lvlText w:val="•"/>
      <w:lvlJc w:val="left"/>
      <w:pPr>
        <w:ind w:left="3354" w:hanging="704"/>
      </w:pPr>
      <w:rPr>
        <w:rFonts w:hint="default"/>
        <w:lang w:val="en-US" w:eastAsia="zh-CN" w:bidi="ar-SA"/>
      </w:rPr>
    </w:lvl>
    <w:lvl w:ilvl="4">
      <w:start w:val="0"/>
      <w:numFmt w:val="bullet"/>
      <w:lvlText w:val="•"/>
      <w:lvlJc w:val="left"/>
      <w:pPr>
        <w:ind w:left="4382" w:hanging="704"/>
      </w:pPr>
      <w:rPr>
        <w:rFonts w:hint="default"/>
        <w:lang w:val="en-US" w:eastAsia="zh-CN" w:bidi="ar-SA"/>
      </w:rPr>
    </w:lvl>
    <w:lvl w:ilvl="5">
      <w:start w:val="0"/>
      <w:numFmt w:val="bullet"/>
      <w:lvlText w:val="•"/>
      <w:lvlJc w:val="left"/>
      <w:pPr>
        <w:ind w:left="5409" w:hanging="704"/>
      </w:pPr>
      <w:rPr>
        <w:rFonts w:hint="default"/>
        <w:lang w:val="en-US" w:eastAsia="zh-CN" w:bidi="ar-SA"/>
      </w:rPr>
    </w:lvl>
    <w:lvl w:ilvl="6">
      <w:start w:val="0"/>
      <w:numFmt w:val="bullet"/>
      <w:lvlText w:val="•"/>
      <w:lvlJc w:val="left"/>
      <w:pPr>
        <w:ind w:left="6436" w:hanging="704"/>
      </w:pPr>
      <w:rPr>
        <w:rFonts w:hint="default"/>
        <w:lang w:val="en-US" w:eastAsia="zh-CN" w:bidi="ar-SA"/>
      </w:rPr>
    </w:lvl>
    <w:lvl w:ilvl="7">
      <w:start w:val="0"/>
      <w:numFmt w:val="bullet"/>
      <w:lvlText w:val="•"/>
      <w:lvlJc w:val="left"/>
      <w:pPr>
        <w:ind w:left="7464" w:hanging="704"/>
      </w:pPr>
      <w:rPr>
        <w:rFonts w:hint="default"/>
        <w:lang w:val="en-US" w:eastAsia="zh-CN" w:bidi="ar-SA"/>
      </w:rPr>
    </w:lvl>
    <w:lvl w:ilvl="8">
      <w:start w:val="0"/>
      <w:numFmt w:val="bullet"/>
      <w:lvlText w:val="•"/>
      <w:lvlJc w:val="left"/>
      <w:pPr>
        <w:ind w:left="8491" w:hanging="704"/>
      </w:pPr>
      <w:rPr>
        <w:rFonts w:hint="default"/>
        <w:lang w:val="en-US" w:eastAsia="zh-CN" w:bidi="ar-SA"/>
      </w:rPr>
    </w:lvl>
  </w:abstractNum>
  <w:abstractNum w:abstractNumId="16">
    <w:nsid w:val="5B10D8F8"/>
    <w:multiLevelType w:val="hybridMultilevel"/>
    <w:tmpl w:val="00000000"/>
    <w:lvl w:ilvl="0">
      <w:start w:val="1"/>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468" w:hanging="704"/>
      </w:pPr>
      <w:rPr>
        <w:rFonts w:hint="default"/>
        <w:lang w:val="en-US" w:eastAsia="zh-CN" w:bidi="ar-SA"/>
      </w:rPr>
    </w:lvl>
    <w:lvl w:ilvl="2">
      <w:start w:val="0"/>
      <w:numFmt w:val="bullet"/>
      <w:lvlText w:val="•"/>
      <w:lvlJc w:val="left"/>
      <w:pPr>
        <w:ind w:left="2477" w:hanging="704"/>
      </w:pPr>
      <w:rPr>
        <w:rFonts w:hint="default"/>
        <w:lang w:val="en-US" w:eastAsia="zh-CN" w:bidi="ar-SA"/>
      </w:rPr>
    </w:lvl>
    <w:lvl w:ilvl="3">
      <w:start w:val="0"/>
      <w:numFmt w:val="bullet"/>
      <w:lvlText w:val="•"/>
      <w:lvlJc w:val="left"/>
      <w:pPr>
        <w:ind w:left="3485" w:hanging="704"/>
      </w:pPr>
      <w:rPr>
        <w:rFonts w:hint="default"/>
        <w:lang w:val="en-US" w:eastAsia="zh-CN" w:bidi="ar-SA"/>
      </w:rPr>
    </w:lvl>
    <w:lvl w:ilvl="4">
      <w:start w:val="0"/>
      <w:numFmt w:val="bullet"/>
      <w:lvlText w:val="•"/>
      <w:lvlJc w:val="left"/>
      <w:pPr>
        <w:ind w:left="4494" w:hanging="704"/>
      </w:pPr>
      <w:rPr>
        <w:rFonts w:hint="default"/>
        <w:lang w:val="en-US" w:eastAsia="zh-CN" w:bidi="ar-SA"/>
      </w:rPr>
    </w:lvl>
    <w:lvl w:ilvl="5">
      <w:start w:val="0"/>
      <w:numFmt w:val="bullet"/>
      <w:lvlText w:val="•"/>
      <w:lvlJc w:val="left"/>
      <w:pPr>
        <w:ind w:left="5503" w:hanging="704"/>
      </w:pPr>
      <w:rPr>
        <w:rFonts w:hint="default"/>
        <w:lang w:val="en-US" w:eastAsia="zh-CN" w:bidi="ar-SA"/>
      </w:rPr>
    </w:lvl>
    <w:lvl w:ilvl="6">
      <w:start w:val="0"/>
      <w:numFmt w:val="bullet"/>
      <w:lvlText w:val="•"/>
      <w:lvlJc w:val="left"/>
      <w:pPr>
        <w:ind w:left="6511" w:hanging="704"/>
      </w:pPr>
      <w:rPr>
        <w:rFonts w:hint="default"/>
        <w:lang w:val="en-US" w:eastAsia="zh-CN" w:bidi="ar-SA"/>
      </w:rPr>
    </w:lvl>
    <w:lvl w:ilvl="7">
      <w:start w:val="0"/>
      <w:numFmt w:val="bullet"/>
      <w:lvlText w:val="•"/>
      <w:lvlJc w:val="left"/>
      <w:pPr>
        <w:ind w:left="7520" w:hanging="704"/>
      </w:pPr>
      <w:rPr>
        <w:rFonts w:hint="default"/>
        <w:lang w:val="en-US" w:eastAsia="zh-CN" w:bidi="ar-SA"/>
      </w:rPr>
    </w:lvl>
    <w:lvl w:ilvl="8">
      <w:start w:val="0"/>
      <w:numFmt w:val="bullet"/>
      <w:lvlText w:val="•"/>
      <w:lvlJc w:val="left"/>
      <w:pPr>
        <w:ind w:left="8528" w:hanging="704"/>
      </w:pPr>
      <w:rPr>
        <w:rFonts w:hint="default"/>
        <w:lang w:val="en-US" w:eastAsia="zh-CN" w:bidi="ar-SA"/>
      </w:rPr>
    </w:lvl>
  </w:abstractNum>
  <w:abstractNum w:abstractNumId="17">
    <w:nsid w:val="5E1E2226"/>
    <w:multiLevelType w:val="hybridMultilevel"/>
    <w:tmpl w:val="00000000"/>
    <w:lvl w:ilvl="0">
      <w:start w:val="1"/>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468" w:hanging="704"/>
      </w:pPr>
      <w:rPr>
        <w:rFonts w:hint="default"/>
        <w:lang w:val="en-US" w:eastAsia="zh-CN" w:bidi="ar-SA"/>
      </w:rPr>
    </w:lvl>
    <w:lvl w:ilvl="2">
      <w:start w:val="0"/>
      <w:numFmt w:val="bullet"/>
      <w:lvlText w:val="•"/>
      <w:lvlJc w:val="left"/>
      <w:pPr>
        <w:ind w:left="2477" w:hanging="704"/>
      </w:pPr>
      <w:rPr>
        <w:rFonts w:hint="default"/>
        <w:lang w:val="en-US" w:eastAsia="zh-CN" w:bidi="ar-SA"/>
      </w:rPr>
    </w:lvl>
    <w:lvl w:ilvl="3">
      <w:start w:val="0"/>
      <w:numFmt w:val="bullet"/>
      <w:lvlText w:val="•"/>
      <w:lvlJc w:val="left"/>
      <w:pPr>
        <w:ind w:left="3485" w:hanging="704"/>
      </w:pPr>
      <w:rPr>
        <w:rFonts w:hint="default"/>
        <w:lang w:val="en-US" w:eastAsia="zh-CN" w:bidi="ar-SA"/>
      </w:rPr>
    </w:lvl>
    <w:lvl w:ilvl="4">
      <w:start w:val="0"/>
      <w:numFmt w:val="bullet"/>
      <w:lvlText w:val="•"/>
      <w:lvlJc w:val="left"/>
      <w:pPr>
        <w:ind w:left="4494" w:hanging="704"/>
      </w:pPr>
      <w:rPr>
        <w:rFonts w:hint="default"/>
        <w:lang w:val="en-US" w:eastAsia="zh-CN" w:bidi="ar-SA"/>
      </w:rPr>
    </w:lvl>
    <w:lvl w:ilvl="5">
      <w:start w:val="0"/>
      <w:numFmt w:val="bullet"/>
      <w:lvlText w:val="•"/>
      <w:lvlJc w:val="left"/>
      <w:pPr>
        <w:ind w:left="5503" w:hanging="704"/>
      </w:pPr>
      <w:rPr>
        <w:rFonts w:hint="default"/>
        <w:lang w:val="en-US" w:eastAsia="zh-CN" w:bidi="ar-SA"/>
      </w:rPr>
    </w:lvl>
    <w:lvl w:ilvl="6">
      <w:start w:val="0"/>
      <w:numFmt w:val="bullet"/>
      <w:lvlText w:val="•"/>
      <w:lvlJc w:val="left"/>
      <w:pPr>
        <w:ind w:left="6511" w:hanging="704"/>
      </w:pPr>
      <w:rPr>
        <w:rFonts w:hint="default"/>
        <w:lang w:val="en-US" w:eastAsia="zh-CN" w:bidi="ar-SA"/>
      </w:rPr>
    </w:lvl>
    <w:lvl w:ilvl="7">
      <w:start w:val="0"/>
      <w:numFmt w:val="bullet"/>
      <w:lvlText w:val="•"/>
      <w:lvlJc w:val="left"/>
      <w:pPr>
        <w:ind w:left="7520" w:hanging="704"/>
      </w:pPr>
      <w:rPr>
        <w:rFonts w:hint="default"/>
        <w:lang w:val="en-US" w:eastAsia="zh-CN" w:bidi="ar-SA"/>
      </w:rPr>
    </w:lvl>
    <w:lvl w:ilvl="8">
      <w:start w:val="0"/>
      <w:numFmt w:val="bullet"/>
      <w:lvlText w:val="•"/>
      <w:lvlJc w:val="left"/>
      <w:pPr>
        <w:ind w:left="8528" w:hanging="704"/>
      </w:pPr>
      <w:rPr>
        <w:rFonts w:hint="default"/>
        <w:lang w:val="en-US" w:eastAsia="zh-CN" w:bidi="ar-SA"/>
      </w:rPr>
    </w:lvl>
  </w:abstractNum>
  <w:abstractNum w:abstractNumId="18">
    <w:nsid w:val="5FAB8684"/>
    <w:multiLevelType w:val="hybridMultilevel"/>
    <w:tmpl w:val="00000000"/>
    <w:lvl w:ilvl="0">
      <w:start w:val="1"/>
      <w:numFmt w:val="decimal"/>
      <w:lvlText w:val="%1)"/>
      <w:lvlJc w:val="left"/>
      <w:pPr>
        <w:ind w:left="461" w:hanging="420"/>
        <w:jc w:val="righ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1468" w:hanging="420"/>
      </w:pPr>
      <w:rPr>
        <w:rFonts w:hint="default"/>
        <w:lang w:val="en-US" w:eastAsia="zh-CN" w:bidi="ar-SA"/>
      </w:rPr>
    </w:lvl>
    <w:lvl w:ilvl="2">
      <w:start w:val="0"/>
      <w:numFmt w:val="bullet"/>
      <w:lvlText w:val="•"/>
      <w:lvlJc w:val="left"/>
      <w:pPr>
        <w:ind w:left="2477" w:hanging="420"/>
      </w:pPr>
      <w:rPr>
        <w:rFonts w:hint="default"/>
        <w:lang w:val="en-US" w:eastAsia="zh-CN" w:bidi="ar-SA"/>
      </w:rPr>
    </w:lvl>
    <w:lvl w:ilvl="3">
      <w:start w:val="0"/>
      <w:numFmt w:val="bullet"/>
      <w:lvlText w:val="•"/>
      <w:lvlJc w:val="left"/>
      <w:pPr>
        <w:ind w:left="3485" w:hanging="420"/>
      </w:pPr>
      <w:rPr>
        <w:rFonts w:hint="default"/>
        <w:lang w:val="en-US" w:eastAsia="zh-CN" w:bidi="ar-SA"/>
      </w:rPr>
    </w:lvl>
    <w:lvl w:ilvl="4">
      <w:start w:val="0"/>
      <w:numFmt w:val="bullet"/>
      <w:lvlText w:val="•"/>
      <w:lvlJc w:val="left"/>
      <w:pPr>
        <w:ind w:left="4494" w:hanging="420"/>
      </w:pPr>
      <w:rPr>
        <w:rFonts w:hint="default"/>
        <w:lang w:val="en-US" w:eastAsia="zh-CN" w:bidi="ar-SA"/>
      </w:rPr>
    </w:lvl>
    <w:lvl w:ilvl="5">
      <w:start w:val="0"/>
      <w:numFmt w:val="bullet"/>
      <w:lvlText w:val="•"/>
      <w:lvlJc w:val="left"/>
      <w:pPr>
        <w:ind w:left="5503" w:hanging="420"/>
      </w:pPr>
      <w:rPr>
        <w:rFonts w:hint="default"/>
        <w:lang w:val="en-US" w:eastAsia="zh-CN" w:bidi="ar-SA"/>
      </w:rPr>
    </w:lvl>
    <w:lvl w:ilvl="6">
      <w:start w:val="0"/>
      <w:numFmt w:val="bullet"/>
      <w:lvlText w:val="•"/>
      <w:lvlJc w:val="left"/>
      <w:pPr>
        <w:ind w:left="6511" w:hanging="420"/>
      </w:pPr>
      <w:rPr>
        <w:rFonts w:hint="default"/>
        <w:lang w:val="en-US" w:eastAsia="zh-CN" w:bidi="ar-SA"/>
      </w:rPr>
    </w:lvl>
    <w:lvl w:ilvl="7">
      <w:start w:val="0"/>
      <w:numFmt w:val="bullet"/>
      <w:lvlText w:val="•"/>
      <w:lvlJc w:val="left"/>
      <w:pPr>
        <w:ind w:left="7520" w:hanging="420"/>
      </w:pPr>
      <w:rPr>
        <w:rFonts w:hint="default"/>
        <w:lang w:val="en-US" w:eastAsia="zh-CN" w:bidi="ar-SA"/>
      </w:rPr>
    </w:lvl>
    <w:lvl w:ilvl="8">
      <w:start w:val="0"/>
      <w:numFmt w:val="bullet"/>
      <w:lvlText w:val="•"/>
      <w:lvlJc w:val="left"/>
      <w:pPr>
        <w:ind w:left="8528" w:hanging="420"/>
      </w:pPr>
      <w:rPr>
        <w:rFonts w:hint="default"/>
        <w:lang w:val="en-US" w:eastAsia="zh-CN" w:bidi="ar-SA"/>
      </w:rPr>
    </w:lvl>
  </w:abstractNum>
  <w:abstractNum w:abstractNumId="19">
    <w:nsid w:val="600ABFBE"/>
    <w:multiLevelType w:val="hybridMultilevel"/>
    <w:tmpl w:val="00000000"/>
    <w:lvl w:ilvl="0">
      <w:start w:val="1"/>
      <w:numFmt w:val="decimal"/>
      <w:lvlText w:val="（%1）"/>
      <w:lvlJc w:val="left"/>
      <w:pPr>
        <w:ind w:left="1581" w:hanging="701"/>
        <w:jc w:val="right"/>
      </w:pPr>
      <w:rPr>
        <w:rFonts w:ascii="宋体" w:eastAsia="宋体" w:hAnsi="宋体" w:cs="宋体" w:hint="default"/>
        <w:b w:val="0"/>
        <w:bCs w:val="0"/>
        <w:i w:val="0"/>
        <w:iCs w:val="0"/>
        <w:w w:val="100"/>
        <w:sz w:val="26"/>
        <w:szCs w:val="26"/>
        <w:lang w:val="en-US" w:eastAsia="zh-CN" w:bidi="ar-SA"/>
      </w:rPr>
    </w:lvl>
    <w:lvl w:ilvl="1">
      <w:start w:val="2"/>
      <w:numFmt w:val="decimal"/>
      <w:lvlText w:val="%2）"/>
      <w:lvlJc w:val="left"/>
      <w:pPr>
        <w:ind w:left="1441" w:hanging="421"/>
        <w:jc w:val="left"/>
      </w:pPr>
      <w:rPr>
        <w:rFonts w:ascii="宋体" w:eastAsia="宋体" w:hAnsi="宋体" w:cs="宋体" w:hint="default"/>
        <w:b w:val="0"/>
        <w:bCs w:val="0"/>
        <w:i w:val="0"/>
        <w:iCs w:val="0"/>
        <w:w w:val="100"/>
        <w:sz w:val="26"/>
        <w:szCs w:val="26"/>
        <w:lang w:val="en-US" w:eastAsia="zh-CN" w:bidi="ar-SA"/>
      </w:rPr>
    </w:lvl>
    <w:lvl w:ilvl="2">
      <w:start w:val="2"/>
      <w:numFmt w:val="decimal"/>
      <w:lvlText w:val="%3）"/>
      <w:lvlJc w:val="left"/>
      <w:pPr>
        <w:ind w:left="1581" w:hanging="421"/>
        <w:jc w:val="left"/>
      </w:pPr>
      <w:rPr>
        <w:rFonts w:ascii="宋体" w:eastAsia="宋体" w:hAnsi="宋体" w:cs="宋体" w:hint="default"/>
        <w:b w:val="0"/>
        <w:bCs w:val="0"/>
        <w:i w:val="0"/>
        <w:iCs w:val="0"/>
        <w:w w:val="100"/>
        <w:sz w:val="26"/>
        <w:szCs w:val="26"/>
        <w:lang w:val="en-US" w:eastAsia="zh-CN" w:bidi="ar-SA"/>
      </w:rPr>
    </w:lvl>
    <w:lvl w:ilvl="3">
      <w:start w:val="0"/>
      <w:numFmt w:val="bullet"/>
      <w:lvlText w:val="•"/>
      <w:lvlJc w:val="left"/>
      <w:pPr>
        <w:ind w:left="2718" w:hanging="421"/>
      </w:pPr>
      <w:rPr>
        <w:rFonts w:hint="default"/>
        <w:lang w:val="en-US" w:eastAsia="zh-CN" w:bidi="ar-SA"/>
      </w:rPr>
    </w:lvl>
    <w:lvl w:ilvl="4">
      <w:start w:val="0"/>
      <w:numFmt w:val="bullet"/>
      <w:lvlText w:val="•"/>
      <w:lvlJc w:val="left"/>
      <w:pPr>
        <w:ind w:left="3836" w:hanging="421"/>
      </w:pPr>
      <w:rPr>
        <w:rFonts w:hint="default"/>
        <w:lang w:val="en-US" w:eastAsia="zh-CN" w:bidi="ar-SA"/>
      </w:rPr>
    </w:lvl>
    <w:lvl w:ilvl="5">
      <w:start w:val="0"/>
      <w:numFmt w:val="bullet"/>
      <w:lvlText w:val="•"/>
      <w:lvlJc w:val="left"/>
      <w:pPr>
        <w:ind w:left="4954" w:hanging="421"/>
      </w:pPr>
      <w:rPr>
        <w:rFonts w:hint="default"/>
        <w:lang w:val="en-US" w:eastAsia="zh-CN" w:bidi="ar-SA"/>
      </w:rPr>
    </w:lvl>
    <w:lvl w:ilvl="6">
      <w:start w:val="0"/>
      <w:numFmt w:val="bullet"/>
      <w:lvlText w:val="•"/>
      <w:lvlJc w:val="left"/>
      <w:pPr>
        <w:ind w:left="6073" w:hanging="421"/>
      </w:pPr>
      <w:rPr>
        <w:rFonts w:hint="default"/>
        <w:lang w:val="en-US" w:eastAsia="zh-CN" w:bidi="ar-SA"/>
      </w:rPr>
    </w:lvl>
    <w:lvl w:ilvl="7">
      <w:start w:val="0"/>
      <w:numFmt w:val="bullet"/>
      <w:lvlText w:val="•"/>
      <w:lvlJc w:val="left"/>
      <w:pPr>
        <w:ind w:left="7191" w:hanging="421"/>
      </w:pPr>
      <w:rPr>
        <w:rFonts w:hint="default"/>
        <w:lang w:val="en-US" w:eastAsia="zh-CN" w:bidi="ar-SA"/>
      </w:rPr>
    </w:lvl>
    <w:lvl w:ilvl="8">
      <w:start w:val="0"/>
      <w:numFmt w:val="bullet"/>
      <w:lvlText w:val="•"/>
      <w:lvlJc w:val="left"/>
      <w:pPr>
        <w:ind w:left="8309" w:hanging="421"/>
      </w:pPr>
      <w:rPr>
        <w:rFonts w:hint="default"/>
        <w:lang w:val="en-US" w:eastAsia="zh-CN" w:bidi="ar-SA"/>
      </w:rPr>
    </w:lvl>
  </w:abstractNum>
  <w:abstractNum w:abstractNumId="20">
    <w:nsid w:val="61D26FA1"/>
    <w:multiLevelType w:val="hybridMultilevel"/>
    <w:tmpl w:val="00000000"/>
    <w:lvl w:ilvl="0">
      <w:start w:val="1"/>
      <w:numFmt w:val="decimal"/>
      <w:lvlText w:val="（%1）"/>
      <w:lvlJc w:val="left"/>
      <w:pPr>
        <w:ind w:left="1300" w:hanging="701"/>
        <w:jc w:val="righ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2">
      <w:start w:val="0"/>
      <w:numFmt w:val="bullet"/>
      <w:lvlText w:val="•"/>
      <w:lvlJc w:val="left"/>
      <w:pPr>
        <w:ind w:left="2327" w:hanging="704"/>
      </w:pPr>
      <w:rPr>
        <w:rFonts w:hint="default"/>
        <w:lang w:val="en-US" w:eastAsia="zh-CN" w:bidi="ar-SA"/>
      </w:rPr>
    </w:lvl>
    <w:lvl w:ilvl="3">
      <w:start w:val="0"/>
      <w:numFmt w:val="bullet"/>
      <w:lvlText w:val="•"/>
      <w:lvlJc w:val="left"/>
      <w:pPr>
        <w:ind w:left="3354" w:hanging="704"/>
      </w:pPr>
      <w:rPr>
        <w:rFonts w:hint="default"/>
        <w:lang w:val="en-US" w:eastAsia="zh-CN" w:bidi="ar-SA"/>
      </w:rPr>
    </w:lvl>
    <w:lvl w:ilvl="4">
      <w:start w:val="0"/>
      <w:numFmt w:val="bullet"/>
      <w:lvlText w:val="•"/>
      <w:lvlJc w:val="left"/>
      <w:pPr>
        <w:ind w:left="4382" w:hanging="704"/>
      </w:pPr>
      <w:rPr>
        <w:rFonts w:hint="default"/>
        <w:lang w:val="en-US" w:eastAsia="zh-CN" w:bidi="ar-SA"/>
      </w:rPr>
    </w:lvl>
    <w:lvl w:ilvl="5">
      <w:start w:val="0"/>
      <w:numFmt w:val="bullet"/>
      <w:lvlText w:val="•"/>
      <w:lvlJc w:val="left"/>
      <w:pPr>
        <w:ind w:left="5409" w:hanging="704"/>
      </w:pPr>
      <w:rPr>
        <w:rFonts w:hint="default"/>
        <w:lang w:val="en-US" w:eastAsia="zh-CN" w:bidi="ar-SA"/>
      </w:rPr>
    </w:lvl>
    <w:lvl w:ilvl="6">
      <w:start w:val="0"/>
      <w:numFmt w:val="bullet"/>
      <w:lvlText w:val="•"/>
      <w:lvlJc w:val="left"/>
      <w:pPr>
        <w:ind w:left="6436" w:hanging="704"/>
      </w:pPr>
      <w:rPr>
        <w:rFonts w:hint="default"/>
        <w:lang w:val="en-US" w:eastAsia="zh-CN" w:bidi="ar-SA"/>
      </w:rPr>
    </w:lvl>
    <w:lvl w:ilvl="7">
      <w:start w:val="0"/>
      <w:numFmt w:val="bullet"/>
      <w:lvlText w:val="•"/>
      <w:lvlJc w:val="left"/>
      <w:pPr>
        <w:ind w:left="7464" w:hanging="704"/>
      </w:pPr>
      <w:rPr>
        <w:rFonts w:hint="default"/>
        <w:lang w:val="en-US" w:eastAsia="zh-CN" w:bidi="ar-SA"/>
      </w:rPr>
    </w:lvl>
    <w:lvl w:ilvl="8">
      <w:start w:val="0"/>
      <w:numFmt w:val="bullet"/>
      <w:lvlText w:val="•"/>
      <w:lvlJc w:val="left"/>
      <w:pPr>
        <w:ind w:left="8491" w:hanging="704"/>
      </w:pPr>
      <w:rPr>
        <w:rFonts w:hint="default"/>
        <w:lang w:val="en-US" w:eastAsia="zh-CN" w:bidi="ar-SA"/>
      </w:rPr>
    </w:lvl>
  </w:abstractNum>
  <w:abstractNum w:abstractNumId="21">
    <w:nsid w:val="639F1034"/>
    <w:multiLevelType w:val="hybridMultilevel"/>
    <w:tmpl w:val="00000000"/>
    <w:lvl w:ilvl="0">
      <w:start w:val="4"/>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1"/>
      <w:numFmt w:val="decimal"/>
      <w:lvlText w:val="%2）"/>
      <w:lvlJc w:val="left"/>
      <w:pPr>
        <w:ind w:left="1591" w:hanging="421"/>
        <w:jc w:val="left"/>
      </w:pPr>
      <w:rPr>
        <w:rFonts w:ascii="宋体" w:eastAsia="宋体" w:hAnsi="宋体" w:cs="宋体" w:hint="default"/>
        <w:b w:val="0"/>
        <w:bCs w:val="0"/>
        <w:i w:val="0"/>
        <w:iCs w:val="0"/>
        <w:w w:val="100"/>
        <w:sz w:val="26"/>
        <w:szCs w:val="26"/>
        <w:lang w:val="en-US" w:eastAsia="zh-CN" w:bidi="ar-SA"/>
      </w:rPr>
    </w:lvl>
    <w:lvl w:ilvl="2">
      <w:start w:val="0"/>
      <w:numFmt w:val="bullet"/>
      <w:lvlText w:val="•"/>
      <w:lvlJc w:val="left"/>
      <w:pPr>
        <w:ind w:left="2594" w:hanging="421"/>
      </w:pPr>
      <w:rPr>
        <w:rFonts w:hint="default"/>
        <w:lang w:val="en-US" w:eastAsia="zh-CN" w:bidi="ar-SA"/>
      </w:rPr>
    </w:lvl>
    <w:lvl w:ilvl="3">
      <w:start w:val="0"/>
      <w:numFmt w:val="bullet"/>
      <w:lvlText w:val="•"/>
      <w:lvlJc w:val="left"/>
      <w:pPr>
        <w:ind w:left="3588" w:hanging="421"/>
      </w:pPr>
      <w:rPr>
        <w:rFonts w:hint="default"/>
        <w:lang w:val="en-US" w:eastAsia="zh-CN" w:bidi="ar-SA"/>
      </w:rPr>
    </w:lvl>
    <w:lvl w:ilvl="4">
      <w:start w:val="0"/>
      <w:numFmt w:val="bullet"/>
      <w:lvlText w:val="•"/>
      <w:lvlJc w:val="left"/>
      <w:pPr>
        <w:ind w:left="4582" w:hanging="421"/>
      </w:pPr>
      <w:rPr>
        <w:rFonts w:hint="default"/>
        <w:lang w:val="en-US" w:eastAsia="zh-CN" w:bidi="ar-SA"/>
      </w:rPr>
    </w:lvl>
    <w:lvl w:ilvl="5">
      <w:start w:val="0"/>
      <w:numFmt w:val="bullet"/>
      <w:lvlText w:val="•"/>
      <w:lvlJc w:val="left"/>
      <w:pPr>
        <w:ind w:left="5576" w:hanging="421"/>
      </w:pPr>
      <w:rPr>
        <w:rFonts w:hint="default"/>
        <w:lang w:val="en-US" w:eastAsia="zh-CN" w:bidi="ar-SA"/>
      </w:rPr>
    </w:lvl>
    <w:lvl w:ilvl="6">
      <w:start w:val="0"/>
      <w:numFmt w:val="bullet"/>
      <w:lvlText w:val="•"/>
      <w:lvlJc w:val="left"/>
      <w:pPr>
        <w:ind w:left="6570" w:hanging="421"/>
      </w:pPr>
      <w:rPr>
        <w:rFonts w:hint="default"/>
        <w:lang w:val="en-US" w:eastAsia="zh-CN" w:bidi="ar-SA"/>
      </w:rPr>
    </w:lvl>
    <w:lvl w:ilvl="7">
      <w:start w:val="0"/>
      <w:numFmt w:val="bullet"/>
      <w:lvlText w:val="•"/>
      <w:lvlJc w:val="left"/>
      <w:pPr>
        <w:ind w:left="7564" w:hanging="421"/>
      </w:pPr>
      <w:rPr>
        <w:rFonts w:hint="default"/>
        <w:lang w:val="en-US" w:eastAsia="zh-CN" w:bidi="ar-SA"/>
      </w:rPr>
    </w:lvl>
    <w:lvl w:ilvl="8">
      <w:start w:val="0"/>
      <w:numFmt w:val="bullet"/>
      <w:lvlText w:val="•"/>
      <w:lvlJc w:val="left"/>
      <w:pPr>
        <w:ind w:left="8558" w:hanging="421"/>
      </w:pPr>
      <w:rPr>
        <w:rFonts w:hint="default"/>
        <w:lang w:val="en-US" w:eastAsia="zh-CN" w:bidi="ar-SA"/>
      </w:rPr>
    </w:lvl>
  </w:abstractNum>
  <w:abstractNum w:abstractNumId="22">
    <w:nsid w:val="643BFD8D"/>
    <w:multiLevelType w:val="hybridMultilevel"/>
    <w:tmpl w:val="00000000"/>
    <w:lvl w:ilvl="0">
      <w:start w:val="1"/>
      <w:numFmt w:val="decimal"/>
      <w:lvlText w:val="%1）"/>
      <w:lvlJc w:val="left"/>
      <w:pPr>
        <w:ind w:left="1455"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368" w:hanging="421"/>
      </w:pPr>
      <w:rPr>
        <w:rFonts w:hint="default"/>
        <w:lang w:val="en-US" w:eastAsia="zh-CN" w:bidi="ar-SA"/>
      </w:rPr>
    </w:lvl>
    <w:lvl w:ilvl="2">
      <w:start w:val="0"/>
      <w:numFmt w:val="bullet"/>
      <w:lvlText w:val="•"/>
      <w:lvlJc w:val="left"/>
      <w:pPr>
        <w:ind w:left="3277" w:hanging="421"/>
      </w:pPr>
      <w:rPr>
        <w:rFonts w:hint="default"/>
        <w:lang w:val="en-US" w:eastAsia="zh-CN" w:bidi="ar-SA"/>
      </w:rPr>
    </w:lvl>
    <w:lvl w:ilvl="3">
      <w:start w:val="0"/>
      <w:numFmt w:val="bullet"/>
      <w:lvlText w:val="•"/>
      <w:lvlJc w:val="left"/>
      <w:pPr>
        <w:ind w:left="4185" w:hanging="421"/>
      </w:pPr>
      <w:rPr>
        <w:rFonts w:hint="default"/>
        <w:lang w:val="en-US" w:eastAsia="zh-CN" w:bidi="ar-SA"/>
      </w:rPr>
    </w:lvl>
    <w:lvl w:ilvl="4">
      <w:start w:val="0"/>
      <w:numFmt w:val="bullet"/>
      <w:lvlText w:val="•"/>
      <w:lvlJc w:val="left"/>
      <w:pPr>
        <w:ind w:left="5094" w:hanging="421"/>
      </w:pPr>
      <w:rPr>
        <w:rFonts w:hint="default"/>
        <w:lang w:val="en-US" w:eastAsia="zh-CN" w:bidi="ar-SA"/>
      </w:rPr>
    </w:lvl>
    <w:lvl w:ilvl="5">
      <w:start w:val="0"/>
      <w:numFmt w:val="bullet"/>
      <w:lvlText w:val="•"/>
      <w:lvlJc w:val="left"/>
      <w:pPr>
        <w:ind w:left="6003" w:hanging="421"/>
      </w:pPr>
      <w:rPr>
        <w:rFonts w:hint="default"/>
        <w:lang w:val="en-US" w:eastAsia="zh-CN" w:bidi="ar-SA"/>
      </w:rPr>
    </w:lvl>
    <w:lvl w:ilvl="6">
      <w:start w:val="0"/>
      <w:numFmt w:val="bullet"/>
      <w:lvlText w:val="•"/>
      <w:lvlJc w:val="left"/>
      <w:pPr>
        <w:ind w:left="6911" w:hanging="421"/>
      </w:pPr>
      <w:rPr>
        <w:rFonts w:hint="default"/>
        <w:lang w:val="en-US" w:eastAsia="zh-CN" w:bidi="ar-SA"/>
      </w:rPr>
    </w:lvl>
    <w:lvl w:ilvl="7">
      <w:start w:val="0"/>
      <w:numFmt w:val="bullet"/>
      <w:lvlText w:val="•"/>
      <w:lvlJc w:val="left"/>
      <w:pPr>
        <w:ind w:left="7820" w:hanging="421"/>
      </w:pPr>
      <w:rPr>
        <w:rFonts w:hint="default"/>
        <w:lang w:val="en-US" w:eastAsia="zh-CN" w:bidi="ar-SA"/>
      </w:rPr>
    </w:lvl>
    <w:lvl w:ilvl="8">
      <w:start w:val="0"/>
      <w:numFmt w:val="bullet"/>
      <w:lvlText w:val="•"/>
      <w:lvlJc w:val="left"/>
      <w:pPr>
        <w:ind w:left="8728" w:hanging="421"/>
      </w:pPr>
      <w:rPr>
        <w:rFonts w:hint="default"/>
        <w:lang w:val="en-US" w:eastAsia="zh-CN" w:bidi="ar-SA"/>
      </w:rPr>
    </w:lvl>
  </w:abstractNum>
  <w:abstractNum w:abstractNumId="23">
    <w:nsid w:val="6F184201"/>
    <w:multiLevelType w:val="hybridMultilevel"/>
    <w:tmpl w:val="00000000"/>
    <w:lvl w:ilvl="0">
      <w:start w:val="1"/>
      <w:numFmt w:val="decimal"/>
      <w:lvlText w:val="%1）"/>
      <w:lvlJc w:val="left"/>
      <w:pPr>
        <w:ind w:left="460"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1468" w:hanging="421"/>
      </w:pPr>
      <w:rPr>
        <w:rFonts w:hint="default"/>
        <w:lang w:val="en-US" w:eastAsia="zh-CN" w:bidi="ar-SA"/>
      </w:rPr>
    </w:lvl>
    <w:lvl w:ilvl="2">
      <w:start w:val="0"/>
      <w:numFmt w:val="bullet"/>
      <w:lvlText w:val="•"/>
      <w:lvlJc w:val="left"/>
      <w:pPr>
        <w:ind w:left="2477" w:hanging="421"/>
      </w:pPr>
      <w:rPr>
        <w:rFonts w:hint="default"/>
        <w:lang w:val="en-US" w:eastAsia="zh-CN" w:bidi="ar-SA"/>
      </w:rPr>
    </w:lvl>
    <w:lvl w:ilvl="3">
      <w:start w:val="0"/>
      <w:numFmt w:val="bullet"/>
      <w:lvlText w:val="•"/>
      <w:lvlJc w:val="left"/>
      <w:pPr>
        <w:ind w:left="3485" w:hanging="421"/>
      </w:pPr>
      <w:rPr>
        <w:rFonts w:hint="default"/>
        <w:lang w:val="en-US" w:eastAsia="zh-CN" w:bidi="ar-SA"/>
      </w:rPr>
    </w:lvl>
    <w:lvl w:ilvl="4">
      <w:start w:val="0"/>
      <w:numFmt w:val="bullet"/>
      <w:lvlText w:val="•"/>
      <w:lvlJc w:val="left"/>
      <w:pPr>
        <w:ind w:left="4494" w:hanging="421"/>
      </w:pPr>
      <w:rPr>
        <w:rFonts w:hint="default"/>
        <w:lang w:val="en-US" w:eastAsia="zh-CN" w:bidi="ar-SA"/>
      </w:rPr>
    </w:lvl>
    <w:lvl w:ilvl="5">
      <w:start w:val="0"/>
      <w:numFmt w:val="bullet"/>
      <w:lvlText w:val="•"/>
      <w:lvlJc w:val="left"/>
      <w:pPr>
        <w:ind w:left="5503" w:hanging="421"/>
      </w:pPr>
      <w:rPr>
        <w:rFonts w:hint="default"/>
        <w:lang w:val="en-US" w:eastAsia="zh-CN" w:bidi="ar-SA"/>
      </w:rPr>
    </w:lvl>
    <w:lvl w:ilvl="6">
      <w:start w:val="0"/>
      <w:numFmt w:val="bullet"/>
      <w:lvlText w:val="•"/>
      <w:lvlJc w:val="left"/>
      <w:pPr>
        <w:ind w:left="6511" w:hanging="421"/>
      </w:pPr>
      <w:rPr>
        <w:rFonts w:hint="default"/>
        <w:lang w:val="en-US" w:eastAsia="zh-CN" w:bidi="ar-SA"/>
      </w:rPr>
    </w:lvl>
    <w:lvl w:ilvl="7">
      <w:start w:val="0"/>
      <w:numFmt w:val="bullet"/>
      <w:lvlText w:val="•"/>
      <w:lvlJc w:val="left"/>
      <w:pPr>
        <w:ind w:left="7520" w:hanging="421"/>
      </w:pPr>
      <w:rPr>
        <w:rFonts w:hint="default"/>
        <w:lang w:val="en-US" w:eastAsia="zh-CN" w:bidi="ar-SA"/>
      </w:rPr>
    </w:lvl>
    <w:lvl w:ilvl="8">
      <w:start w:val="0"/>
      <w:numFmt w:val="bullet"/>
      <w:lvlText w:val="•"/>
      <w:lvlJc w:val="left"/>
      <w:pPr>
        <w:ind w:left="8528" w:hanging="421"/>
      </w:pPr>
      <w:rPr>
        <w:rFonts w:hint="default"/>
        <w:lang w:val="en-US" w:eastAsia="zh-CN" w:bidi="ar-SA"/>
      </w:rPr>
    </w:lvl>
  </w:abstractNum>
  <w:abstractNum w:abstractNumId="24">
    <w:nsid w:val="7015D682"/>
    <w:multiLevelType w:val="hybridMultilevel"/>
    <w:tmpl w:val="00000000"/>
    <w:lvl w:ilvl="0">
      <w:start w:val="1"/>
      <w:numFmt w:val="decimal"/>
      <w:lvlText w:val="（%1）"/>
      <w:lvlJc w:val="left"/>
      <w:pPr>
        <w:ind w:left="1721" w:hanging="701"/>
        <w:jc w:val="righ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1721" w:hanging="421"/>
        <w:jc w:val="right"/>
      </w:pPr>
      <w:rPr>
        <w:rFonts w:hint="default"/>
        <w:w w:val="100"/>
        <w:lang w:val="en-US" w:eastAsia="zh-CN" w:bidi="ar-SA"/>
      </w:rPr>
    </w:lvl>
    <w:lvl w:ilvl="2">
      <w:start w:val="0"/>
      <w:numFmt w:val="bullet"/>
      <w:lvlText w:val="•"/>
      <w:lvlJc w:val="left"/>
      <w:pPr>
        <w:ind w:left="1720" w:hanging="421"/>
      </w:pPr>
      <w:rPr>
        <w:rFonts w:hint="default"/>
        <w:lang w:val="en-US" w:eastAsia="zh-CN" w:bidi="ar-SA"/>
      </w:rPr>
    </w:lvl>
    <w:lvl w:ilvl="3">
      <w:start w:val="0"/>
      <w:numFmt w:val="bullet"/>
      <w:lvlText w:val="•"/>
      <w:lvlJc w:val="left"/>
      <w:pPr>
        <w:ind w:left="2823" w:hanging="421"/>
      </w:pPr>
      <w:rPr>
        <w:rFonts w:hint="default"/>
        <w:lang w:val="en-US" w:eastAsia="zh-CN" w:bidi="ar-SA"/>
      </w:rPr>
    </w:lvl>
    <w:lvl w:ilvl="4">
      <w:start w:val="0"/>
      <w:numFmt w:val="bullet"/>
      <w:lvlText w:val="•"/>
      <w:lvlJc w:val="left"/>
      <w:pPr>
        <w:ind w:left="3926" w:hanging="421"/>
      </w:pPr>
      <w:rPr>
        <w:rFonts w:hint="default"/>
        <w:lang w:val="en-US" w:eastAsia="zh-CN" w:bidi="ar-SA"/>
      </w:rPr>
    </w:lvl>
    <w:lvl w:ilvl="5">
      <w:start w:val="0"/>
      <w:numFmt w:val="bullet"/>
      <w:lvlText w:val="•"/>
      <w:lvlJc w:val="left"/>
      <w:pPr>
        <w:ind w:left="5029" w:hanging="421"/>
      </w:pPr>
      <w:rPr>
        <w:rFonts w:hint="default"/>
        <w:lang w:val="en-US" w:eastAsia="zh-CN" w:bidi="ar-SA"/>
      </w:rPr>
    </w:lvl>
    <w:lvl w:ilvl="6">
      <w:start w:val="0"/>
      <w:numFmt w:val="bullet"/>
      <w:lvlText w:val="•"/>
      <w:lvlJc w:val="left"/>
      <w:pPr>
        <w:ind w:left="6133" w:hanging="421"/>
      </w:pPr>
      <w:rPr>
        <w:rFonts w:hint="default"/>
        <w:lang w:val="en-US" w:eastAsia="zh-CN" w:bidi="ar-SA"/>
      </w:rPr>
    </w:lvl>
    <w:lvl w:ilvl="7">
      <w:start w:val="0"/>
      <w:numFmt w:val="bullet"/>
      <w:lvlText w:val="•"/>
      <w:lvlJc w:val="left"/>
      <w:pPr>
        <w:ind w:left="7236" w:hanging="421"/>
      </w:pPr>
      <w:rPr>
        <w:rFonts w:hint="default"/>
        <w:lang w:val="en-US" w:eastAsia="zh-CN" w:bidi="ar-SA"/>
      </w:rPr>
    </w:lvl>
    <w:lvl w:ilvl="8">
      <w:start w:val="0"/>
      <w:numFmt w:val="bullet"/>
      <w:lvlText w:val="•"/>
      <w:lvlJc w:val="left"/>
      <w:pPr>
        <w:ind w:left="8339" w:hanging="421"/>
      </w:pPr>
      <w:rPr>
        <w:rFonts w:hint="default"/>
        <w:lang w:val="en-US" w:eastAsia="zh-CN" w:bidi="ar-SA"/>
      </w:rPr>
    </w:lvl>
  </w:abstractNum>
  <w:abstractNum w:abstractNumId="25">
    <w:nsid w:val="738DB0B7"/>
    <w:multiLevelType w:val="hybridMultilevel"/>
    <w:tmpl w:val="00000000"/>
    <w:lvl w:ilvl="0">
      <w:start w:val="1"/>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468" w:hanging="704"/>
      </w:pPr>
      <w:rPr>
        <w:rFonts w:hint="default"/>
        <w:lang w:val="en-US" w:eastAsia="zh-CN" w:bidi="ar-SA"/>
      </w:rPr>
    </w:lvl>
    <w:lvl w:ilvl="2">
      <w:start w:val="0"/>
      <w:numFmt w:val="bullet"/>
      <w:lvlText w:val="•"/>
      <w:lvlJc w:val="left"/>
      <w:pPr>
        <w:ind w:left="2477" w:hanging="704"/>
      </w:pPr>
      <w:rPr>
        <w:rFonts w:hint="default"/>
        <w:lang w:val="en-US" w:eastAsia="zh-CN" w:bidi="ar-SA"/>
      </w:rPr>
    </w:lvl>
    <w:lvl w:ilvl="3">
      <w:start w:val="0"/>
      <w:numFmt w:val="bullet"/>
      <w:lvlText w:val="•"/>
      <w:lvlJc w:val="left"/>
      <w:pPr>
        <w:ind w:left="3485" w:hanging="704"/>
      </w:pPr>
      <w:rPr>
        <w:rFonts w:hint="default"/>
        <w:lang w:val="en-US" w:eastAsia="zh-CN" w:bidi="ar-SA"/>
      </w:rPr>
    </w:lvl>
    <w:lvl w:ilvl="4">
      <w:start w:val="0"/>
      <w:numFmt w:val="bullet"/>
      <w:lvlText w:val="•"/>
      <w:lvlJc w:val="left"/>
      <w:pPr>
        <w:ind w:left="4494" w:hanging="704"/>
      </w:pPr>
      <w:rPr>
        <w:rFonts w:hint="default"/>
        <w:lang w:val="en-US" w:eastAsia="zh-CN" w:bidi="ar-SA"/>
      </w:rPr>
    </w:lvl>
    <w:lvl w:ilvl="5">
      <w:start w:val="0"/>
      <w:numFmt w:val="bullet"/>
      <w:lvlText w:val="•"/>
      <w:lvlJc w:val="left"/>
      <w:pPr>
        <w:ind w:left="5503" w:hanging="704"/>
      </w:pPr>
      <w:rPr>
        <w:rFonts w:hint="default"/>
        <w:lang w:val="en-US" w:eastAsia="zh-CN" w:bidi="ar-SA"/>
      </w:rPr>
    </w:lvl>
    <w:lvl w:ilvl="6">
      <w:start w:val="0"/>
      <w:numFmt w:val="bullet"/>
      <w:lvlText w:val="•"/>
      <w:lvlJc w:val="left"/>
      <w:pPr>
        <w:ind w:left="6511" w:hanging="704"/>
      </w:pPr>
      <w:rPr>
        <w:rFonts w:hint="default"/>
        <w:lang w:val="en-US" w:eastAsia="zh-CN" w:bidi="ar-SA"/>
      </w:rPr>
    </w:lvl>
    <w:lvl w:ilvl="7">
      <w:start w:val="0"/>
      <w:numFmt w:val="bullet"/>
      <w:lvlText w:val="•"/>
      <w:lvlJc w:val="left"/>
      <w:pPr>
        <w:ind w:left="7520" w:hanging="704"/>
      </w:pPr>
      <w:rPr>
        <w:rFonts w:hint="default"/>
        <w:lang w:val="en-US" w:eastAsia="zh-CN" w:bidi="ar-SA"/>
      </w:rPr>
    </w:lvl>
    <w:lvl w:ilvl="8">
      <w:start w:val="0"/>
      <w:numFmt w:val="bullet"/>
      <w:lvlText w:val="•"/>
      <w:lvlJc w:val="left"/>
      <w:pPr>
        <w:ind w:left="8528" w:hanging="704"/>
      </w:pPr>
      <w:rPr>
        <w:rFonts w:hint="default"/>
        <w:lang w:val="en-US" w:eastAsia="zh-CN" w:bidi="ar-SA"/>
      </w:rPr>
    </w:lvl>
  </w:abstractNum>
  <w:abstractNum w:abstractNumId="26">
    <w:nsid w:val="745ABAB2"/>
    <w:multiLevelType w:val="hybridMultilevel"/>
    <w:tmpl w:val="00000000"/>
    <w:lvl w:ilvl="0">
      <w:start w:val="1"/>
      <w:numFmt w:val="decimal"/>
      <w:lvlText w:val="%1）"/>
      <w:lvlJc w:val="left"/>
      <w:pPr>
        <w:ind w:left="460" w:hanging="421"/>
        <w:jc w:val="left"/>
      </w:pPr>
      <w:rPr>
        <w:rFonts w:ascii="宋体" w:eastAsia="宋体" w:hAnsi="宋体" w:cs="宋体" w:hint="default"/>
        <w:b w:val="0"/>
        <w:bCs w:val="0"/>
        <w:i w:val="0"/>
        <w:iCs w:val="0"/>
        <w:spacing w:val="-46"/>
        <w:w w:val="100"/>
        <w:sz w:val="26"/>
        <w:szCs w:val="26"/>
        <w:lang w:val="en-US" w:eastAsia="zh-CN" w:bidi="ar-SA"/>
      </w:rPr>
    </w:lvl>
    <w:lvl w:ilvl="1">
      <w:start w:val="0"/>
      <w:numFmt w:val="bullet"/>
      <w:lvlText w:val="•"/>
      <w:lvlJc w:val="left"/>
      <w:pPr>
        <w:ind w:left="1468" w:hanging="421"/>
      </w:pPr>
      <w:rPr>
        <w:rFonts w:hint="default"/>
        <w:lang w:val="en-US" w:eastAsia="zh-CN" w:bidi="ar-SA"/>
      </w:rPr>
    </w:lvl>
    <w:lvl w:ilvl="2">
      <w:start w:val="0"/>
      <w:numFmt w:val="bullet"/>
      <w:lvlText w:val="•"/>
      <w:lvlJc w:val="left"/>
      <w:pPr>
        <w:ind w:left="2477" w:hanging="421"/>
      </w:pPr>
      <w:rPr>
        <w:rFonts w:hint="default"/>
        <w:lang w:val="en-US" w:eastAsia="zh-CN" w:bidi="ar-SA"/>
      </w:rPr>
    </w:lvl>
    <w:lvl w:ilvl="3">
      <w:start w:val="0"/>
      <w:numFmt w:val="bullet"/>
      <w:lvlText w:val="•"/>
      <w:lvlJc w:val="left"/>
      <w:pPr>
        <w:ind w:left="3485" w:hanging="421"/>
      </w:pPr>
      <w:rPr>
        <w:rFonts w:hint="default"/>
        <w:lang w:val="en-US" w:eastAsia="zh-CN" w:bidi="ar-SA"/>
      </w:rPr>
    </w:lvl>
    <w:lvl w:ilvl="4">
      <w:start w:val="0"/>
      <w:numFmt w:val="bullet"/>
      <w:lvlText w:val="•"/>
      <w:lvlJc w:val="left"/>
      <w:pPr>
        <w:ind w:left="4494" w:hanging="421"/>
      </w:pPr>
      <w:rPr>
        <w:rFonts w:hint="default"/>
        <w:lang w:val="en-US" w:eastAsia="zh-CN" w:bidi="ar-SA"/>
      </w:rPr>
    </w:lvl>
    <w:lvl w:ilvl="5">
      <w:start w:val="0"/>
      <w:numFmt w:val="bullet"/>
      <w:lvlText w:val="•"/>
      <w:lvlJc w:val="left"/>
      <w:pPr>
        <w:ind w:left="5503" w:hanging="421"/>
      </w:pPr>
      <w:rPr>
        <w:rFonts w:hint="default"/>
        <w:lang w:val="en-US" w:eastAsia="zh-CN" w:bidi="ar-SA"/>
      </w:rPr>
    </w:lvl>
    <w:lvl w:ilvl="6">
      <w:start w:val="0"/>
      <w:numFmt w:val="bullet"/>
      <w:lvlText w:val="•"/>
      <w:lvlJc w:val="left"/>
      <w:pPr>
        <w:ind w:left="6511" w:hanging="421"/>
      </w:pPr>
      <w:rPr>
        <w:rFonts w:hint="default"/>
        <w:lang w:val="en-US" w:eastAsia="zh-CN" w:bidi="ar-SA"/>
      </w:rPr>
    </w:lvl>
    <w:lvl w:ilvl="7">
      <w:start w:val="0"/>
      <w:numFmt w:val="bullet"/>
      <w:lvlText w:val="•"/>
      <w:lvlJc w:val="left"/>
      <w:pPr>
        <w:ind w:left="7520" w:hanging="421"/>
      </w:pPr>
      <w:rPr>
        <w:rFonts w:hint="default"/>
        <w:lang w:val="en-US" w:eastAsia="zh-CN" w:bidi="ar-SA"/>
      </w:rPr>
    </w:lvl>
    <w:lvl w:ilvl="8">
      <w:start w:val="0"/>
      <w:numFmt w:val="bullet"/>
      <w:lvlText w:val="•"/>
      <w:lvlJc w:val="left"/>
      <w:pPr>
        <w:ind w:left="8528" w:hanging="421"/>
      </w:pPr>
      <w:rPr>
        <w:rFonts w:hint="default"/>
        <w:lang w:val="en-US" w:eastAsia="zh-CN" w:bidi="ar-SA"/>
      </w:rPr>
    </w:lvl>
  </w:abstractNum>
  <w:abstractNum w:abstractNumId="27">
    <w:nsid w:val="7C469474"/>
    <w:multiLevelType w:val="hybridMultilevel"/>
    <w:tmpl w:val="00000000"/>
    <w:lvl w:ilvl="0">
      <w:start w:val="1"/>
      <w:numFmt w:val="decimal"/>
      <w:lvlText w:val="（%1）"/>
      <w:lvlJc w:val="left"/>
      <w:pPr>
        <w:ind w:left="460" w:hanging="704"/>
        <w:jc w:val="lef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1468" w:hanging="704"/>
      </w:pPr>
      <w:rPr>
        <w:rFonts w:hint="default"/>
        <w:lang w:val="en-US" w:eastAsia="zh-CN" w:bidi="ar-SA"/>
      </w:rPr>
    </w:lvl>
    <w:lvl w:ilvl="2">
      <w:start w:val="0"/>
      <w:numFmt w:val="bullet"/>
      <w:lvlText w:val="•"/>
      <w:lvlJc w:val="left"/>
      <w:pPr>
        <w:ind w:left="2477" w:hanging="704"/>
      </w:pPr>
      <w:rPr>
        <w:rFonts w:hint="default"/>
        <w:lang w:val="en-US" w:eastAsia="zh-CN" w:bidi="ar-SA"/>
      </w:rPr>
    </w:lvl>
    <w:lvl w:ilvl="3">
      <w:start w:val="0"/>
      <w:numFmt w:val="bullet"/>
      <w:lvlText w:val="•"/>
      <w:lvlJc w:val="left"/>
      <w:pPr>
        <w:ind w:left="3485" w:hanging="704"/>
      </w:pPr>
      <w:rPr>
        <w:rFonts w:hint="default"/>
        <w:lang w:val="en-US" w:eastAsia="zh-CN" w:bidi="ar-SA"/>
      </w:rPr>
    </w:lvl>
    <w:lvl w:ilvl="4">
      <w:start w:val="0"/>
      <w:numFmt w:val="bullet"/>
      <w:lvlText w:val="•"/>
      <w:lvlJc w:val="left"/>
      <w:pPr>
        <w:ind w:left="4494" w:hanging="704"/>
      </w:pPr>
      <w:rPr>
        <w:rFonts w:hint="default"/>
        <w:lang w:val="en-US" w:eastAsia="zh-CN" w:bidi="ar-SA"/>
      </w:rPr>
    </w:lvl>
    <w:lvl w:ilvl="5">
      <w:start w:val="0"/>
      <w:numFmt w:val="bullet"/>
      <w:lvlText w:val="•"/>
      <w:lvlJc w:val="left"/>
      <w:pPr>
        <w:ind w:left="5503" w:hanging="704"/>
      </w:pPr>
      <w:rPr>
        <w:rFonts w:hint="default"/>
        <w:lang w:val="en-US" w:eastAsia="zh-CN" w:bidi="ar-SA"/>
      </w:rPr>
    </w:lvl>
    <w:lvl w:ilvl="6">
      <w:start w:val="0"/>
      <w:numFmt w:val="bullet"/>
      <w:lvlText w:val="•"/>
      <w:lvlJc w:val="left"/>
      <w:pPr>
        <w:ind w:left="6511" w:hanging="704"/>
      </w:pPr>
      <w:rPr>
        <w:rFonts w:hint="default"/>
        <w:lang w:val="en-US" w:eastAsia="zh-CN" w:bidi="ar-SA"/>
      </w:rPr>
    </w:lvl>
    <w:lvl w:ilvl="7">
      <w:start w:val="0"/>
      <w:numFmt w:val="bullet"/>
      <w:lvlText w:val="•"/>
      <w:lvlJc w:val="left"/>
      <w:pPr>
        <w:ind w:left="7520" w:hanging="704"/>
      </w:pPr>
      <w:rPr>
        <w:rFonts w:hint="default"/>
        <w:lang w:val="en-US" w:eastAsia="zh-CN" w:bidi="ar-SA"/>
      </w:rPr>
    </w:lvl>
    <w:lvl w:ilvl="8">
      <w:start w:val="0"/>
      <w:numFmt w:val="bullet"/>
      <w:lvlText w:val="•"/>
      <w:lvlJc w:val="left"/>
      <w:pPr>
        <w:ind w:left="8528" w:hanging="704"/>
      </w:pPr>
      <w:rPr>
        <w:rFonts w:hint="default"/>
        <w:lang w:val="en-US" w:eastAsia="zh-CN" w:bidi="ar-SA"/>
      </w:rPr>
    </w:lvl>
  </w:abstractNum>
  <w:num w:numId="1">
    <w:abstractNumId w:val="7"/>
  </w:num>
  <w:num w:numId="2">
    <w:abstractNumId w:val="18"/>
  </w:num>
  <w:num w:numId="3">
    <w:abstractNumId w:val="10"/>
  </w:num>
  <w:num w:numId="4">
    <w:abstractNumId w:val="16"/>
  </w:num>
  <w:num w:numId="5">
    <w:abstractNumId w:val="2"/>
  </w:num>
  <w:num w:numId="6">
    <w:abstractNumId w:val="14"/>
  </w:num>
  <w:num w:numId="7">
    <w:abstractNumId w:val="25"/>
  </w:num>
  <w:num w:numId="8">
    <w:abstractNumId w:val="17"/>
  </w:num>
  <w:num w:numId="9">
    <w:abstractNumId w:val="4"/>
  </w:num>
  <w:num w:numId="10">
    <w:abstractNumId w:val="22"/>
  </w:num>
  <w:num w:numId="11">
    <w:abstractNumId w:val="12"/>
  </w:num>
  <w:num w:numId="12">
    <w:abstractNumId w:val="26"/>
  </w:num>
  <w:num w:numId="13">
    <w:abstractNumId w:val="23"/>
  </w:num>
  <w:num w:numId="14">
    <w:abstractNumId w:val="8"/>
  </w:num>
  <w:num w:numId="15">
    <w:abstractNumId w:val="1"/>
  </w:num>
  <w:num w:numId="16">
    <w:abstractNumId w:val="13"/>
  </w:num>
  <w:num w:numId="17">
    <w:abstractNumId w:val="19"/>
  </w:num>
  <w:num w:numId="18">
    <w:abstractNumId w:val="27"/>
  </w:num>
  <w:num w:numId="19">
    <w:abstractNumId w:val="6"/>
  </w:num>
  <w:num w:numId="20">
    <w:abstractNumId w:val="24"/>
  </w:num>
  <w:num w:numId="21">
    <w:abstractNumId w:val="5"/>
  </w:num>
  <w:num w:numId="22">
    <w:abstractNumId w:val="0"/>
  </w:num>
  <w:num w:numId="23">
    <w:abstractNumId w:val="15"/>
  </w:num>
  <w:num w:numId="24">
    <w:abstractNumId w:val="20"/>
  </w:num>
  <w:num w:numId="25">
    <w:abstractNumId w:val="21"/>
  </w:num>
  <w:num w:numId="26">
    <w:abstractNumId w:val="9"/>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1637" w:right="1545"/>
      <w:jc w:val="center"/>
      <w:outlineLvl w:val="0"/>
    </w:pPr>
    <w:rPr>
      <w:rFonts w:ascii="Microsoft JhengHei" w:eastAsia="Microsoft JhengHei" w:hAnsi="Microsoft JhengHei" w:cs="Microsoft JhengHei"/>
      <w:b/>
      <w:bCs/>
      <w:sz w:val="30"/>
      <w:szCs w:val="30"/>
      <w:lang w:val="en-US" w:eastAsia="zh-CN" w:bidi="ar-SA"/>
    </w:rPr>
  </w:style>
  <w:style w:type="paragraph" w:styleId="Heading2">
    <w:name w:val="heading 2"/>
    <w:basedOn w:val="Normal"/>
    <w:uiPriority w:val="1"/>
    <w:qFormat/>
    <w:pPr>
      <w:ind w:left="1081"/>
      <w:outlineLvl w:val="1"/>
    </w:pPr>
    <w:rPr>
      <w:rFonts w:ascii="Microsoft JhengHei" w:eastAsia="Microsoft JhengHei" w:hAnsi="Microsoft JhengHei" w:cs="Microsoft JhengHei"/>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8"/>
      <w:szCs w:val="28"/>
      <w:lang w:val="en-US" w:eastAsia="zh-CN" w:bidi="ar-SA"/>
    </w:rPr>
  </w:style>
  <w:style w:type="paragraph" w:styleId="ListParagraph">
    <w:name w:val="List Paragraph"/>
    <w:basedOn w:val="Normal"/>
    <w:uiPriority w:val="1"/>
    <w:qFormat/>
    <w:pPr>
      <w:ind w:left="460" w:hanging="701"/>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256051001101010054" TargetMode="Externa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2024-03-01T16:18:21Z</dcterms:created>
  <dcterms:modified xsi:type="dcterms:W3CDTF">2024-03-01T16:18:21Z</dcterms:modified>
</cp:coreProperties>
</file>