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289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刀具磨床项目可行性研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究报告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70043276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一、刀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具磨床项目选址说明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一)、刀具磨床项目选址原则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(二)、刀具磨床项目选址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七)、总图布置方案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、制度建设与员工手册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三、刀具磨床项目建设背景及必要性分析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、刀具磨床项目概论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)、刀具磨床项目承办单位基本情况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二)、刀具磨床项目概况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三)、刀具磨床项目评价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二)、刀具磨床项目技术工艺分析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刀具磨床项目技术流程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六、劳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27324641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)、刀具磨床项目对环境的主要影响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刀具磨床项目进度安排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9601592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)、刀具磨床项目实施保障措施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十、供应链管理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五)、供应链协同与信息共享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十四、人力资源管理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7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70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四)、绩效管理与激励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7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4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项目商业计划书是为了规范刀具磨床项目的实施步骤和计划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而</w:t>
      </w:r>
      <w:r>
        <w:rPr>
          <w:rFonts w:ascii="FangSong" w:eastAsia="FangSong" w:hAnsi="FangSong" w:cs="FangSong"/>
          <w:spacing w:val="-8"/>
          <w:sz w:val="28"/>
          <w:szCs w:val="28"/>
        </w:rPr>
        <w:t>编写的。通过详细描述刀具磨床项目的背景和目标，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本方案不可做为商业用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途</w:t>
      </w:r>
      <w:r>
        <w:rPr>
          <w:rFonts w:ascii="FangSong" w:eastAsia="FangSong" w:hAnsi="FangSong" w:cs="FangSong"/>
          <w:spacing w:val="-5"/>
          <w:sz w:val="28"/>
          <w:szCs w:val="28"/>
        </w:rPr>
        <w:t>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4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一、刀具磨床项目选址说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明</w:t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、刀具磨床项目选址原则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刀</w:t>
      </w:r>
      <w:r>
        <w:rPr>
          <w:rFonts w:ascii="FangSong" w:eastAsia="FangSong" w:hAnsi="FangSong" w:cs="FangSong"/>
          <w:spacing w:val="-9"/>
          <w:sz w:val="28"/>
          <w:szCs w:val="28"/>
        </w:rPr>
        <w:t>具磨床项目选址必须与城乡建设总体规划保持一致，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确保刀具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磨床项目的发展与当地城市规划和政府规划相契合。通过与规划一致，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刀</w:t>
      </w:r>
      <w:r>
        <w:rPr>
          <w:rFonts w:ascii="FangSong" w:eastAsia="FangSong" w:hAnsi="FangSong" w:cs="FangSong"/>
          <w:spacing w:val="-8"/>
          <w:sz w:val="28"/>
          <w:szCs w:val="28"/>
        </w:rPr>
        <w:t>具磨床项目有望更好地融入城市发展大局，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</w:t>
      </w:r>
      <w:r>
        <w:rPr>
          <w:rFonts w:ascii="FangSong" w:eastAsia="FangSong" w:hAnsi="FangSong" w:cs="FangSong"/>
          <w:spacing w:val="-7"/>
          <w:sz w:val="28"/>
          <w:szCs w:val="28"/>
        </w:rPr>
        <w:t>济</w:t>
      </w:r>
      <w:r>
        <w:rPr>
          <w:rFonts w:ascii="FangSong" w:eastAsia="FangSong" w:hAnsi="FangSong" w:cs="FangSong"/>
          <w:spacing w:val="-4"/>
          <w:sz w:val="28"/>
          <w:szCs w:val="28"/>
        </w:rPr>
        <w:t>发展作出积极贡献。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越的交通条件是刀具磨床项目成功的关键因素之一。选址地应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>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员工提供方便的</w:t>
      </w: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勤途径。这有助于提高整体生产效率并降低物流成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0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刀具磨床项目建设阶段，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</w:t>
      </w:r>
    </w:p>
    <w:p>
      <w:pPr>
        <w:sectPr>
          <w:pgSz w:w="11906" w:h="16839"/>
          <w:pgMar w:top="1431" w:right="1623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2" w:right="1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整的场地、容易</w:t>
      </w:r>
      <w:r>
        <w:rPr>
          <w:rFonts w:ascii="FangSong" w:eastAsia="FangSong" w:hAnsi="FangSong" w:cs="FangSong"/>
          <w:spacing w:val="-5"/>
          <w:sz w:val="28"/>
          <w:szCs w:val="28"/>
        </w:rPr>
        <w:t>获</w:t>
      </w:r>
      <w:r>
        <w:rPr>
          <w:rFonts w:ascii="FangSong" w:eastAsia="FangSong" w:hAnsi="FangSong" w:cs="FangSong"/>
          <w:spacing w:val="-3"/>
          <w:sz w:val="28"/>
          <w:szCs w:val="28"/>
        </w:rPr>
        <w:t>取的建筑材料以及适宜的施工场址都将直接影响到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刀</w:t>
      </w:r>
      <w:r>
        <w:rPr>
          <w:rFonts w:ascii="FangSong" w:eastAsia="FangSong" w:hAnsi="FangSong" w:cs="FangSong"/>
          <w:spacing w:val="-8"/>
          <w:sz w:val="28"/>
          <w:szCs w:val="28"/>
        </w:rPr>
        <w:t>具磨床项目建设的顺利进行。这有助于提高工程效率，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缩短工程周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3" w:right="19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刀具</w:t>
      </w:r>
      <w:r>
        <w:rPr>
          <w:rFonts w:ascii="FangSong" w:eastAsia="FangSong" w:hAnsi="FangSong" w:cs="FangSong"/>
          <w:spacing w:val="-6"/>
          <w:sz w:val="28"/>
          <w:szCs w:val="28"/>
        </w:rPr>
        <w:t>磨</w:t>
      </w:r>
      <w:r>
        <w:rPr>
          <w:rFonts w:ascii="FangSong" w:eastAsia="FangSong" w:hAnsi="FangSong" w:cs="FangSong"/>
          <w:spacing w:val="-4"/>
          <w:sz w:val="28"/>
          <w:szCs w:val="28"/>
        </w:rPr>
        <w:t>床项目选址应与当地大气污染防治、水资源利用以及自然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生态环境保护政策</w:t>
      </w:r>
      <w:r>
        <w:rPr>
          <w:rFonts w:ascii="FangSong" w:eastAsia="FangSong" w:hAnsi="FangSong" w:cs="FangSong"/>
          <w:spacing w:val="-3"/>
          <w:sz w:val="28"/>
          <w:szCs w:val="28"/>
        </w:rPr>
        <w:t>相一致。我们将致力于在刀具磨床项目建设和运营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确保刀具磨床项目的可持续发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展，并</w:t>
      </w:r>
      <w:r>
        <w:rPr>
          <w:rFonts w:ascii="FangSong" w:eastAsia="FangSong" w:hAnsi="FangSong" w:cs="FangSong"/>
          <w:spacing w:val="-3"/>
          <w:sz w:val="28"/>
          <w:szCs w:val="28"/>
        </w:rPr>
        <w:t>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89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我们将有效平衡刀具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磨</w:t>
      </w:r>
      <w:r>
        <w:rPr>
          <w:rFonts w:ascii="FangSong" w:eastAsia="FangSong" w:hAnsi="FangSong" w:cs="FangSong"/>
          <w:spacing w:val="-9"/>
          <w:sz w:val="28"/>
          <w:szCs w:val="28"/>
        </w:rPr>
        <w:t>床</w:t>
      </w:r>
      <w:r>
        <w:rPr>
          <w:rFonts w:ascii="FangSong" w:eastAsia="FangSong" w:hAnsi="FangSong" w:cs="FangSong"/>
          <w:spacing w:val="-6"/>
          <w:sz w:val="28"/>
          <w:szCs w:val="28"/>
        </w:rPr>
        <w:t>项目的需求与用地法规的要求，避免可能出现的法律和环境纠纷。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在刀具</w:t>
      </w:r>
      <w:r>
        <w:rPr>
          <w:rFonts w:ascii="FangSong" w:eastAsia="FangSong" w:hAnsi="FangSong" w:cs="FangSong"/>
          <w:spacing w:val="-2"/>
          <w:sz w:val="28"/>
          <w:szCs w:val="28"/>
        </w:rPr>
        <w:t>磨床项目的实施过程中获得更多的理解和支持。</w:t>
      </w:r>
    </w:p>
    <w:p>
      <w:pPr>
        <w:spacing w:before="1" w:line="416" w:lineRule="auto"/>
        <w:ind w:left="35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刀具磨床项目的长期成功和对社会的积极贡献。</w:t>
      </w:r>
    </w:p>
    <w:p>
      <w:pPr>
        <w:spacing w:before="245" w:line="224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(二)、刀具磨床项目选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416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选择刀具磨床项目的地理位置时，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术开发区的理想位置。选址的一些关键因素和考虑：</w:t>
      </w:r>
    </w:p>
    <w:p>
      <w:pPr>
        <w:sectPr>
          <w:pgSz w:w="11906" w:h="16839"/>
          <w:pgMar w:top="1431" w:right="1603" w:bottom="0" w:left="1785" w:header="0" w:footer="0" w:gutter="0"/>
          <w:pgNumType w:start="6"/>
          <w:cols w:space="708"/>
        </w:sectPr>
      </w:pPr>
    </w:p>
    <w:p>
      <w:pPr>
        <w:spacing w:before="182" w:line="222" w:lineRule="auto"/>
        <w:ind w:left="744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82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3"/>
          <w:sz w:val="28"/>
          <w:szCs w:val="28"/>
        </w:rPr>
        <w:t>销，为刀具磨床项目的顺利推进提供了有力支持。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优惠等方面的支持。这将显著减轻刀具磨床项目的财务压力，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众多，形成了完善的产业链，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为刀具磨床项目提供了丰富的合作机会，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境的保护。选址处有利于建设绿色、环保型的刀具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磨</w:t>
      </w:r>
      <w:r>
        <w:rPr>
          <w:rFonts w:ascii="FangSong" w:eastAsia="FangSong" w:hAnsi="FangSong" w:cs="FangSong"/>
          <w:spacing w:val="-3"/>
          <w:sz w:val="28"/>
          <w:szCs w:val="28"/>
        </w:rPr>
        <w:t>床项目，与当地的生态环境相协调。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4" w:right="8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术开发区被视为未来经济发展的重要增长点。刀具磨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床</w:t>
      </w:r>
      <w:r>
        <w:rPr>
          <w:rFonts w:ascii="FangSong" w:eastAsia="FangSong" w:hAnsi="FangSong" w:cs="FangSong"/>
          <w:spacing w:val="-12"/>
          <w:sz w:val="28"/>
          <w:szCs w:val="28"/>
        </w:rPr>
        <w:t>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为刀具磨床项目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长远的未来奠定坚实基础。</w:t>
      </w:r>
    </w:p>
    <w:p>
      <w:pPr>
        <w:spacing w:before="3" w:line="415" w:lineRule="auto"/>
        <w:ind w:left="49" w:right="8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的合</w:t>
      </w:r>
      <w:r>
        <w:rPr>
          <w:rFonts w:ascii="FangSong" w:eastAsia="FangSong" w:hAnsi="FangSong" w:cs="FangSong"/>
          <w:spacing w:val="-14"/>
          <w:sz w:val="28"/>
          <w:szCs w:val="28"/>
        </w:rPr>
        <w:t>作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确保刀具磨床项目的建设与运营与当地发展规划相协调，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2" w:line="222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刀具</w:t>
      </w:r>
      <w:r>
        <w:rPr>
          <w:rFonts w:ascii="FangSong" w:eastAsia="FangSong" w:hAnsi="FangSong" w:cs="FangSong"/>
          <w:spacing w:val="-5"/>
          <w:sz w:val="28"/>
          <w:szCs w:val="28"/>
        </w:rPr>
        <w:t>磨</w:t>
      </w:r>
      <w:r>
        <w:rPr>
          <w:rFonts w:ascii="FangSong" w:eastAsia="FangSong" w:hAnsi="FangSong" w:cs="FangSong"/>
          <w:spacing w:val="-3"/>
          <w:sz w:val="28"/>
          <w:szCs w:val="28"/>
        </w:rPr>
        <w:t>床项目的成功提供全方位的支持。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7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刀</w:t>
      </w:r>
      <w:r>
        <w:rPr>
          <w:rFonts w:ascii="FangSong" w:eastAsia="FangSong" w:hAnsi="FangSong" w:cs="FangSong"/>
          <w:spacing w:val="-9"/>
          <w:sz w:val="28"/>
          <w:szCs w:val="28"/>
        </w:rPr>
        <w:t>具磨床项目的成功实施不仅依赖于选址的地理位置，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同时也与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周边的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right="7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刀具磨床项目的建设提供了必要的基础支持，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阶</w:t>
      </w:r>
      <w:r>
        <w:rPr>
          <w:rFonts w:ascii="FangSong" w:eastAsia="FangSong" w:hAnsi="FangSong" w:cs="FangSong"/>
          <w:spacing w:val="-8"/>
          <w:sz w:val="28"/>
          <w:szCs w:val="28"/>
        </w:rPr>
        <w:t>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确保刀具磨床项目选址符合当地的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地规划要求。这有助于刀具磨床项目在合规范围内进行建设，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  <w:r>
        <w:rPr>
          <w:rFonts w:ascii="FangSong" w:eastAsia="FangSong" w:hAnsi="FangSong" w:cs="FangSong"/>
          <w:spacing w:val="-4"/>
          <w:sz w:val="28"/>
          <w:szCs w:val="28"/>
        </w:rPr>
        <w:t>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8" w:line="411" w:lineRule="auto"/>
        <w:ind w:left="41" w:right="17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刀</w:t>
      </w:r>
      <w:r>
        <w:rPr>
          <w:rFonts w:ascii="FangSong" w:eastAsia="FangSong" w:hAnsi="FangSong" w:cs="FangSong"/>
          <w:spacing w:val="-14"/>
          <w:sz w:val="28"/>
          <w:szCs w:val="28"/>
        </w:rPr>
        <w:t>具</w:t>
      </w:r>
      <w:r>
        <w:rPr>
          <w:rFonts w:ascii="FangSong" w:eastAsia="FangSong" w:hAnsi="FangSong" w:cs="FangSong"/>
          <w:spacing w:val="-8"/>
          <w:sz w:val="28"/>
          <w:szCs w:val="28"/>
        </w:rPr>
        <w:t>磨床项目的用工提供了充足的保障，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6" w:line="415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方面的优惠政策。这为刀具磨床项目创造了更加宽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松</w:t>
      </w:r>
      <w:r>
        <w:rPr>
          <w:rFonts w:ascii="FangSong" w:eastAsia="FangSong" w:hAnsi="FangSong" w:cs="FangSong"/>
          <w:spacing w:val="-6"/>
          <w:sz w:val="28"/>
          <w:szCs w:val="28"/>
        </w:rPr>
        <w:t>的经济环境。</w:t>
      </w:r>
    </w:p>
    <w:p>
      <w:pPr>
        <w:sectPr>
          <w:pgSz w:w="11906" w:h="16839"/>
          <w:pgMar w:top="1431" w:right="1623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刀具磨床项目的过程中，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护</w:t>
      </w:r>
      <w:r>
        <w:rPr>
          <w:rFonts w:ascii="FangSong" w:eastAsia="FangSong" w:hAnsi="FangSong" w:cs="FangSong"/>
          <w:spacing w:val="-8"/>
          <w:sz w:val="28"/>
          <w:szCs w:val="28"/>
        </w:rPr>
        <w:t>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确保刀具磨床项目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在不对周</w:t>
      </w:r>
      <w:r>
        <w:rPr>
          <w:rFonts w:ascii="FangSong" w:eastAsia="FangSong" w:hAnsi="FangSong" w:cs="FangSong"/>
          <w:spacing w:val="-3"/>
          <w:sz w:val="28"/>
          <w:szCs w:val="28"/>
        </w:rPr>
        <w:t>边</w:t>
      </w:r>
      <w:r>
        <w:rPr>
          <w:rFonts w:ascii="FangSong" w:eastAsia="FangSong" w:hAnsi="FangSong" w:cs="FangSong"/>
          <w:spacing w:val="-2"/>
          <w:sz w:val="28"/>
          <w:szCs w:val="28"/>
        </w:rPr>
        <w:t>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5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刀</w:t>
      </w:r>
      <w:r>
        <w:rPr>
          <w:rFonts w:ascii="FangSong" w:eastAsia="FangSong" w:hAnsi="FangSong" w:cs="FangSong"/>
          <w:spacing w:val="-9"/>
          <w:sz w:val="28"/>
          <w:szCs w:val="28"/>
        </w:rPr>
        <w:t>具磨床项目所在区域的安全设施完备，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有成熟的消防、防汛等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全系统。这为刀具磨床项目的安全运行提供了可靠的支持，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41" w:right="5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刀</w:t>
      </w:r>
      <w:r>
        <w:rPr>
          <w:rFonts w:ascii="FangSong" w:eastAsia="FangSong" w:hAnsi="FangSong" w:cs="FangSong"/>
          <w:spacing w:val="-14"/>
          <w:sz w:val="28"/>
          <w:szCs w:val="28"/>
        </w:rPr>
        <w:t>具</w:t>
      </w:r>
      <w:r>
        <w:rPr>
          <w:rFonts w:ascii="FangSong" w:eastAsia="FangSong" w:hAnsi="FangSong" w:cs="FangSong"/>
          <w:spacing w:val="-8"/>
          <w:sz w:val="28"/>
          <w:szCs w:val="28"/>
        </w:rPr>
        <w:t>磨床项目提供了明确的建设方向，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确保用地符合工业刀具磨床项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刀具磨床项目所在地区容积率和建筑密度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都有具体的控制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标。我们将确保刀具磨床项目建设在合理的容积率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和建筑密度范围内，以充分利用土地资源，提高刀具磨床项目效</w:t>
      </w:r>
      <w:r>
        <w:rPr>
          <w:rFonts w:ascii="FangSong" w:eastAsia="FangSong" w:hAnsi="FangSong" w:cs="FangSong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8" w:line="414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ectPr>
          <w:pgSz w:w="11906" w:h="16839"/>
          <w:pgMar w:top="1431" w:right="1743" w:bottom="0" w:left="1785" w:header="0" w:footer="0" w:gutter="0"/>
          <w:pgNumType w:start="9"/>
          <w:cols w:space="708"/>
        </w:sectPr>
      </w:pPr>
    </w:p>
    <w:p>
      <w:pPr>
        <w:spacing w:before="182" w:line="224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4" w:right="3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途划分是用地控制的核心之一。根据刀具磨床项目的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性</w:t>
      </w:r>
      <w:r>
        <w:rPr>
          <w:rFonts w:ascii="FangSong" w:eastAsia="FangSong" w:hAnsi="FangSong" w:cs="FangSong"/>
          <w:spacing w:val="-16"/>
          <w:sz w:val="28"/>
          <w:szCs w:val="28"/>
        </w:rPr>
        <w:t>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保持刀具磨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床</w:t>
      </w:r>
      <w:r>
        <w:rPr>
          <w:rFonts w:ascii="FangSong" w:eastAsia="FangSong" w:hAnsi="FangSong" w:cs="FangSong"/>
          <w:spacing w:val="-4"/>
          <w:sz w:val="28"/>
          <w:szCs w:val="28"/>
        </w:rPr>
        <w:t>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5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我们将严格按照规定的利用年限进行刀具磨床项目建设和运营，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在刀具磨床项目建设完成后，我们将积极参与土地的复垦工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自然环境，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pacing w:val="-2"/>
          <w:sz w:val="28"/>
          <w:szCs w:val="28"/>
        </w:rPr>
        <w:t>小刀具磨床项目对周边土地的影响。</w:t>
      </w:r>
    </w:p>
    <w:p>
      <w:pPr>
        <w:spacing w:before="2" w:line="415" w:lineRule="auto"/>
        <w:ind w:left="41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我们将确保刀具磨床项目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法</w:t>
      </w:r>
      <w:r>
        <w:rPr>
          <w:rFonts w:ascii="FangSong" w:eastAsia="FangSong" w:hAnsi="FangSong" w:cs="FangSong"/>
          <w:spacing w:val="-18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4"/>
          <w:sz w:val="28"/>
          <w:szCs w:val="28"/>
        </w:rPr>
        <w:t>间。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3" w:right="3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。这为刀具磨床项目提供了便捷的物流通道，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成品销售，提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了刀具磨床项目的市场竞争力。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ectPr>
          <w:pgSz w:w="11906" w:h="16839"/>
          <w:pgMar w:top="1431" w:right="1763" w:bottom="0" w:left="1785" w:header="0" w:footer="0" w:gutter="0"/>
          <w:pgNumType w:start="10"/>
          <w:cols w:space="708"/>
        </w:sectPr>
      </w:pPr>
    </w:p>
    <w:p>
      <w:pPr>
        <w:spacing w:before="185" w:line="411" w:lineRule="auto"/>
        <w:ind w:left="38" w:right="196" w:firstLine="554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自然条件适宜。刀具磨床项目建设将充分利用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这</w:t>
      </w:r>
      <w:r>
        <w:rPr>
          <w:rFonts w:ascii="FangSong" w:eastAsia="FangSong" w:hAnsi="FangSong" w:cs="FangSong"/>
          <w:spacing w:val="-16"/>
          <w:sz w:val="28"/>
          <w:szCs w:val="28"/>
        </w:rPr>
        <w:t>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自然保护原则，最</w:t>
      </w:r>
      <w:r>
        <w:rPr>
          <w:rFonts w:ascii="FangSong" w:eastAsia="FangSong" w:hAnsi="FangSong" w:cs="FangSong"/>
          <w:spacing w:val="-3"/>
          <w:sz w:val="28"/>
          <w:szCs w:val="28"/>
        </w:rPr>
        <w:t>大</w:t>
      </w:r>
      <w:r>
        <w:rPr>
          <w:rFonts w:ascii="FangSong" w:eastAsia="FangSong" w:hAnsi="FangSong" w:cs="FangSong"/>
          <w:spacing w:val="-2"/>
          <w:sz w:val="28"/>
          <w:szCs w:val="28"/>
        </w:rPr>
        <w:t>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设施。刀具磨床项目将充分利用这些配套设施，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额外</w:t>
      </w:r>
      <w:r>
        <w:rPr>
          <w:rFonts w:ascii="FangSong" w:eastAsia="FangSong" w:hAnsi="FangSong" w:cs="FangSong"/>
          <w:spacing w:val="-4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助于刀</w:t>
      </w:r>
      <w:r>
        <w:rPr>
          <w:rFonts w:ascii="FangSong" w:eastAsia="FangSong" w:hAnsi="FangSong" w:cs="FangSong"/>
          <w:spacing w:val="-3"/>
          <w:sz w:val="28"/>
          <w:szCs w:val="28"/>
        </w:rPr>
        <w:t>具磨床项目的稳定运营。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3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总体要求中还包括对环境的保护要求。刀具磨床项目将遵循当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6"/>
          <w:sz w:val="28"/>
          <w:szCs w:val="28"/>
        </w:rPr>
        <w:t>环保法规，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力于建设绿色、</w:t>
      </w:r>
      <w:r>
        <w:rPr>
          <w:rFonts w:ascii="FangSong" w:eastAsia="FangSong" w:hAnsi="FangSong" w:cs="FangSong"/>
          <w:spacing w:val="-2"/>
          <w:sz w:val="28"/>
          <w:szCs w:val="28"/>
        </w:rPr>
        <w:t>可持续的工业刀具磨床项目。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刀</w:t>
      </w:r>
      <w:r>
        <w:rPr>
          <w:rFonts w:ascii="FangSong" w:eastAsia="FangSong" w:hAnsi="FangSong" w:cs="FangSong"/>
          <w:spacing w:val="-7"/>
          <w:sz w:val="28"/>
          <w:szCs w:val="28"/>
        </w:rPr>
        <w:t>具磨床项目将积极融入当地社区，与周边居民建立和谐的关系。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促进刀具磨床项目与当地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区的互利共赢。</w:t>
      </w:r>
    </w:p>
    <w:p>
      <w:pPr>
        <w:spacing w:before="2" w:line="415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刀具磨床项目将在选址的基础上更</w:t>
      </w:r>
      <w:r>
        <w:rPr>
          <w:rFonts w:ascii="FangSong" w:eastAsia="FangSong" w:hAnsi="FangSong" w:cs="FangSong"/>
          <w:spacing w:val="-7"/>
          <w:sz w:val="28"/>
          <w:szCs w:val="28"/>
        </w:rPr>
        <w:t>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地与周边环境相融合，确保建设和运营的可持续性和社会接受</w:t>
      </w:r>
      <w:r>
        <w:rPr>
          <w:rFonts w:ascii="FangSong" w:eastAsia="FangSong" w:hAnsi="FangSong" w:cs="FangSong"/>
          <w:spacing w:val="-1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603" w:bottom="0" w:left="1785" w:header="0" w:footer="0" w:gutter="0"/>
          <w:pgNumType w:start="11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89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在刀</w:t>
      </w:r>
      <w:r>
        <w:rPr>
          <w:rFonts w:ascii="FangSong" w:eastAsia="FangSong" w:hAnsi="FangSong" w:cs="FangSong"/>
          <w:spacing w:val="-15"/>
          <w:sz w:val="28"/>
          <w:szCs w:val="28"/>
        </w:rPr>
        <w:t>具</w:t>
      </w:r>
      <w:r>
        <w:rPr>
          <w:rFonts w:ascii="FangSong" w:eastAsia="FangSong" w:hAnsi="FangSong" w:cs="FangSong"/>
          <w:spacing w:val="-8"/>
          <w:sz w:val="28"/>
          <w:szCs w:val="28"/>
        </w:rPr>
        <w:t>磨床项目选址的初步规划中，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节</w:t>
      </w:r>
      <w:r>
        <w:rPr>
          <w:rFonts w:ascii="FangSong" w:eastAsia="FangSong" w:hAnsi="FangSong" w:cs="FangSong"/>
          <w:spacing w:val="-12"/>
          <w:sz w:val="28"/>
          <w:szCs w:val="28"/>
        </w:rPr>
        <w:t>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9"/>
          <w:sz w:val="28"/>
          <w:szCs w:val="28"/>
        </w:rPr>
        <w:t>的影响。</w:t>
      </w:r>
    </w:p>
    <w:p>
      <w:pPr>
        <w:spacing w:before="1" w:line="411" w:lineRule="auto"/>
        <w:ind w:left="34" w:right="140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我们计划通过多功能空间规划来优化土地利用。在刀具磨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床项目</w:t>
      </w:r>
      <w:r>
        <w:rPr>
          <w:rFonts w:ascii="FangSong" w:eastAsia="FangSong" w:hAnsi="FangSong" w:cs="FangSong"/>
          <w:spacing w:val="-2"/>
          <w:sz w:val="28"/>
          <w:szCs w:val="28"/>
        </w:rPr>
        <w:t>内部，我们将合理规划各个功能区域，包括生产区、办公区、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绿化区等，以确保</w:t>
      </w:r>
      <w:r>
        <w:rPr>
          <w:rFonts w:ascii="FangSong" w:eastAsia="FangSong" w:hAnsi="FangSong" w:cs="FangSong"/>
          <w:spacing w:val="-2"/>
          <w:sz w:val="28"/>
          <w:szCs w:val="28"/>
        </w:rPr>
        <w:t>每块用地都发挥最大潜力。</w:t>
      </w:r>
    </w:p>
    <w:p>
      <w:pPr>
        <w:spacing w:before="1" w:line="411" w:lineRule="auto"/>
        <w:ind w:left="41" w:right="1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筑的垂直利用率。这一措施有助于减小刀具磨床项目的占地面积，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1" w:right="189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刀</w:t>
      </w:r>
      <w:r>
        <w:rPr>
          <w:rFonts w:ascii="FangSong" w:eastAsia="FangSong" w:hAnsi="FangSong" w:cs="FangSong"/>
          <w:spacing w:val="-9"/>
          <w:sz w:val="28"/>
          <w:szCs w:val="28"/>
        </w:rPr>
        <w:t>具磨床项目还将注重环境友好设计，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还有助于提高刀具磨床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整体可持续性，符合现代绿色建筑的发展趋势。</w:t>
      </w:r>
    </w:p>
    <w:p>
      <w:pPr>
        <w:spacing w:before="2" w:line="411" w:lineRule="auto"/>
        <w:ind w:left="31" w:right="18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共设施也是我们的设计理念之一。在刀具磨床项目内部建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室</w:t>
      </w:r>
      <w:r>
        <w:rPr>
          <w:rFonts w:ascii="FangSong" w:eastAsia="FangSong" w:hAnsi="FangSong" w:cs="FangSong"/>
          <w:spacing w:val="-2"/>
          <w:sz w:val="28"/>
          <w:szCs w:val="28"/>
        </w:rPr>
        <w:t>、培训中心等，以减少冗余建设，提高用地的社会效益。</w:t>
      </w:r>
    </w:p>
    <w:p>
      <w:pPr>
        <w:spacing w:before="3" w:line="414" w:lineRule="auto"/>
        <w:ind w:left="38" w:right="8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我们致力于实现刀具磨床项目用地的经济高效利</w:t>
      </w:r>
    </w:p>
    <w:p>
      <w:pPr>
        <w:sectPr>
          <w:pgSz w:w="11906" w:h="16839"/>
          <w:pgMar w:top="1431" w:right="1610" w:bottom="0" w:left="1785" w:header="0" w:footer="0" w:gutter="0"/>
          <w:pgNumType w:start="12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用，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可持续发展奠定坚实基础。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刀</w:t>
      </w:r>
      <w:r>
        <w:rPr>
          <w:rFonts w:ascii="FangSong" w:eastAsia="FangSong" w:hAnsi="FangSong" w:cs="FangSong"/>
          <w:spacing w:val="-9"/>
          <w:sz w:val="28"/>
          <w:szCs w:val="28"/>
        </w:rPr>
        <w:t>具磨床项目整体布置中，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区、办公区、休闲</w:t>
      </w:r>
      <w:r>
        <w:rPr>
          <w:rFonts w:ascii="FangSong" w:eastAsia="FangSong" w:hAnsi="FangSong" w:cs="FangSong"/>
          <w:spacing w:val="-3"/>
          <w:sz w:val="28"/>
          <w:szCs w:val="28"/>
        </w:rPr>
        <w:t>区、绿化区等几个主要区域。生产区域紧邻交通要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道</w:t>
      </w:r>
      <w:r>
        <w:rPr>
          <w:rFonts w:ascii="FangSong" w:eastAsia="FangSong" w:hAnsi="FangSong" w:cs="FangSong"/>
          <w:spacing w:val="-10"/>
          <w:sz w:val="28"/>
          <w:szCs w:val="28"/>
        </w:rPr>
        <w:t>，便于原材料运输和产品出货；办公区域靠近刀具磨床项目核心区，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方便管理和内外部</w:t>
      </w:r>
      <w:r>
        <w:rPr>
          <w:rFonts w:ascii="FangSong" w:eastAsia="FangSong" w:hAnsi="FangSong" w:cs="FangSong"/>
          <w:spacing w:val="-3"/>
          <w:sz w:val="28"/>
          <w:szCs w:val="28"/>
        </w:rPr>
        <w:t>沟通；休闲区和绿化区域分布在刀具磨床项目的角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落，为</w:t>
      </w:r>
      <w:r>
        <w:rPr>
          <w:rFonts w:ascii="FangSong" w:eastAsia="FangSong" w:hAnsi="FangSong" w:cs="FangSong"/>
          <w:spacing w:val="-3"/>
          <w:sz w:val="28"/>
          <w:szCs w:val="28"/>
        </w:rPr>
        <w:t>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9" w:right="8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确保了刀具磨床项目内外的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车</w:t>
      </w:r>
      <w:r>
        <w:rPr>
          <w:rFonts w:ascii="FangSong" w:eastAsia="FangSong" w:hAnsi="FangSong" w:cs="FangSong"/>
          <w:spacing w:val="-16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合理设置人行</w:t>
      </w:r>
      <w:r>
        <w:rPr>
          <w:rFonts w:ascii="FangSong" w:eastAsia="FangSong" w:hAnsi="FangSong" w:cs="FangSong"/>
          <w:spacing w:val="-2"/>
          <w:sz w:val="28"/>
          <w:szCs w:val="28"/>
        </w:rPr>
        <w:t>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刀具磨床项目区域内设置了一系列公共设施，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议</w:t>
      </w:r>
      <w:r>
        <w:rPr>
          <w:rFonts w:ascii="FangSong" w:eastAsia="FangSong" w:hAnsi="FangSong" w:cs="FangSong"/>
          <w:spacing w:val="-14"/>
          <w:sz w:val="28"/>
          <w:szCs w:val="28"/>
        </w:rPr>
        <w:t>中心、员工活动中心、餐厅等。这些设施分布合理，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也</w:t>
      </w:r>
      <w:r>
        <w:rPr>
          <w:rFonts w:ascii="FangSong" w:eastAsia="FangSong" w:hAnsi="FangSong" w:cs="FangSong"/>
          <w:spacing w:val="-2"/>
          <w:sz w:val="28"/>
          <w:szCs w:val="28"/>
        </w:rPr>
        <w:t>对外部开放，为周边社区提供一些公益性服务。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3" w:right="82" w:firstLine="11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刀</w:t>
      </w:r>
      <w:r>
        <w:rPr>
          <w:rFonts w:ascii="FangSong" w:eastAsia="FangSong" w:hAnsi="FangSong" w:cs="FangSong"/>
          <w:spacing w:val="-14"/>
          <w:sz w:val="28"/>
          <w:szCs w:val="28"/>
        </w:rPr>
        <w:t>具磨床项目总图中，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境保</w:t>
      </w:r>
      <w:r>
        <w:rPr>
          <w:rFonts w:ascii="FangSong" w:eastAsia="FangSong" w:hAnsi="FangSong" w:cs="FangSong"/>
          <w:spacing w:val="-3"/>
          <w:sz w:val="28"/>
          <w:szCs w:val="28"/>
        </w:rPr>
        <w:t>护的功能，也保持了整体美观。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ectPr>
          <w:pgSz w:w="11906" w:h="16839"/>
          <w:pgMar w:top="1431" w:right="1718" w:bottom="0" w:left="1785" w:header="0" w:footer="0" w:gutter="0"/>
          <w:pgNumType w:start="13"/>
          <w:cols w:space="708"/>
        </w:sectPr>
      </w:pPr>
    </w:p>
    <w:p>
      <w:pPr>
        <w:spacing w:before="185" w:line="411" w:lineRule="auto"/>
        <w:ind w:left="40" w:right="36" w:firstLine="112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3" w:right="36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生产与办公是刀具磨床</w:t>
      </w:r>
      <w:r>
        <w:rPr>
          <w:rFonts w:ascii="FangSong" w:eastAsia="FangSong" w:hAnsi="FangSong" w:cs="FangSong"/>
          <w:sz w:val="28"/>
          <w:szCs w:val="28"/>
        </w:rPr>
        <w:t>项目的两个核心功能区，我们通过合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确保原材料的顺畅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运输和产品的高效配送。办公区则位于刀具磨床项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核</w:t>
      </w:r>
      <w:r>
        <w:rPr>
          <w:rFonts w:ascii="FangSong" w:eastAsia="FangSong" w:hAnsi="FangSong" w:cs="FangSong"/>
          <w:spacing w:val="-2"/>
          <w:sz w:val="28"/>
          <w:szCs w:val="28"/>
        </w:rPr>
        <w:t>心区，方便管理层对整个刀具磨床项目的监控与决策。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4" w:right="3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在刀具磨床项目区域内分布绿化带和休闲区，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也为刀具磨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床</w:t>
      </w:r>
      <w:r>
        <w:rPr>
          <w:rFonts w:ascii="FangSong" w:eastAsia="FangSong" w:hAnsi="FangSong" w:cs="FangSong"/>
          <w:spacing w:val="-6"/>
          <w:sz w:val="28"/>
          <w:szCs w:val="28"/>
        </w:rPr>
        <w:t>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0" w:right="36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我们将环境保护区域规划在刀具磨床项</w:t>
      </w:r>
      <w:r>
        <w:rPr>
          <w:rFonts w:ascii="FangSong" w:eastAsia="FangSong" w:hAnsi="FangSong" w:cs="FangSong"/>
          <w:sz w:val="28"/>
          <w:szCs w:val="28"/>
        </w:rPr>
        <w:t>目的一侧，集中处理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废</w:t>
      </w:r>
      <w:r>
        <w:rPr>
          <w:rFonts w:ascii="FangSong" w:eastAsia="FangSong" w:hAnsi="FangSong" w:cs="FangSong"/>
          <w:spacing w:val="-12"/>
          <w:sz w:val="28"/>
          <w:szCs w:val="28"/>
        </w:rPr>
        <w:t>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视</w:t>
      </w:r>
      <w:r>
        <w:rPr>
          <w:rFonts w:ascii="FangSong" w:eastAsia="FangSong" w:hAnsi="FangSong" w:cs="FangSong"/>
          <w:spacing w:val="-8"/>
          <w:sz w:val="28"/>
          <w:szCs w:val="28"/>
        </w:rPr>
        <w:t>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确保了刀具磨床项目整体的美观性。这一举措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符</w:t>
      </w:r>
      <w:r>
        <w:rPr>
          <w:rFonts w:ascii="FangSong" w:eastAsia="FangSong" w:hAnsi="FangSong" w:cs="FangSong"/>
          <w:spacing w:val="-8"/>
          <w:sz w:val="28"/>
          <w:szCs w:val="28"/>
        </w:rPr>
        <w:t>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使刀具磨床项目在生产的同时也能够实现对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环境的积极贡献。</w:t>
      </w:r>
    </w:p>
    <w:p>
      <w:pPr>
        <w:spacing w:before="4" w:line="414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这八个设计要点共同构成了刀具磨床项目总图布置方案的核心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保了刀具磨床项目在各个方面都能够取得良好的平衡，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能需求，又体现</w:t>
      </w:r>
      <w:r>
        <w:rPr>
          <w:rFonts w:ascii="FangSong" w:eastAsia="FangSong" w:hAnsi="FangSong" w:cs="FangSong"/>
          <w:spacing w:val="-2"/>
          <w:sz w:val="28"/>
          <w:szCs w:val="28"/>
        </w:rPr>
        <w:t>了对环境的关注和社会责任。</w:t>
      </w:r>
    </w:p>
    <w:p>
      <w:pPr>
        <w:sectPr>
          <w:pgSz w:w="11906" w:h="16839"/>
          <w:pgMar w:top="1431" w:right="1763" w:bottom="0" w:left="1785" w:header="0" w:footer="0" w:gutter="0"/>
          <w:pgNumType w:start="14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该刀具磨床项目选址位于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天</w:t>
      </w:r>
      <w:r>
        <w:rPr>
          <w:rFonts w:ascii="FangSong" w:eastAsia="FangSong" w:hAnsi="FangSong" w:cs="FangSong"/>
          <w:spacing w:val="-8"/>
          <w:sz w:val="28"/>
          <w:szCs w:val="28"/>
        </w:rPr>
        <w:t>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刀具磨</w:t>
      </w:r>
      <w:r>
        <w:rPr>
          <w:rFonts w:ascii="FangSong" w:eastAsia="FangSong" w:hAnsi="FangSong" w:cs="FangSong"/>
          <w:spacing w:val="-3"/>
          <w:sz w:val="28"/>
          <w:szCs w:val="28"/>
        </w:rPr>
        <w:t>床项目的顺利启动和运营。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销售和员工的通勤。这为刀具磨床项目提供了便捷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40" w:right="14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刀具磨床项目选址规划中特别考虑了环保</w:t>
      </w:r>
      <w:r>
        <w:rPr>
          <w:rFonts w:ascii="FangSong" w:eastAsia="FangSong" w:hAnsi="FangSong" w:cs="FangSong"/>
          <w:sz w:val="28"/>
          <w:szCs w:val="28"/>
        </w:rPr>
        <w:t>区域，用于处理废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弃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有效减少对周边环境的负面影响。这表明了刀具磨床项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目对环境保护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3" w:right="14" w:firstLine="9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刀具磨床项目选址的用地控制指标与相关</w:t>
      </w:r>
      <w:r>
        <w:rPr>
          <w:rFonts w:ascii="FangSong" w:eastAsia="FangSong" w:hAnsi="FangSong" w:cs="FangSong"/>
          <w:sz w:val="28"/>
          <w:szCs w:val="28"/>
        </w:rPr>
        <w:t>规划相一致，不仅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满</w:t>
      </w:r>
      <w:r>
        <w:rPr>
          <w:rFonts w:ascii="FangSong" w:eastAsia="FangSong" w:hAnsi="FangSong" w:cs="FangSong"/>
          <w:spacing w:val="-8"/>
          <w:sz w:val="28"/>
          <w:szCs w:val="28"/>
        </w:rPr>
        <w:t>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也兼顾了用地的合理利用。这有助于刀具磨床项目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获得土</w:t>
      </w:r>
      <w:r>
        <w:rPr>
          <w:rFonts w:ascii="FangSong" w:eastAsia="FangSong" w:hAnsi="FangSong" w:cs="FangSong"/>
          <w:spacing w:val="-3"/>
          <w:sz w:val="28"/>
          <w:szCs w:val="28"/>
        </w:rPr>
        <w:t>地开发和利用的相关许可。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right="14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在刀具磨床项目选址周边进行了社区和周边环境的调查，</w:t>
      </w:r>
      <w:r>
        <w:rPr>
          <w:rFonts w:ascii="FangSong" w:eastAsia="FangSong" w:hAnsi="FangSong" w:cs="FangSong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刀具磨床项目建设不会对周边社区造成过大的影响，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责任的考量。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29" w:firstLine="992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1"/>
          <w:sz w:val="28"/>
          <w:szCs w:val="28"/>
        </w:rPr>
        <w:t>刀具磨床项目选址时，我们充分考虑</w:t>
      </w:r>
      <w:r>
        <w:rPr>
          <w:rFonts w:ascii="FangSong" w:eastAsia="FangSong" w:hAnsi="FangSong" w:cs="FangSong"/>
          <w:sz w:val="28"/>
          <w:szCs w:val="28"/>
        </w:rPr>
        <w:t>了当地的政策和法规，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确保刀具磨床项目的合法性和稳健性。对政府支持政策和法规的遵从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有助于刀具磨</w:t>
      </w:r>
      <w:r>
        <w:rPr>
          <w:rFonts w:ascii="FangSong" w:eastAsia="FangSong" w:hAnsi="FangSong" w:cs="FangSong"/>
          <w:spacing w:val="-2"/>
          <w:sz w:val="28"/>
          <w:szCs w:val="28"/>
        </w:rPr>
        <w:t>床项目在当地获得更多支持。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9" w:line="411" w:lineRule="auto"/>
        <w:ind w:left="35" w:right="17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综合考虑刀具磨床项目选址的各项因素，我们认为该选</w:t>
      </w:r>
      <w:r>
        <w:rPr>
          <w:rFonts w:ascii="FangSong" w:eastAsia="FangSong" w:hAnsi="FangSong" w:cs="FangSong"/>
          <w:sz w:val="28"/>
          <w:szCs w:val="28"/>
        </w:rPr>
        <w:t>址有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望为刀具磨床项目带来更多的发展机遇。与周边的产业和社会环境</w:t>
      </w:r>
      <w:r>
        <w:rPr>
          <w:rFonts w:ascii="FangSong" w:eastAsia="FangSong" w:hAnsi="FangSong" w:cs="FangSong"/>
          <w:sz w:val="28"/>
          <w:szCs w:val="28"/>
        </w:rPr>
        <w:t>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结合，该</w:t>
      </w:r>
      <w:r>
        <w:rPr>
          <w:rFonts w:ascii="FangSong" w:eastAsia="FangSong" w:hAnsi="FangSong" w:cs="FangSong"/>
          <w:spacing w:val="-3"/>
          <w:sz w:val="28"/>
          <w:szCs w:val="28"/>
        </w:rPr>
        <w:t>选</w:t>
      </w:r>
      <w:r>
        <w:rPr>
          <w:rFonts w:ascii="FangSong" w:eastAsia="FangSong" w:hAnsi="FangSong" w:cs="FangSong"/>
          <w:spacing w:val="-2"/>
          <w:sz w:val="28"/>
          <w:szCs w:val="28"/>
        </w:rPr>
        <w:t>址将有助于刀具磨床项目实现可持续发展。</w:t>
      </w:r>
    </w:p>
    <w:p>
      <w:pPr>
        <w:spacing w:before="2" w:line="415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我们可以得出该刀具磨床项目选址的合理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和可行性，为刀具磨床项目的后续规划和实施提供了坚实的基</w:t>
      </w:r>
      <w:r>
        <w:rPr>
          <w:rFonts w:ascii="FangSong" w:eastAsia="FangSong" w:hAnsi="FangSong" w:cs="FangSong"/>
          <w:sz w:val="28"/>
          <w:szCs w:val="28"/>
        </w:rPr>
        <w:t>础。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二、制度建设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2" w:line="411" w:lineRule="auto"/>
        <w:ind w:left="32" w:right="8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4" w:line="413" w:lineRule="auto"/>
        <w:ind w:left="41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会</w:t>
      </w:r>
      <w:r>
        <w:rPr>
          <w:rFonts w:ascii="FangSong" w:eastAsia="FangSong" w:hAnsi="FangSong" w:cs="FangSong"/>
          <w:spacing w:val="-18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息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8"/>
          <w:sz w:val="28"/>
          <w:szCs w:val="28"/>
        </w:rPr>
        <w:t>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学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</w:p>
    <w:p>
      <w:pPr>
        <w:sectPr>
          <w:pgSz w:w="11906" w:h="16839"/>
          <w:pgMar w:top="1431" w:right="1623" w:bottom="0" w:left="1785" w:header="0" w:footer="0" w:gutter="0"/>
          <w:pgNumType w:start="16"/>
          <w:cols w:space="708"/>
        </w:sectPr>
      </w:pPr>
    </w:p>
    <w:p>
      <w:pPr>
        <w:spacing w:before="182" w:line="222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90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2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3" w:line="415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ectPr>
          <w:pgSz w:w="11906" w:h="16839"/>
          <w:pgMar w:top="1431" w:right="1697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7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</w:p>
    <w:p>
      <w:pPr>
        <w:sectPr>
          <w:pgSz w:w="11906" w:h="16839"/>
          <w:pgMar w:top="1431" w:right="1623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32" w:right="56" w:firstLine="2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5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8" w:line="416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ectPr>
          <w:pgSz w:w="11906" w:h="16839"/>
          <w:pgMar w:top="1431" w:right="1743" w:bottom="0" w:left="1785" w:header="0" w:footer="0" w:gutter="0"/>
          <w:pgNumType w:start="19"/>
          <w:cols w:space="708"/>
        </w:sectPr>
      </w:pPr>
    </w:p>
    <w:p>
      <w:pPr>
        <w:spacing w:before="183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6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9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90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ectPr>
          <w:pgSz w:w="11906" w:h="16839"/>
          <w:pgMar w:top="1431" w:right="1603" w:bottom="0" w:left="1785" w:header="0" w:footer="0" w:gutter="0"/>
          <w:pgNumType w:start="21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8" w:line="416" w:lineRule="auto"/>
        <w:ind w:left="67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岗</w:t>
      </w:r>
      <w:r>
        <w:rPr>
          <w:rFonts w:ascii="FangSong" w:eastAsia="FangSong" w:hAnsi="FangSong" w:cs="FangSong"/>
          <w:spacing w:val="-9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确保制度得到有效执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90" w:line="411" w:lineRule="auto"/>
        <w:ind w:left="39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1" w:line="411" w:lineRule="auto"/>
        <w:ind w:left="34" w:right="10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三、刀具磨床项目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4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</w:p>
    <w:p>
      <w:pPr>
        <w:sectPr>
          <w:pgSz w:w="11906" w:h="16839"/>
          <w:pgMar w:top="1431" w:right="1697" w:bottom="0" w:left="1785" w:header="0" w:footer="0" w:gutter="0"/>
          <w:pgNumType w:start="23"/>
          <w:cols w:space="708"/>
        </w:sectPr>
      </w:pPr>
    </w:p>
    <w:p>
      <w:pPr>
        <w:spacing w:before="182" w:line="222" w:lineRule="auto"/>
        <w:ind w:left="39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10"/>
          <w:sz w:val="28"/>
          <w:szCs w:val="28"/>
        </w:rPr>
        <w:t>质和功能。</w:t>
      </w:r>
    </w:p>
    <w:p>
      <w:pPr>
        <w:spacing w:before="289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9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3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3" w:line="220" w:lineRule="auto"/>
        <w:ind w:left="624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、刀具磨床项目概论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具磨床项目承办单位基本情况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8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日</w:t>
      </w:r>
    </w:p>
    <w:p>
      <w:pPr>
        <w:spacing w:before="287"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ectPr>
          <w:pgSz w:w="11906" w:h="16839"/>
          <w:pgMar w:top="1431" w:right="1697" w:bottom="0" w:left="1785" w:header="0" w:footer="0" w:gutter="0"/>
          <w:pgNumType w:start="25"/>
          <w:cols w:space="708"/>
        </w:sectPr>
      </w:pPr>
    </w:p>
    <w:p>
      <w:pPr>
        <w:spacing w:before="183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(二)、刀具磨床项目概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刀</w:t>
      </w:r>
      <w:r>
        <w:rPr>
          <w:rFonts w:ascii="FangSong" w:eastAsia="FangSong" w:hAnsi="FangSong" w:cs="FangSong"/>
          <w:spacing w:val="-10"/>
          <w:sz w:val="28"/>
          <w:szCs w:val="28"/>
        </w:rPr>
        <w:t>具</w:t>
      </w:r>
      <w:r>
        <w:rPr>
          <w:rFonts w:ascii="FangSong" w:eastAsia="FangSong" w:hAnsi="FangSong" w:cs="FangSong"/>
          <w:spacing w:val="-9"/>
          <w:sz w:val="28"/>
          <w:szCs w:val="28"/>
        </w:rPr>
        <w:t>磨床项目名称：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刀具磨床项目</w:t>
      </w:r>
    </w:p>
    <w:p>
      <w:pPr>
        <w:spacing w:before="288" w:line="222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刀</w:t>
      </w:r>
      <w:r>
        <w:rPr>
          <w:rFonts w:ascii="FangSong" w:eastAsia="FangSong" w:hAnsi="FangSong" w:cs="FangSong"/>
          <w:spacing w:val="-11"/>
          <w:sz w:val="28"/>
          <w:szCs w:val="28"/>
        </w:rPr>
        <w:t>具磨床项目类型：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制造业</w:t>
      </w:r>
    </w:p>
    <w:p>
      <w:pPr>
        <w:spacing w:before="288" w:line="222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1"/>
          <w:sz w:val="28"/>
          <w:szCs w:val="28"/>
        </w:rPr>
        <w:t>刀</w:t>
      </w:r>
      <w:r>
        <w:rPr>
          <w:rFonts w:ascii="FangSong" w:eastAsia="FangSong" w:hAnsi="FangSong" w:cs="FangSong"/>
          <w:spacing w:val="-16"/>
          <w:sz w:val="28"/>
          <w:szCs w:val="28"/>
        </w:rPr>
        <w:t>具磨床项目地点：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</w:p>
    <w:p>
      <w:pPr>
        <w:spacing w:before="288" w:line="411" w:lineRule="auto"/>
        <w:ind w:left="32" w:right="3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4"/>
          <w:sz w:val="28"/>
          <w:szCs w:val="28"/>
        </w:rPr>
        <w:t>刀</w:t>
      </w:r>
      <w:r>
        <w:rPr>
          <w:rFonts w:ascii="FangSong" w:eastAsia="FangSong" w:hAnsi="FangSong" w:cs="FangSong"/>
          <w:spacing w:val="-26"/>
          <w:sz w:val="28"/>
          <w:szCs w:val="28"/>
        </w:rPr>
        <w:t>具磨床项目规模：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6"/>
          <w:sz w:val="28"/>
          <w:szCs w:val="28"/>
        </w:rPr>
        <w:t>投资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年产值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占地面积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before="1" w:line="222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刀</w:t>
      </w:r>
      <w:r>
        <w:rPr>
          <w:rFonts w:ascii="FangSong" w:eastAsia="FangSong" w:hAnsi="FangSong" w:cs="FangSong"/>
          <w:spacing w:val="-18"/>
          <w:sz w:val="28"/>
          <w:szCs w:val="28"/>
        </w:rPr>
        <w:t>具</w:t>
      </w:r>
      <w:r>
        <w:rPr>
          <w:rFonts w:ascii="FangSong" w:eastAsia="FangSong" w:hAnsi="FangSong" w:cs="FangSong"/>
          <w:spacing w:val="-14"/>
          <w:sz w:val="28"/>
          <w:szCs w:val="28"/>
        </w:rPr>
        <w:t>磨床项目周期：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6" w:line="416" w:lineRule="auto"/>
        <w:ind w:left="31" w:right="103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刀具磨床项目背景：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刀具磨床项目的建设旨在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</w:t>
      </w:r>
      <w:r>
        <w:rPr>
          <w:rFonts w:ascii="FangSong" w:eastAsia="FangSong" w:hAnsi="FangSong" w:cs="FangSong"/>
          <w:spacing w:val="-6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域带来新的发展机遇。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(三)、刀具磨床项目评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4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该刀具磨床项目处于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未来取得可观的市场份额。</w:t>
      </w:r>
    </w:p>
    <w:p>
      <w:pPr>
        <w:spacing w:before="1" w:line="411" w:lineRule="auto"/>
        <w:ind w:left="31" w:right="10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" w:line="415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ectPr>
          <w:pgSz w:w="11906" w:h="16839"/>
          <w:pgMar w:top="1431" w:right="1697" w:bottom="0" w:left="1785" w:header="0" w:footer="0" w:gutter="0"/>
          <w:pgNumType w:start="26"/>
          <w:cols w:space="708"/>
        </w:sectPr>
      </w:pPr>
    </w:p>
    <w:p>
      <w:pPr>
        <w:spacing w:before="182" w:line="416" w:lineRule="auto"/>
        <w:ind w:left="35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具磨</w:t>
      </w:r>
      <w:r>
        <w:rPr>
          <w:rFonts w:ascii="FangSong" w:eastAsia="FangSong" w:hAnsi="FangSong" w:cs="FangSong"/>
          <w:spacing w:val="-5"/>
          <w:sz w:val="28"/>
          <w:szCs w:val="28"/>
        </w:rPr>
        <w:t>床</w:t>
      </w:r>
      <w:r>
        <w:rPr>
          <w:rFonts w:ascii="FangSong" w:eastAsia="FangSong" w:hAnsi="FangSong" w:cs="FangSong"/>
          <w:spacing w:val="-3"/>
          <w:sz w:val="28"/>
          <w:szCs w:val="28"/>
        </w:rPr>
        <w:t>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89" w:line="413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ectPr>
          <w:pgSz w:w="11906" w:h="16839"/>
          <w:pgMar w:top="1431" w:right="1704" w:bottom="0" w:left="1785" w:header="0" w:footer="0" w:gutter="0"/>
          <w:pgNumType w:start="27"/>
          <w:cols w:space="708"/>
        </w:sectPr>
      </w:pPr>
    </w:p>
    <w:p>
      <w:pPr>
        <w:spacing w:before="183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4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(二)、刀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具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磨床项目技术工艺分析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</w:p>
    <w:p>
      <w:pPr>
        <w:sectPr>
          <w:pgSz w:w="11906" w:h="16839"/>
          <w:pgMar w:top="1431" w:right="1750" w:bottom="0" w:left="1785" w:header="0" w:footer="0" w:gutter="0"/>
          <w:pgNumType w:start="28"/>
          <w:cols w:space="708"/>
        </w:sectPr>
      </w:pPr>
    </w:p>
    <w:p>
      <w:pPr>
        <w:spacing w:before="184" w:line="411" w:lineRule="auto"/>
        <w:ind w:left="31" w:right="56" w:firstLine="1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-22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提供优质产品和服务。保障工艺流程能够满足刀具磨床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操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4"/>
          <w:sz w:val="28"/>
          <w:szCs w:val="28"/>
        </w:rPr>
        <w:t>，提高产品合格率。</w:t>
      </w:r>
    </w:p>
    <w:p>
      <w:pPr>
        <w:spacing w:before="1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1" w:right="5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刀具磨床项目建设贯彻“三同时”的原则，注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重环境保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pacing w:val="-2"/>
          <w:sz w:val="28"/>
          <w:szCs w:val="28"/>
        </w:rPr>
        <w:t>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7" w:right="7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刀</w:t>
      </w:r>
      <w:r>
        <w:rPr>
          <w:rFonts w:ascii="FangSong" w:eastAsia="FangSong" w:hAnsi="FangSong" w:cs="FangSong"/>
          <w:spacing w:val="-9"/>
          <w:sz w:val="28"/>
          <w:szCs w:val="28"/>
        </w:rPr>
        <w:t>具磨床项目拟采用国内成熟的生产工艺，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人员和研</w:t>
      </w:r>
      <w:r>
        <w:rPr>
          <w:rFonts w:ascii="FangSong" w:eastAsia="FangSong" w:hAnsi="FangSong" w:cs="FangSong"/>
          <w:spacing w:val="-2"/>
          <w:sz w:val="28"/>
          <w:szCs w:val="28"/>
        </w:rPr>
        <w:t>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3" w:right="5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刀具</w:t>
      </w:r>
      <w:r>
        <w:rPr>
          <w:rFonts w:ascii="FangSong" w:eastAsia="FangSong" w:hAnsi="FangSong" w:cs="FangSong"/>
          <w:spacing w:val="-6"/>
          <w:sz w:val="28"/>
          <w:szCs w:val="28"/>
        </w:rPr>
        <w:t>磨</w:t>
      </w:r>
      <w:r>
        <w:rPr>
          <w:rFonts w:ascii="FangSong" w:eastAsia="FangSong" w:hAnsi="FangSong" w:cs="FangSong"/>
          <w:spacing w:val="-4"/>
          <w:sz w:val="28"/>
          <w:szCs w:val="28"/>
        </w:rPr>
        <w:t>床项目的技术保障措施从设计、施工、试运行到投产、销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售</w:t>
      </w:r>
      <w:r>
        <w:rPr>
          <w:rFonts w:ascii="FangSong" w:eastAsia="FangSong" w:hAnsi="FangSong" w:cs="FangSong"/>
          <w:spacing w:val="-12"/>
          <w:sz w:val="28"/>
          <w:szCs w:val="28"/>
        </w:rPr>
        <w:t>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以确保刀具磨床项目在技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术开发和生产技术</w:t>
      </w:r>
      <w:r>
        <w:rPr>
          <w:rFonts w:ascii="FangSong" w:eastAsia="FangSong" w:hAnsi="FangSong" w:cs="FangSong"/>
          <w:spacing w:val="-3"/>
          <w:sz w:val="28"/>
          <w:szCs w:val="28"/>
        </w:rPr>
        <w:t>应用上达到现代化生产水平。这种综合的技术支持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将确保刀具磨</w:t>
      </w:r>
      <w:r>
        <w:rPr>
          <w:rFonts w:ascii="FangSong" w:eastAsia="FangSong" w:hAnsi="FangSong" w:cs="FangSong"/>
          <w:spacing w:val="-3"/>
          <w:sz w:val="28"/>
          <w:szCs w:val="28"/>
        </w:rPr>
        <w:t>床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项目的可持续发展和高效运营。</w:t>
      </w:r>
    </w:p>
    <w:p>
      <w:pPr>
        <w:sectPr>
          <w:pgSz w:w="11906" w:h="16839"/>
          <w:pgMar w:top="1431" w:right="1743" w:bottom="0" w:left="1785" w:header="0" w:footer="0" w:gutter="0"/>
          <w:pgNumType w:start="29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三)、刀具磨床项目技术流程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ectPr>
          <w:pgSz w:w="11906" w:h="16839"/>
          <w:pgMar w:top="1431" w:right="1785" w:bottom="0" w:left="1785" w:header="0" w:footer="0" w:gutter="0"/>
          <w:pgNumType w:start="30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在刀具磨床项目运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营中，进行技术持续改进。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32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</w:t>
      </w:r>
      <w:r>
        <w:rPr>
          <w:rFonts w:ascii="FangSong" w:eastAsia="FangSong" w:hAnsi="FangSong" w:cs="FangSong"/>
          <w:spacing w:val="-2"/>
          <w:sz w:val="28"/>
          <w:szCs w:val="28"/>
        </w:rPr>
        <w:t>分析工具监测和分析刀具磨床项目各环节数据。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共同构建了高效、稳定的刀具磨床项目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技术实施框架，</w:t>
      </w:r>
      <w:r>
        <w:rPr>
          <w:rFonts w:ascii="FangSong" w:eastAsia="FangSong" w:hAnsi="FangSong" w:cs="FangSong"/>
          <w:spacing w:val="-2"/>
          <w:sz w:val="28"/>
          <w:szCs w:val="28"/>
        </w:rPr>
        <w:t>确保刀具磨床项目顺利推进。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保选用的设备能够满足刀具磨床项目的技术要求，例如：</w:t>
      </w:r>
    </w:p>
    <w:p>
      <w:pPr>
        <w:spacing w:before="289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选设备与刀具磨床项目工艺流程相匹配，例如：</w:t>
      </w:r>
    </w:p>
    <w:p>
      <w:pPr>
        <w:spacing w:before="289" w:line="416" w:lineRule="auto"/>
        <w:ind w:left="734" w:right="74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的生产能力是否符合刀具磨床项目的产能需求。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ectPr>
          <w:pgSz w:w="11906" w:h="16839"/>
          <w:pgMar w:top="1431" w:right="1697" w:bottom="0" w:left="1785" w:header="0" w:footer="0" w:gutter="0"/>
          <w:pgNumType w:start="31"/>
          <w:cols w:space="708"/>
        </w:sectPr>
      </w:pPr>
    </w:p>
    <w:p>
      <w:pPr>
        <w:spacing w:before="183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90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9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90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ectPr>
          <w:pgSz w:w="11906" w:h="16839"/>
          <w:pgMar w:top="1431" w:right="1603" w:bottom="0" w:left="1785" w:header="0" w:footer="0" w:gutter="0"/>
          <w:pgNumType w:start="32"/>
          <w:cols w:space="708"/>
        </w:sectPr>
      </w:pPr>
    </w:p>
    <w:p>
      <w:pPr>
        <w:spacing w:before="18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、劳动安全生产分析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33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刀</w:t>
      </w:r>
      <w:r>
        <w:rPr>
          <w:rFonts w:ascii="FangSong" w:eastAsia="FangSong" w:hAnsi="FangSong" w:cs="FangSong"/>
          <w:spacing w:val="-9"/>
          <w:sz w:val="28"/>
          <w:szCs w:val="28"/>
        </w:rPr>
        <w:t>具磨床项目将严格遵守国家和地方劳动安全法规，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场所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合法合规运营。具体措施包括：</w:t>
      </w:r>
    </w:p>
    <w:p>
      <w:pPr>
        <w:spacing w:before="1" w:line="411" w:lineRule="auto"/>
        <w:ind w:left="39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刀具磨床项目团队将定期审核国家和地方的劳动安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全法规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确保所有的员工和工作场所都符合最新的法规要求。</w:t>
      </w:r>
    </w:p>
    <w:p>
      <w:pPr>
        <w:spacing w:before="2" w:line="417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ectPr>
          <w:pgSz w:w="11906" w:h="16839"/>
          <w:pgMar w:top="1431" w:right="1785" w:bottom="0" w:left="1785" w:header="0" w:footer="0" w:gutter="0"/>
          <w:pgNumType w:start="33"/>
          <w:cols w:space="708"/>
        </w:sectPr>
      </w:pPr>
    </w:p>
    <w:p>
      <w:pPr>
        <w:spacing w:before="183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8" w:line="411" w:lineRule="auto"/>
        <w:ind w:left="34" w:right="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应对刀具磨床项目所在行业的特殊性，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刀具磨床项目将参考并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用相关技术标准，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以确保设备和工艺达到安全标准。具体做法包括：</w:t>
      </w:r>
    </w:p>
    <w:p>
      <w:pPr>
        <w:spacing w:before="1" w:line="411" w:lineRule="auto"/>
        <w:ind w:left="33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1" w:line="411" w:lineRule="auto"/>
        <w:ind w:left="33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8" w:line="411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刀具磨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床项目将采取以下措施</w:t>
      </w:r>
      <w:r>
        <w:rPr>
          <w:rFonts w:ascii="FangSong" w:eastAsia="FangSong" w:hAnsi="FangSong" w:cs="FangSong"/>
          <w:spacing w:val="-6"/>
          <w:sz w:val="28"/>
          <w:szCs w:val="28"/>
        </w:rPr>
        <w:t>：</w:t>
      </w:r>
    </w:p>
    <w:p>
      <w:pPr>
        <w:spacing w:before="1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1" w:line="411" w:lineRule="auto"/>
        <w:ind w:left="34" w:right="8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1" w:line="416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8" w:line="411" w:lineRule="auto"/>
        <w:ind w:left="739" w:right="82" w:hanging="1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通过</w:t>
      </w:r>
      <w:r>
        <w:rPr>
          <w:rFonts w:ascii="FangSong" w:eastAsia="FangSong" w:hAnsi="FangSong" w:cs="FangSong"/>
          <w:spacing w:val="-3"/>
          <w:sz w:val="28"/>
          <w:szCs w:val="28"/>
        </w:rPr>
        <w:t>进行全员劳动安全培训，刀具磨床项目将覆盖以下方面：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</w:p>
    <w:p>
      <w:pPr>
        <w:spacing w:line="222" w:lineRule="auto"/>
        <w:ind w:left="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ectPr>
          <w:pgSz w:w="11906" w:h="16839"/>
          <w:pgMar w:top="1431" w:right="1718" w:bottom="0" w:left="1785" w:header="0" w:footer="0" w:gutter="0"/>
          <w:pgNumType w:start="34"/>
          <w:cols w:space="708"/>
        </w:sectPr>
      </w:pPr>
    </w:p>
    <w:p>
      <w:pPr>
        <w:spacing w:before="184" w:line="411" w:lineRule="auto"/>
        <w:ind w:left="39" w:right="102" w:firstLine="700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1" w:lineRule="auto"/>
        <w:ind w:left="31" w:right="102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pacing w:before="288" w:line="411" w:lineRule="auto"/>
        <w:ind w:left="49" w:right="10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刀</w:t>
      </w:r>
      <w:r>
        <w:rPr>
          <w:rFonts w:ascii="FangSong" w:eastAsia="FangSong" w:hAnsi="FangSong" w:cs="FangSong"/>
          <w:spacing w:val="-9"/>
          <w:sz w:val="28"/>
          <w:szCs w:val="28"/>
        </w:rPr>
        <w:t>具磨床项目将提供适当的个人防护用具，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以确保员工在工作中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人身安全：</w:t>
      </w:r>
    </w:p>
    <w:p>
      <w:pPr>
        <w:spacing w:before="1" w:line="411" w:lineRule="auto"/>
        <w:ind w:left="750" w:hanging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安全帽：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针对需要头部防护的工种，提供符合标准的安全帽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针对特殊作业环境，提供符合标准的防护服。</w:t>
      </w:r>
    </w:p>
    <w:p>
      <w:pPr>
        <w:spacing w:before="1" w:line="223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备安全</w:t>
      </w:r>
    </w:p>
    <w:p>
      <w:pPr>
        <w:spacing w:before="284" w:line="222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1"/>
          <w:sz w:val="28"/>
          <w:szCs w:val="28"/>
        </w:rPr>
        <w:t>降</w:t>
      </w:r>
      <w:r>
        <w:rPr>
          <w:rFonts w:ascii="FangSong" w:eastAsia="FangSong" w:hAnsi="FangSong" w:cs="FangSong"/>
          <w:spacing w:val="-10"/>
          <w:sz w:val="28"/>
          <w:szCs w:val="28"/>
        </w:rPr>
        <w:t>低设备故障引发的安全风险，刀具磨床项目将采取以下措施：</w:t>
      </w:r>
    </w:p>
    <w:p>
      <w:pPr>
        <w:spacing w:before="289" w:line="411" w:lineRule="auto"/>
        <w:ind w:left="31" w:right="102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定期检查：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设立定期检查机制，对生产设备进行全面检查和</w:t>
      </w:r>
      <w:r>
        <w:rPr>
          <w:rFonts w:ascii="FangSong" w:eastAsia="FangSong" w:hAnsi="FangSong" w:cs="FangSong"/>
          <w:spacing w:val="-7"/>
          <w:sz w:val="28"/>
          <w:szCs w:val="28"/>
        </w:rPr>
        <w:t>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护，确</w:t>
      </w:r>
      <w:r>
        <w:rPr>
          <w:rFonts w:ascii="FangSong" w:eastAsia="FangSong" w:hAnsi="FangSong" w:cs="FangSong"/>
          <w:spacing w:val="-3"/>
          <w:sz w:val="28"/>
          <w:szCs w:val="28"/>
        </w:rPr>
        <w:t>保其处于正常工作状态。</w:t>
      </w:r>
    </w:p>
    <w:p>
      <w:pPr>
        <w:spacing w:before="1" w:line="411" w:lineRule="auto"/>
        <w:ind w:left="49" w:right="102" w:firstLine="7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培训：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对操作人员进行设备使用培训，提高其对设备维护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认识。</w:t>
      </w:r>
    </w:p>
    <w:p>
      <w:pPr>
        <w:spacing w:before="1"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环境改善</w:t>
      </w:r>
    </w:p>
    <w:p>
      <w:pPr>
        <w:spacing w:before="291" w:line="411" w:lineRule="auto"/>
        <w:ind w:left="31" w:right="10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通过合理规划工作场所，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刀具磨床项目将确保工作环境符合安</w:t>
      </w:r>
      <w:r>
        <w:rPr>
          <w:rFonts w:ascii="FangSong" w:eastAsia="FangSong" w:hAnsi="FangSong" w:cs="FangSong"/>
          <w:spacing w:val="-7"/>
          <w:sz w:val="28"/>
          <w:szCs w:val="28"/>
        </w:rPr>
        <w:t>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标</w:t>
      </w:r>
      <w:r>
        <w:rPr>
          <w:rFonts w:ascii="FangSong" w:eastAsia="FangSong" w:hAnsi="FangSong" w:cs="FangSong"/>
          <w:spacing w:val="-17"/>
          <w:sz w:val="28"/>
          <w:szCs w:val="28"/>
        </w:rPr>
        <w:t>准：</w:t>
      </w:r>
    </w:p>
    <w:p>
      <w:pPr>
        <w:spacing w:line="220" w:lineRule="auto"/>
        <w:ind w:left="7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保证工作场所良好的通风状况，减少有害气体积聚。</w:t>
      </w:r>
    </w:p>
    <w:p>
      <w:pPr>
        <w:spacing w:before="290" w:line="416" w:lineRule="auto"/>
        <w:ind w:left="46" w:right="66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照明：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提供充足的照明，确保员工能够清晰地看清工作场所，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低工作失误率。</w:t>
      </w:r>
    </w:p>
    <w:p>
      <w:pPr>
        <w:sectPr>
          <w:pgSz w:w="11906" w:h="16839"/>
          <w:pgMar w:top="1431" w:right="1697" w:bottom="0" w:left="1785" w:header="0" w:footer="0" w:gutter="0"/>
          <w:pgNumType w:start="35"/>
          <w:cols w:space="708"/>
        </w:sectPr>
      </w:pPr>
    </w:p>
    <w:p>
      <w:pPr>
        <w:spacing w:before="183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bookmarkStart w:id="34" w:name="_bookmark35"/>
      <w:bookmarkEnd w:id="34"/>
      <w:bookmarkStart w:id="35" w:name="_bookmark36"/>
      <w:bookmarkEnd w:id="35"/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急预案</w:t>
      </w:r>
    </w:p>
    <w:p>
      <w:pPr>
        <w:spacing w:before="285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定详细的应急预案是提高应对突发事件能力的重要手段：</w:t>
      </w:r>
    </w:p>
    <w:p>
      <w:pPr>
        <w:spacing w:before="290" w:line="411" w:lineRule="auto"/>
        <w:ind w:left="35" w:right="95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事故</w:t>
      </w:r>
      <w:r>
        <w:rPr>
          <w:rFonts w:ascii="FangSong" w:eastAsia="FangSong" w:hAnsi="FangSong" w:cs="FangSong"/>
          <w:spacing w:val="-13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告流程：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制定明确的事故报告流程，确保事故信息能够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及时准确地传达到相关责任人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0" w:right="95" w:firstLine="7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急</w:t>
      </w:r>
      <w:r>
        <w:rPr>
          <w:rFonts w:ascii="FangSong" w:eastAsia="FangSong" w:hAnsi="FangSong" w:cs="FangSong"/>
          <w:spacing w:val="-9"/>
          <w:sz w:val="28"/>
          <w:szCs w:val="28"/>
        </w:rPr>
        <w:t>救程序：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建立完善的急救程序，包括紧急救援联系方式、急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救设</w:t>
      </w:r>
      <w:r>
        <w:rPr>
          <w:rFonts w:ascii="FangSong" w:eastAsia="FangSong" w:hAnsi="FangSong" w:cs="FangSong"/>
          <w:spacing w:val="-2"/>
          <w:sz w:val="28"/>
          <w:szCs w:val="28"/>
        </w:rPr>
        <w:t>备的位置等，提高员工在紧急情况下的自救能力。</w:t>
      </w:r>
    </w:p>
    <w:p>
      <w:pPr>
        <w:spacing w:before="2" w:line="415" w:lineRule="auto"/>
        <w:ind w:left="46" w:right="95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通过这些主要防范措施的全面实施，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刀具磨床项目将最大程度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降低工作中的安全</w:t>
      </w:r>
      <w:r>
        <w:rPr>
          <w:rFonts w:ascii="FangSong" w:eastAsia="FangSong" w:hAnsi="FangSong" w:cs="FangSong"/>
          <w:spacing w:val="-2"/>
          <w:sz w:val="28"/>
          <w:szCs w:val="28"/>
        </w:rPr>
        <w:t>风险，创造一个安全、可靠的工作环境。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三)、劳动安全预期效果评价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33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安</w:t>
      </w:r>
      <w:r>
        <w:rPr>
          <w:rFonts w:ascii="FangSong" w:eastAsia="FangSong" w:hAnsi="FangSong" w:cs="FangSong"/>
          <w:spacing w:val="-4"/>
          <w:sz w:val="28"/>
          <w:szCs w:val="28"/>
        </w:rPr>
        <w:t>全卫生专用设施设计：在刀具磨床项目建设过程中，我们对安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全</w:t>
      </w:r>
      <w:r>
        <w:rPr>
          <w:rFonts w:ascii="FangSong" w:eastAsia="FangSong" w:hAnsi="FangSong" w:cs="FangSong"/>
          <w:spacing w:val="-12"/>
          <w:sz w:val="28"/>
          <w:szCs w:val="28"/>
        </w:rPr>
        <w:t>卫生进行了周详的考虑，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精心设计和配置了一系列专用设施，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保刀具磨床项目的</w:t>
      </w:r>
      <w:r>
        <w:rPr>
          <w:rFonts w:ascii="FangSong" w:eastAsia="FangSong" w:hAnsi="FangSong" w:cs="FangSong"/>
          <w:spacing w:val="-3"/>
          <w:sz w:val="28"/>
          <w:szCs w:val="28"/>
        </w:rPr>
        <w:t>全方位安全保障。这包括了防火防爆设施、火灾自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动报</w:t>
      </w:r>
      <w:r>
        <w:rPr>
          <w:rFonts w:ascii="FangSong" w:eastAsia="FangSong" w:hAnsi="FangSong" w:cs="FangSong"/>
          <w:spacing w:val="-11"/>
          <w:sz w:val="28"/>
          <w:szCs w:val="28"/>
        </w:rPr>
        <w:t>警</w:t>
      </w:r>
      <w:r>
        <w:rPr>
          <w:rFonts w:ascii="FangSong" w:eastAsia="FangSong" w:hAnsi="FangSong" w:cs="FangSong"/>
          <w:spacing w:val="-9"/>
          <w:sz w:val="28"/>
          <w:szCs w:val="28"/>
        </w:rPr>
        <w:t>系统、水消防系统、空调设施、岗位通风设施、隔声降噪设施、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全供水以及安全供电设施。通过这些设施的配备，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我们旨在确保生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过程中所有设备和工作环境都符合高标准的安全要求，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一</w:t>
      </w:r>
      <w:r>
        <w:rPr>
          <w:rFonts w:ascii="FangSong" w:eastAsia="FangSong" w:hAnsi="FangSong" w:cs="FangSong"/>
          <w:spacing w:val="-5"/>
          <w:sz w:val="28"/>
          <w:szCs w:val="28"/>
        </w:rPr>
        <w:t>个安全的工作场所。</w:t>
      </w:r>
    </w:p>
    <w:p>
      <w:pPr>
        <w:spacing w:before="2" w:line="413" w:lineRule="auto"/>
        <w:ind w:left="34" w:right="95" w:firstLine="5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防护措施采</w:t>
      </w:r>
      <w:r>
        <w:rPr>
          <w:rFonts w:ascii="FangSong" w:eastAsia="FangSong" w:hAnsi="FangSong" w:cs="FangSong"/>
          <w:spacing w:val="-4"/>
          <w:sz w:val="28"/>
          <w:szCs w:val="28"/>
        </w:rPr>
        <w:t>取与生产工艺相匹配：针对刀具磨床项目特有的生产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我们制定了详尽的防护措施，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以保障工作人员在潜在的安全和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卫</w:t>
      </w:r>
      <w:r>
        <w:rPr>
          <w:rFonts w:ascii="FangSong" w:eastAsia="FangSong" w:hAnsi="FangSong" w:cs="FangSong"/>
          <w:spacing w:val="-8"/>
          <w:sz w:val="28"/>
          <w:szCs w:val="28"/>
        </w:rPr>
        <w:t>生风险中安全工作。这些措施符合相关标准和规范的要求，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只要操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人员遵守相应的安全操作规程，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就能够确保在安全和卫生条件下进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行工作。</w:t>
      </w:r>
    </w:p>
    <w:p>
      <w:pPr>
        <w:sectPr>
          <w:pgSz w:w="11906" w:h="16839"/>
          <w:pgMar w:top="1431" w:right="1704" w:bottom="0" w:left="1785" w:header="0" w:footer="0" w:gutter="0"/>
          <w:pgNumType w:start="36"/>
          <w:cols w:space="708"/>
        </w:sectPr>
      </w:pPr>
    </w:p>
    <w:p>
      <w:pPr>
        <w:spacing w:before="185" w:line="411" w:lineRule="auto"/>
        <w:ind w:left="35" w:right="73" w:firstLine="558"/>
        <w:rPr>
          <w:rFonts w:ascii="FangSong" w:eastAsia="FangSong" w:hAnsi="FangSong" w:cs="FangSong"/>
          <w:sz w:val="28"/>
          <w:szCs w:val="28"/>
        </w:rPr>
      </w:pPr>
      <w:bookmarkStart w:id="36" w:name="_bookmark37"/>
      <w:bookmarkEnd w:id="36"/>
      <w:bookmarkStart w:id="37" w:name="_bookmark38"/>
      <w:bookmarkEnd w:id="37"/>
      <w:bookmarkStart w:id="38" w:name="_bookmark39"/>
      <w:bookmarkEnd w:id="38"/>
      <w:r>
        <w:rPr>
          <w:rFonts w:ascii="FangSong" w:eastAsia="FangSong" w:hAnsi="FangSong" w:cs="FangSong"/>
          <w:spacing w:val="-7"/>
          <w:sz w:val="28"/>
          <w:szCs w:val="28"/>
        </w:rPr>
        <w:t>采</w:t>
      </w:r>
      <w:r>
        <w:rPr>
          <w:rFonts w:ascii="FangSong" w:eastAsia="FangSong" w:hAnsi="FangSong" w:cs="FangSong"/>
          <w:spacing w:val="-4"/>
          <w:sz w:val="28"/>
          <w:szCs w:val="28"/>
        </w:rPr>
        <w:t>用先进、成熟、可靠的生产技术：刀具磨床项目设计中采用了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先</w:t>
      </w:r>
      <w:r>
        <w:rPr>
          <w:rFonts w:ascii="FangSong" w:eastAsia="FangSong" w:hAnsi="FangSong" w:cs="FangSong"/>
          <w:spacing w:val="-18"/>
          <w:sz w:val="28"/>
          <w:szCs w:val="28"/>
        </w:rPr>
        <w:t>进</w:t>
      </w:r>
      <w:r>
        <w:rPr>
          <w:rFonts w:ascii="FangSong" w:eastAsia="FangSong" w:hAnsi="FangSong" w:cs="FangSong"/>
          <w:spacing w:val="-13"/>
          <w:sz w:val="28"/>
          <w:szCs w:val="28"/>
        </w:rPr>
        <w:t>、成熟、可靠的生产技术，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严格遵循国家有关劳动安全卫生政策。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们根据实际情况采取了一系列完善的安全卫生措施，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效生产的同时，充分保障其劳动安全。</w:t>
      </w:r>
    </w:p>
    <w:p>
      <w:pPr>
        <w:spacing w:before="3" w:line="414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严</w:t>
      </w:r>
      <w:r>
        <w:rPr>
          <w:rFonts w:ascii="FangSong" w:eastAsia="FangSong" w:hAnsi="FangSong" w:cs="FangSong"/>
          <w:spacing w:val="-4"/>
          <w:sz w:val="28"/>
          <w:szCs w:val="28"/>
        </w:rPr>
        <w:t>格遵守安全操作规程和制度：我们强调对各项安全操作规程和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度的严格遵守，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通过加强劳动安全管理，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确保工程刀具磨床项目在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完</w:t>
      </w:r>
      <w:r>
        <w:rPr>
          <w:rFonts w:ascii="FangSong" w:eastAsia="FangSong" w:hAnsi="FangSong" w:cs="FangSong"/>
          <w:spacing w:val="-3"/>
          <w:sz w:val="28"/>
          <w:szCs w:val="28"/>
        </w:rPr>
        <w:t>工后仍能保持安全可靠的生产秩序。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、环境影响评估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2" w:right="17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刀具</w:t>
      </w:r>
      <w:r>
        <w:rPr>
          <w:rFonts w:ascii="FangSong" w:eastAsia="FangSong" w:hAnsi="FangSong" w:cs="FangSong"/>
          <w:spacing w:val="-6"/>
          <w:sz w:val="28"/>
          <w:szCs w:val="28"/>
        </w:rPr>
        <w:t>磨</w:t>
      </w:r>
      <w:r>
        <w:rPr>
          <w:rFonts w:ascii="FangSong" w:eastAsia="FangSong" w:hAnsi="FangSong" w:cs="FangSong"/>
          <w:spacing w:val="-4"/>
          <w:sz w:val="28"/>
          <w:szCs w:val="28"/>
        </w:rPr>
        <w:t>床项目的环境影响评估旨在全面了解、评估刀具磨床项目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</w:t>
      </w:r>
      <w:r>
        <w:rPr>
          <w:rFonts w:ascii="FangSong" w:eastAsia="FangSong" w:hAnsi="FangSong" w:cs="FangSong"/>
          <w:spacing w:val="-8"/>
          <w:sz w:val="28"/>
          <w:szCs w:val="28"/>
        </w:rPr>
        <w:t>周边自然和社会环境可能产生的影响，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从而为决策者提供科学、客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观</w:t>
      </w:r>
      <w:r>
        <w:rPr>
          <w:rFonts w:ascii="FangSong" w:eastAsia="FangSong" w:hAnsi="FangSong" w:cs="FangSong"/>
          <w:spacing w:val="-6"/>
          <w:sz w:val="28"/>
          <w:szCs w:val="28"/>
        </w:rPr>
        <w:t>的依据。具体目的包括：</w:t>
      </w:r>
    </w:p>
    <w:p>
      <w:pPr>
        <w:spacing w:before="1" w:line="411" w:lineRule="auto"/>
        <w:ind w:left="31" w:right="8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评估影响范围：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确定刀具磨床项目可能对自然环境、生态系统</w:t>
      </w:r>
      <w:r>
        <w:rPr>
          <w:rFonts w:ascii="FangSong" w:eastAsia="FangSong" w:hAnsi="FangSong" w:cs="FangSong"/>
          <w:spacing w:val="-9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水源、空气质量</w:t>
      </w:r>
      <w:r>
        <w:rPr>
          <w:rFonts w:ascii="FangSong" w:eastAsia="FangSong" w:hAnsi="FangSong" w:cs="FangSong"/>
          <w:spacing w:val="-2"/>
          <w:sz w:val="28"/>
          <w:szCs w:val="28"/>
        </w:rPr>
        <w:t>等产生的直接或潜在影响。</w:t>
      </w:r>
    </w:p>
    <w:p>
      <w:pPr>
        <w:spacing w:before="1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5" w:lineRule="auto"/>
        <w:ind w:left="34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符</w:t>
      </w:r>
      <w:r>
        <w:rPr>
          <w:rFonts w:ascii="FangSong" w:eastAsia="FangSong" w:hAnsi="FangSong" w:cs="FangSong"/>
          <w:spacing w:val="-4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遵循国家和地方环境法规，确保刀具磨床项目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在环保</w:t>
      </w:r>
      <w:r>
        <w:rPr>
          <w:rFonts w:ascii="FangSong" w:eastAsia="FangSong" w:hAnsi="FangSong" w:cs="FangSong"/>
          <w:spacing w:val="-4"/>
          <w:sz w:val="28"/>
          <w:szCs w:val="28"/>
        </w:rPr>
        <w:t>方</w:t>
      </w:r>
      <w:r>
        <w:rPr>
          <w:rFonts w:ascii="FangSong" w:eastAsia="FangSong" w:hAnsi="FangSong" w:cs="FangSong"/>
          <w:spacing w:val="-3"/>
          <w:sz w:val="28"/>
          <w:szCs w:val="28"/>
        </w:rPr>
        <w:t>面的合法性和可持续性。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  <w:sectPr>
          <w:pgSz w:w="11906" w:h="16839"/>
          <w:pgMar w:top="1431" w:right="1623" w:bottom="0" w:left="1785" w:header="0" w:footer="0" w:gutter="0"/>
          <w:pgNumType w:start="37"/>
          <w:cols w:space="708"/>
        </w:sect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</w:p>
    <w:p>
      <w:pPr>
        <w:sectPr>
          <w:type w:val="nextPage"/>
          <w:pgSz w:w="11906" w:h="16839"/>
          <w:pgMar w:top="1431" w:right="1623" w:bottom="0" w:left="1785" w:header="0" w:footer="0" w:gutter="0"/>
          <w:pgNumType w:start="38"/>
          <w:cols w:space="708"/>
          <w:titlePg w:val="0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9" w:name="_bookmark40"/>
      <w:bookmarkEnd w:id="39"/>
      <w:bookmarkStart w:id="40" w:name="_bookmark41"/>
      <w:bookmarkEnd w:id="40"/>
      <w:bookmarkStart w:id="41" w:name="_bookmark42"/>
      <w:bookmarkEnd w:id="41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、刀具磨床项目对环境的主要影响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通过详细的环境影响评估，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我们将全面了解刀具磨床项目可能</w:t>
      </w:r>
      <w:r>
        <w:rPr>
          <w:rFonts w:ascii="FangSong" w:eastAsia="FangSong" w:hAnsi="FangSong" w:cs="FangSong"/>
          <w:spacing w:val="-7"/>
          <w:sz w:val="28"/>
          <w:szCs w:val="28"/>
        </w:rPr>
        <w:t>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环境</w:t>
      </w: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4"/>
          <w:sz w:val="28"/>
          <w:szCs w:val="28"/>
        </w:rPr>
        <w:t>生的主要影响，包括但不限于：</w:t>
      </w:r>
    </w:p>
    <w:p>
      <w:pPr>
        <w:spacing w:before="1" w:line="411" w:lineRule="auto"/>
        <w:ind w:left="45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水质影响：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评估刀具磨床项目对附近水源的影响，确保水质</w:t>
      </w:r>
      <w:r>
        <w:rPr>
          <w:rFonts w:ascii="FangSong" w:eastAsia="FangSong" w:hAnsi="FangSong" w:cs="FangSong"/>
          <w:sz w:val="28"/>
          <w:szCs w:val="28"/>
        </w:rPr>
        <w:t>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11"/>
          <w:sz w:val="28"/>
          <w:szCs w:val="28"/>
        </w:rPr>
        <w:t>到污染。</w:t>
      </w:r>
    </w:p>
    <w:p>
      <w:pPr>
        <w:spacing w:before="1" w:line="411" w:lineRule="auto"/>
        <w:ind w:left="33" w:right="14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空气质</w:t>
      </w:r>
      <w:r>
        <w:rPr>
          <w:rFonts w:ascii="FangSong" w:eastAsia="FangSong" w:hAnsi="FangSong" w:cs="FangSong"/>
          <w:spacing w:val="-4"/>
          <w:sz w:val="28"/>
          <w:szCs w:val="28"/>
        </w:rPr>
        <w:t>量：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考察刀具磨床项目可能对空气质量产生的影响，采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取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4"/>
          <w:sz w:val="28"/>
          <w:szCs w:val="28"/>
        </w:rPr>
        <w:t>应措施减少空气污染。</w:t>
      </w:r>
    </w:p>
    <w:p>
      <w:pPr>
        <w:spacing w:before="1" w:line="415" w:lineRule="auto"/>
        <w:ind w:left="43" w:right="14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土壤影响：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分析刀具磨床项目对土壤的潜在影响，保护土壤生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态</w:t>
      </w:r>
      <w:r>
        <w:rPr>
          <w:rFonts w:ascii="FangSong" w:eastAsia="FangSong" w:hAnsi="FangSong" w:cs="FangSong"/>
          <w:spacing w:val="-8"/>
          <w:sz w:val="28"/>
          <w:szCs w:val="28"/>
        </w:rPr>
        <w:t>系统的稳定。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(四)、环境保护措施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为减少环境</w:t>
      </w:r>
      <w:r>
        <w:rPr>
          <w:rFonts w:ascii="FangSong" w:eastAsia="FangSong" w:hAnsi="FangSong" w:cs="FangSong"/>
          <w:spacing w:val="-4"/>
          <w:sz w:val="28"/>
          <w:szCs w:val="28"/>
        </w:rPr>
        <w:t>影</w:t>
      </w:r>
      <w:r>
        <w:rPr>
          <w:rFonts w:ascii="FangSong" w:eastAsia="FangSong" w:hAnsi="FangSong" w:cs="FangSong"/>
          <w:spacing w:val="-3"/>
          <w:sz w:val="28"/>
          <w:szCs w:val="28"/>
        </w:rPr>
        <w:t>响，刀具磨床项目将采取以下环保措施：</w:t>
      </w:r>
    </w:p>
    <w:p>
      <w:pPr>
        <w:spacing w:before="291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污</w:t>
      </w:r>
      <w:r>
        <w:rPr>
          <w:rFonts w:ascii="FangSong" w:eastAsia="FangSong" w:hAnsi="FangSong" w:cs="FangSong"/>
          <w:spacing w:val="-4"/>
          <w:sz w:val="28"/>
          <w:szCs w:val="28"/>
        </w:rPr>
        <w:t>染防治：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实施先进的污染防治技术，减少废气、废水和固体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废</w:t>
      </w:r>
      <w:r>
        <w:rPr>
          <w:rFonts w:ascii="FangSong" w:eastAsia="FangSong" w:hAnsi="FangSong" w:cs="FangSong"/>
          <w:spacing w:val="-7"/>
          <w:sz w:val="28"/>
          <w:szCs w:val="28"/>
        </w:rPr>
        <w:t>弃物的排放。</w:t>
      </w:r>
    </w:p>
    <w:p>
      <w:pPr>
        <w:spacing w:before="1" w:line="411" w:lineRule="auto"/>
        <w:ind w:left="49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绿</w:t>
      </w:r>
      <w:r>
        <w:rPr>
          <w:rFonts w:ascii="FangSong" w:eastAsia="FangSong" w:hAnsi="FangSong" w:cs="FangSong"/>
          <w:spacing w:val="-4"/>
          <w:sz w:val="28"/>
          <w:szCs w:val="28"/>
        </w:rPr>
        <w:t>化与生态恢复：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在施工和运营阶段进行绿化工程，促进植被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生长，</w:t>
      </w:r>
      <w:r>
        <w:rPr>
          <w:rFonts w:ascii="FangSong" w:eastAsia="FangSong" w:hAnsi="FangSong" w:cs="FangSong"/>
          <w:spacing w:val="-4"/>
          <w:sz w:val="28"/>
          <w:szCs w:val="28"/>
        </w:rPr>
        <w:t>降低对自然环境的破坏。</w:t>
      </w:r>
    </w:p>
    <w:p>
      <w:pPr>
        <w:spacing w:before="2" w:line="416" w:lineRule="auto"/>
        <w:ind w:left="41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持续利用：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采用资源节约型技术，最大限度地减少对自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然资源的消耗。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、环境监测与管理计划</w:t>
      </w:r>
    </w:p>
    <w:p>
      <w:pPr>
        <w:spacing w:line="452" w:lineRule="auto"/>
        <w:rPr>
          <w:rFonts w:ascii="Arial"/>
          <w:sz w:val="21"/>
        </w:rPr>
      </w:pPr>
      <w:r>
        <w:rPr>
          <w:rFonts w:ascii="Arial"/>
          <w:sz w:val="21"/>
        </w:rPr>
        <w:br/>
      </w:r>
      <w:r>
        <w:rPr>
          <w:rFonts w:ascii="Arial"/>
          <w:sz w:val="2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https://d.book118.com/256052142225010101</w:t>
        </w:r>
      </w:hyperlink>
    </w:p>
    <w:p>
      <w:pPr>
        <w:spacing w:line="452" w:lineRule="auto"/>
        <w:rPr>
          <w:rFonts w:ascii="Arial"/>
          <w:sz w:val="21"/>
        </w:rPr>
      </w:pPr>
    </w:p>
    <w:sectPr>
      <w:pgSz w:w="11906" w:h="16839"/>
      <w:pgMar w:top="1431" w:right="1785" w:bottom="0" w:left="1785" w:header="0" w:footer="0" w:gutter="0"/>
      <w:pgNumType w:start="3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256052142225010101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2024-03-14T09:23:01Z</vt:filetime>
  </property>
  <property fmtid="{D5CDD505-2E9C-101B-9397-08002B2CF9AE}" pid="3" name="CRO">
    <vt:lpwstr>wqlLaW5nc29mdCBQREYgdG8gV1BTIDgw</vt:lpwstr>
  </property>
</Properties>
</file>