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footer12.xml" ContentType="application/vnd.openxmlformats-officedocument.wordprocessingml.footer+xml"/>
  <Override PartName="/word/footer13.xml" ContentType="application/vnd.openxmlformats-officedocument.wordprocessingml.footer+xml"/>
  <Override PartName="/word/footer14.xml" ContentType="application/vnd.openxmlformats-officedocument.wordprocessingml.footer+xml"/>
  <Override PartName="/word/footer15.xml" ContentType="application/vnd.openxmlformats-officedocument.wordprocessingml.footer+xml"/>
  <Override PartName="/word/footer16.xml" ContentType="application/vnd.openxmlformats-officedocument.wordprocessingml.footer+xml"/>
  <Override PartName="/word/footer17.xml" ContentType="application/vnd.openxmlformats-officedocument.wordprocessingml.footer+xml"/>
  <Override PartName="/word/footer18.xml" ContentType="application/vnd.openxmlformats-officedocument.wordprocessingml.footer+xml"/>
  <Override PartName="/word/footer19.xml" ContentType="application/vnd.openxmlformats-officedocument.wordprocessingml.footer+xml"/>
  <Override PartName="/word/footer2.xml" ContentType="application/vnd.openxmlformats-officedocument.wordprocessingml.footer+xml"/>
  <Override PartName="/word/footer20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79374C" w:rsidP="0079374C">
      <w:pPr>
        <w:spacing w:line="360" w:lineRule="auto"/>
        <w:jc w:val="center"/>
        <w:rPr>
          <w:rFonts w:ascii="黑体" w:eastAsia="黑体" w:hAnsi="黑体" w:cs="宋体"/>
          <w:sz w:val="32"/>
        </w:rPr>
      </w:pPr>
      <w:r w:rsidRPr="0081456D">
        <w:rPr>
          <w:rFonts w:ascii="黑体" w:eastAsia="黑体" w:hAnsi="黑体" w:cs="宋体" w:hint="eastAsia"/>
          <w:sz w:val="32"/>
        </w:rPr>
        <w:t>河北省邯郸市2023-2024学年</w:t>
      </w:r>
    </w:p>
    <w:p w:rsidR="0079374C" w:rsidRPr="0081456D" w:rsidP="0079374C">
      <w:pPr>
        <w:spacing w:line="360" w:lineRule="auto"/>
        <w:jc w:val="center"/>
        <w:rPr>
          <w:rFonts w:ascii="黑体" w:eastAsia="黑体" w:hAnsi="黑体" w:cs="宋体"/>
          <w:sz w:val="32"/>
        </w:rPr>
      </w:pPr>
      <w:r w:rsidRPr="0081456D">
        <w:rPr>
          <w:rFonts w:ascii="黑体" w:eastAsia="黑体" w:hAnsi="黑体" w:cs="宋体" w:hint="eastAsia"/>
          <w:sz w:val="32"/>
        </w:rPr>
        <w:t>高一上学期期中考试</w:t>
      </w:r>
    </w:p>
    <w:p w:rsidR="0079374C" w:rsidRPr="0081456D" w:rsidP="0079374C">
      <w:pPr>
        <w:spacing w:line="360" w:lineRule="auto"/>
        <w:jc w:val="center"/>
        <w:rPr>
          <w:rFonts w:ascii="宋体" w:hAnsi="宋体"/>
        </w:rPr>
      </w:pPr>
      <w:r w:rsidRPr="0081456D">
        <w:rPr>
          <w:rFonts w:ascii="宋体" w:hAnsi="宋体" w:cs="宋体"/>
        </w:rPr>
        <w:t>全卷满分100分，考试时间75分钟。</w:t>
      </w:r>
    </w:p>
    <w:p w:rsidR="0079374C" w:rsidRPr="0081456D" w:rsidP="0079374C">
      <w:pPr>
        <w:spacing w:line="360" w:lineRule="auto"/>
        <w:jc w:val="left"/>
        <w:rPr>
          <w:rFonts w:ascii="宋体" w:hAnsi="宋体"/>
        </w:rPr>
      </w:pPr>
      <w:r w:rsidRPr="0081456D">
        <w:rPr>
          <w:rFonts w:ascii="宋体" w:hAnsi="宋体" w:cs="宋体"/>
        </w:rPr>
        <w:t>注意事项：</w:t>
      </w:r>
    </w:p>
    <w:p w:rsidR="0079374C" w:rsidRPr="0081456D" w:rsidP="0079374C">
      <w:pPr>
        <w:spacing w:line="360" w:lineRule="auto"/>
        <w:jc w:val="left"/>
        <w:rPr>
          <w:rFonts w:ascii="宋体" w:hAnsi="宋体"/>
        </w:rPr>
      </w:pPr>
      <w:r w:rsidRPr="0081456D">
        <w:rPr>
          <w:rFonts w:ascii="宋体" w:hAnsi="宋体" w:cs="宋体"/>
        </w:rPr>
        <w:t>1．答题前，先将自己的姓名、准考证号填写在试卷和答题卡上，并将条形码粘贴在答题卡上的指定位置。</w:t>
      </w:r>
    </w:p>
    <w:p w:rsidR="0079374C" w:rsidRPr="0081456D" w:rsidP="0079374C">
      <w:pPr>
        <w:spacing w:line="360" w:lineRule="auto"/>
        <w:jc w:val="left"/>
        <w:rPr>
          <w:rFonts w:ascii="宋体" w:hAnsi="宋体"/>
        </w:rPr>
      </w:pPr>
      <w:r w:rsidRPr="0081456D">
        <w:rPr>
          <w:rFonts w:ascii="宋体" w:hAnsi="宋体" w:cs="宋体"/>
        </w:rPr>
        <w:t>2．请按题号顺序在答题卡上各题目的答题区域内作答，写在试卷、草稿纸和答题卡上的非答题区域均无效。</w:t>
      </w:r>
    </w:p>
    <w:p w:rsidR="0079374C" w:rsidRPr="0081456D" w:rsidP="0079374C">
      <w:pPr>
        <w:spacing w:line="360" w:lineRule="auto"/>
        <w:jc w:val="left"/>
        <w:rPr>
          <w:rFonts w:ascii="宋体" w:hAnsi="宋体"/>
        </w:rPr>
      </w:pPr>
      <w:r w:rsidRPr="0081456D">
        <w:rPr>
          <w:rFonts w:ascii="宋体" w:hAnsi="宋体" w:cs="宋体"/>
        </w:rPr>
        <w:t>3．选择题用2B铅笔在答题卡上把所选</w:t>
      </w:r>
      <w:r>
        <w:rPr>
          <w:rFonts w:ascii="宋体" w:hAnsi="宋体" w:cs="宋体"/>
        </w:rPr>
        <w:t>〖答 案〗</w:t>
      </w:r>
      <w:r w:rsidRPr="0081456D">
        <w:rPr>
          <w:rFonts w:ascii="宋体" w:hAnsi="宋体" w:cs="宋体"/>
        </w:rPr>
        <w:t>的标号涂黑；非选择题用黑色签字笔在答题卡上作答；字体工整，笔迹清楚。</w:t>
      </w:r>
    </w:p>
    <w:p w:rsidR="0079374C" w:rsidRPr="0081456D" w:rsidP="0079374C">
      <w:pPr>
        <w:spacing w:line="360" w:lineRule="auto"/>
        <w:jc w:val="left"/>
        <w:rPr>
          <w:rFonts w:ascii="宋体" w:hAnsi="宋体"/>
        </w:rPr>
      </w:pPr>
      <w:r w:rsidRPr="0081456D">
        <w:rPr>
          <w:rFonts w:ascii="宋体" w:hAnsi="宋体" w:cs="宋体"/>
        </w:rPr>
        <w:t>4．考试结束后，请将试卷和答题卡一并上交。</w:t>
      </w:r>
    </w:p>
    <w:p w:rsidR="0079374C" w:rsidRPr="0081456D" w:rsidP="0079374C">
      <w:pPr>
        <w:spacing w:line="360" w:lineRule="auto"/>
        <w:jc w:val="left"/>
        <w:rPr>
          <w:rFonts w:ascii="宋体" w:hAnsi="宋体"/>
        </w:rPr>
      </w:pPr>
      <w:r w:rsidRPr="0081456D">
        <w:rPr>
          <w:rFonts w:ascii="宋体" w:hAnsi="宋体" w:cs="宋体"/>
        </w:rPr>
        <w:t>5．本卷主要考查内容：湘教版必修第一册第一章～第三章第二节。</w:t>
      </w:r>
    </w:p>
    <w:p w:rsidR="0079374C" w:rsidRPr="0081456D" w:rsidP="0079374C">
      <w:pPr>
        <w:spacing w:line="360" w:lineRule="auto"/>
        <w:jc w:val="left"/>
        <w:rPr>
          <w:rFonts w:ascii="宋体" w:hAnsi="宋体"/>
        </w:rPr>
      </w:pPr>
      <w:r w:rsidRPr="0081456D">
        <w:rPr>
          <w:rFonts w:ascii="宋体" w:hAnsi="宋体" w:cs="宋体"/>
        </w:rPr>
        <w:t>一、选择题：本大题共16小题，每小题3分，共8分。在每小题给出的四个选项中，只有一个选项是符合题目要求的。</w:t>
      </w:r>
    </w:p>
    <w:p w:rsidR="0079374C" w:rsidRPr="0081456D" w:rsidP="0079374C">
      <w:pPr>
        <w:spacing w:line="360" w:lineRule="auto"/>
        <w:ind w:firstLine="420"/>
        <w:jc w:val="left"/>
        <w:rPr>
          <w:rFonts w:ascii="宋体" w:hAnsi="宋体"/>
        </w:rPr>
      </w:pPr>
      <w:r w:rsidRPr="0081456D">
        <w:rPr>
          <w:rFonts w:ascii="宋体" w:hAnsi="宋体" w:cs="楷体"/>
        </w:rPr>
        <w:t>下表为太阳系八大行星的比较数据。读表，完成下面小题。</w:t>
      </w:r>
    </w:p>
    <w:tbl>
      <w:tblPr>
        <w:tblStyle w:val="TableNormal"/>
        <w:tblW w:w="832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20" w:type="dxa"/>
          <w:left w:w="120" w:type="dxa"/>
          <w:bottom w:w="120" w:type="dxa"/>
          <w:right w:w="120" w:type="dxa"/>
        </w:tblCellMar>
        <w:tblLook w:val="04A0"/>
      </w:tblPr>
      <w:tblGrid>
        <w:gridCol w:w="1047"/>
        <w:gridCol w:w="450"/>
        <w:gridCol w:w="1841"/>
        <w:gridCol w:w="1842"/>
        <w:gridCol w:w="2096"/>
        <w:gridCol w:w="1049"/>
      </w:tblGrid>
      <w:tr w:rsidTr="00E614A0">
        <w:tblPrEx>
          <w:tblW w:w="8325" w:type="dxa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120" w:type="dxa"/>
            <w:left w:w="120" w:type="dxa"/>
            <w:bottom w:w="120" w:type="dxa"/>
            <w:right w:w="120" w:type="dxa"/>
          </w:tblCellMar>
          <w:tblLook w:val="04A0"/>
        </w:tblPrEx>
        <w:trPr>
          <w:trHeight w:val="330"/>
        </w:trPr>
        <w:tc>
          <w:tcPr>
            <w:tcW w:w="1485" w:type="dxa"/>
            <w:gridSpan w:val="2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79374C" w:rsidRPr="0081456D" w:rsidP="00E614A0">
            <w:pPr>
              <w:spacing w:line="360" w:lineRule="auto"/>
              <w:jc w:val="left"/>
              <w:rPr>
                <w:rFonts w:ascii="宋体" w:hAnsi="宋体"/>
              </w:rPr>
            </w:pPr>
            <w:r w:rsidRPr="0081456D">
              <w:rPr>
                <w:rFonts w:ascii="宋体" w:hAnsi="宋体" w:cs="楷体"/>
              </w:rPr>
              <w:t>行星</w:t>
            </w:r>
          </w:p>
        </w:tc>
        <w:tc>
          <w:tcPr>
            <w:tcW w:w="18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79374C" w:rsidRPr="0081456D" w:rsidP="00E614A0">
            <w:pPr>
              <w:spacing w:line="360" w:lineRule="auto"/>
              <w:jc w:val="left"/>
              <w:rPr>
                <w:rFonts w:ascii="宋体" w:hAnsi="宋体"/>
              </w:rPr>
            </w:pPr>
            <w:r w:rsidRPr="0081456D">
              <w:rPr>
                <w:rFonts w:ascii="宋体" w:hAnsi="宋体" w:cs="楷体"/>
              </w:rPr>
              <w:t>质量（地球为1）</w:t>
            </w:r>
          </w:p>
        </w:tc>
        <w:tc>
          <w:tcPr>
            <w:tcW w:w="18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79374C" w:rsidRPr="0081456D" w:rsidP="00E614A0">
            <w:pPr>
              <w:spacing w:line="360" w:lineRule="auto"/>
              <w:jc w:val="left"/>
              <w:rPr>
                <w:rFonts w:ascii="宋体" w:hAnsi="宋体"/>
              </w:rPr>
            </w:pPr>
            <w:r w:rsidRPr="0081456D">
              <w:rPr>
                <w:rFonts w:ascii="宋体" w:hAnsi="宋体" w:cs="楷体"/>
              </w:rPr>
              <w:t>体积（地球为1）</w:t>
            </w:r>
          </w:p>
        </w:tc>
        <w:tc>
          <w:tcPr>
            <w:tcW w:w="21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79374C" w:rsidRPr="0081456D" w:rsidP="00E614A0">
            <w:pPr>
              <w:spacing w:line="360" w:lineRule="auto"/>
              <w:jc w:val="left"/>
              <w:rPr>
                <w:rFonts w:ascii="宋体" w:hAnsi="宋体"/>
              </w:rPr>
            </w:pPr>
            <w:r w:rsidRPr="0081456D">
              <w:rPr>
                <w:rFonts w:ascii="宋体" w:hAnsi="宋体" w:cs="楷体"/>
              </w:rPr>
              <w:t>平均密度（g/cm³）</w:t>
            </w:r>
          </w:p>
        </w:tc>
        <w:tc>
          <w:tcPr>
            <w:tcW w:w="10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79374C" w:rsidRPr="0081456D" w:rsidP="00E614A0">
            <w:pPr>
              <w:spacing w:line="360" w:lineRule="auto"/>
              <w:jc w:val="left"/>
              <w:rPr>
                <w:rFonts w:ascii="宋体" w:hAnsi="宋体"/>
              </w:rPr>
            </w:pPr>
            <w:r w:rsidRPr="0081456D">
              <w:rPr>
                <w:rFonts w:ascii="宋体" w:hAnsi="宋体" w:cs="楷体"/>
              </w:rPr>
              <w:t>公转周期</w:t>
            </w:r>
          </w:p>
        </w:tc>
      </w:tr>
      <w:tr w:rsidTr="00E614A0">
        <w:tblPrEx>
          <w:tblW w:w="8325" w:type="dxa"/>
          <w:tblCellMar>
            <w:top w:w="120" w:type="dxa"/>
            <w:left w:w="120" w:type="dxa"/>
            <w:bottom w:w="120" w:type="dxa"/>
            <w:right w:w="120" w:type="dxa"/>
          </w:tblCellMar>
          <w:tblLook w:val="04A0"/>
        </w:tblPrEx>
        <w:trPr>
          <w:trHeight w:val="330"/>
        </w:trPr>
        <w:tc>
          <w:tcPr>
            <w:tcW w:w="1050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79374C" w:rsidRPr="0081456D" w:rsidP="00E614A0">
            <w:pPr>
              <w:spacing w:line="360" w:lineRule="auto"/>
              <w:jc w:val="left"/>
              <w:rPr>
                <w:rFonts w:ascii="宋体" w:hAnsi="宋体"/>
              </w:rPr>
            </w:pPr>
            <w:r w:rsidRPr="0081456D">
              <w:rPr>
                <w:rFonts w:ascii="宋体" w:hAnsi="宋体" w:cs="楷体"/>
              </w:rPr>
              <w:t>类地行星</w:t>
            </w:r>
          </w:p>
        </w:tc>
        <w:tc>
          <w:tcPr>
            <w:tcW w:w="4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79374C" w:rsidRPr="0081456D" w:rsidP="00E614A0">
            <w:pPr>
              <w:spacing w:line="360" w:lineRule="auto"/>
              <w:jc w:val="left"/>
              <w:rPr>
                <w:rFonts w:ascii="宋体" w:hAnsi="宋体"/>
              </w:rPr>
            </w:pPr>
            <w:r w:rsidRPr="0081456D">
              <w:rPr>
                <w:rFonts w:ascii="宋体" w:hAnsi="宋体" w:cs="楷体"/>
              </w:rPr>
              <w:t>①</w:t>
            </w:r>
          </w:p>
        </w:tc>
        <w:tc>
          <w:tcPr>
            <w:tcW w:w="18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79374C" w:rsidRPr="0081456D" w:rsidP="00E614A0">
            <w:pPr>
              <w:spacing w:line="360" w:lineRule="auto"/>
              <w:jc w:val="left"/>
              <w:rPr>
                <w:rFonts w:ascii="宋体" w:hAnsi="宋体"/>
              </w:rPr>
            </w:pPr>
            <w:r w:rsidRPr="0081456D">
              <w:rPr>
                <w:rFonts w:ascii="宋体" w:hAnsi="宋体" w:cs="楷体"/>
              </w:rPr>
              <w:t>0.05</w:t>
            </w:r>
          </w:p>
        </w:tc>
        <w:tc>
          <w:tcPr>
            <w:tcW w:w="18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79374C" w:rsidRPr="0081456D" w:rsidP="00E614A0">
            <w:pPr>
              <w:spacing w:line="360" w:lineRule="auto"/>
              <w:jc w:val="left"/>
              <w:rPr>
                <w:rFonts w:ascii="宋体" w:hAnsi="宋体"/>
              </w:rPr>
            </w:pPr>
            <w:r w:rsidRPr="0081456D">
              <w:rPr>
                <w:rFonts w:ascii="宋体" w:hAnsi="宋体" w:cs="楷体"/>
              </w:rPr>
              <w:t>0.056</w:t>
            </w:r>
          </w:p>
        </w:tc>
        <w:tc>
          <w:tcPr>
            <w:tcW w:w="21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79374C" w:rsidRPr="0081456D" w:rsidP="00E614A0">
            <w:pPr>
              <w:spacing w:line="360" w:lineRule="auto"/>
              <w:jc w:val="left"/>
              <w:rPr>
                <w:rFonts w:ascii="宋体" w:hAnsi="宋体"/>
              </w:rPr>
            </w:pPr>
            <w:r w:rsidRPr="0081456D">
              <w:rPr>
                <w:rFonts w:ascii="宋体" w:hAnsi="宋体" w:cs="楷体"/>
              </w:rPr>
              <w:t>5.46</w:t>
            </w:r>
          </w:p>
        </w:tc>
        <w:tc>
          <w:tcPr>
            <w:tcW w:w="10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79374C" w:rsidRPr="0081456D" w:rsidP="00E614A0">
            <w:pPr>
              <w:spacing w:line="360" w:lineRule="auto"/>
              <w:jc w:val="left"/>
              <w:rPr>
                <w:rFonts w:ascii="宋体" w:hAnsi="宋体"/>
              </w:rPr>
            </w:pPr>
            <w:r w:rsidRPr="0081456D">
              <w:rPr>
                <w:rFonts w:ascii="宋体" w:hAnsi="宋体" w:cs="楷体"/>
              </w:rPr>
              <w:t>87.9d</w:t>
            </w:r>
          </w:p>
        </w:tc>
      </w:tr>
      <w:tr w:rsidTr="00E614A0">
        <w:tblPrEx>
          <w:tblW w:w="8325" w:type="dxa"/>
          <w:tblCellMar>
            <w:top w:w="120" w:type="dxa"/>
            <w:left w:w="120" w:type="dxa"/>
            <w:bottom w:w="120" w:type="dxa"/>
            <w:right w:w="120" w:type="dxa"/>
          </w:tblCellMar>
          <w:tblLook w:val="04A0"/>
        </w:tblPrEx>
        <w:trPr>
          <w:trHeight w:val="330"/>
        </w:trPr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9374C" w:rsidRPr="0081456D" w:rsidP="00E614A0">
            <w:pPr>
              <w:spacing w:line="360" w:lineRule="auto"/>
              <w:ind w:firstLine="420"/>
              <w:jc w:val="left"/>
              <w:rPr>
                <w:rFonts w:ascii="宋体" w:hAnsi="宋体"/>
              </w:rPr>
            </w:pPr>
          </w:p>
        </w:tc>
        <w:tc>
          <w:tcPr>
            <w:tcW w:w="4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79374C" w:rsidRPr="0081456D" w:rsidP="00E614A0">
            <w:pPr>
              <w:spacing w:line="360" w:lineRule="auto"/>
              <w:jc w:val="left"/>
              <w:rPr>
                <w:rFonts w:ascii="宋体" w:hAnsi="宋体"/>
              </w:rPr>
            </w:pPr>
            <w:r w:rsidRPr="0081456D">
              <w:rPr>
                <w:rFonts w:ascii="宋体" w:hAnsi="宋体" w:cs="楷体"/>
              </w:rPr>
              <w:t>②</w:t>
            </w:r>
          </w:p>
        </w:tc>
        <w:tc>
          <w:tcPr>
            <w:tcW w:w="18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79374C" w:rsidRPr="0081456D" w:rsidP="00E614A0">
            <w:pPr>
              <w:spacing w:line="360" w:lineRule="auto"/>
              <w:jc w:val="left"/>
              <w:rPr>
                <w:rFonts w:ascii="宋体" w:hAnsi="宋体"/>
              </w:rPr>
            </w:pPr>
            <w:r w:rsidRPr="0081456D">
              <w:rPr>
                <w:rFonts w:ascii="宋体" w:hAnsi="宋体" w:cs="楷体"/>
              </w:rPr>
              <w:t>0.82</w:t>
            </w:r>
          </w:p>
        </w:tc>
        <w:tc>
          <w:tcPr>
            <w:tcW w:w="18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79374C" w:rsidRPr="0081456D" w:rsidP="00E614A0">
            <w:pPr>
              <w:spacing w:line="360" w:lineRule="auto"/>
              <w:jc w:val="left"/>
              <w:rPr>
                <w:rFonts w:ascii="宋体" w:hAnsi="宋体"/>
              </w:rPr>
            </w:pPr>
            <w:r w:rsidRPr="0081456D">
              <w:rPr>
                <w:rFonts w:ascii="宋体" w:hAnsi="宋体" w:cs="楷体"/>
              </w:rPr>
              <w:t>0.856</w:t>
            </w:r>
          </w:p>
        </w:tc>
        <w:tc>
          <w:tcPr>
            <w:tcW w:w="21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79374C" w:rsidRPr="0081456D" w:rsidP="00E614A0">
            <w:pPr>
              <w:spacing w:line="360" w:lineRule="auto"/>
              <w:jc w:val="left"/>
              <w:rPr>
                <w:rFonts w:ascii="宋体" w:hAnsi="宋体"/>
              </w:rPr>
            </w:pPr>
            <w:r w:rsidRPr="0081456D">
              <w:rPr>
                <w:rFonts w:ascii="宋体" w:hAnsi="宋体" w:cs="楷体"/>
              </w:rPr>
              <w:t>5.26</w:t>
            </w:r>
          </w:p>
        </w:tc>
        <w:tc>
          <w:tcPr>
            <w:tcW w:w="10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79374C" w:rsidRPr="0081456D" w:rsidP="00E614A0">
            <w:pPr>
              <w:spacing w:line="360" w:lineRule="auto"/>
              <w:jc w:val="left"/>
              <w:rPr>
                <w:rFonts w:ascii="宋体" w:hAnsi="宋体"/>
              </w:rPr>
            </w:pPr>
            <w:r w:rsidRPr="0081456D">
              <w:rPr>
                <w:rFonts w:ascii="宋体" w:hAnsi="宋体" w:cs="楷体"/>
              </w:rPr>
              <w:t>224.7d</w:t>
            </w:r>
          </w:p>
        </w:tc>
      </w:tr>
      <w:tr w:rsidTr="00E614A0">
        <w:tblPrEx>
          <w:tblW w:w="8325" w:type="dxa"/>
          <w:tblCellMar>
            <w:top w:w="120" w:type="dxa"/>
            <w:left w:w="120" w:type="dxa"/>
            <w:bottom w:w="120" w:type="dxa"/>
            <w:right w:w="120" w:type="dxa"/>
          </w:tblCellMar>
          <w:tblLook w:val="04A0"/>
        </w:tblPrEx>
        <w:trPr>
          <w:trHeight w:val="330"/>
        </w:trPr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9374C" w:rsidRPr="0081456D" w:rsidP="00E614A0">
            <w:pPr>
              <w:spacing w:line="360" w:lineRule="auto"/>
              <w:ind w:firstLine="420"/>
              <w:jc w:val="left"/>
              <w:rPr>
                <w:rFonts w:ascii="宋体" w:hAnsi="宋体"/>
              </w:rPr>
            </w:pPr>
          </w:p>
        </w:tc>
        <w:tc>
          <w:tcPr>
            <w:tcW w:w="4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79374C" w:rsidRPr="0081456D" w:rsidP="00E614A0">
            <w:pPr>
              <w:spacing w:line="360" w:lineRule="auto"/>
              <w:jc w:val="left"/>
              <w:rPr>
                <w:rFonts w:ascii="宋体" w:hAnsi="宋体"/>
              </w:rPr>
            </w:pPr>
            <w:r w:rsidRPr="0081456D">
              <w:rPr>
                <w:rFonts w:ascii="宋体" w:hAnsi="宋体" w:cs="楷体"/>
              </w:rPr>
              <w:t>③</w:t>
            </w:r>
          </w:p>
        </w:tc>
        <w:tc>
          <w:tcPr>
            <w:tcW w:w="18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79374C" w:rsidRPr="0081456D" w:rsidP="00E614A0">
            <w:pPr>
              <w:spacing w:line="360" w:lineRule="auto"/>
              <w:jc w:val="left"/>
              <w:rPr>
                <w:rFonts w:ascii="宋体" w:hAnsi="宋体"/>
              </w:rPr>
            </w:pPr>
            <w:r w:rsidRPr="0081456D">
              <w:rPr>
                <w:rFonts w:ascii="宋体" w:hAnsi="宋体" w:cs="楷体"/>
              </w:rPr>
              <w:t>1.00</w:t>
            </w:r>
          </w:p>
        </w:tc>
        <w:tc>
          <w:tcPr>
            <w:tcW w:w="18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79374C" w:rsidRPr="0081456D" w:rsidP="00E614A0">
            <w:pPr>
              <w:spacing w:line="360" w:lineRule="auto"/>
              <w:jc w:val="left"/>
              <w:rPr>
                <w:rFonts w:ascii="宋体" w:hAnsi="宋体"/>
              </w:rPr>
            </w:pPr>
            <w:r w:rsidRPr="0081456D">
              <w:rPr>
                <w:rFonts w:ascii="宋体" w:hAnsi="宋体" w:cs="楷体"/>
              </w:rPr>
              <w:t>1.000</w:t>
            </w:r>
          </w:p>
        </w:tc>
        <w:tc>
          <w:tcPr>
            <w:tcW w:w="21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79374C" w:rsidRPr="0081456D" w:rsidP="00E614A0">
            <w:pPr>
              <w:spacing w:line="360" w:lineRule="auto"/>
              <w:jc w:val="left"/>
              <w:rPr>
                <w:rFonts w:ascii="宋体" w:hAnsi="宋体"/>
              </w:rPr>
            </w:pPr>
            <w:r w:rsidRPr="0081456D">
              <w:rPr>
                <w:rFonts w:ascii="宋体" w:hAnsi="宋体" w:cs="楷体"/>
              </w:rPr>
              <w:t>5.52</w:t>
            </w:r>
          </w:p>
        </w:tc>
        <w:tc>
          <w:tcPr>
            <w:tcW w:w="10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79374C" w:rsidRPr="0081456D" w:rsidP="00E614A0">
            <w:pPr>
              <w:spacing w:line="360" w:lineRule="auto"/>
              <w:jc w:val="left"/>
              <w:rPr>
                <w:rFonts w:ascii="宋体" w:hAnsi="宋体"/>
              </w:rPr>
            </w:pPr>
            <w:r w:rsidRPr="0081456D">
              <w:rPr>
                <w:rFonts w:ascii="宋体" w:hAnsi="宋体" w:cs="楷体"/>
              </w:rPr>
              <w:t>1a</w:t>
            </w:r>
          </w:p>
        </w:tc>
      </w:tr>
      <w:tr w:rsidTr="00E614A0">
        <w:tblPrEx>
          <w:tblW w:w="8325" w:type="dxa"/>
          <w:tblCellMar>
            <w:top w:w="120" w:type="dxa"/>
            <w:left w:w="120" w:type="dxa"/>
            <w:bottom w:w="120" w:type="dxa"/>
            <w:right w:w="120" w:type="dxa"/>
          </w:tblCellMar>
          <w:tblLook w:val="04A0"/>
        </w:tblPrEx>
        <w:trPr>
          <w:trHeight w:val="330"/>
        </w:trPr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9374C" w:rsidRPr="0081456D" w:rsidP="00E614A0">
            <w:pPr>
              <w:spacing w:line="360" w:lineRule="auto"/>
              <w:ind w:firstLine="420"/>
              <w:jc w:val="left"/>
              <w:rPr>
                <w:rFonts w:ascii="宋体" w:hAnsi="宋体"/>
              </w:rPr>
            </w:pPr>
          </w:p>
        </w:tc>
        <w:tc>
          <w:tcPr>
            <w:tcW w:w="4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79374C" w:rsidRPr="0081456D" w:rsidP="00E614A0">
            <w:pPr>
              <w:spacing w:line="360" w:lineRule="auto"/>
              <w:jc w:val="left"/>
              <w:rPr>
                <w:rFonts w:ascii="宋体" w:hAnsi="宋体"/>
              </w:rPr>
            </w:pPr>
            <w:r w:rsidRPr="0081456D">
              <w:rPr>
                <w:rFonts w:ascii="宋体" w:hAnsi="宋体" w:cs="楷体"/>
              </w:rPr>
              <w:t>④</w:t>
            </w:r>
          </w:p>
        </w:tc>
        <w:tc>
          <w:tcPr>
            <w:tcW w:w="18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79374C" w:rsidRPr="0081456D" w:rsidP="00E614A0">
            <w:pPr>
              <w:spacing w:line="360" w:lineRule="auto"/>
              <w:jc w:val="left"/>
              <w:rPr>
                <w:rFonts w:ascii="宋体" w:hAnsi="宋体"/>
              </w:rPr>
            </w:pPr>
            <w:r w:rsidRPr="0081456D">
              <w:rPr>
                <w:rFonts w:ascii="宋体" w:hAnsi="宋体" w:cs="楷体"/>
              </w:rPr>
              <w:t>0.11</w:t>
            </w:r>
          </w:p>
        </w:tc>
        <w:tc>
          <w:tcPr>
            <w:tcW w:w="18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79374C" w:rsidRPr="0081456D" w:rsidP="00E614A0">
            <w:pPr>
              <w:spacing w:line="360" w:lineRule="auto"/>
              <w:jc w:val="left"/>
              <w:rPr>
                <w:rFonts w:ascii="宋体" w:hAnsi="宋体"/>
              </w:rPr>
            </w:pPr>
            <w:r w:rsidRPr="0081456D">
              <w:rPr>
                <w:rFonts w:ascii="宋体" w:hAnsi="宋体" w:cs="楷体"/>
              </w:rPr>
              <w:t>0.150</w:t>
            </w:r>
          </w:p>
        </w:tc>
        <w:tc>
          <w:tcPr>
            <w:tcW w:w="21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79374C" w:rsidRPr="0081456D" w:rsidP="00E614A0">
            <w:pPr>
              <w:spacing w:line="360" w:lineRule="auto"/>
              <w:jc w:val="left"/>
              <w:rPr>
                <w:rFonts w:ascii="宋体" w:hAnsi="宋体"/>
              </w:rPr>
            </w:pPr>
            <w:r w:rsidRPr="0081456D">
              <w:rPr>
                <w:rFonts w:ascii="宋体" w:hAnsi="宋体" w:cs="楷体"/>
              </w:rPr>
              <w:t>3.96</w:t>
            </w:r>
          </w:p>
        </w:tc>
        <w:tc>
          <w:tcPr>
            <w:tcW w:w="10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79374C" w:rsidRPr="0081456D" w:rsidP="00E614A0">
            <w:pPr>
              <w:spacing w:line="360" w:lineRule="auto"/>
              <w:jc w:val="left"/>
              <w:rPr>
                <w:rFonts w:ascii="宋体" w:hAnsi="宋体"/>
              </w:rPr>
            </w:pPr>
            <w:r w:rsidRPr="0081456D">
              <w:rPr>
                <w:rFonts w:ascii="宋体" w:hAnsi="宋体" w:cs="楷体"/>
              </w:rPr>
              <w:t>1.9a</w:t>
            </w:r>
          </w:p>
        </w:tc>
      </w:tr>
      <w:tr w:rsidTr="00E614A0">
        <w:tblPrEx>
          <w:tblW w:w="8325" w:type="dxa"/>
          <w:tblCellMar>
            <w:top w:w="120" w:type="dxa"/>
            <w:left w:w="120" w:type="dxa"/>
            <w:bottom w:w="120" w:type="dxa"/>
            <w:right w:w="120" w:type="dxa"/>
          </w:tblCellMar>
          <w:tblLook w:val="04A0"/>
        </w:tblPrEx>
        <w:trPr>
          <w:trHeight w:val="330"/>
        </w:trPr>
        <w:tc>
          <w:tcPr>
            <w:tcW w:w="1050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79374C" w:rsidRPr="0081456D" w:rsidP="00E614A0">
            <w:pPr>
              <w:spacing w:line="360" w:lineRule="auto"/>
              <w:jc w:val="left"/>
              <w:rPr>
                <w:rFonts w:ascii="宋体" w:hAnsi="宋体"/>
              </w:rPr>
            </w:pPr>
            <w:r w:rsidRPr="0081456D">
              <w:rPr>
                <w:rFonts w:ascii="宋体" w:hAnsi="宋体" w:cs="楷体"/>
              </w:rPr>
              <w:t>巨行星</w:t>
            </w:r>
          </w:p>
        </w:tc>
        <w:tc>
          <w:tcPr>
            <w:tcW w:w="4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79374C" w:rsidRPr="0081456D" w:rsidP="00E614A0">
            <w:pPr>
              <w:spacing w:line="360" w:lineRule="auto"/>
              <w:jc w:val="left"/>
              <w:rPr>
                <w:rFonts w:ascii="宋体" w:hAnsi="宋体"/>
              </w:rPr>
            </w:pPr>
            <w:r w:rsidRPr="0081456D">
              <w:rPr>
                <w:rFonts w:ascii="宋体" w:hAnsi="宋体" w:cs="楷体"/>
              </w:rPr>
              <w:t>⑤</w:t>
            </w:r>
          </w:p>
        </w:tc>
        <w:tc>
          <w:tcPr>
            <w:tcW w:w="18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79374C" w:rsidRPr="0081456D" w:rsidP="00E614A0">
            <w:pPr>
              <w:spacing w:line="360" w:lineRule="auto"/>
              <w:jc w:val="left"/>
              <w:rPr>
                <w:rFonts w:ascii="宋体" w:hAnsi="宋体"/>
              </w:rPr>
            </w:pPr>
            <w:r w:rsidRPr="0081456D">
              <w:rPr>
                <w:rFonts w:ascii="宋体" w:hAnsi="宋体" w:cs="楷体"/>
              </w:rPr>
              <w:t>317.94</w:t>
            </w:r>
          </w:p>
        </w:tc>
        <w:tc>
          <w:tcPr>
            <w:tcW w:w="18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79374C" w:rsidRPr="0081456D" w:rsidP="00E614A0">
            <w:pPr>
              <w:spacing w:line="360" w:lineRule="auto"/>
              <w:jc w:val="left"/>
              <w:rPr>
                <w:rFonts w:ascii="宋体" w:hAnsi="宋体"/>
              </w:rPr>
            </w:pPr>
            <w:r w:rsidRPr="0081456D">
              <w:rPr>
                <w:rFonts w:ascii="宋体" w:hAnsi="宋体" w:cs="楷体"/>
              </w:rPr>
              <w:t>1316.000</w:t>
            </w:r>
          </w:p>
        </w:tc>
        <w:tc>
          <w:tcPr>
            <w:tcW w:w="21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79374C" w:rsidRPr="0081456D" w:rsidP="00E614A0">
            <w:pPr>
              <w:spacing w:line="360" w:lineRule="auto"/>
              <w:jc w:val="left"/>
              <w:rPr>
                <w:rFonts w:ascii="宋体" w:hAnsi="宋体"/>
              </w:rPr>
            </w:pPr>
            <w:r w:rsidRPr="0081456D">
              <w:rPr>
                <w:rFonts w:ascii="宋体" w:hAnsi="宋体" w:cs="楷体"/>
              </w:rPr>
              <w:t>1.33</w:t>
            </w:r>
          </w:p>
        </w:tc>
        <w:tc>
          <w:tcPr>
            <w:tcW w:w="10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79374C" w:rsidRPr="0081456D" w:rsidP="00E614A0">
            <w:pPr>
              <w:spacing w:line="360" w:lineRule="auto"/>
              <w:jc w:val="left"/>
              <w:rPr>
                <w:rFonts w:ascii="宋体" w:hAnsi="宋体"/>
              </w:rPr>
            </w:pPr>
            <w:r w:rsidRPr="0081456D">
              <w:rPr>
                <w:rFonts w:ascii="宋体" w:hAnsi="宋体" w:cs="楷体"/>
              </w:rPr>
              <w:t>11.8a</w:t>
            </w:r>
          </w:p>
        </w:tc>
      </w:tr>
      <w:tr w:rsidTr="00E614A0">
        <w:tblPrEx>
          <w:tblW w:w="8325" w:type="dxa"/>
          <w:tblCellMar>
            <w:top w:w="120" w:type="dxa"/>
            <w:left w:w="120" w:type="dxa"/>
            <w:bottom w:w="120" w:type="dxa"/>
            <w:right w:w="120" w:type="dxa"/>
          </w:tblCellMar>
          <w:tblLook w:val="04A0"/>
        </w:tblPrEx>
        <w:trPr>
          <w:trHeight w:val="330"/>
        </w:trPr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9374C" w:rsidRPr="0081456D" w:rsidP="00E614A0">
            <w:pPr>
              <w:spacing w:line="360" w:lineRule="auto"/>
              <w:ind w:firstLine="420"/>
              <w:jc w:val="left"/>
              <w:rPr>
                <w:rFonts w:ascii="宋体" w:hAnsi="宋体"/>
              </w:rPr>
            </w:pPr>
          </w:p>
        </w:tc>
        <w:tc>
          <w:tcPr>
            <w:tcW w:w="4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79374C" w:rsidRPr="0081456D" w:rsidP="00E614A0">
            <w:pPr>
              <w:spacing w:line="360" w:lineRule="auto"/>
              <w:jc w:val="left"/>
              <w:rPr>
                <w:rFonts w:ascii="宋体" w:hAnsi="宋体"/>
              </w:rPr>
            </w:pPr>
            <w:r w:rsidRPr="0081456D">
              <w:rPr>
                <w:rFonts w:ascii="宋体" w:hAnsi="宋体" w:cs="楷体"/>
              </w:rPr>
              <w:t>⑥</w:t>
            </w:r>
          </w:p>
        </w:tc>
        <w:tc>
          <w:tcPr>
            <w:tcW w:w="18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79374C" w:rsidRPr="0081456D" w:rsidP="00E614A0">
            <w:pPr>
              <w:spacing w:line="360" w:lineRule="auto"/>
              <w:jc w:val="left"/>
              <w:rPr>
                <w:rFonts w:ascii="宋体" w:hAnsi="宋体"/>
              </w:rPr>
            </w:pPr>
            <w:r w:rsidRPr="0081456D">
              <w:rPr>
                <w:rFonts w:ascii="宋体" w:hAnsi="宋体" w:cs="楷体"/>
              </w:rPr>
              <w:t>95.18</w:t>
            </w:r>
          </w:p>
        </w:tc>
        <w:tc>
          <w:tcPr>
            <w:tcW w:w="18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79374C" w:rsidRPr="0081456D" w:rsidP="00E614A0">
            <w:pPr>
              <w:spacing w:line="360" w:lineRule="auto"/>
              <w:jc w:val="left"/>
              <w:rPr>
                <w:rFonts w:ascii="宋体" w:hAnsi="宋体"/>
              </w:rPr>
            </w:pPr>
            <w:r w:rsidRPr="0081456D">
              <w:rPr>
                <w:rFonts w:ascii="宋体" w:hAnsi="宋体" w:cs="楷体"/>
              </w:rPr>
              <w:t>745.000</w:t>
            </w:r>
          </w:p>
        </w:tc>
        <w:tc>
          <w:tcPr>
            <w:tcW w:w="21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79374C" w:rsidRPr="0081456D" w:rsidP="00E614A0">
            <w:pPr>
              <w:spacing w:line="360" w:lineRule="auto"/>
              <w:jc w:val="left"/>
              <w:rPr>
                <w:rFonts w:ascii="宋体" w:hAnsi="宋体"/>
              </w:rPr>
            </w:pPr>
            <w:r w:rsidRPr="0081456D">
              <w:rPr>
                <w:rFonts w:ascii="宋体" w:hAnsi="宋体" w:cs="楷体"/>
              </w:rPr>
              <w:t>0.70</w:t>
            </w:r>
          </w:p>
        </w:tc>
        <w:tc>
          <w:tcPr>
            <w:tcW w:w="10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79374C" w:rsidRPr="0081456D" w:rsidP="00E614A0">
            <w:pPr>
              <w:spacing w:line="360" w:lineRule="auto"/>
              <w:jc w:val="left"/>
              <w:rPr>
                <w:rFonts w:ascii="宋体" w:hAnsi="宋体"/>
              </w:rPr>
            </w:pPr>
            <w:r w:rsidRPr="0081456D">
              <w:rPr>
                <w:rFonts w:ascii="宋体" w:hAnsi="宋体" w:cs="楷体"/>
              </w:rPr>
              <w:t>29.5a</w:t>
            </w:r>
          </w:p>
        </w:tc>
      </w:tr>
      <w:tr w:rsidTr="00E614A0">
        <w:tblPrEx>
          <w:tblW w:w="8325" w:type="dxa"/>
          <w:tblCellMar>
            <w:top w:w="120" w:type="dxa"/>
            <w:left w:w="120" w:type="dxa"/>
            <w:bottom w:w="120" w:type="dxa"/>
            <w:right w:w="120" w:type="dxa"/>
          </w:tblCellMar>
          <w:tblLook w:val="04A0"/>
        </w:tblPrEx>
        <w:trPr>
          <w:trHeight w:val="330"/>
        </w:trPr>
        <w:tc>
          <w:tcPr>
            <w:tcW w:w="10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79374C" w:rsidRPr="0081456D" w:rsidP="00E614A0">
            <w:pPr>
              <w:spacing w:after="0" w:line="360" w:lineRule="auto"/>
              <w:jc w:val="left"/>
              <w:rPr>
                <w:rFonts w:ascii="宋体" w:hAnsi="宋体"/>
              </w:rPr>
            </w:pPr>
            <w:r w:rsidRPr="0081456D">
              <w:rPr>
                <w:rFonts w:ascii="宋体" w:hAnsi="宋体" w:cs="楷体"/>
              </w:rPr>
              <w:t>远日行</w:t>
            </w:r>
          </w:p>
        </w:tc>
        <w:tc>
          <w:tcPr>
            <w:tcW w:w="4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79374C" w:rsidRPr="0081456D" w:rsidP="00E614A0">
            <w:pPr>
              <w:spacing w:line="360" w:lineRule="auto"/>
              <w:jc w:val="left"/>
              <w:rPr>
                <w:rFonts w:ascii="宋体" w:hAnsi="宋体"/>
              </w:rPr>
            </w:pPr>
            <w:r w:rsidRPr="0081456D">
              <w:rPr>
                <w:rFonts w:ascii="宋体" w:hAnsi="宋体" w:cs="楷体"/>
              </w:rPr>
              <w:t>⑦</w:t>
            </w:r>
          </w:p>
        </w:tc>
        <w:tc>
          <w:tcPr>
            <w:tcW w:w="18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79374C" w:rsidRPr="0081456D" w:rsidP="00E614A0">
            <w:pPr>
              <w:spacing w:line="360" w:lineRule="auto"/>
              <w:jc w:val="left"/>
              <w:rPr>
                <w:rFonts w:ascii="宋体" w:hAnsi="宋体"/>
              </w:rPr>
            </w:pPr>
            <w:r w:rsidRPr="0081456D">
              <w:rPr>
                <w:rFonts w:ascii="宋体" w:hAnsi="宋体" w:cs="楷体"/>
              </w:rPr>
              <w:t>14.63</w:t>
            </w:r>
          </w:p>
        </w:tc>
        <w:tc>
          <w:tcPr>
            <w:tcW w:w="18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79374C" w:rsidRPr="0081456D" w:rsidP="00E614A0">
            <w:pPr>
              <w:spacing w:line="360" w:lineRule="auto"/>
              <w:jc w:val="left"/>
              <w:rPr>
                <w:rFonts w:ascii="宋体" w:hAnsi="宋体"/>
              </w:rPr>
            </w:pPr>
            <w:r w:rsidRPr="0081456D">
              <w:rPr>
                <w:rFonts w:ascii="宋体" w:hAnsi="宋体" w:cs="楷体"/>
              </w:rPr>
              <w:t>65.200</w:t>
            </w:r>
          </w:p>
        </w:tc>
        <w:tc>
          <w:tcPr>
            <w:tcW w:w="21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79374C" w:rsidRPr="0081456D" w:rsidP="00E614A0">
            <w:pPr>
              <w:spacing w:line="360" w:lineRule="auto"/>
              <w:jc w:val="left"/>
              <w:rPr>
                <w:rFonts w:ascii="宋体" w:hAnsi="宋体"/>
              </w:rPr>
            </w:pPr>
            <w:r w:rsidRPr="0081456D">
              <w:rPr>
                <w:rFonts w:ascii="宋体" w:hAnsi="宋体" w:cs="楷体"/>
              </w:rPr>
              <w:t>1.24</w:t>
            </w:r>
          </w:p>
        </w:tc>
        <w:tc>
          <w:tcPr>
            <w:tcW w:w="10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79374C" w:rsidRPr="0081456D" w:rsidP="00E614A0">
            <w:pPr>
              <w:spacing w:line="360" w:lineRule="auto"/>
              <w:jc w:val="left"/>
              <w:rPr>
                <w:rFonts w:ascii="宋体" w:hAnsi="宋体"/>
              </w:rPr>
            </w:pPr>
            <w:r w:rsidRPr="0081456D">
              <w:rPr>
                <w:rFonts w:ascii="宋体" w:hAnsi="宋体" w:cs="楷体"/>
              </w:rPr>
              <w:t>84.0a</w:t>
            </w:r>
          </w:p>
        </w:tc>
      </w:tr>
    </w:tbl>
    <w:p>
      <w:pPr>
        <w:sectPr w:rsidSect="00185C95">
          <w:footerReference w:type="even" r:id="rId4"/>
          <w:footerReference w:type="default" r:id="rId5"/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</w:p>
    <w:tbl>
      <w:tblPr>
        <w:tblStyle w:val="TableNormal"/>
        <w:tblW w:w="832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20" w:type="dxa"/>
          <w:left w:w="120" w:type="dxa"/>
          <w:bottom w:w="120" w:type="dxa"/>
          <w:right w:w="120" w:type="dxa"/>
        </w:tblCellMar>
        <w:tblLook w:val="04A0"/>
      </w:tblPr>
      <w:tblGrid>
        <w:gridCol w:w="1047"/>
        <w:gridCol w:w="450"/>
        <w:gridCol w:w="1841"/>
        <w:gridCol w:w="1842"/>
        <w:gridCol w:w="2096"/>
        <w:gridCol w:w="1049"/>
      </w:tblGrid>
      <w:tr w:rsidTr="00E614A0">
        <w:tblPrEx>
          <w:tblW w:w="8325" w:type="dxa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120" w:type="dxa"/>
            <w:left w:w="120" w:type="dxa"/>
            <w:bottom w:w="120" w:type="dxa"/>
            <w:right w:w="120" w:type="dxa"/>
          </w:tblCellMar>
          <w:tblLook w:val="04A0"/>
        </w:tblPrEx>
        <w:trPr>
          <w:trHeight w:val="330"/>
        </w:trPr>
        <w:tc>
          <w:tcPr>
            <w:tcW w:w="1050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79374C" w:rsidRPr="0081456D" w:rsidP="00E614A0">
            <w:pPr>
              <w:spacing w:before="0" w:line="360" w:lineRule="auto"/>
              <w:jc w:val="left"/>
              <w:rPr>
                <w:rFonts w:ascii="宋体" w:hAnsi="宋体"/>
              </w:rPr>
            </w:pPr>
            <w:r w:rsidRPr="0081456D">
              <w:rPr>
                <w:rFonts w:ascii="宋体" w:hAnsi="宋体" w:cs="楷体"/>
              </w:rPr>
              <w:t>星</w:t>
            </w:r>
          </w:p>
        </w:tc>
        <w:tc>
          <w:tcPr>
            <w:tcW w:w="4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/>
        </w:tc>
        <w:tc>
          <w:tcPr>
            <w:tcW w:w="18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/>
        </w:tc>
        <w:tc>
          <w:tcPr>
            <w:tcW w:w="18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/>
        </w:tc>
        <w:tc>
          <w:tcPr>
            <w:tcW w:w="21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/>
        </w:tc>
        <w:tc>
          <w:tcPr>
            <w:tcW w:w="10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/>
        </w:tc>
      </w:tr>
      <w:tr w:rsidTr="00E614A0">
        <w:tblPrEx>
          <w:tblW w:w="8325" w:type="dxa"/>
          <w:tblCellMar>
            <w:top w:w="120" w:type="dxa"/>
            <w:left w:w="120" w:type="dxa"/>
            <w:bottom w:w="120" w:type="dxa"/>
            <w:right w:w="120" w:type="dxa"/>
          </w:tblCellMar>
          <w:tblLook w:val="04A0"/>
        </w:tblPrEx>
        <w:trPr>
          <w:trHeight w:val="330"/>
        </w:trPr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9374C" w:rsidRPr="0081456D" w:rsidP="00E614A0">
            <w:pPr>
              <w:spacing w:line="360" w:lineRule="auto"/>
              <w:ind w:firstLine="420"/>
              <w:jc w:val="left"/>
              <w:rPr>
                <w:rFonts w:ascii="宋体" w:hAnsi="宋体"/>
              </w:rPr>
            </w:pPr>
          </w:p>
        </w:tc>
        <w:tc>
          <w:tcPr>
            <w:tcW w:w="4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79374C" w:rsidRPr="0081456D" w:rsidP="00E614A0">
            <w:pPr>
              <w:spacing w:line="360" w:lineRule="auto"/>
              <w:jc w:val="left"/>
              <w:rPr>
                <w:rFonts w:ascii="宋体" w:hAnsi="宋体"/>
              </w:rPr>
            </w:pPr>
            <w:r w:rsidRPr="0081456D">
              <w:rPr>
                <w:rFonts w:ascii="宋体" w:hAnsi="宋体" w:cs="楷体"/>
              </w:rPr>
              <w:t>⑧</w:t>
            </w:r>
          </w:p>
        </w:tc>
        <w:tc>
          <w:tcPr>
            <w:tcW w:w="18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79374C" w:rsidRPr="0081456D" w:rsidP="00E614A0">
            <w:pPr>
              <w:spacing w:line="360" w:lineRule="auto"/>
              <w:jc w:val="left"/>
              <w:rPr>
                <w:rFonts w:ascii="宋体" w:hAnsi="宋体"/>
              </w:rPr>
            </w:pPr>
            <w:r w:rsidRPr="0081456D">
              <w:rPr>
                <w:rFonts w:ascii="宋体" w:hAnsi="宋体" w:cs="楷体"/>
              </w:rPr>
              <w:t>17.22</w:t>
            </w:r>
          </w:p>
        </w:tc>
        <w:tc>
          <w:tcPr>
            <w:tcW w:w="18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79374C" w:rsidRPr="0081456D" w:rsidP="00E614A0">
            <w:pPr>
              <w:spacing w:line="360" w:lineRule="auto"/>
              <w:jc w:val="left"/>
              <w:rPr>
                <w:rFonts w:ascii="宋体" w:hAnsi="宋体"/>
              </w:rPr>
            </w:pPr>
            <w:r w:rsidRPr="0081456D">
              <w:rPr>
                <w:rFonts w:ascii="宋体" w:hAnsi="宋体" w:cs="楷体"/>
              </w:rPr>
              <w:t>57.100</w:t>
            </w:r>
          </w:p>
        </w:tc>
        <w:tc>
          <w:tcPr>
            <w:tcW w:w="21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79374C" w:rsidRPr="0081456D" w:rsidP="00E614A0">
            <w:pPr>
              <w:spacing w:line="360" w:lineRule="auto"/>
              <w:jc w:val="left"/>
              <w:rPr>
                <w:rFonts w:ascii="宋体" w:hAnsi="宋体"/>
              </w:rPr>
            </w:pPr>
            <w:r w:rsidRPr="0081456D">
              <w:rPr>
                <w:rFonts w:ascii="宋体" w:hAnsi="宋体" w:cs="楷体"/>
              </w:rPr>
              <w:t>1.66</w:t>
            </w:r>
          </w:p>
        </w:tc>
        <w:tc>
          <w:tcPr>
            <w:tcW w:w="10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79374C" w:rsidRPr="0081456D" w:rsidP="00E614A0">
            <w:pPr>
              <w:spacing w:line="360" w:lineRule="auto"/>
              <w:jc w:val="left"/>
              <w:rPr>
                <w:rFonts w:ascii="宋体" w:hAnsi="宋体"/>
              </w:rPr>
            </w:pPr>
            <w:r w:rsidRPr="0081456D">
              <w:rPr>
                <w:rFonts w:ascii="宋体" w:hAnsi="宋体" w:cs="楷体"/>
              </w:rPr>
              <w:t>164.8a</w:t>
            </w:r>
          </w:p>
        </w:tc>
      </w:tr>
    </w:tbl>
    <w:p w:rsidR="0079374C" w:rsidRPr="0081456D" w:rsidP="0079374C">
      <w:pPr>
        <w:spacing w:line="360" w:lineRule="auto"/>
        <w:jc w:val="left"/>
        <w:rPr>
          <w:rFonts w:ascii="宋体" w:hAnsi="宋体"/>
        </w:rPr>
      </w:pPr>
      <w:r w:rsidRPr="0081456D">
        <w:rPr>
          <w:rFonts w:ascii="宋体" w:hAnsi="宋体"/>
        </w:rPr>
        <w:t>1</w:t>
      </w:r>
      <w:r>
        <w:rPr>
          <w:rFonts w:ascii="宋体" w:hAnsi="宋体"/>
        </w:rPr>
        <w:t>.</w:t>
      </w:r>
      <w:r w:rsidRPr="0081456D">
        <w:rPr>
          <w:rFonts w:ascii="宋体" w:hAnsi="宋体" w:cs="宋体"/>
        </w:rPr>
        <w:t>科学家优先把火星作为探测基地，最主要是因为火星上的一些地理现象与地球上的很相似，主要表现为（   ）</w:t>
      </w:r>
    </w:p>
    <w:p w:rsidR="0079374C" w:rsidRPr="0081456D" w:rsidP="0079374C">
      <w:pPr>
        <w:spacing w:line="360" w:lineRule="auto"/>
        <w:jc w:val="left"/>
        <w:rPr>
          <w:rFonts w:ascii="宋体" w:hAnsi="宋体"/>
        </w:rPr>
      </w:pPr>
      <w:r w:rsidRPr="0081456D">
        <w:rPr>
          <w:rFonts w:ascii="宋体" w:hAnsi="宋体" w:cs="宋体"/>
        </w:rPr>
        <w:t>①距日距离相近②大气结构相似③质量相近④公转周期相近</w:t>
      </w:r>
    </w:p>
    <w:p w:rsidR="0079374C" w:rsidRPr="0081456D" w:rsidP="0079374C">
      <w:pPr>
        <w:tabs>
          <w:tab w:val="left" w:pos="442"/>
          <w:tab w:val="left" w:pos="2200"/>
          <w:tab w:val="left" w:pos="2436"/>
          <w:tab w:val="left" w:pos="4399"/>
          <w:tab w:val="left" w:pos="4873"/>
          <w:tab w:val="left" w:pos="6599"/>
          <w:tab w:val="left" w:pos="7309"/>
        </w:tabs>
        <w:spacing w:line="360" w:lineRule="auto"/>
        <w:jc w:val="left"/>
        <w:rPr>
          <w:rFonts w:ascii="宋体" w:hAnsi="宋体"/>
        </w:rPr>
      </w:pPr>
      <w:r>
        <w:rPr>
          <w:rFonts w:ascii="宋体" w:hAnsi="宋体"/>
        </w:rPr>
        <w:tab/>
      </w:r>
      <w:r w:rsidRPr="0081456D">
        <w:rPr>
          <w:rFonts w:ascii="宋体" w:hAnsi="宋体"/>
        </w:rPr>
        <w:t>A</w:t>
      </w:r>
      <w:r>
        <w:rPr>
          <w:rFonts w:ascii="宋体" w:hAnsi="宋体"/>
        </w:rPr>
        <w:t>.</w:t>
      </w:r>
      <w:r w:rsidRPr="0081456D">
        <w:rPr>
          <w:rFonts w:ascii="宋体" w:hAnsi="宋体" w:cs="宋体"/>
        </w:rPr>
        <w:t>①③</w:t>
      </w:r>
      <w:r w:rsidRPr="0081456D">
        <w:rPr>
          <w:rFonts w:ascii="宋体" w:hAnsi="宋体"/>
        </w:rPr>
        <w:t xml:space="preserve">    </w:t>
      </w:r>
      <w:r>
        <w:rPr>
          <w:rFonts w:ascii="宋体" w:hAnsi="宋体"/>
        </w:rPr>
        <w:tab/>
      </w:r>
      <w:r w:rsidRPr="0081456D">
        <w:rPr>
          <w:rFonts w:ascii="宋体" w:hAnsi="宋体"/>
        </w:rPr>
        <w:t>B</w:t>
      </w:r>
      <w:r>
        <w:rPr>
          <w:rFonts w:ascii="宋体" w:hAnsi="宋体"/>
        </w:rPr>
        <w:t>.</w:t>
      </w:r>
      <w:r w:rsidRPr="0081456D">
        <w:rPr>
          <w:rFonts w:ascii="宋体" w:hAnsi="宋体" w:cs="宋体"/>
        </w:rPr>
        <w:t>①④</w:t>
      </w:r>
      <w:r w:rsidRPr="0081456D">
        <w:rPr>
          <w:rFonts w:ascii="宋体" w:hAnsi="宋体"/>
        </w:rPr>
        <w:t xml:space="preserve">    </w:t>
      </w:r>
      <w:r>
        <w:rPr>
          <w:rFonts w:ascii="宋体" w:hAnsi="宋体"/>
        </w:rPr>
        <w:tab/>
      </w:r>
      <w:r w:rsidRPr="0081456D">
        <w:rPr>
          <w:rFonts w:ascii="宋体" w:hAnsi="宋体"/>
        </w:rPr>
        <w:t>C</w:t>
      </w:r>
      <w:r>
        <w:rPr>
          <w:rFonts w:ascii="宋体" w:hAnsi="宋体"/>
        </w:rPr>
        <w:t>.</w:t>
      </w:r>
      <w:r w:rsidRPr="0081456D">
        <w:rPr>
          <w:rFonts w:ascii="宋体" w:hAnsi="宋体" w:cs="宋体"/>
        </w:rPr>
        <w:t>②④</w:t>
      </w:r>
      <w:r w:rsidRPr="0081456D">
        <w:rPr>
          <w:rFonts w:ascii="宋体" w:hAnsi="宋体"/>
        </w:rPr>
        <w:t xml:space="preserve">    </w:t>
      </w:r>
      <w:r>
        <w:rPr>
          <w:rFonts w:ascii="宋体" w:hAnsi="宋体"/>
        </w:rPr>
        <w:tab/>
      </w:r>
      <w:r w:rsidRPr="0081456D">
        <w:rPr>
          <w:rFonts w:ascii="宋体" w:hAnsi="宋体"/>
        </w:rPr>
        <w:t>D</w:t>
      </w:r>
      <w:r>
        <w:rPr>
          <w:rFonts w:ascii="宋体" w:hAnsi="宋体"/>
        </w:rPr>
        <w:t>.</w:t>
      </w:r>
      <w:r w:rsidRPr="0081456D">
        <w:rPr>
          <w:rFonts w:ascii="宋体" w:hAnsi="宋体" w:cs="宋体"/>
        </w:rPr>
        <w:t>②③</w:t>
      </w:r>
    </w:p>
    <w:p w:rsidR="0079374C" w:rsidRPr="0081456D" w:rsidP="0079374C">
      <w:pPr>
        <w:spacing w:line="360" w:lineRule="auto"/>
        <w:jc w:val="left"/>
        <w:rPr>
          <w:rFonts w:ascii="宋体" w:hAnsi="宋体"/>
        </w:rPr>
      </w:pPr>
      <w:r w:rsidRPr="0081456D">
        <w:rPr>
          <w:rFonts w:ascii="宋体" w:hAnsi="宋体"/>
        </w:rPr>
        <w:t>2</w:t>
      </w:r>
      <w:r>
        <w:rPr>
          <w:rFonts w:ascii="宋体" w:hAnsi="宋体"/>
        </w:rPr>
        <w:t>.</w:t>
      </w:r>
      <w:r w:rsidRPr="0081456D">
        <w:rPr>
          <w:rFonts w:ascii="宋体" w:hAnsi="宋体" w:cs="宋体"/>
        </w:rPr>
        <w:t>与①行星相比，地球（   ）</w:t>
      </w:r>
    </w:p>
    <w:p w:rsidR="0079374C" w:rsidP="0079374C">
      <w:pPr>
        <w:tabs>
          <w:tab w:val="left" w:pos="442"/>
          <w:tab w:val="left" w:pos="2200"/>
          <w:tab w:val="left" w:pos="2436"/>
          <w:tab w:val="left" w:pos="4399"/>
          <w:tab w:val="left" w:pos="4873"/>
          <w:tab w:val="left" w:pos="6599"/>
          <w:tab w:val="left" w:pos="7309"/>
        </w:tabs>
        <w:spacing w:line="360" w:lineRule="auto"/>
        <w:jc w:val="left"/>
        <w:rPr>
          <w:rFonts w:ascii="宋体" w:hAnsi="宋体"/>
        </w:rPr>
      </w:pPr>
      <w:r>
        <w:rPr>
          <w:rFonts w:ascii="宋体" w:hAnsi="宋体"/>
        </w:rPr>
        <w:tab/>
      </w:r>
      <w:r w:rsidRPr="0081456D">
        <w:rPr>
          <w:rFonts w:ascii="宋体" w:hAnsi="宋体"/>
        </w:rPr>
        <w:t>A</w:t>
      </w:r>
      <w:r>
        <w:rPr>
          <w:rFonts w:ascii="宋体" w:hAnsi="宋体"/>
        </w:rPr>
        <w:t>.</w:t>
      </w:r>
      <w:r w:rsidRPr="0081456D">
        <w:rPr>
          <w:rFonts w:ascii="宋体" w:hAnsi="宋体" w:cs="宋体"/>
        </w:rPr>
        <w:t>太阳辐射更强</w:t>
      </w:r>
      <w:r w:rsidRPr="0081456D">
        <w:rPr>
          <w:rFonts w:ascii="宋体" w:hAnsi="宋体"/>
        </w:rPr>
        <w:t xml:space="preserve">    </w:t>
      </w:r>
      <w:r>
        <w:rPr>
          <w:rFonts w:ascii="宋体" w:hAnsi="宋体"/>
        </w:rPr>
        <w:tab/>
      </w:r>
      <w:r>
        <w:rPr>
          <w:rFonts w:ascii="宋体" w:hAnsi="宋体"/>
        </w:rPr>
        <w:tab/>
      </w:r>
      <w:r w:rsidRPr="0081456D">
        <w:rPr>
          <w:rFonts w:ascii="宋体" w:hAnsi="宋体"/>
        </w:rPr>
        <w:t>B</w:t>
      </w:r>
      <w:r>
        <w:rPr>
          <w:rFonts w:ascii="宋体" w:hAnsi="宋体"/>
        </w:rPr>
        <w:t>.</w:t>
      </w:r>
      <w:r w:rsidRPr="0081456D">
        <w:rPr>
          <w:rFonts w:ascii="宋体" w:hAnsi="宋体" w:cs="宋体"/>
        </w:rPr>
        <w:t>公转周期更短</w:t>
      </w:r>
      <w:r w:rsidRPr="0081456D">
        <w:rPr>
          <w:rFonts w:ascii="宋体" w:hAnsi="宋体"/>
        </w:rPr>
        <w:t xml:space="preserve">    </w:t>
      </w:r>
    </w:p>
    <w:p w:rsidR="0079374C" w:rsidRPr="0081456D" w:rsidP="0079374C">
      <w:pPr>
        <w:tabs>
          <w:tab w:val="left" w:pos="442"/>
          <w:tab w:val="left" w:pos="2200"/>
          <w:tab w:val="left" w:pos="2436"/>
          <w:tab w:val="left" w:pos="4399"/>
          <w:tab w:val="left" w:pos="4873"/>
          <w:tab w:val="left" w:pos="6599"/>
          <w:tab w:val="left" w:pos="7309"/>
        </w:tabs>
        <w:spacing w:line="360" w:lineRule="auto"/>
        <w:jc w:val="left"/>
        <w:rPr>
          <w:rFonts w:ascii="宋体" w:hAnsi="宋体"/>
        </w:rPr>
      </w:pPr>
      <w:r>
        <w:rPr>
          <w:rFonts w:ascii="宋体" w:hAnsi="宋体"/>
        </w:rPr>
        <w:tab/>
      </w:r>
      <w:r w:rsidRPr="0081456D">
        <w:rPr>
          <w:rFonts w:ascii="宋体" w:hAnsi="宋体"/>
        </w:rPr>
        <w:t>C</w:t>
      </w:r>
      <w:r>
        <w:rPr>
          <w:rFonts w:ascii="宋体" w:hAnsi="宋体"/>
        </w:rPr>
        <w:t>.</w:t>
      </w:r>
      <w:r w:rsidRPr="0081456D">
        <w:rPr>
          <w:rFonts w:ascii="宋体" w:hAnsi="宋体" w:cs="宋体"/>
        </w:rPr>
        <w:t>有复杂的岩石结构</w:t>
      </w:r>
      <w:r w:rsidRPr="0081456D">
        <w:rPr>
          <w:rFonts w:ascii="宋体" w:hAnsi="宋体"/>
        </w:rPr>
        <w:t xml:space="preserve">    </w:t>
      </w:r>
      <w:r>
        <w:rPr>
          <w:rFonts w:ascii="宋体" w:hAnsi="宋体"/>
        </w:rPr>
        <w:tab/>
      </w:r>
      <w:r w:rsidRPr="0081456D">
        <w:rPr>
          <w:rFonts w:ascii="宋体" w:hAnsi="宋体"/>
        </w:rPr>
        <w:t>D</w:t>
      </w:r>
      <w:r>
        <w:rPr>
          <w:rFonts w:ascii="宋体" w:hAnsi="宋体"/>
        </w:rPr>
        <w:t>.</w:t>
      </w:r>
      <w:r w:rsidRPr="0081456D">
        <w:rPr>
          <w:rFonts w:ascii="宋体" w:hAnsi="宋体" w:cs="宋体"/>
        </w:rPr>
        <w:t>大气层厚度大</w:t>
      </w:r>
    </w:p>
    <w:p w:rsidR="0079374C" w:rsidRPr="0081456D" w:rsidP="0079374C">
      <w:pPr>
        <w:spacing w:line="360" w:lineRule="auto"/>
        <w:rPr>
          <w:rFonts w:ascii="宋体" w:hAnsi="宋体"/>
        </w:rPr>
      </w:pPr>
      <w:r>
        <w:rPr>
          <w:rFonts w:ascii="宋体" w:hAnsi="宋体"/>
        </w:rPr>
        <w:t>〖答 案〗</w:t>
      </w:r>
      <w:r w:rsidRPr="0081456D">
        <w:rPr>
          <w:rFonts w:ascii="宋体" w:hAnsi="宋体"/>
        </w:rPr>
        <w:t>1</w:t>
      </w:r>
      <w:r>
        <w:rPr>
          <w:rFonts w:ascii="宋体" w:hAnsi="宋体"/>
        </w:rPr>
        <w:t>.</w:t>
      </w:r>
      <w:r w:rsidRPr="0081456D">
        <w:rPr>
          <w:rFonts w:ascii="宋体" w:hAnsi="宋体"/>
        </w:rPr>
        <w:t>B    2</w:t>
      </w:r>
      <w:r>
        <w:rPr>
          <w:rFonts w:ascii="宋体" w:hAnsi="宋体"/>
        </w:rPr>
        <w:t>.</w:t>
      </w:r>
      <w:r w:rsidRPr="0081456D">
        <w:rPr>
          <w:rFonts w:ascii="宋体" w:hAnsi="宋体"/>
        </w:rPr>
        <w:t>D</w:t>
      </w:r>
    </w:p>
    <w:p w:rsidR="0079374C" w:rsidRPr="0081456D" w:rsidP="0079374C">
      <w:pPr>
        <w:spacing w:line="360" w:lineRule="auto"/>
        <w:jc w:val="left"/>
        <w:rPr>
          <w:rFonts w:ascii="宋体" w:hAnsi="宋体"/>
        </w:rPr>
      </w:pPr>
      <w:r>
        <w:rPr>
          <w:rFonts w:ascii="宋体" w:hAnsi="宋体"/>
        </w:rPr>
        <w:t>〖解 析〗</w:t>
      </w:r>
    </w:p>
    <w:p w:rsidR="0079374C" w:rsidRPr="0081456D" w:rsidP="0079374C">
      <w:pPr>
        <w:spacing w:line="360" w:lineRule="auto"/>
        <w:jc w:val="left"/>
        <w:rPr>
          <w:rFonts w:ascii="宋体" w:hAnsi="宋体"/>
        </w:rPr>
      </w:pPr>
      <w:r w:rsidRPr="0081456D">
        <w:rPr>
          <w:rFonts w:ascii="宋体" w:hAnsi="宋体"/>
        </w:rPr>
        <w:t>【1题</w:t>
      </w:r>
      <w:r>
        <w:rPr>
          <w:rFonts w:ascii="宋体" w:hAnsi="宋体"/>
        </w:rPr>
        <w:t>详 析</w:t>
      </w:r>
      <w:r w:rsidRPr="0081456D">
        <w:rPr>
          <w:rFonts w:ascii="宋体" w:hAnsi="宋体"/>
        </w:rPr>
        <w:t>】</w:t>
      </w:r>
    </w:p>
    <w:p w:rsidR="0079374C" w:rsidRPr="0081456D" w:rsidP="0079374C">
      <w:pPr>
        <w:spacing w:line="360" w:lineRule="auto"/>
        <w:jc w:val="left"/>
        <w:rPr>
          <w:rFonts w:ascii="宋体" w:hAnsi="宋体"/>
        </w:rPr>
      </w:pPr>
      <w:r w:rsidRPr="0081456D">
        <w:rPr>
          <w:rFonts w:ascii="宋体" w:hAnsi="宋体"/>
        </w:rPr>
        <w:t>由表可知，③④两星分别为地球和火星，二者距日距离相近，且公转周期较接近，①④正确；但二者质量和体积差别较大，③错误；火星的质量和体积较地球小，对周围大气吸引能力弱，大气结构不相似，②错误。综上所述，B正确，ACD错误。故选B。</w:t>
      </w:r>
    </w:p>
    <w:p w:rsidR="0079374C" w:rsidRPr="0081456D" w:rsidP="0079374C">
      <w:pPr>
        <w:spacing w:line="360" w:lineRule="auto"/>
        <w:jc w:val="left"/>
        <w:rPr>
          <w:rFonts w:ascii="宋体" w:hAnsi="宋体"/>
        </w:rPr>
      </w:pPr>
      <w:r w:rsidRPr="0081456D">
        <w:rPr>
          <w:rFonts w:ascii="宋体" w:hAnsi="宋体"/>
        </w:rPr>
        <w:t>【2题</w:t>
      </w:r>
      <w:r>
        <w:rPr>
          <w:rFonts w:ascii="宋体" w:hAnsi="宋体"/>
        </w:rPr>
        <w:t>详 析</w:t>
      </w:r>
      <w:r w:rsidRPr="0081456D">
        <w:rPr>
          <w:rFonts w:ascii="宋体" w:hAnsi="宋体"/>
        </w:rPr>
        <w:t>】</w:t>
      </w:r>
    </w:p>
    <w:p w:rsidR="0079374C" w:rsidRPr="0081456D" w:rsidP="0079374C">
      <w:pPr>
        <w:spacing w:line="360" w:lineRule="auto"/>
        <w:jc w:val="left"/>
        <w:rPr>
          <w:rFonts w:ascii="宋体" w:hAnsi="宋体"/>
        </w:rPr>
      </w:pPr>
      <w:r w:rsidRPr="0081456D">
        <w:rPr>
          <w:rFonts w:ascii="宋体" w:hAnsi="宋体"/>
        </w:rPr>
        <w:t>①行星为水星，相较①，地球距太阳稍远，故太阳辐射较弱，A错误；据表可知，与水星相比，地球的公转周期更长，B错误；因地球质量大，对周围大气吸引能力强，地球大气层厚度更大，D正确；依据材料信息无法判断两者岩石结构的复杂程度，C错误。故选D。</w:t>
      </w:r>
    </w:p>
    <w:p w:rsidR="0079374C" w:rsidRPr="0081456D" w:rsidP="0079374C">
      <w:pPr>
        <w:spacing w:line="360" w:lineRule="auto"/>
        <w:ind w:firstLine="420"/>
        <w:jc w:val="left"/>
        <w:rPr>
          <w:rFonts w:ascii="宋体" w:hAnsi="宋体"/>
        </w:rPr>
      </w:pPr>
      <w:r w:rsidRPr="0081456D">
        <w:rPr>
          <w:rFonts w:ascii="宋体" w:hAnsi="宋体" w:cs="楷体"/>
        </w:rPr>
        <w:t>天文辐射是指到达地球大气上界的太阳辐射量。下图为北半球各纬度天文辐射量分布图。完成下面小题。</w:t>
      </w:r>
    </w:p>
    <w:p w:rsidR="0079374C" w:rsidRPr="0081456D" w:rsidP="0079374C">
      <w:pPr>
        <w:jc w:val="center"/>
      </w:pPr>
      <w:r w:rsidRPr="00A429F1">
        <w:rPr>
          <w:noProof/>
        </w:rPr>
        <w:drawing>
          <wp:inline distT="0" distB="0" distL="0" distR="0">
            <wp:extent cx="4084939" cy="1389384"/>
            <wp:effectExtent l="0" t="0" r="0" b="1270"/>
            <wp:docPr id="1" name="图片 10000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00003" descr="学科网(www.zxxk.com)--教育资源门户，提供试卷、教案、课件、论文、素材以及各类教学资源下载，还有大量而丰富的教学相关资讯！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6" cstate="print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06094" cy="139657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81456D">
        <w:t xml:space="preserve">  </w:t>
      </w:r>
    </w:p>
    <w:p w:rsidR="0079374C" w:rsidRPr="0081456D" w:rsidP="0079374C">
      <w:pPr>
        <w:spacing w:line="360" w:lineRule="auto"/>
        <w:jc w:val="left"/>
        <w:rPr>
          <w:rFonts w:ascii="宋体" w:hAnsi="宋体"/>
        </w:rPr>
      </w:pPr>
      <w:r w:rsidRPr="0081456D">
        <w:rPr>
          <w:rFonts w:ascii="宋体" w:hAnsi="宋体"/>
        </w:rPr>
        <w:t>3</w:t>
      </w:r>
      <w:r>
        <w:rPr>
          <w:rFonts w:ascii="宋体" w:hAnsi="宋体"/>
        </w:rPr>
        <w:t>.</w:t>
      </w:r>
      <w:r w:rsidRPr="0081456D">
        <w:rPr>
          <w:rFonts w:ascii="宋体" w:hAnsi="宋体" w:cs="宋体"/>
        </w:rPr>
        <w:t>下列说法正确的是（   ）</w:t>
      </w:r>
    </w:p>
    <w:p w:rsidR="0079374C" w:rsidRPr="0081456D" w:rsidP="0079374C">
      <w:pPr>
        <w:tabs>
          <w:tab w:val="left" w:pos="442"/>
          <w:tab w:val="left" w:pos="2200"/>
          <w:tab w:val="left" w:pos="4399"/>
          <w:tab w:val="left" w:pos="6599"/>
        </w:tabs>
        <w:spacing w:line="360" w:lineRule="auto"/>
        <w:jc w:val="left"/>
        <w:rPr>
          <w:rFonts w:ascii="宋体" w:hAnsi="宋体"/>
        </w:rPr>
      </w:pPr>
      <w:r>
        <w:rPr>
          <w:rFonts w:ascii="宋体" w:hAnsi="宋体"/>
        </w:rPr>
        <w:tab/>
      </w:r>
      <w:r w:rsidRPr="0081456D">
        <w:rPr>
          <w:rFonts w:ascii="宋体" w:hAnsi="宋体"/>
        </w:rPr>
        <w:t>A</w:t>
      </w:r>
      <w:r>
        <w:rPr>
          <w:rFonts w:ascii="宋体" w:hAnsi="宋体"/>
        </w:rPr>
        <w:t>.</w:t>
      </w:r>
      <w:r w:rsidRPr="0081456D">
        <w:rPr>
          <w:rFonts w:ascii="宋体" w:hAnsi="宋体" w:cs="宋体"/>
        </w:rPr>
        <w:t>低纬度地区纬度间天文辐射总量变化幅度大于中纬度地区</w:t>
      </w:r>
    </w:p>
    <w:p w:rsidR="0079374C" w:rsidRPr="0081456D" w:rsidP="0079374C">
      <w:pPr>
        <w:tabs>
          <w:tab w:val="left" w:pos="442"/>
          <w:tab w:val="left" w:pos="2200"/>
          <w:tab w:val="left" w:pos="4399"/>
          <w:tab w:val="left" w:pos="6599"/>
        </w:tabs>
        <w:spacing w:line="360" w:lineRule="auto"/>
        <w:jc w:val="left"/>
        <w:rPr>
          <w:rFonts w:ascii="宋体" w:hAnsi="宋体"/>
        </w:rPr>
      </w:pPr>
      <w:r>
        <w:rPr>
          <w:rFonts w:ascii="宋体" w:hAnsi="宋体"/>
        </w:rPr>
        <w:tab/>
      </w:r>
      <w:r w:rsidRPr="0081456D">
        <w:rPr>
          <w:rFonts w:ascii="宋体" w:hAnsi="宋体"/>
        </w:rPr>
        <w:t>B</w:t>
      </w:r>
      <w:r>
        <w:rPr>
          <w:rFonts w:ascii="宋体" w:hAnsi="宋体"/>
        </w:rPr>
        <w:t>.</w:t>
      </w:r>
      <w:r w:rsidRPr="0081456D">
        <w:rPr>
          <w:rFonts w:ascii="宋体" w:hAnsi="宋体" w:cs="宋体"/>
        </w:rPr>
        <w:t>随着纬度增加，冬半年与夏半年天文辐射量的差值减小</w:t>
      </w:r>
    </w:p>
    <w:p w:rsidR="0079374C" w:rsidRPr="0081456D" w:rsidP="0079374C">
      <w:pPr>
        <w:tabs>
          <w:tab w:val="left" w:pos="442"/>
          <w:tab w:val="left" w:pos="2200"/>
          <w:tab w:val="left" w:pos="4399"/>
          <w:tab w:val="left" w:pos="6599"/>
        </w:tabs>
        <w:spacing w:line="360" w:lineRule="auto"/>
        <w:jc w:val="left"/>
        <w:rPr>
          <w:rFonts w:ascii="宋体" w:hAnsi="宋体"/>
        </w:rPr>
        <w:sectPr w:rsidSect="00185C95">
          <w:footerReference w:type="even" r:id="rId7"/>
          <w:footerReference w:type="default" r:id="rId8"/>
          <w:type w:val="nextPage"/>
          <w:pgSz w:w="11906" w:h="16838"/>
          <w:pgMar w:top="1440" w:right="1800" w:bottom="1440" w:left="1800" w:header="851" w:footer="992" w:gutter="0"/>
          <w:pgNumType w:start="2"/>
          <w:cols w:space="425"/>
          <w:titlePg w:val="0"/>
          <w:docGrid w:type="lines" w:linePitch="312"/>
        </w:sectPr>
      </w:pPr>
      <w:r>
        <w:rPr>
          <w:rFonts w:ascii="宋体" w:hAnsi="宋体"/>
        </w:rPr>
        <w:tab/>
      </w:r>
      <w:r w:rsidRPr="0081456D">
        <w:rPr>
          <w:rFonts w:ascii="宋体" w:hAnsi="宋体"/>
        </w:rPr>
        <w:t>C</w:t>
      </w:r>
      <w:r>
        <w:rPr>
          <w:rFonts w:ascii="宋体" w:hAnsi="宋体"/>
        </w:rPr>
        <w:t>.</w:t>
      </w:r>
      <w:r w:rsidRPr="0081456D">
        <w:rPr>
          <w:rFonts w:ascii="宋体" w:hAnsi="宋体" w:cs="宋体"/>
        </w:rPr>
        <w:t>影响冬、夏半年天文辐射量出现差异的主要因素是日照长短</w:t>
      </w:r>
    </w:p>
    <w:p w:rsidR="0079374C" w:rsidRPr="0081456D" w:rsidP="0079374C">
      <w:pPr>
        <w:tabs>
          <w:tab w:val="left" w:pos="442"/>
          <w:tab w:val="left" w:pos="2200"/>
          <w:tab w:val="left" w:pos="4399"/>
          <w:tab w:val="left" w:pos="6599"/>
        </w:tabs>
        <w:spacing w:line="360" w:lineRule="auto"/>
        <w:jc w:val="left"/>
        <w:rPr>
          <w:rFonts w:ascii="宋体" w:hAnsi="宋体"/>
        </w:rPr>
      </w:pPr>
      <w:r>
        <w:rPr>
          <w:rFonts w:ascii="宋体" w:hAnsi="宋体"/>
        </w:rPr>
        <w:tab/>
      </w:r>
      <w:r w:rsidRPr="0081456D">
        <w:rPr>
          <w:rFonts w:ascii="宋体" w:hAnsi="宋体"/>
        </w:rPr>
        <w:t>D</w:t>
      </w:r>
      <w:r>
        <w:rPr>
          <w:rFonts w:ascii="宋体" w:hAnsi="宋体"/>
        </w:rPr>
        <w:t>.</w:t>
      </w:r>
      <w:r w:rsidRPr="0081456D">
        <w:rPr>
          <w:rFonts w:ascii="宋体" w:hAnsi="宋体" w:cs="宋体"/>
        </w:rPr>
        <w:t>影响冬、夏半年天文辐射量出现差异的主要因素是降水</w:t>
      </w:r>
    </w:p>
    <w:p w:rsidR="0079374C" w:rsidRPr="0081456D" w:rsidP="0079374C">
      <w:pPr>
        <w:spacing w:line="360" w:lineRule="auto"/>
        <w:jc w:val="left"/>
        <w:rPr>
          <w:rFonts w:ascii="宋体" w:hAnsi="宋体"/>
        </w:rPr>
      </w:pPr>
      <w:r w:rsidRPr="0081456D">
        <w:rPr>
          <w:rFonts w:ascii="宋体" w:hAnsi="宋体"/>
        </w:rPr>
        <w:t>4</w:t>
      </w:r>
      <w:r>
        <w:rPr>
          <w:rFonts w:ascii="宋体" w:hAnsi="宋体"/>
        </w:rPr>
        <w:t>.</w:t>
      </w:r>
      <w:r w:rsidRPr="0081456D">
        <w:rPr>
          <w:rFonts w:ascii="宋体" w:hAnsi="宋体" w:cs="宋体"/>
        </w:rPr>
        <w:t>下列影响天文辐射量的因素有（   ）</w:t>
      </w:r>
    </w:p>
    <w:p w:rsidR="0079374C" w:rsidRPr="0081456D" w:rsidP="0079374C">
      <w:pPr>
        <w:spacing w:line="360" w:lineRule="auto"/>
        <w:jc w:val="left"/>
        <w:rPr>
          <w:rFonts w:ascii="宋体" w:hAnsi="宋体"/>
        </w:rPr>
      </w:pPr>
      <w:r w:rsidRPr="0081456D">
        <w:rPr>
          <w:rFonts w:ascii="宋体" w:hAnsi="宋体" w:cs="宋体"/>
        </w:rPr>
        <w:t>①天气状况②昼长时间③日地距离④海拔</w:t>
      </w:r>
    </w:p>
    <w:p w:rsidR="0079374C" w:rsidRPr="0081456D" w:rsidP="0079374C">
      <w:pPr>
        <w:tabs>
          <w:tab w:val="left" w:pos="442"/>
          <w:tab w:val="left" w:pos="2200"/>
          <w:tab w:val="left" w:pos="2436"/>
          <w:tab w:val="left" w:pos="4399"/>
          <w:tab w:val="left" w:pos="4873"/>
          <w:tab w:val="left" w:pos="6599"/>
          <w:tab w:val="left" w:pos="7309"/>
        </w:tabs>
        <w:spacing w:line="360" w:lineRule="auto"/>
        <w:jc w:val="left"/>
        <w:rPr>
          <w:rFonts w:ascii="宋体" w:hAnsi="宋体"/>
        </w:rPr>
      </w:pPr>
      <w:r>
        <w:rPr>
          <w:rFonts w:ascii="宋体" w:hAnsi="宋体"/>
        </w:rPr>
        <w:tab/>
      </w:r>
      <w:r w:rsidRPr="0081456D">
        <w:rPr>
          <w:rFonts w:ascii="宋体" w:hAnsi="宋体"/>
        </w:rPr>
        <w:t>A</w:t>
      </w:r>
      <w:r>
        <w:rPr>
          <w:rFonts w:ascii="宋体" w:hAnsi="宋体"/>
        </w:rPr>
        <w:t>.</w:t>
      </w:r>
      <w:r w:rsidRPr="0081456D">
        <w:rPr>
          <w:rFonts w:ascii="宋体" w:hAnsi="宋体" w:cs="宋体"/>
        </w:rPr>
        <w:t>①②</w:t>
      </w:r>
      <w:r w:rsidRPr="0081456D">
        <w:rPr>
          <w:rFonts w:ascii="宋体" w:hAnsi="宋体"/>
        </w:rPr>
        <w:t xml:space="preserve">    </w:t>
      </w:r>
      <w:r>
        <w:rPr>
          <w:rFonts w:ascii="宋体" w:hAnsi="宋体"/>
        </w:rPr>
        <w:tab/>
      </w:r>
      <w:r w:rsidRPr="0081456D">
        <w:rPr>
          <w:rFonts w:ascii="宋体" w:hAnsi="宋体"/>
        </w:rPr>
        <w:t>B</w:t>
      </w:r>
      <w:r>
        <w:rPr>
          <w:rFonts w:ascii="宋体" w:hAnsi="宋体"/>
        </w:rPr>
        <w:t>.</w:t>
      </w:r>
      <w:r w:rsidRPr="0081456D">
        <w:rPr>
          <w:rFonts w:ascii="宋体" w:hAnsi="宋体" w:cs="宋体"/>
        </w:rPr>
        <w:t>②③</w:t>
      </w:r>
      <w:r w:rsidRPr="0081456D">
        <w:rPr>
          <w:rFonts w:ascii="宋体" w:hAnsi="宋体"/>
        </w:rPr>
        <w:t xml:space="preserve">    </w:t>
      </w:r>
      <w:r>
        <w:rPr>
          <w:rFonts w:ascii="宋体" w:hAnsi="宋体"/>
        </w:rPr>
        <w:tab/>
      </w:r>
      <w:r w:rsidRPr="0081456D">
        <w:rPr>
          <w:rFonts w:ascii="宋体" w:hAnsi="宋体"/>
        </w:rPr>
        <w:t>C</w:t>
      </w:r>
      <w:r>
        <w:rPr>
          <w:rFonts w:ascii="宋体" w:hAnsi="宋体"/>
        </w:rPr>
        <w:t>.</w:t>
      </w:r>
      <w:r w:rsidRPr="0081456D">
        <w:rPr>
          <w:rFonts w:ascii="宋体" w:hAnsi="宋体" w:cs="宋体"/>
        </w:rPr>
        <w:t>①④</w:t>
      </w:r>
      <w:r w:rsidRPr="0081456D">
        <w:rPr>
          <w:rFonts w:ascii="宋体" w:hAnsi="宋体"/>
        </w:rPr>
        <w:t xml:space="preserve">    </w:t>
      </w:r>
      <w:r>
        <w:rPr>
          <w:rFonts w:ascii="宋体" w:hAnsi="宋体"/>
        </w:rPr>
        <w:tab/>
      </w:r>
      <w:r w:rsidRPr="0081456D">
        <w:rPr>
          <w:rFonts w:ascii="宋体" w:hAnsi="宋体"/>
        </w:rPr>
        <w:t>D</w:t>
      </w:r>
      <w:r>
        <w:rPr>
          <w:rFonts w:ascii="宋体" w:hAnsi="宋体"/>
        </w:rPr>
        <w:t>.</w:t>
      </w:r>
      <w:r w:rsidRPr="0081456D">
        <w:rPr>
          <w:rFonts w:ascii="宋体" w:hAnsi="宋体" w:cs="宋体"/>
        </w:rPr>
        <w:t>③④</w:t>
      </w:r>
    </w:p>
    <w:p w:rsidR="0079374C" w:rsidRPr="0081456D" w:rsidP="0079374C">
      <w:pPr>
        <w:spacing w:line="360" w:lineRule="auto"/>
        <w:rPr>
          <w:rFonts w:ascii="宋体" w:hAnsi="宋体"/>
        </w:rPr>
      </w:pPr>
      <w:r>
        <w:rPr>
          <w:rFonts w:ascii="宋体" w:hAnsi="宋体"/>
        </w:rPr>
        <w:t>〖答 案〗</w:t>
      </w:r>
      <w:r w:rsidRPr="0081456D">
        <w:rPr>
          <w:rFonts w:ascii="宋体" w:hAnsi="宋体"/>
        </w:rPr>
        <w:t>3</w:t>
      </w:r>
      <w:r>
        <w:rPr>
          <w:rFonts w:ascii="宋体" w:hAnsi="宋体"/>
        </w:rPr>
        <w:t>.</w:t>
      </w:r>
      <w:r w:rsidRPr="0081456D">
        <w:rPr>
          <w:rFonts w:ascii="宋体" w:hAnsi="宋体"/>
        </w:rPr>
        <w:t>C    4</w:t>
      </w:r>
      <w:r>
        <w:rPr>
          <w:rFonts w:ascii="宋体" w:hAnsi="宋体"/>
        </w:rPr>
        <w:t>.</w:t>
      </w:r>
      <w:r w:rsidRPr="0081456D">
        <w:rPr>
          <w:rFonts w:ascii="宋体" w:hAnsi="宋体"/>
        </w:rPr>
        <w:t>B</w:t>
      </w:r>
    </w:p>
    <w:p w:rsidR="0079374C" w:rsidRPr="0081456D" w:rsidP="0079374C">
      <w:pPr>
        <w:spacing w:line="360" w:lineRule="auto"/>
        <w:rPr>
          <w:rFonts w:ascii="宋体" w:hAnsi="宋体"/>
        </w:rPr>
      </w:pPr>
      <w:r>
        <w:rPr>
          <w:rFonts w:ascii="宋体" w:hAnsi="宋体"/>
        </w:rPr>
        <w:t>〖解 析〗</w:t>
      </w:r>
    </w:p>
    <w:p w:rsidR="0079374C" w:rsidRPr="0081456D" w:rsidP="0079374C">
      <w:pPr>
        <w:spacing w:line="360" w:lineRule="auto"/>
        <w:rPr>
          <w:rFonts w:ascii="宋体" w:hAnsi="宋体"/>
        </w:rPr>
      </w:pPr>
      <w:r w:rsidRPr="0081456D">
        <w:rPr>
          <w:rFonts w:ascii="宋体" w:hAnsi="宋体"/>
        </w:rPr>
        <w:t>【3题</w:t>
      </w:r>
      <w:r>
        <w:rPr>
          <w:rFonts w:ascii="宋体" w:hAnsi="宋体"/>
        </w:rPr>
        <w:t>详 析</w:t>
      </w:r>
      <w:r w:rsidRPr="0081456D">
        <w:rPr>
          <w:rFonts w:ascii="宋体" w:hAnsi="宋体"/>
        </w:rPr>
        <w:t>】</w:t>
      </w:r>
    </w:p>
    <w:p w:rsidR="0079374C" w:rsidRPr="0081456D" w:rsidP="0079374C">
      <w:pPr>
        <w:spacing w:line="360" w:lineRule="auto"/>
        <w:jc w:val="left"/>
        <w:rPr>
          <w:rFonts w:ascii="宋体" w:hAnsi="宋体"/>
        </w:rPr>
      </w:pPr>
      <w:r w:rsidRPr="0081456D">
        <w:rPr>
          <w:rFonts w:ascii="宋体" w:hAnsi="宋体" w:cs="宋体"/>
        </w:rPr>
        <w:t>从图中各纬度天文辐射量的变化情况看，低纬度（0°-北纬30°）纬度间天文辐射总量的变化幅度小于中纬度（北纬30°-60°），A错误；随着纬度增加，冬半年与夏半年天文辐射量的差值增大，B错误；北半球冬半年日照时间较夏半年短，影响冬、夏半年天文辐射量出现差异的主要因素是日照长短，C正确，D错误。故选C。</w:t>
      </w:r>
    </w:p>
    <w:p w:rsidR="0079374C" w:rsidRPr="0081456D" w:rsidP="0079374C">
      <w:pPr>
        <w:spacing w:line="360" w:lineRule="auto"/>
        <w:jc w:val="left"/>
        <w:rPr>
          <w:rFonts w:ascii="宋体" w:hAnsi="宋体"/>
        </w:rPr>
      </w:pPr>
      <w:r w:rsidRPr="0081456D">
        <w:rPr>
          <w:rFonts w:ascii="宋体" w:hAnsi="宋体"/>
        </w:rPr>
        <w:t>【4题</w:t>
      </w:r>
      <w:r>
        <w:rPr>
          <w:rFonts w:ascii="宋体" w:hAnsi="宋体"/>
        </w:rPr>
        <w:t>详 析</w:t>
      </w:r>
      <w:r w:rsidRPr="0081456D">
        <w:rPr>
          <w:rFonts w:ascii="宋体" w:hAnsi="宋体"/>
        </w:rPr>
        <w:t>】</w:t>
      </w:r>
    </w:p>
    <w:p w:rsidR="0079374C" w:rsidRPr="0081456D" w:rsidP="0079374C">
      <w:pPr>
        <w:spacing w:line="360" w:lineRule="auto"/>
        <w:jc w:val="left"/>
        <w:rPr>
          <w:rFonts w:ascii="宋体" w:hAnsi="宋体"/>
        </w:rPr>
      </w:pPr>
      <w:r w:rsidRPr="0081456D">
        <w:rPr>
          <w:rFonts w:ascii="宋体" w:hAnsi="宋体" w:cs="宋体"/>
        </w:rPr>
        <w:t>由材料可知，天文辐射是指到达地球大气上界的太阳辐射，天气状况是近地面大气的变化情况，无法影响天文辐射量，①错误；昼长越长、日地距离越近，到达地球大气上界的太阳辐射越多，②③正确；海拔与到达地球大气上界的太阳辐射无关，④错误。综上可知，B正确，ACD错误。故选B。</w:t>
      </w:r>
    </w:p>
    <w:p w:rsidR="0079374C" w:rsidRPr="0081456D" w:rsidP="0079374C">
      <w:pPr>
        <w:spacing w:line="360" w:lineRule="auto"/>
        <w:ind w:firstLine="420"/>
        <w:jc w:val="left"/>
        <w:rPr>
          <w:rFonts w:ascii="宋体" w:hAnsi="宋体"/>
        </w:rPr>
      </w:pPr>
      <w:r w:rsidRPr="0081456D">
        <w:rPr>
          <w:rFonts w:ascii="宋体" w:hAnsi="宋体" w:cs="楷体"/>
        </w:rPr>
        <w:t>生态本身就是一个有机的系统，党的十八大以来，</w:t>
      </w:r>
      <w:r>
        <w:rPr>
          <w:rFonts w:ascii="宋体" w:hAnsi="宋体" w:cs="楷体"/>
        </w:rPr>
        <w:t xml:space="preserve">  </w:t>
      </w:r>
      <w:r w:rsidRPr="0081456D">
        <w:rPr>
          <w:rFonts w:ascii="宋体" w:hAnsi="宋体" w:cs="楷体"/>
        </w:rPr>
        <w:t>从生态文明建设的整体视野提出“山水林田湖草是生命共同体”的论断，强调“推进生态文明建设，需要符合生态的系统性，坚持系统思维、协同推进。”下图为地球图层示意图。读图，完成下面小题。</w:t>
      </w:r>
    </w:p>
    <w:p w:rsidR="0079374C" w:rsidRPr="0081456D" w:rsidP="0079374C">
      <w:pPr>
        <w:jc w:val="center"/>
      </w:pPr>
      <w:r w:rsidRPr="00A429F1">
        <w:rPr>
          <w:noProof/>
        </w:rPr>
        <w:drawing>
          <wp:inline distT="0" distB="0" distL="0" distR="0">
            <wp:extent cx="3942715" cy="1383665"/>
            <wp:effectExtent l="0" t="0" r="0" b="0"/>
            <wp:docPr id="2" name="图片 10000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100005" descr="学科网(www.zxxk.com)--教育资源门户，提供试卷、教案、课件、论文、素材以及各类教学资源下载，还有大量而丰富的教学相关资讯！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9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42715" cy="13836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9374C" w:rsidRPr="0081456D" w:rsidP="0079374C">
      <w:pPr>
        <w:spacing w:line="360" w:lineRule="auto"/>
        <w:jc w:val="left"/>
        <w:rPr>
          <w:rFonts w:ascii="宋体" w:hAnsi="宋体"/>
        </w:rPr>
      </w:pPr>
      <w:r w:rsidRPr="0081456D">
        <w:rPr>
          <w:rFonts w:ascii="宋体" w:hAnsi="宋体"/>
        </w:rPr>
        <w:t>5</w:t>
      </w:r>
      <w:r>
        <w:rPr>
          <w:rFonts w:ascii="宋体" w:hAnsi="宋体"/>
        </w:rPr>
        <w:t>.</w:t>
      </w:r>
      <w:r w:rsidRPr="0081456D">
        <w:rPr>
          <w:rFonts w:ascii="宋体" w:hAnsi="宋体" w:cs="宋体"/>
        </w:rPr>
        <w:t>“山水林田湖草是生命共同体”涉及的地球圈层数量是（   ）</w:t>
      </w:r>
    </w:p>
    <w:p w:rsidR="0079374C" w:rsidRPr="0081456D" w:rsidP="0079374C">
      <w:pPr>
        <w:tabs>
          <w:tab w:val="left" w:pos="442"/>
          <w:tab w:val="left" w:pos="2200"/>
          <w:tab w:val="left" w:pos="2436"/>
          <w:tab w:val="left" w:pos="4399"/>
          <w:tab w:val="left" w:pos="4873"/>
          <w:tab w:val="left" w:pos="6599"/>
          <w:tab w:val="left" w:pos="7309"/>
        </w:tabs>
        <w:spacing w:line="360" w:lineRule="auto"/>
        <w:jc w:val="left"/>
        <w:rPr>
          <w:rFonts w:ascii="宋体" w:hAnsi="宋体"/>
        </w:rPr>
      </w:pPr>
      <w:r>
        <w:rPr>
          <w:rFonts w:ascii="宋体" w:hAnsi="宋体"/>
        </w:rPr>
        <w:tab/>
      </w:r>
      <w:r w:rsidRPr="0081456D">
        <w:rPr>
          <w:rFonts w:ascii="宋体" w:hAnsi="宋体"/>
        </w:rPr>
        <w:t>A</w:t>
      </w:r>
      <w:r>
        <w:rPr>
          <w:rFonts w:ascii="宋体" w:hAnsi="宋体"/>
        </w:rPr>
        <w:t>.</w:t>
      </w:r>
      <w:r w:rsidRPr="0081456D">
        <w:rPr>
          <w:rFonts w:ascii="宋体" w:hAnsi="宋体" w:cs="宋体"/>
        </w:rPr>
        <w:t>1个</w:t>
      </w:r>
      <w:r w:rsidRPr="0081456D">
        <w:rPr>
          <w:rFonts w:ascii="宋体" w:hAnsi="宋体"/>
        </w:rPr>
        <w:t xml:space="preserve">    </w:t>
      </w:r>
      <w:r>
        <w:rPr>
          <w:rFonts w:ascii="宋体" w:hAnsi="宋体"/>
        </w:rPr>
        <w:tab/>
      </w:r>
      <w:r w:rsidRPr="0081456D">
        <w:rPr>
          <w:rFonts w:ascii="宋体" w:hAnsi="宋体"/>
        </w:rPr>
        <w:t>B</w:t>
      </w:r>
      <w:r>
        <w:rPr>
          <w:rFonts w:ascii="宋体" w:hAnsi="宋体"/>
        </w:rPr>
        <w:t>.</w:t>
      </w:r>
      <w:r w:rsidRPr="0081456D">
        <w:rPr>
          <w:rFonts w:ascii="宋体" w:hAnsi="宋体" w:cs="宋体"/>
        </w:rPr>
        <w:t>2个</w:t>
      </w:r>
      <w:r w:rsidRPr="0081456D">
        <w:rPr>
          <w:rFonts w:ascii="宋体" w:hAnsi="宋体"/>
        </w:rPr>
        <w:t xml:space="preserve">    </w:t>
      </w:r>
      <w:r>
        <w:rPr>
          <w:rFonts w:ascii="宋体" w:hAnsi="宋体"/>
        </w:rPr>
        <w:tab/>
      </w:r>
      <w:r w:rsidRPr="0081456D">
        <w:rPr>
          <w:rFonts w:ascii="宋体" w:hAnsi="宋体"/>
        </w:rPr>
        <w:t>C</w:t>
      </w:r>
      <w:r>
        <w:rPr>
          <w:rFonts w:ascii="宋体" w:hAnsi="宋体"/>
        </w:rPr>
        <w:t>.</w:t>
      </w:r>
      <w:r w:rsidRPr="0081456D">
        <w:rPr>
          <w:rFonts w:ascii="宋体" w:hAnsi="宋体" w:cs="宋体"/>
        </w:rPr>
        <w:t>3个</w:t>
      </w:r>
      <w:r w:rsidRPr="0081456D">
        <w:rPr>
          <w:rFonts w:ascii="宋体" w:hAnsi="宋体"/>
        </w:rPr>
        <w:t xml:space="preserve">    </w:t>
      </w:r>
      <w:r>
        <w:rPr>
          <w:rFonts w:ascii="宋体" w:hAnsi="宋体"/>
        </w:rPr>
        <w:tab/>
      </w:r>
      <w:r w:rsidRPr="0081456D">
        <w:rPr>
          <w:rFonts w:ascii="宋体" w:hAnsi="宋体"/>
        </w:rPr>
        <w:t>D</w:t>
      </w:r>
      <w:r>
        <w:rPr>
          <w:rFonts w:ascii="宋体" w:hAnsi="宋体"/>
        </w:rPr>
        <w:t>.</w:t>
      </w:r>
      <w:r w:rsidRPr="0081456D">
        <w:rPr>
          <w:rFonts w:ascii="宋体" w:hAnsi="宋体" w:cs="宋体"/>
        </w:rPr>
        <w:t>4个</w:t>
      </w:r>
    </w:p>
    <w:p w:rsidR="0079374C" w:rsidRPr="0081456D" w:rsidP="0079374C">
      <w:pPr>
        <w:spacing w:line="360" w:lineRule="auto"/>
        <w:jc w:val="left"/>
        <w:rPr>
          <w:rFonts w:ascii="宋体" w:hAnsi="宋体"/>
        </w:rPr>
      </w:pPr>
      <w:r w:rsidRPr="0081456D">
        <w:rPr>
          <w:rFonts w:ascii="宋体" w:hAnsi="宋体"/>
        </w:rPr>
        <w:t>6</w:t>
      </w:r>
      <w:r>
        <w:rPr>
          <w:rFonts w:ascii="宋体" w:hAnsi="宋体"/>
        </w:rPr>
        <w:t>.</w:t>
      </w:r>
      <w:r w:rsidRPr="0081456D">
        <w:rPr>
          <w:rFonts w:ascii="宋体" w:hAnsi="宋体" w:cs="宋体"/>
        </w:rPr>
        <w:t>下列圈层序号与名称对应相符的是（   ）</w:t>
      </w:r>
    </w:p>
    <w:p w:rsidR="0079374C" w:rsidRPr="0081456D" w:rsidP="0079374C">
      <w:pPr>
        <w:tabs>
          <w:tab w:val="left" w:pos="442"/>
          <w:tab w:val="left" w:pos="2200"/>
          <w:tab w:val="left" w:pos="4399"/>
          <w:tab w:val="left" w:pos="4873"/>
          <w:tab w:val="left" w:pos="6599"/>
        </w:tabs>
        <w:spacing w:line="360" w:lineRule="auto"/>
        <w:jc w:val="left"/>
        <w:rPr>
          <w:rFonts w:ascii="宋体" w:hAnsi="宋体"/>
        </w:rPr>
      </w:pPr>
      <w:r>
        <w:rPr>
          <w:rFonts w:ascii="宋体" w:hAnsi="宋体"/>
        </w:rPr>
        <w:tab/>
      </w:r>
      <w:r w:rsidRPr="0081456D">
        <w:rPr>
          <w:rFonts w:ascii="宋体" w:hAnsi="宋体"/>
        </w:rPr>
        <w:t>A</w:t>
      </w:r>
      <w:r>
        <w:rPr>
          <w:rFonts w:ascii="宋体" w:hAnsi="宋体"/>
        </w:rPr>
        <w:t>.</w:t>
      </w:r>
      <w:r w:rsidRPr="0081456D">
        <w:rPr>
          <w:rFonts w:ascii="宋体" w:hAnsi="宋体" w:cs="宋体"/>
        </w:rPr>
        <w:t>湖——A——生物圈</w:t>
      </w:r>
      <w:r w:rsidRPr="0081456D">
        <w:rPr>
          <w:rFonts w:ascii="宋体" w:hAnsi="宋体"/>
        </w:rPr>
        <w:t xml:space="preserve">    </w:t>
      </w:r>
      <w:r>
        <w:rPr>
          <w:rFonts w:ascii="宋体" w:hAnsi="宋体"/>
        </w:rPr>
        <w:tab/>
      </w:r>
      <w:r w:rsidRPr="0081456D">
        <w:rPr>
          <w:rFonts w:ascii="宋体" w:hAnsi="宋体"/>
        </w:rPr>
        <w:t>B</w:t>
      </w:r>
      <w:r>
        <w:rPr>
          <w:rFonts w:ascii="宋体" w:hAnsi="宋体"/>
        </w:rPr>
        <w:t>.</w:t>
      </w:r>
      <w:r w:rsidRPr="0081456D">
        <w:rPr>
          <w:rFonts w:ascii="宋体" w:hAnsi="宋体" w:cs="宋体"/>
        </w:rPr>
        <w:t>山——B——岩石圈</w:t>
      </w:r>
    </w:p>
    <w:p w:rsidR="0079374C" w:rsidRPr="0081456D" w:rsidP="0079374C">
      <w:pPr>
        <w:tabs>
          <w:tab w:val="left" w:pos="442"/>
          <w:tab w:val="left" w:pos="2200"/>
          <w:tab w:val="left" w:pos="4399"/>
          <w:tab w:val="left" w:pos="4873"/>
          <w:tab w:val="left" w:pos="6599"/>
        </w:tabs>
        <w:spacing w:line="360" w:lineRule="auto"/>
        <w:jc w:val="left"/>
        <w:rPr>
          <w:rFonts w:ascii="宋体" w:hAnsi="宋体"/>
        </w:rPr>
      </w:pPr>
      <w:r>
        <w:rPr>
          <w:rFonts w:ascii="宋体" w:hAnsi="宋体"/>
        </w:rPr>
        <w:tab/>
      </w:r>
      <w:r w:rsidRPr="0081456D">
        <w:rPr>
          <w:rFonts w:ascii="宋体" w:hAnsi="宋体"/>
        </w:rPr>
        <w:t>C</w:t>
      </w:r>
      <w:r>
        <w:rPr>
          <w:rFonts w:ascii="宋体" w:hAnsi="宋体"/>
        </w:rPr>
        <w:t>.</w:t>
      </w:r>
      <w:r w:rsidRPr="0081456D">
        <w:rPr>
          <w:rFonts w:ascii="宋体" w:hAnsi="宋体" w:cs="宋体"/>
        </w:rPr>
        <w:t>田——C——水圈</w:t>
      </w:r>
      <w:r w:rsidRPr="0081456D">
        <w:rPr>
          <w:rFonts w:ascii="宋体" w:hAnsi="宋体"/>
        </w:rPr>
        <w:t xml:space="preserve">    </w:t>
      </w:r>
      <w:r>
        <w:rPr>
          <w:rFonts w:ascii="宋体" w:hAnsi="宋体"/>
        </w:rPr>
        <w:tab/>
      </w:r>
      <w:r w:rsidRPr="0081456D">
        <w:rPr>
          <w:rFonts w:ascii="宋体" w:hAnsi="宋体"/>
        </w:rPr>
        <w:t>D</w:t>
      </w:r>
      <w:r>
        <w:rPr>
          <w:rFonts w:ascii="宋体" w:hAnsi="宋体"/>
        </w:rPr>
        <w:t>.</w:t>
      </w:r>
      <w:r w:rsidRPr="0081456D">
        <w:rPr>
          <w:rFonts w:ascii="宋体" w:hAnsi="宋体" w:cs="宋体"/>
        </w:rPr>
        <w:t>水——D——大气圈</w:t>
      </w:r>
    </w:p>
    <w:p w:rsidR="0079374C" w:rsidRPr="0081456D" w:rsidP="0079374C">
      <w:pPr>
        <w:spacing w:line="360" w:lineRule="auto"/>
        <w:rPr>
          <w:rFonts w:ascii="宋体" w:hAnsi="宋体"/>
        </w:rPr>
        <w:sectPr w:rsidSect="00185C95">
          <w:footerReference w:type="even" r:id="rId10"/>
          <w:footerReference w:type="default" r:id="rId11"/>
          <w:type w:val="nextPage"/>
          <w:pgSz w:w="11906" w:h="16838"/>
          <w:pgMar w:top="1440" w:right="1800" w:bottom="1440" w:left="1800" w:header="851" w:footer="992" w:gutter="0"/>
          <w:pgNumType w:start="3"/>
          <w:cols w:space="425"/>
          <w:titlePg w:val="0"/>
          <w:docGrid w:type="lines" w:linePitch="312"/>
        </w:sectPr>
      </w:pPr>
      <w:r>
        <w:rPr>
          <w:rFonts w:ascii="宋体" w:hAnsi="宋体"/>
        </w:rPr>
        <w:t>〖答 案〗</w:t>
      </w:r>
      <w:r w:rsidRPr="0081456D">
        <w:rPr>
          <w:rFonts w:ascii="宋体" w:hAnsi="宋体"/>
        </w:rPr>
        <w:t>5</w:t>
      </w:r>
      <w:r>
        <w:rPr>
          <w:rFonts w:ascii="宋体" w:hAnsi="宋体"/>
        </w:rPr>
        <w:t>.</w:t>
      </w:r>
      <w:r w:rsidRPr="0081456D">
        <w:rPr>
          <w:rFonts w:ascii="宋体" w:hAnsi="宋体"/>
        </w:rPr>
        <w:t>D    6</w:t>
      </w:r>
      <w:r>
        <w:rPr>
          <w:rFonts w:ascii="宋体" w:hAnsi="宋体"/>
        </w:rPr>
        <w:t>.</w:t>
      </w:r>
      <w:r w:rsidRPr="0081456D">
        <w:rPr>
          <w:rFonts w:ascii="宋体" w:hAnsi="宋体"/>
        </w:rPr>
        <w:t>B</w:t>
      </w:r>
    </w:p>
    <w:p w:rsidR="0079374C" w:rsidRPr="0081456D" w:rsidP="0079374C">
      <w:pPr>
        <w:spacing w:line="360" w:lineRule="auto"/>
        <w:rPr>
          <w:rFonts w:ascii="宋体" w:hAnsi="宋体"/>
        </w:rPr>
      </w:pPr>
      <w:r>
        <w:rPr>
          <w:rFonts w:ascii="宋体" w:hAnsi="宋体"/>
        </w:rPr>
        <w:t>〖解 析〗</w:t>
      </w:r>
    </w:p>
    <w:p w:rsidR="0079374C" w:rsidRPr="0081456D" w:rsidP="0079374C">
      <w:pPr>
        <w:spacing w:line="360" w:lineRule="auto"/>
        <w:rPr>
          <w:rFonts w:ascii="宋体" w:hAnsi="宋体"/>
        </w:rPr>
      </w:pPr>
      <w:r w:rsidRPr="0081456D">
        <w:rPr>
          <w:rFonts w:ascii="宋体" w:hAnsi="宋体"/>
        </w:rPr>
        <w:t>【5题</w:t>
      </w:r>
      <w:r>
        <w:rPr>
          <w:rFonts w:ascii="宋体" w:hAnsi="宋体"/>
        </w:rPr>
        <w:t>详 析</w:t>
      </w:r>
      <w:r w:rsidRPr="0081456D">
        <w:rPr>
          <w:rFonts w:ascii="宋体" w:hAnsi="宋体"/>
        </w:rPr>
        <w:t>】</w:t>
      </w:r>
    </w:p>
    <w:p w:rsidR="0079374C" w:rsidRPr="0081456D" w:rsidP="0079374C">
      <w:pPr>
        <w:spacing w:line="360" w:lineRule="auto"/>
        <w:jc w:val="left"/>
        <w:rPr>
          <w:rFonts w:ascii="宋体" w:hAnsi="宋体"/>
        </w:rPr>
      </w:pPr>
      <w:r w:rsidRPr="0081456D">
        <w:rPr>
          <w:rFonts w:ascii="宋体" w:hAnsi="宋体" w:cs="宋体"/>
        </w:rPr>
        <w:t>该系统中林草涉及生物圈，水湖涉及水圈，山田涉及岩石圈，其中生物圈又包含大气圈的底部，故涉及的圈层数量为4个，D对，ABC错。故选D。</w:t>
      </w:r>
    </w:p>
    <w:p w:rsidR="0079374C" w:rsidRPr="0081456D" w:rsidP="0079374C">
      <w:pPr>
        <w:spacing w:line="360" w:lineRule="auto"/>
        <w:jc w:val="left"/>
        <w:rPr>
          <w:rFonts w:ascii="宋体" w:hAnsi="宋体"/>
        </w:rPr>
      </w:pPr>
      <w:r w:rsidRPr="0081456D">
        <w:rPr>
          <w:rFonts w:ascii="宋体" w:hAnsi="宋体"/>
        </w:rPr>
        <w:t>【6题</w:t>
      </w:r>
      <w:r>
        <w:rPr>
          <w:rFonts w:ascii="宋体" w:hAnsi="宋体"/>
        </w:rPr>
        <w:t>详 析</w:t>
      </w:r>
      <w:r w:rsidRPr="0081456D">
        <w:rPr>
          <w:rFonts w:ascii="宋体" w:hAnsi="宋体"/>
        </w:rPr>
        <w:t>】</w:t>
      </w:r>
    </w:p>
    <w:p w:rsidR="0079374C" w:rsidRPr="0081456D" w:rsidP="0079374C">
      <w:pPr>
        <w:spacing w:line="360" w:lineRule="auto"/>
        <w:jc w:val="left"/>
        <w:rPr>
          <w:rFonts w:ascii="宋体" w:hAnsi="宋体"/>
        </w:rPr>
      </w:pPr>
      <w:r w:rsidRPr="0081456D">
        <w:rPr>
          <w:rFonts w:ascii="宋体" w:hAnsi="宋体" w:cs="宋体"/>
        </w:rPr>
        <w:t>由图可见，A为水域，B为地壳，C为植物，D为大气，故对应关系：湖——A——水圈；山、田——B——岩石圈；草、林——C——生物圈；大气——D——大气圈，结合选项可知，ACD错，B对。故选B。</w:t>
      </w:r>
    </w:p>
    <w:p w:rsidR="0079374C" w:rsidRPr="0081456D" w:rsidP="0079374C">
      <w:pPr>
        <w:spacing w:line="360" w:lineRule="auto"/>
        <w:ind w:firstLine="420"/>
        <w:jc w:val="left"/>
        <w:rPr>
          <w:rFonts w:ascii="宋体" w:hAnsi="宋体"/>
        </w:rPr>
      </w:pPr>
      <w:r w:rsidRPr="0081456D">
        <w:rPr>
          <w:rFonts w:ascii="宋体" w:hAnsi="宋体" w:cs="楷体"/>
        </w:rPr>
        <w:t>2021年1月12日上午，福建省龙岩市上杭县发现晚白垩纪恐龙足迹群化石（如下图）。该恐龙化石的保存需要连续的陆相沉积岩。读图，完成下面小题。</w:t>
      </w:r>
    </w:p>
    <w:p w:rsidR="0079374C" w:rsidRPr="0081456D" w:rsidP="0079374C">
      <w:pPr>
        <w:jc w:val="center"/>
      </w:pPr>
      <w:r w:rsidRPr="00A429F1">
        <w:rPr>
          <w:noProof/>
        </w:rPr>
        <w:drawing>
          <wp:inline distT="0" distB="0" distL="0" distR="0">
            <wp:extent cx="2327275" cy="1531620"/>
            <wp:effectExtent l="0" t="0" r="0" b="0"/>
            <wp:docPr id="3" name="图片 10000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100007" descr="学科网(www.zxxk.com)--教育资源门户，提供试卷、教案、课件、论文、素材以及各类教学资源下载，还有大量而丰富的教学相关资讯！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12" cstate="print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27275" cy="15316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9374C" w:rsidRPr="0081456D" w:rsidP="0079374C">
      <w:pPr>
        <w:spacing w:line="360" w:lineRule="auto"/>
        <w:jc w:val="left"/>
        <w:rPr>
          <w:rFonts w:ascii="宋体" w:hAnsi="宋体"/>
        </w:rPr>
      </w:pPr>
      <w:r w:rsidRPr="0081456D">
        <w:rPr>
          <w:rFonts w:ascii="宋体" w:hAnsi="宋体"/>
        </w:rPr>
        <w:t>7</w:t>
      </w:r>
      <w:r>
        <w:rPr>
          <w:rFonts w:ascii="宋体" w:hAnsi="宋体"/>
        </w:rPr>
        <w:t>.</w:t>
      </w:r>
      <w:r w:rsidRPr="0081456D">
        <w:rPr>
          <w:rFonts w:ascii="宋体" w:hAnsi="宋体" w:cs="宋体"/>
        </w:rPr>
        <w:t>恐龙所属的地质年代是（   ）</w:t>
      </w:r>
    </w:p>
    <w:p w:rsidR="0079374C" w:rsidRPr="0081456D" w:rsidP="0079374C">
      <w:pPr>
        <w:tabs>
          <w:tab w:val="left" w:pos="442"/>
          <w:tab w:val="left" w:pos="2200"/>
          <w:tab w:val="left" w:pos="2436"/>
          <w:tab w:val="left" w:pos="4399"/>
          <w:tab w:val="left" w:pos="4873"/>
          <w:tab w:val="left" w:pos="6599"/>
          <w:tab w:val="left" w:pos="7309"/>
        </w:tabs>
        <w:spacing w:line="360" w:lineRule="auto"/>
        <w:jc w:val="left"/>
        <w:rPr>
          <w:rFonts w:ascii="宋体" w:hAnsi="宋体"/>
        </w:rPr>
      </w:pPr>
      <w:r>
        <w:rPr>
          <w:rFonts w:ascii="宋体" w:hAnsi="宋体"/>
        </w:rPr>
        <w:tab/>
      </w:r>
      <w:r w:rsidRPr="0081456D">
        <w:rPr>
          <w:rFonts w:ascii="宋体" w:hAnsi="宋体"/>
        </w:rPr>
        <w:t>A</w:t>
      </w:r>
      <w:r>
        <w:rPr>
          <w:rFonts w:ascii="宋体" w:hAnsi="宋体"/>
        </w:rPr>
        <w:t>.</w:t>
      </w:r>
      <w:r w:rsidRPr="0081456D">
        <w:rPr>
          <w:rFonts w:ascii="宋体" w:hAnsi="宋体" w:cs="宋体"/>
        </w:rPr>
        <w:t>太古代</w:t>
      </w:r>
      <w:r w:rsidRPr="0081456D">
        <w:rPr>
          <w:rFonts w:ascii="宋体" w:hAnsi="宋体"/>
        </w:rPr>
        <w:t xml:space="preserve">    </w:t>
      </w:r>
      <w:r>
        <w:rPr>
          <w:rFonts w:ascii="宋体" w:hAnsi="宋体"/>
        </w:rPr>
        <w:tab/>
      </w:r>
      <w:r w:rsidRPr="0081456D">
        <w:rPr>
          <w:rFonts w:ascii="宋体" w:hAnsi="宋体"/>
        </w:rPr>
        <w:t>B</w:t>
      </w:r>
      <w:r>
        <w:rPr>
          <w:rFonts w:ascii="宋体" w:hAnsi="宋体"/>
        </w:rPr>
        <w:t>.</w:t>
      </w:r>
      <w:r w:rsidRPr="0081456D">
        <w:rPr>
          <w:rFonts w:ascii="宋体" w:hAnsi="宋体" w:cs="宋体"/>
        </w:rPr>
        <w:t>古生代</w:t>
      </w:r>
      <w:r w:rsidRPr="0081456D">
        <w:rPr>
          <w:rFonts w:ascii="宋体" w:hAnsi="宋体"/>
        </w:rPr>
        <w:t xml:space="preserve">    </w:t>
      </w:r>
      <w:r>
        <w:rPr>
          <w:rFonts w:ascii="宋体" w:hAnsi="宋体"/>
        </w:rPr>
        <w:tab/>
      </w:r>
      <w:r w:rsidRPr="0081456D">
        <w:rPr>
          <w:rFonts w:ascii="宋体" w:hAnsi="宋体"/>
        </w:rPr>
        <w:t>C</w:t>
      </w:r>
      <w:r>
        <w:rPr>
          <w:rFonts w:ascii="宋体" w:hAnsi="宋体"/>
        </w:rPr>
        <w:t>.</w:t>
      </w:r>
      <w:r w:rsidRPr="0081456D">
        <w:rPr>
          <w:rFonts w:ascii="宋体" w:hAnsi="宋体" w:cs="宋体"/>
        </w:rPr>
        <w:t>中生代</w:t>
      </w:r>
      <w:r w:rsidRPr="0081456D">
        <w:rPr>
          <w:rFonts w:ascii="宋体" w:hAnsi="宋体"/>
        </w:rPr>
        <w:t xml:space="preserve">    </w:t>
      </w:r>
      <w:r>
        <w:rPr>
          <w:rFonts w:ascii="宋体" w:hAnsi="宋体"/>
        </w:rPr>
        <w:tab/>
      </w:r>
      <w:r w:rsidRPr="0081456D">
        <w:rPr>
          <w:rFonts w:ascii="宋体" w:hAnsi="宋体"/>
        </w:rPr>
        <w:t>D</w:t>
      </w:r>
      <w:r>
        <w:rPr>
          <w:rFonts w:ascii="宋体" w:hAnsi="宋体"/>
        </w:rPr>
        <w:t>.</w:t>
      </w:r>
      <w:r w:rsidRPr="0081456D">
        <w:rPr>
          <w:rFonts w:ascii="宋体" w:hAnsi="宋体" w:cs="宋体"/>
        </w:rPr>
        <w:t>新生代</w:t>
      </w:r>
    </w:p>
    <w:p w:rsidR="0079374C" w:rsidRPr="0081456D" w:rsidP="0079374C">
      <w:pPr>
        <w:spacing w:line="360" w:lineRule="auto"/>
        <w:jc w:val="left"/>
        <w:rPr>
          <w:rFonts w:ascii="宋体" w:hAnsi="宋体"/>
        </w:rPr>
      </w:pPr>
      <w:r w:rsidRPr="0081456D">
        <w:rPr>
          <w:rFonts w:ascii="宋体" w:hAnsi="宋体"/>
        </w:rPr>
        <w:t>8</w:t>
      </w:r>
      <w:r>
        <w:rPr>
          <w:rFonts w:ascii="宋体" w:hAnsi="宋体"/>
        </w:rPr>
        <w:t>.</w:t>
      </w:r>
      <w:r w:rsidRPr="0081456D">
        <w:rPr>
          <w:rFonts w:ascii="宋体" w:hAnsi="宋体" w:cs="宋体"/>
        </w:rPr>
        <w:t>下列关于该区域晚白垩纪时期地理环境的叙述，可信的是（   ）</w:t>
      </w:r>
    </w:p>
    <w:p w:rsidR="0079374C" w:rsidRPr="0081456D" w:rsidP="0079374C">
      <w:pPr>
        <w:tabs>
          <w:tab w:val="left" w:pos="442"/>
          <w:tab w:val="left" w:pos="2200"/>
          <w:tab w:val="left" w:pos="4399"/>
          <w:tab w:val="left" w:pos="4873"/>
          <w:tab w:val="left" w:pos="6599"/>
        </w:tabs>
        <w:spacing w:line="360" w:lineRule="auto"/>
        <w:jc w:val="left"/>
        <w:rPr>
          <w:rFonts w:ascii="宋体" w:hAnsi="宋体"/>
        </w:rPr>
      </w:pPr>
      <w:r>
        <w:rPr>
          <w:rFonts w:ascii="宋体" w:hAnsi="宋体"/>
        </w:rPr>
        <w:tab/>
      </w:r>
      <w:r w:rsidRPr="0081456D">
        <w:rPr>
          <w:rFonts w:ascii="宋体" w:hAnsi="宋体"/>
        </w:rPr>
        <w:t>A</w:t>
      </w:r>
      <w:r>
        <w:rPr>
          <w:rFonts w:ascii="宋体" w:hAnsi="宋体"/>
        </w:rPr>
        <w:t>.</w:t>
      </w:r>
      <w:r w:rsidRPr="0081456D">
        <w:rPr>
          <w:rFonts w:ascii="宋体" w:hAnsi="宋体" w:cs="宋体"/>
        </w:rPr>
        <w:t>铁矿大量形成</w:t>
      </w:r>
      <w:r w:rsidRPr="0081456D">
        <w:rPr>
          <w:rFonts w:ascii="宋体" w:hAnsi="宋体"/>
        </w:rPr>
        <w:t xml:space="preserve">    </w:t>
      </w:r>
      <w:r>
        <w:rPr>
          <w:rFonts w:ascii="宋体" w:hAnsi="宋体"/>
        </w:rPr>
        <w:tab/>
      </w:r>
      <w:r w:rsidRPr="0081456D">
        <w:rPr>
          <w:rFonts w:ascii="宋体" w:hAnsi="宋体"/>
        </w:rPr>
        <w:t>B</w:t>
      </w:r>
      <w:r>
        <w:rPr>
          <w:rFonts w:ascii="宋体" w:hAnsi="宋体"/>
        </w:rPr>
        <w:t>.</w:t>
      </w:r>
      <w:r w:rsidRPr="0081456D">
        <w:rPr>
          <w:rFonts w:ascii="宋体" w:hAnsi="宋体" w:cs="宋体"/>
        </w:rPr>
        <w:t>朝着陆地环境演化</w:t>
      </w:r>
    </w:p>
    <w:p w:rsidR="0079374C" w:rsidRPr="0081456D" w:rsidP="0079374C">
      <w:pPr>
        <w:tabs>
          <w:tab w:val="left" w:pos="442"/>
          <w:tab w:val="left" w:pos="2200"/>
          <w:tab w:val="left" w:pos="4399"/>
          <w:tab w:val="left" w:pos="4873"/>
          <w:tab w:val="left" w:pos="6599"/>
        </w:tabs>
        <w:spacing w:line="360" w:lineRule="auto"/>
        <w:jc w:val="left"/>
        <w:rPr>
          <w:rFonts w:ascii="宋体" w:hAnsi="宋体"/>
        </w:rPr>
      </w:pPr>
      <w:r>
        <w:rPr>
          <w:rFonts w:ascii="宋体" w:hAnsi="宋体"/>
        </w:rPr>
        <w:tab/>
      </w:r>
      <w:r w:rsidRPr="0081456D">
        <w:rPr>
          <w:rFonts w:ascii="宋体" w:hAnsi="宋体"/>
        </w:rPr>
        <w:t>C</w:t>
      </w:r>
      <w:r>
        <w:rPr>
          <w:rFonts w:ascii="宋体" w:hAnsi="宋体"/>
        </w:rPr>
        <w:t>.</w:t>
      </w:r>
      <w:r w:rsidRPr="0081456D">
        <w:rPr>
          <w:rFonts w:ascii="宋体" w:hAnsi="宋体" w:cs="宋体"/>
        </w:rPr>
        <w:t>蕨类植物大繁盛</w:t>
      </w:r>
      <w:r w:rsidRPr="0081456D">
        <w:rPr>
          <w:rFonts w:ascii="宋体" w:hAnsi="宋体"/>
        </w:rPr>
        <w:t xml:space="preserve">    </w:t>
      </w:r>
      <w:r>
        <w:rPr>
          <w:rFonts w:ascii="宋体" w:hAnsi="宋体"/>
        </w:rPr>
        <w:tab/>
      </w:r>
      <w:r w:rsidRPr="0081456D">
        <w:rPr>
          <w:rFonts w:ascii="宋体" w:hAnsi="宋体"/>
        </w:rPr>
        <w:t>D</w:t>
      </w:r>
      <w:r>
        <w:rPr>
          <w:rFonts w:ascii="宋体" w:hAnsi="宋体"/>
        </w:rPr>
        <w:t>.</w:t>
      </w:r>
      <w:r w:rsidRPr="0081456D">
        <w:rPr>
          <w:rFonts w:ascii="宋体" w:hAnsi="宋体" w:cs="宋体"/>
        </w:rPr>
        <w:t>火山活动频繁</w:t>
      </w:r>
    </w:p>
    <w:p w:rsidR="0079374C" w:rsidRPr="0081456D" w:rsidP="0079374C">
      <w:pPr>
        <w:spacing w:line="360" w:lineRule="auto"/>
        <w:rPr>
          <w:rFonts w:ascii="宋体" w:hAnsi="宋体"/>
        </w:rPr>
      </w:pPr>
      <w:r>
        <w:rPr>
          <w:rFonts w:ascii="宋体" w:hAnsi="宋体"/>
        </w:rPr>
        <w:t>〖答 案〗</w:t>
      </w:r>
      <w:r w:rsidRPr="0081456D">
        <w:rPr>
          <w:rFonts w:ascii="宋体" w:hAnsi="宋体"/>
        </w:rPr>
        <w:t>7</w:t>
      </w:r>
      <w:r>
        <w:rPr>
          <w:rFonts w:ascii="宋体" w:hAnsi="宋体"/>
        </w:rPr>
        <w:t>.</w:t>
      </w:r>
      <w:r w:rsidRPr="0081456D">
        <w:rPr>
          <w:rFonts w:ascii="宋体" w:hAnsi="宋体"/>
        </w:rPr>
        <w:t>C    8</w:t>
      </w:r>
      <w:r>
        <w:rPr>
          <w:rFonts w:ascii="宋体" w:hAnsi="宋体"/>
        </w:rPr>
        <w:t>.</w:t>
      </w:r>
      <w:r w:rsidRPr="0081456D">
        <w:rPr>
          <w:rFonts w:ascii="宋体" w:hAnsi="宋体"/>
        </w:rPr>
        <w:t>B</w:t>
      </w:r>
    </w:p>
    <w:p w:rsidR="0079374C" w:rsidRPr="0081456D" w:rsidP="0079374C">
      <w:pPr>
        <w:spacing w:line="360" w:lineRule="auto"/>
        <w:rPr>
          <w:rFonts w:ascii="宋体" w:hAnsi="宋体"/>
        </w:rPr>
      </w:pPr>
      <w:r>
        <w:rPr>
          <w:rFonts w:ascii="宋体" w:hAnsi="宋体"/>
        </w:rPr>
        <w:t>〖解 析〗</w:t>
      </w:r>
    </w:p>
    <w:p w:rsidR="0079374C" w:rsidRPr="0081456D" w:rsidP="0079374C">
      <w:pPr>
        <w:spacing w:line="360" w:lineRule="auto"/>
        <w:rPr>
          <w:rFonts w:ascii="宋体" w:hAnsi="宋体"/>
        </w:rPr>
      </w:pPr>
      <w:r w:rsidRPr="0081456D">
        <w:rPr>
          <w:rFonts w:ascii="宋体" w:hAnsi="宋体"/>
        </w:rPr>
        <w:t>【7题</w:t>
      </w:r>
      <w:r>
        <w:rPr>
          <w:rFonts w:ascii="宋体" w:hAnsi="宋体"/>
        </w:rPr>
        <w:t>详 析</w:t>
      </w:r>
      <w:r w:rsidRPr="0081456D">
        <w:rPr>
          <w:rFonts w:ascii="宋体" w:hAnsi="宋体"/>
        </w:rPr>
        <w:t>】</w:t>
      </w:r>
    </w:p>
    <w:p w:rsidR="0079374C" w:rsidRPr="0081456D" w:rsidP="0079374C">
      <w:pPr>
        <w:spacing w:line="360" w:lineRule="auto"/>
        <w:jc w:val="left"/>
        <w:rPr>
          <w:rFonts w:ascii="宋体" w:hAnsi="宋体"/>
        </w:rPr>
      </w:pPr>
      <w:r w:rsidRPr="0081456D">
        <w:rPr>
          <w:rFonts w:ascii="宋体" w:hAnsi="宋体"/>
        </w:rPr>
        <w:t>中生代因介于古生代和新生代之间而得名，分</w:t>
      </w:r>
      <w:r w:rsidRPr="0081456D">
        <w:rPr>
          <w:rFonts w:ascii="宋体" w:hAnsi="宋体" w:cs="宋体"/>
        </w:rPr>
        <w:t>为三叠纪、侏罗纪和白垩纪，这一时期爬行动物盛行，尤其是恐龙，在侏罗纪和白垩纪达到了大繁盛，因此中生代也被称为“爬行动物的时代”，</w:t>
      </w:r>
      <w:r w:rsidRPr="0081456D">
        <w:rPr>
          <w:rFonts w:ascii="宋体" w:hAnsi="宋体"/>
        </w:rPr>
        <w:t>故C正确，排除ABD。故选C。</w:t>
      </w:r>
    </w:p>
    <w:p w:rsidR="0079374C" w:rsidRPr="0081456D" w:rsidP="0079374C">
      <w:pPr>
        <w:spacing w:line="360" w:lineRule="auto"/>
        <w:jc w:val="left"/>
        <w:rPr>
          <w:rFonts w:ascii="宋体" w:hAnsi="宋体"/>
        </w:rPr>
      </w:pPr>
      <w:r w:rsidRPr="0081456D">
        <w:rPr>
          <w:rFonts w:ascii="宋体" w:hAnsi="宋体"/>
        </w:rPr>
        <w:t>【8题</w:t>
      </w:r>
      <w:r>
        <w:rPr>
          <w:rFonts w:ascii="宋体" w:hAnsi="宋体"/>
        </w:rPr>
        <w:t>详 析</w:t>
      </w:r>
      <w:r w:rsidRPr="0081456D">
        <w:rPr>
          <w:rFonts w:ascii="宋体" w:hAnsi="宋体"/>
        </w:rPr>
        <w:t>】</w:t>
      </w:r>
    </w:p>
    <w:p w:rsidR="0079374C" w:rsidRPr="0081456D" w:rsidP="0079374C">
      <w:pPr>
        <w:spacing w:line="360" w:lineRule="auto"/>
        <w:jc w:val="left"/>
        <w:rPr>
          <w:rFonts w:ascii="宋体" w:hAnsi="宋体"/>
        </w:rPr>
        <w:sectPr w:rsidSect="00185C95">
          <w:footerReference w:type="even" r:id="rId13"/>
          <w:footerReference w:type="default" r:id="rId14"/>
          <w:type w:val="nextPage"/>
          <w:pgSz w:w="11906" w:h="16838"/>
          <w:pgMar w:top="1440" w:right="1800" w:bottom="1440" w:left="1800" w:header="851" w:footer="992" w:gutter="0"/>
          <w:pgNumType w:start="4"/>
          <w:cols w:space="425"/>
          <w:titlePg w:val="0"/>
          <w:docGrid w:type="lines" w:linePitch="312"/>
        </w:sectPr>
      </w:pPr>
    </w:p>
    <w:p w:rsidR="0079374C" w:rsidRPr="0081456D" w:rsidP="0079374C">
      <w:pPr>
        <w:spacing w:line="360" w:lineRule="auto"/>
        <w:jc w:val="left"/>
        <w:rPr>
          <w:rFonts w:ascii="宋体" w:hAnsi="宋体"/>
        </w:rPr>
      </w:pPr>
      <w:r w:rsidRPr="0081456D">
        <w:rPr>
          <w:rFonts w:ascii="宋体" w:hAnsi="宋体"/>
        </w:rPr>
        <w:t>前寒武纪是重要的成矿期，大量的铁、金等矿藏出现在这一时期的地层中，A错误；该地生活着恐龙，恐龙主要属于陆生生物，推测该地的古地理环境应为朝着陆地环境演化的湖沼环境，B正确；蕨类植物繁盛的时期是晚古生代，C错误；火山活动频繁的时期，化石不易保存，D错误。故选B。</w:t>
      </w:r>
    </w:p>
    <w:p w:rsidR="0079374C" w:rsidRPr="0081456D" w:rsidP="0079374C">
      <w:pPr>
        <w:spacing w:line="360" w:lineRule="auto"/>
        <w:ind w:firstLine="420"/>
        <w:jc w:val="left"/>
        <w:rPr>
          <w:rFonts w:ascii="宋体" w:hAnsi="宋体"/>
        </w:rPr>
      </w:pPr>
      <w:r w:rsidRPr="0081456D">
        <w:rPr>
          <w:rFonts w:ascii="宋体" w:hAnsi="宋体" w:cs="楷体"/>
        </w:rPr>
        <w:t>下图为约旦南部月亮谷风景区的某典型地貌景观。读图，完成下面小题。</w:t>
      </w:r>
    </w:p>
    <w:p w:rsidR="0079374C" w:rsidRPr="0081456D" w:rsidP="0079374C">
      <w:pPr>
        <w:jc w:val="center"/>
      </w:pPr>
      <w:r w:rsidRPr="00A429F1">
        <w:rPr>
          <w:noProof/>
        </w:rPr>
        <w:drawing>
          <wp:inline distT="0" distB="0" distL="0" distR="0">
            <wp:extent cx="1781175" cy="1323975"/>
            <wp:effectExtent l="0" t="0" r="0" b="0"/>
            <wp:docPr id="4" name="图片 10000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100009" descr="学科网(www.zxxk.com)--教育资源门户，提供试卷、教案、课件、论文、素材以及各类教学资源下载，还有大量而丰富的教学相关资讯！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15" cstate="print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81175" cy="1323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9374C" w:rsidRPr="0081456D" w:rsidP="0079374C">
      <w:pPr>
        <w:spacing w:line="360" w:lineRule="auto"/>
        <w:jc w:val="left"/>
        <w:rPr>
          <w:rFonts w:ascii="宋体" w:hAnsi="宋体"/>
        </w:rPr>
      </w:pPr>
      <w:r w:rsidRPr="0081456D">
        <w:rPr>
          <w:rFonts w:ascii="宋体" w:hAnsi="宋体"/>
        </w:rPr>
        <w:t>9</w:t>
      </w:r>
      <w:r>
        <w:rPr>
          <w:rFonts w:ascii="宋体" w:hAnsi="宋体"/>
        </w:rPr>
        <w:t>.</w:t>
      </w:r>
      <w:r w:rsidRPr="0081456D">
        <w:rPr>
          <w:rFonts w:ascii="宋体" w:hAnsi="宋体" w:cs="宋体"/>
        </w:rPr>
        <w:t>该地貌主要形成于（   ）</w:t>
      </w:r>
    </w:p>
    <w:p w:rsidR="0079374C" w:rsidRPr="0081456D" w:rsidP="0079374C">
      <w:pPr>
        <w:tabs>
          <w:tab w:val="left" w:pos="442"/>
          <w:tab w:val="left" w:pos="2200"/>
          <w:tab w:val="left" w:pos="2436"/>
          <w:tab w:val="left" w:pos="4399"/>
          <w:tab w:val="left" w:pos="4873"/>
          <w:tab w:val="left" w:pos="6599"/>
          <w:tab w:val="left" w:pos="7309"/>
        </w:tabs>
        <w:spacing w:line="360" w:lineRule="auto"/>
        <w:jc w:val="left"/>
        <w:rPr>
          <w:rFonts w:ascii="宋体" w:hAnsi="宋体"/>
        </w:rPr>
      </w:pPr>
      <w:r>
        <w:rPr>
          <w:rFonts w:ascii="宋体" w:hAnsi="宋体"/>
        </w:rPr>
        <w:tab/>
      </w:r>
      <w:r w:rsidRPr="0081456D">
        <w:rPr>
          <w:rFonts w:ascii="宋体" w:hAnsi="宋体"/>
        </w:rPr>
        <w:t>A</w:t>
      </w:r>
      <w:r>
        <w:rPr>
          <w:rFonts w:ascii="宋体" w:hAnsi="宋体"/>
        </w:rPr>
        <w:t>.</w:t>
      </w:r>
      <w:r w:rsidRPr="0081456D">
        <w:rPr>
          <w:rFonts w:ascii="宋体" w:hAnsi="宋体" w:cs="宋体"/>
        </w:rPr>
        <w:t>风力侵蚀</w:t>
      </w:r>
      <w:r w:rsidRPr="0081456D">
        <w:rPr>
          <w:rFonts w:ascii="宋体" w:hAnsi="宋体"/>
        </w:rPr>
        <w:t xml:space="preserve">    </w:t>
      </w:r>
      <w:r>
        <w:rPr>
          <w:rFonts w:ascii="宋体" w:hAnsi="宋体"/>
        </w:rPr>
        <w:tab/>
      </w:r>
      <w:r w:rsidRPr="0081456D">
        <w:rPr>
          <w:rFonts w:ascii="宋体" w:hAnsi="宋体"/>
        </w:rPr>
        <w:t>B</w:t>
      </w:r>
      <w:r>
        <w:rPr>
          <w:rFonts w:ascii="宋体" w:hAnsi="宋体"/>
        </w:rPr>
        <w:t>.</w:t>
      </w:r>
      <w:r w:rsidRPr="0081456D">
        <w:rPr>
          <w:rFonts w:ascii="宋体" w:hAnsi="宋体" w:cs="宋体"/>
        </w:rPr>
        <w:t>风力堆积</w:t>
      </w:r>
      <w:r w:rsidRPr="0081456D">
        <w:rPr>
          <w:rFonts w:ascii="宋体" w:hAnsi="宋体"/>
        </w:rPr>
        <w:t xml:space="preserve">    </w:t>
      </w:r>
      <w:r>
        <w:rPr>
          <w:rFonts w:ascii="宋体" w:hAnsi="宋体"/>
        </w:rPr>
        <w:tab/>
      </w:r>
      <w:r w:rsidRPr="0081456D">
        <w:rPr>
          <w:rFonts w:ascii="宋体" w:hAnsi="宋体"/>
        </w:rPr>
        <w:t>C</w:t>
      </w:r>
      <w:r>
        <w:rPr>
          <w:rFonts w:ascii="宋体" w:hAnsi="宋体"/>
        </w:rPr>
        <w:t>.</w:t>
      </w:r>
      <w:r w:rsidRPr="0081456D">
        <w:rPr>
          <w:rFonts w:ascii="宋体" w:hAnsi="宋体" w:cs="宋体"/>
        </w:rPr>
        <w:t>流水侵蚀</w:t>
      </w:r>
      <w:r w:rsidRPr="0081456D">
        <w:rPr>
          <w:rFonts w:ascii="宋体" w:hAnsi="宋体"/>
        </w:rPr>
        <w:t xml:space="preserve">    </w:t>
      </w:r>
      <w:r>
        <w:rPr>
          <w:rFonts w:ascii="宋体" w:hAnsi="宋体"/>
        </w:rPr>
        <w:tab/>
      </w:r>
      <w:r w:rsidRPr="0081456D">
        <w:rPr>
          <w:rFonts w:ascii="宋体" w:hAnsi="宋体"/>
        </w:rPr>
        <w:t>D</w:t>
      </w:r>
      <w:r>
        <w:rPr>
          <w:rFonts w:ascii="宋体" w:hAnsi="宋体"/>
        </w:rPr>
        <w:t>.</w:t>
      </w:r>
      <w:r w:rsidRPr="0081456D">
        <w:rPr>
          <w:rFonts w:ascii="宋体" w:hAnsi="宋体" w:cs="宋体"/>
        </w:rPr>
        <w:t>流水堆积</w:t>
      </w:r>
    </w:p>
    <w:p w:rsidR="0079374C" w:rsidRPr="0081456D" w:rsidP="0079374C">
      <w:pPr>
        <w:spacing w:line="360" w:lineRule="auto"/>
        <w:jc w:val="left"/>
        <w:rPr>
          <w:rFonts w:ascii="宋体" w:hAnsi="宋体"/>
        </w:rPr>
      </w:pPr>
      <w:r w:rsidRPr="0081456D">
        <w:rPr>
          <w:rFonts w:ascii="宋体" w:hAnsi="宋体"/>
        </w:rPr>
        <w:t>10</w:t>
      </w:r>
      <w:r>
        <w:rPr>
          <w:rFonts w:ascii="宋体" w:hAnsi="宋体"/>
        </w:rPr>
        <w:t>.</w:t>
      </w:r>
      <w:r w:rsidRPr="0081456D">
        <w:rPr>
          <w:rFonts w:ascii="宋体" w:hAnsi="宋体" w:cs="宋体"/>
        </w:rPr>
        <w:t>若塑造地表形态的力量基本不变，若干年后该地貌最可能出现（   ）</w:t>
      </w:r>
    </w:p>
    <w:p w:rsidR="0079374C" w:rsidRPr="0081456D" w:rsidP="0079374C">
      <w:pPr>
        <w:tabs>
          <w:tab w:val="left" w:pos="442"/>
          <w:tab w:val="left" w:pos="2200"/>
          <w:tab w:val="left" w:pos="2436"/>
          <w:tab w:val="left" w:pos="4399"/>
          <w:tab w:val="left" w:pos="4873"/>
          <w:tab w:val="left" w:pos="6599"/>
          <w:tab w:val="left" w:pos="7309"/>
        </w:tabs>
        <w:spacing w:line="360" w:lineRule="auto"/>
        <w:jc w:val="left"/>
        <w:rPr>
          <w:rFonts w:ascii="宋体" w:hAnsi="宋体"/>
        </w:rPr>
      </w:pPr>
      <w:r>
        <w:rPr>
          <w:rFonts w:ascii="宋体" w:hAnsi="宋体"/>
        </w:rPr>
        <w:tab/>
      </w:r>
      <w:r w:rsidRPr="0081456D">
        <w:rPr>
          <w:rFonts w:ascii="宋体" w:hAnsi="宋体"/>
        </w:rPr>
        <w:t>A</w:t>
      </w:r>
      <w:r>
        <w:rPr>
          <w:rFonts w:ascii="宋体" w:hAnsi="宋体"/>
        </w:rPr>
        <w:t>.</w:t>
      </w:r>
      <w:r w:rsidRPr="0081456D">
        <w:rPr>
          <w:rFonts w:ascii="宋体" w:hAnsi="宋体" w:cs="宋体"/>
        </w:rPr>
        <w:t>顶部抬高</w:t>
      </w:r>
      <w:r w:rsidRPr="0081456D">
        <w:rPr>
          <w:rFonts w:ascii="宋体" w:hAnsi="宋体"/>
        </w:rPr>
        <w:t xml:space="preserve">    </w:t>
      </w:r>
      <w:r>
        <w:rPr>
          <w:rFonts w:ascii="宋体" w:hAnsi="宋体"/>
        </w:rPr>
        <w:tab/>
      </w:r>
      <w:r w:rsidRPr="0081456D">
        <w:rPr>
          <w:rFonts w:ascii="宋体" w:hAnsi="宋体"/>
        </w:rPr>
        <w:t>B</w:t>
      </w:r>
      <w:r>
        <w:rPr>
          <w:rFonts w:ascii="宋体" w:hAnsi="宋体"/>
        </w:rPr>
        <w:t>.</w:t>
      </w:r>
      <w:r w:rsidRPr="0081456D">
        <w:rPr>
          <w:rFonts w:ascii="宋体" w:hAnsi="宋体" w:cs="宋体"/>
        </w:rPr>
        <w:t>顶部坍塌</w:t>
      </w:r>
      <w:r w:rsidRPr="0081456D">
        <w:rPr>
          <w:rFonts w:ascii="宋体" w:hAnsi="宋体"/>
        </w:rPr>
        <w:t xml:space="preserve">    </w:t>
      </w:r>
      <w:r>
        <w:rPr>
          <w:rFonts w:ascii="宋体" w:hAnsi="宋体"/>
        </w:rPr>
        <w:tab/>
      </w:r>
      <w:r w:rsidRPr="0081456D">
        <w:rPr>
          <w:rFonts w:ascii="宋体" w:hAnsi="宋体"/>
        </w:rPr>
        <w:t>C</w:t>
      </w:r>
      <w:r>
        <w:rPr>
          <w:rFonts w:ascii="宋体" w:hAnsi="宋体"/>
        </w:rPr>
        <w:t>.</w:t>
      </w:r>
      <w:r w:rsidRPr="0081456D">
        <w:rPr>
          <w:rFonts w:ascii="宋体" w:hAnsi="宋体" w:cs="宋体"/>
        </w:rPr>
        <w:t>底座扩大</w:t>
      </w:r>
      <w:r w:rsidRPr="0081456D">
        <w:rPr>
          <w:rFonts w:ascii="宋体" w:hAnsi="宋体"/>
        </w:rPr>
        <w:t xml:space="preserve">    </w:t>
      </w:r>
      <w:r>
        <w:rPr>
          <w:rFonts w:ascii="宋体" w:hAnsi="宋体"/>
        </w:rPr>
        <w:tab/>
      </w:r>
      <w:r w:rsidRPr="0081456D">
        <w:rPr>
          <w:rFonts w:ascii="宋体" w:hAnsi="宋体"/>
        </w:rPr>
        <w:t>D</w:t>
      </w:r>
      <w:r>
        <w:rPr>
          <w:rFonts w:ascii="宋体" w:hAnsi="宋体"/>
        </w:rPr>
        <w:t>.</w:t>
      </w:r>
      <w:r w:rsidRPr="0081456D">
        <w:rPr>
          <w:rFonts w:ascii="宋体" w:hAnsi="宋体" w:cs="宋体"/>
        </w:rPr>
        <w:t>底座坍塌</w:t>
      </w:r>
    </w:p>
    <w:p w:rsidR="0079374C" w:rsidRPr="0081456D" w:rsidP="0079374C">
      <w:pPr>
        <w:spacing w:line="360" w:lineRule="auto"/>
        <w:rPr>
          <w:rFonts w:ascii="宋体" w:hAnsi="宋体"/>
        </w:rPr>
      </w:pPr>
      <w:r>
        <w:rPr>
          <w:rFonts w:ascii="宋体" w:hAnsi="宋体"/>
        </w:rPr>
        <w:t>〖答 案〗</w:t>
      </w:r>
      <w:r w:rsidRPr="0081456D">
        <w:rPr>
          <w:rFonts w:ascii="宋体" w:hAnsi="宋体"/>
        </w:rPr>
        <w:t>9</w:t>
      </w:r>
      <w:r>
        <w:rPr>
          <w:rFonts w:ascii="宋体" w:hAnsi="宋体"/>
        </w:rPr>
        <w:t>.</w:t>
      </w:r>
      <w:r w:rsidRPr="0081456D">
        <w:rPr>
          <w:rFonts w:ascii="宋体" w:hAnsi="宋体"/>
        </w:rPr>
        <w:t>A    10</w:t>
      </w:r>
      <w:r>
        <w:rPr>
          <w:rFonts w:ascii="宋体" w:hAnsi="宋体"/>
        </w:rPr>
        <w:t>.</w:t>
      </w:r>
      <w:r w:rsidRPr="0081456D">
        <w:rPr>
          <w:rFonts w:ascii="宋体" w:hAnsi="宋体"/>
        </w:rPr>
        <w:t>B</w:t>
      </w:r>
    </w:p>
    <w:p w:rsidR="0079374C" w:rsidRPr="0081456D" w:rsidP="0079374C">
      <w:pPr>
        <w:spacing w:line="360" w:lineRule="auto"/>
        <w:jc w:val="left"/>
        <w:rPr>
          <w:rFonts w:ascii="宋体" w:hAnsi="宋体"/>
        </w:rPr>
      </w:pPr>
      <w:r>
        <w:rPr>
          <w:rFonts w:ascii="宋体" w:hAnsi="宋体"/>
        </w:rPr>
        <w:t>〖解 析〗</w:t>
      </w:r>
    </w:p>
    <w:p w:rsidR="0079374C" w:rsidRPr="0081456D" w:rsidP="0079374C">
      <w:pPr>
        <w:spacing w:line="360" w:lineRule="auto"/>
        <w:jc w:val="left"/>
        <w:rPr>
          <w:rFonts w:ascii="宋体" w:hAnsi="宋体"/>
        </w:rPr>
      </w:pPr>
      <w:r w:rsidRPr="0081456D">
        <w:rPr>
          <w:rFonts w:ascii="宋体" w:hAnsi="宋体"/>
        </w:rPr>
        <w:t>【9题</w:t>
      </w:r>
      <w:r>
        <w:rPr>
          <w:rFonts w:ascii="宋体" w:hAnsi="宋体"/>
        </w:rPr>
        <w:t>详 析</w:t>
      </w:r>
      <w:r w:rsidRPr="0081456D">
        <w:rPr>
          <w:rFonts w:ascii="宋体" w:hAnsi="宋体"/>
        </w:rPr>
        <w:t>】</w:t>
      </w:r>
    </w:p>
    <w:p w:rsidR="0079374C" w:rsidRPr="0081456D" w:rsidP="0079374C">
      <w:pPr>
        <w:spacing w:line="360" w:lineRule="auto"/>
        <w:jc w:val="left"/>
        <w:rPr>
          <w:rFonts w:ascii="宋体" w:hAnsi="宋体"/>
        </w:rPr>
      </w:pPr>
      <w:r w:rsidRPr="0081456D">
        <w:rPr>
          <w:rFonts w:ascii="宋体" w:hAnsi="宋体"/>
        </w:rPr>
        <w:t>由图可知，该地貌为典型的风蚀蘑菇，是风力侵蚀作用形成的，A正确；BCD错误。故选A。</w:t>
      </w:r>
    </w:p>
    <w:p w:rsidR="0079374C" w:rsidRPr="0081456D" w:rsidP="0079374C">
      <w:pPr>
        <w:spacing w:line="360" w:lineRule="auto"/>
        <w:jc w:val="left"/>
        <w:rPr>
          <w:rFonts w:ascii="宋体" w:hAnsi="宋体"/>
        </w:rPr>
      </w:pPr>
      <w:r w:rsidRPr="0081456D">
        <w:rPr>
          <w:rFonts w:ascii="宋体" w:hAnsi="宋体"/>
        </w:rPr>
        <w:t>【10题</w:t>
      </w:r>
      <w:r>
        <w:rPr>
          <w:rFonts w:ascii="宋体" w:hAnsi="宋体"/>
        </w:rPr>
        <w:t>详 析</w:t>
      </w:r>
      <w:r w:rsidRPr="0081456D">
        <w:rPr>
          <w:rFonts w:ascii="宋体" w:hAnsi="宋体"/>
        </w:rPr>
        <w:t>】</w:t>
      </w:r>
    </w:p>
    <w:p w:rsidR="0079374C" w:rsidRPr="0081456D" w:rsidP="0079374C">
      <w:pPr>
        <w:spacing w:line="360" w:lineRule="auto"/>
        <w:jc w:val="left"/>
        <w:rPr>
          <w:rFonts w:ascii="宋体" w:hAnsi="宋体"/>
        </w:rPr>
      </w:pPr>
      <w:r w:rsidRPr="0081456D">
        <w:rPr>
          <w:rFonts w:ascii="宋体" w:hAnsi="宋体"/>
        </w:rPr>
        <w:t>若塑造地表形态</w:t>
      </w:r>
      <w:r>
        <w:rPr>
          <w:rFonts w:ascii="宋体" w:hAnsi="宋体" w:hint="eastAsia"/>
          <w:noProof/>
        </w:rPr>
        <w:t>的</w:t>
      </w:r>
      <w:r w:rsidRPr="0081456D">
        <w:rPr>
          <w:rFonts w:ascii="宋体" w:hAnsi="宋体"/>
        </w:rPr>
        <w:t>力量基本不变，风蚀蘑菇持续接受风力侵蚀，顶部会降低，A错误；基座都会缩小，但不会坍塌，CD错误；中间脆弱的部位继续侵蚀可能无法支撑顶部，从而导致顶部坍塌，B正确。故选B。</w:t>
      </w:r>
    </w:p>
    <w:p w:rsidR="0079374C" w:rsidRPr="0081456D" w:rsidP="0079374C">
      <w:pPr>
        <w:spacing w:line="360" w:lineRule="auto"/>
        <w:ind w:firstLine="420"/>
        <w:jc w:val="left"/>
        <w:rPr>
          <w:rFonts w:ascii="宋体" w:hAnsi="宋体"/>
        </w:rPr>
      </w:pPr>
      <w:r w:rsidRPr="0081456D">
        <w:rPr>
          <w:rFonts w:ascii="宋体" w:hAnsi="宋体" w:cs="楷体"/>
        </w:rPr>
        <w:t>下图示意埃及某地的卫星影像，图的左上半幅为连片的某种地貌，该地貌形成于历史上气候较为湿润的时期。读图，完成下面小题。</w:t>
      </w:r>
    </w:p>
    <w:p w:rsidR="0079374C" w:rsidRPr="0081456D" w:rsidP="0079374C">
      <w:pPr>
        <w:jc w:val="center"/>
      </w:pPr>
      <w:r w:rsidRPr="00A429F1">
        <w:rPr>
          <w:noProof/>
        </w:rPr>
        <w:drawing>
          <wp:inline distT="0" distB="0" distL="0" distR="0">
            <wp:extent cx="1578253" cy="1269013"/>
            <wp:effectExtent l="0" t="0" r="3175" b="7620"/>
            <wp:docPr id="6" name="图片 10001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100011" descr="学科网(www.zxxk.com)--教育资源门户，提供试卷、教案、课件、论文、素材以及各类教学资源下载，还有大量而丰富的教学相关资讯！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16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86626" cy="127574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9374C" w:rsidRPr="0081456D" w:rsidP="0079374C">
      <w:pPr>
        <w:spacing w:line="360" w:lineRule="auto"/>
        <w:jc w:val="left"/>
        <w:rPr>
          <w:rFonts w:ascii="宋体" w:hAnsi="宋体"/>
        </w:rPr>
      </w:pPr>
      <w:r w:rsidRPr="0081456D">
        <w:rPr>
          <w:rFonts w:ascii="宋体" w:hAnsi="宋体"/>
        </w:rPr>
        <w:t>11</w:t>
      </w:r>
      <w:r>
        <w:rPr>
          <w:rFonts w:ascii="宋体" w:hAnsi="宋体"/>
        </w:rPr>
        <w:t>.</w:t>
      </w:r>
      <w:r w:rsidRPr="0081456D">
        <w:rPr>
          <w:rFonts w:ascii="宋体" w:hAnsi="宋体" w:cs="宋体"/>
        </w:rPr>
        <w:t>图示地貌（   ）</w:t>
      </w:r>
    </w:p>
    <w:p w:rsidR="0079374C" w:rsidRPr="0081456D" w:rsidP="0079374C">
      <w:pPr>
        <w:tabs>
          <w:tab w:val="left" w:pos="442"/>
          <w:tab w:val="left" w:pos="2200"/>
          <w:tab w:val="left" w:pos="4399"/>
          <w:tab w:val="left" w:pos="4873"/>
          <w:tab w:val="left" w:pos="6599"/>
        </w:tabs>
        <w:spacing w:line="360" w:lineRule="auto"/>
        <w:jc w:val="left"/>
        <w:rPr>
          <w:rFonts w:ascii="宋体" w:hAnsi="宋体"/>
        </w:rPr>
      </w:pPr>
      <w:r>
        <w:rPr>
          <w:rFonts w:ascii="宋体" w:hAnsi="宋体"/>
        </w:rPr>
        <w:tab/>
      </w:r>
      <w:r w:rsidRPr="0081456D">
        <w:rPr>
          <w:rFonts w:ascii="宋体" w:hAnsi="宋体"/>
        </w:rPr>
        <w:t>A</w:t>
      </w:r>
      <w:r>
        <w:rPr>
          <w:rFonts w:ascii="宋体" w:hAnsi="宋体"/>
        </w:rPr>
        <w:t>.</w:t>
      </w:r>
      <w:r w:rsidRPr="0081456D">
        <w:rPr>
          <w:rFonts w:ascii="宋体" w:hAnsi="宋体" w:cs="宋体"/>
        </w:rPr>
        <w:t>以流水堆积为主，位于山前</w:t>
      </w:r>
      <w:r w:rsidRPr="0081456D">
        <w:rPr>
          <w:rFonts w:ascii="宋体" w:hAnsi="宋体"/>
        </w:rPr>
        <w:t xml:space="preserve">    </w:t>
      </w:r>
      <w:r>
        <w:rPr>
          <w:rFonts w:ascii="宋体" w:hAnsi="宋体"/>
        </w:rPr>
        <w:tab/>
      </w:r>
      <w:r w:rsidRPr="0081456D">
        <w:rPr>
          <w:rFonts w:ascii="宋体" w:hAnsi="宋体"/>
        </w:rPr>
        <w:t>B</w:t>
      </w:r>
      <w:r>
        <w:rPr>
          <w:rFonts w:ascii="宋体" w:hAnsi="宋体"/>
        </w:rPr>
        <w:t>.</w:t>
      </w:r>
      <w:r w:rsidRPr="0081456D">
        <w:rPr>
          <w:rFonts w:ascii="宋体" w:hAnsi="宋体" w:cs="宋体"/>
        </w:rPr>
        <w:t>以流水堆积为主，位于海滨</w:t>
      </w:r>
    </w:p>
    <w:p w:rsidR="0079374C" w:rsidRPr="0081456D" w:rsidP="0079374C">
      <w:pPr>
        <w:tabs>
          <w:tab w:val="left" w:pos="442"/>
          <w:tab w:val="left" w:pos="2200"/>
          <w:tab w:val="left" w:pos="4399"/>
          <w:tab w:val="left" w:pos="4873"/>
          <w:tab w:val="left" w:pos="6599"/>
        </w:tabs>
        <w:spacing w:line="360" w:lineRule="auto"/>
        <w:jc w:val="left"/>
        <w:rPr>
          <w:rFonts w:ascii="宋体" w:hAnsi="宋体"/>
        </w:rPr>
        <w:sectPr w:rsidSect="00185C95">
          <w:footerReference w:type="even" r:id="rId17"/>
          <w:footerReference w:type="default" r:id="rId18"/>
          <w:type w:val="nextPage"/>
          <w:pgSz w:w="11906" w:h="16838"/>
          <w:pgMar w:top="1440" w:right="1800" w:bottom="1440" w:left="1800" w:header="851" w:footer="992" w:gutter="0"/>
          <w:pgNumType w:start="5"/>
          <w:cols w:space="425"/>
          <w:titlePg w:val="0"/>
          <w:docGrid w:type="lines" w:linePitch="312"/>
        </w:sectPr>
      </w:pPr>
      <w:r>
        <w:rPr>
          <w:rFonts w:ascii="宋体" w:hAnsi="宋体"/>
        </w:rPr>
        <w:tab/>
      </w:r>
      <w:r w:rsidRPr="0081456D">
        <w:rPr>
          <w:rFonts w:ascii="宋体" w:hAnsi="宋体"/>
        </w:rPr>
        <w:t>C</w:t>
      </w:r>
      <w:r>
        <w:rPr>
          <w:rFonts w:ascii="宋体" w:hAnsi="宋体"/>
        </w:rPr>
        <w:t>.</w:t>
      </w:r>
      <w:r w:rsidRPr="0081456D">
        <w:rPr>
          <w:rFonts w:ascii="宋体" w:hAnsi="宋体" w:cs="宋体"/>
        </w:rPr>
        <w:t>以风力堆积为主，位于山前</w:t>
      </w:r>
      <w:r w:rsidRPr="0081456D">
        <w:rPr>
          <w:rFonts w:ascii="宋体" w:hAnsi="宋体"/>
        </w:rPr>
        <w:t xml:space="preserve">    </w:t>
      </w:r>
      <w:r>
        <w:rPr>
          <w:rFonts w:ascii="宋体" w:hAnsi="宋体"/>
        </w:rPr>
        <w:tab/>
      </w:r>
      <w:r w:rsidRPr="0081456D">
        <w:rPr>
          <w:rFonts w:ascii="宋体" w:hAnsi="宋体"/>
        </w:rPr>
        <w:t>D</w:t>
      </w:r>
      <w:r>
        <w:rPr>
          <w:rFonts w:ascii="宋体" w:hAnsi="宋体"/>
        </w:rPr>
        <w:t>.</w:t>
      </w:r>
      <w:r w:rsidRPr="0081456D">
        <w:rPr>
          <w:rFonts w:ascii="宋体" w:hAnsi="宋体" w:cs="宋体"/>
        </w:rPr>
        <w:t>以风力堆积为主，位于海滨</w:t>
      </w:r>
    </w:p>
    <w:p w:rsidR="0079374C" w:rsidRPr="0081456D" w:rsidP="0079374C">
      <w:pPr>
        <w:spacing w:line="360" w:lineRule="auto"/>
        <w:jc w:val="left"/>
        <w:rPr>
          <w:rFonts w:ascii="宋体" w:hAnsi="宋体"/>
        </w:rPr>
      </w:pPr>
      <w:r w:rsidRPr="0081456D">
        <w:rPr>
          <w:rFonts w:ascii="宋体" w:hAnsi="宋体"/>
        </w:rPr>
        <w:t>12</w:t>
      </w:r>
      <w:r>
        <w:rPr>
          <w:rFonts w:ascii="宋体" w:hAnsi="宋体"/>
        </w:rPr>
        <w:t>.</w:t>
      </w:r>
      <w:r w:rsidRPr="0081456D">
        <w:rPr>
          <w:rFonts w:ascii="宋体" w:hAnsi="宋体" w:cs="宋体"/>
        </w:rPr>
        <w:t>与地貌形成期相比，目前在此地貌的基础上可能发育出新的（   ）</w:t>
      </w:r>
    </w:p>
    <w:p w:rsidR="0079374C" w:rsidRPr="0081456D" w:rsidP="0079374C">
      <w:pPr>
        <w:tabs>
          <w:tab w:val="left" w:pos="442"/>
          <w:tab w:val="left" w:pos="2200"/>
          <w:tab w:val="left" w:pos="2436"/>
          <w:tab w:val="left" w:pos="4399"/>
          <w:tab w:val="left" w:pos="4873"/>
          <w:tab w:val="left" w:pos="6599"/>
          <w:tab w:val="left" w:pos="7309"/>
        </w:tabs>
        <w:spacing w:line="360" w:lineRule="auto"/>
        <w:jc w:val="left"/>
        <w:rPr>
          <w:rFonts w:ascii="宋体" w:hAnsi="宋体"/>
        </w:rPr>
      </w:pPr>
      <w:r>
        <w:rPr>
          <w:rFonts w:ascii="宋体" w:hAnsi="宋体"/>
        </w:rPr>
        <w:tab/>
      </w:r>
      <w:r w:rsidRPr="0081456D">
        <w:rPr>
          <w:rFonts w:ascii="宋体" w:hAnsi="宋体"/>
        </w:rPr>
        <w:t>A</w:t>
      </w:r>
      <w:r>
        <w:rPr>
          <w:rFonts w:ascii="宋体" w:hAnsi="宋体"/>
        </w:rPr>
        <w:t>.</w:t>
      </w:r>
      <w:r w:rsidRPr="0081456D">
        <w:rPr>
          <w:rFonts w:ascii="宋体" w:hAnsi="宋体" w:cs="宋体"/>
        </w:rPr>
        <w:t>峡谷</w:t>
      </w:r>
      <w:r w:rsidRPr="0081456D">
        <w:rPr>
          <w:rFonts w:ascii="宋体" w:hAnsi="宋体"/>
        </w:rPr>
        <w:t xml:space="preserve">    </w:t>
      </w:r>
      <w:r>
        <w:rPr>
          <w:rFonts w:ascii="宋体" w:hAnsi="宋体"/>
        </w:rPr>
        <w:tab/>
      </w:r>
      <w:r w:rsidRPr="0081456D">
        <w:rPr>
          <w:rFonts w:ascii="宋体" w:hAnsi="宋体"/>
        </w:rPr>
        <w:t>B</w:t>
      </w:r>
      <w:r>
        <w:rPr>
          <w:rFonts w:ascii="宋体" w:hAnsi="宋体"/>
        </w:rPr>
        <w:t>.</w:t>
      </w:r>
      <w:r w:rsidRPr="0081456D">
        <w:rPr>
          <w:rFonts w:ascii="宋体" w:hAnsi="宋体" w:cs="宋体"/>
        </w:rPr>
        <w:t>河滩</w:t>
      </w:r>
      <w:r w:rsidRPr="0081456D">
        <w:rPr>
          <w:rFonts w:ascii="宋体" w:hAnsi="宋体"/>
        </w:rPr>
        <w:t xml:space="preserve">    </w:t>
      </w:r>
      <w:r>
        <w:rPr>
          <w:rFonts w:ascii="宋体" w:hAnsi="宋体"/>
        </w:rPr>
        <w:tab/>
      </w:r>
      <w:r w:rsidRPr="0081456D">
        <w:rPr>
          <w:rFonts w:ascii="宋体" w:hAnsi="宋体"/>
        </w:rPr>
        <w:t>C</w:t>
      </w:r>
      <w:r>
        <w:rPr>
          <w:rFonts w:ascii="宋体" w:hAnsi="宋体"/>
        </w:rPr>
        <w:t>.</w:t>
      </w:r>
      <w:r w:rsidRPr="0081456D">
        <w:rPr>
          <w:rFonts w:ascii="宋体" w:hAnsi="宋体" w:cs="宋体"/>
        </w:rPr>
        <w:t>雅丹</w:t>
      </w:r>
      <w:r w:rsidRPr="0081456D">
        <w:rPr>
          <w:rFonts w:ascii="宋体" w:hAnsi="宋体"/>
        </w:rPr>
        <w:t xml:space="preserve">    </w:t>
      </w:r>
      <w:r>
        <w:rPr>
          <w:rFonts w:ascii="宋体" w:hAnsi="宋体"/>
        </w:rPr>
        <w:tab/>
      </w:r>
      <w:r w:rsidRPr="0081456D">
        <w:rPr>
          <w:rFonts w:ascii="宋体" w:hAnsi="宋体"/>
        </w:rPr>
        <w:t>D</w:t>
      </w:r>
      <w:r>
        <w:rPr>
          <w:rFonts w:ascii="宋体" w:hAnsi="宋体"/>
        </w:rPr>
        <w:t>.</w:t>
      </w:r>
      <w:r w:rsidRPr="0081456D">
        <w:rPr>
          <w:rFonts w:ascii="宋体" w:hAnsi="宋体" w:cs="宋体"/>
        </w:rPr>
        <w:t>溶洞</w:t>
      </w:r>
    </w:p>
    <w:p w:rsidR="0079374C" w:rsidRPr="0081456D" w:rsidP="0079374C">
      <w:pPr>
        <w:spacing w:line="360" w:lineRule="auto"/>
        <w:rPr>
          <w:rFonts w:ascii="宋体" w:hAnsi="宋体"/>
        </w:rPr>
      </w:pPr>
      <w:r>
        <w:rPr>
          <w:rFonts w:ascii="宋体" w:hAnsi="宋体"/>
        </w:rPr>
        <w:t>〖答 案〗</w:t>
      </w:r>
      <w:r w:rsidRPr="0081456D">
        <w:rPr>
          <w:rFonts w:ascii="宋体" w:hAnsi="宋体"/>
        </w:rPr>
        <w:t>11</w:t>
      </w:r>
      <w:r>
        <w:rPr>
          <w:rFonts w:ascii="宋体" w:hAnsi="宋体"/>
        </w:rPr>
        <w:t>.</w:t>
      </w:r>
      <w:r w:rsidRPr="0081456D">
        <w:rPr>
          <w:rFonts w:ascii="宋体" w:hAnsi="宋体"/>
        </w:rPr>
        <w:t>A    12</w:t>
      </w:r>
      <w:r>
        <w:rPr>
          <w:rFonts w:ascii="宋体" w:hAnsi="宋体"/>
        </w:rPr>
        <w:t>.</w:t>
      </w:r>
      <w:r w:rsidRPr="0081456D">
        <w:rPr>
          <w:rFonts w:ascii="宋体" w:hAnsi="宋体"/>
        </w:rPr>
        <w:t>C</w:t>
      </w:r>
    </w:p>
    <w:p w:rsidR="0079374C" w:rsidRPr="0081456D" w:rsidP="0079374C">
      <w:pPr>
        <w:spacing w:line="360" w:lineRule="auto"/>
        <w:jc w:val="left"/>
        <w:rPr>
          <w:rFonts w:ascii="宋体" w:hAnsi="宋体"/>
        </w:rPr>
      </w:pPr>
      <w:r>
        <w:rPr>
          <w:rFonts w:ascii="宋体" w:hAnsi="宋体"/>
        </w:rPr>
        <w:t>〖解 析〗</w:t>
      </w:r>
    </w:p>
    <w:p w:rsidR="0079374C" w:rsidRPr="0081456D" w:rsidP="0079374C">
      <w:pPr>
        <w:spacing w:line="360" w:lineRule="auto"/>
        <w:jc w:val="left"/>
        <w:rPr>
          <w:rFonts w:ascii="宋体" w:hAnsi="宋体"/>
        </w:rPr>
      </w:pPr>
      <w:r w:rsidRPr="0081456D">
        <w:rPr>
          <w:rFonts w:ascii="宋体" w:hAnsi="宋体"/>
        </w:rPr>
        <w:t>【11题</w:t>
      </w:r>
      <w:r>
        <w:rPr>
          <w:rFonts w:ascii="宋体" w:hAnsi="宋体"/>
        </w:rPr>
        <w:t>详 析</w:t>
      </w:r>
      <w:r w:rsidRPr="0081456D">
        <w:rPr>
          <w:rFonts w:ascii="宋体" w:hAnsi="宋体"/>
        </w:rPr>
        <w:t>】</w:t>
      </w:r>
    </w:p>
    <w:p w:rsidR="0079374C" w:rsidRPr="0081456D" w:rsidP="0079374C">
      <w:pPr>
        <w:spacing w:line="360" w:lineRule="auto"/>
        <w:jc w:val="left"/>
        <w:rPr>
          <w:rFonts w:ascii="宋体" w:hAnsi="宋体"/>
        </w:rPr>
      </w:pPr>
      <w:r w:rsidRPr="0081456D">
        <w:rPr>
          <w:rFonts w:ascii="宋体" w:hAnsi="宋体" w:cs="宋体"/>
        </w:rPr>
        <w:t>由图可知，右下半幅为山地，河流流出山地，在左上半幅形成冲积扇，多个冲积扇连成一片，形成冲积扇平原。所以图示地貌是流水堆积作用形成的山前冲积扇，</w:t>
      </w:r>
      <w:r w:rsidRPr="0081456D">
        <w:rPr>
          <w:rFonts w:ascii="宋体" w:hAnsi="宋体"/>
        </w:rPr>
        <w:t>A</w:t>
      </w:r>
      <w:r w:rsidRPr="0081456D">
        <w:rPr>
          <w:rFonts w:ascii="宋体" w:hAnsi="宋体" w:cs="宋体"/>
        </w:rPr>
        <w:t>正确、</w:t>
      </w:r>
      <w:r w:rsidRPr="0081456D">
        <w:rPr>
          <w:rFonts w:ascii="宋体" w:hAnsi="宋体"/>
        </w:rPr>
        <w:t>BCD</w:t>
      </w:r>
      <w:r w:rsidRPr="0081456D">
        <w:rPr>
          <w:rFonts w:ascii="宋体" w:hAnsi="宋体" w:cs="宋体"/>
        </w:rPr>
        <w:t>错误。故选</w:t>
      </w:r>
      <w:r w:rsidRPr="0081456D">
        <w:rPr>
          <w:rFonts w:ascii="宋体" w:hAnsi="宋体"/>
        </w:rPr>
        <w:t>A</w:t>
      </w:r>
      <w:r w:rsidRPr="0081456D">
        <w:rPr>
          <w:rFonts w:ascii="宋体" w:hAnsi="宋体" w:cs="宋体"/>
        </w:rPr>
        <w:t>。</w:t>
      </w:r>
    </w:p>
    <w:p w:rsidR="0079374C" w:rsidRPr="0081456D" w:rsidP="0079374C">
      <w:pPr>
        <w:spacing w:line="360" w:lineRule="auto"/>
        <w:jc w:val="left"/>
        <w:rPr>
          <w:rFonts w:ascii="宋体" w:hAnsi="宋体"/>
        </w:rPr>
      </w:pPr>
      <w:r w:rsidRPr="0081456D">
        <w:rPr>
          <w:rFonts w:ascii="宋体" w:hAnsi="宋体"/>
        </w:rPr>
        <w:t>【12题</w:t>
      </w:r>
      <w:r>
        <w:rPr>
          <w:rFonts w:ascii="宋体" w:hAnsi="宋体"/>
        </w:rPr>
        <w:t>详 析</w:t>
      </w:r>
      <w:r w:rsidRPr="0081456D">
        <w:rPr>
          <w:rFonts w:ascii="宋体" w:hAnsi="宋体"/>
        </w:rPr>
        <w:t>】</w:t>
      </w:r>
    </w:p>
    <w:p w:rsidR="0079374C" w:rsidRPr="0081456D" w:rsidP="0079374C">
      <w:pPr>
        <w:spacing w:line="360" w:lineRule="auto"/>
        <w:jc w:val="left"/>
        <w:rPr>
          <w:rFonts w:ascii="宋体" w:hAnsi="宋体"/>
        </w:rPr>
      </w:pPr>
      <w:r w:rsidRPr="0081456D">
        <w:rPr>
          <w:rFonts w:ascii="宋体" w:hAnsi="宋体" w:cs="宋体"/>
        </w:rPr>
        <w:t>目前气候变干，风力作用加剧，在河相沉积地貌的基础上塑造出风蚀雅丹，</w:t>
      </w:r>
      <w:r w:rsidRPr="0081456D">
        <w:rPr>
          <w:rFonts w:ascii="宋体" w:hAnsi="宋体"/>
        </w:rPr>
        <w:t>C</w:t>
      </w:r>
      <w:r w:rsidRPr="0081456D">
        <w:rPr>
          <w:rFonts w:ascii="宋体" w:hAnsi="宋体" w:cs="宋体"/>
        </w:rPr>
        <w:t>正确；峡谷是流水侵蚀作用形成的，</w:t>
      </w:r>
      <w:r w:rsidRPr="0081456D">
        <w:rPr>
          <w:rFonts w:ascii="宋体" w:hAnsi="宋体"/>
        </w:rPr>
        <w:t>A</w:t>
      </w:r>
      <w:r w:rsidRPr="0081456D">
        <w:rPr>
          <w:rFonts w:ascii="宋体" w:hAnsi="宋体" w:cs="宋体"/>
        </w:rPr>
        <w:t>错误；河滩是流水沉积作用形成的，</w:t>
      </w:r>
      <w:r w:rsidRPr="0081456D">
        <w:rPr>
          <w:rFonts w:ascii="宋体" w:hAnsi="宋体"/>
        </w:rPr>
        <w:t>B</w:t>
      </w:r>
      <w:r w:rsidRPr="0081456D">
        <w:rPr>
          <w:rFonts w:ascii="宋体" w:hAnsi="宋体" w:cs="宋体"/>
        </w:rPr>
        <w:t>错误；溶洞是流水侵蚀作用形成的，</w:t>
      </w:r>
      <w:r w:rsidRPr="0081456D">
        <w:rPr>
          <w:rFonts w:ascii="宋体" w:hAnsi="宋体"/>
        </w:rPr>
        <w:t>D</w:t>
      </w:r>
      <w:r w:rsidRPr="0081456D">
        <w:rPr>
          <w:rFonts w:ascii="宋体" w:hAnsi="宋体" w:cs="宋体"/>
        </w:rPr>
        <w:t>错误。故选</w:t>
      </w:r>
      <w:r w:rsidRPr="0081456D">
        <w:rPr>
          <w:rFonts w:ascii="宋体" w:hAnsi="宋体"/>
        </w:rPr>
        <w:t>C</w:t>
      </w:r>
      <w:r w:rsidRPr="0081456D">
        <w:rPr>
          <w:rFonts w:ascii="宋体" w:hAnsi="宋体" w:cs="宋体"/>
        </w:rPr>
        <w:t>。</w:t>
      </w:r>
    </w:p>
    <w:p w:rsidR="0079374C" w:rsidRPr="0081456D" w:rsidP="0079374C">
      <w:pPr>
        <w:spacing w:line="360" w:lineRule="auto"/>
        <w:ind w:firstLine="420"/>
        <w:jc w:val="left"/>
        <w:rPr>
          <w:rFonts w:ascii="宋体" w:hAnsi="宋体"/>
        </w:rPr>
      </w:pPr>
      <w:r w:rsidRPr="0081456D">
        <w:rPr>
          <w:rFonts w:ascii="宋体" w:hAnsi="宋体" w:cs="楷体"/>
        </w:rPr>
        <w:t>民航喷气式飞机短途航线通常在8千米左右的高度巡航（指飞机完成起飞阶段进入预定航线后的飞行状态），长途航线通常在11千米左右的高度巡航。下图示意地球大气垂直分层的平均状况。读图，完成下面小题。</w:t>
      </w:r>
    </w:p>
    <w:p w:rsidR="0079374C" w:rsidRPr="0081456D" w:rsidP="0079374C">
      <w:pPr>
        <w:jc w:val="center"/>
      </w:pPr>
      <w:r w:rsidRPr="00A429F1">
        <w:rPr>
          <w:noProof/>
        </w:rPr>
        <w:drawing>
          <wp:inline distT="0" distB="0" distL="0" distR="0">
            <wp:extent cx="3140710" cy="2303780"/>
            <wp:effectExtent l="0" t="0" r="0" b="0"/>
            <wp:docPr id="8" name="图片 10001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图片 100013" descr="学科网(www.zxxk.com)--教育资源门户，提供试卷、教案、课件、论文、素材以及各类教学资源下载，还有大量而丰富的教学相关资讯！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19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40710" cy="23037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9374C" w:rsidRPr="0081456D" w:rsidP="0079374C">
      <w:pPr>
        <w:spacing w:line="360" w:lineRule="auto"/>
        <w:jc w:val="left"/>
        <w:rPr>
          <w:rFonts w:ascii="宋体" w:hAnsi="宋体"/>
        </w:rPr>
      </w:pPr>
      <w:r w:rsidRPr="0081456D">
        <w:rPr>
          <w:rFonts w:ascii="宋体" w:hAnsi="宋体"/>
        </w:rPr>
        <w:t>13</w:t>
      </w:r>
      <w:r>
        <w:rPr>
          <w:rFonts w:ascii="宋体" w:hAnsi="宋体"/>
        </w:rPr>
        <w:t>.</w:t>
      </w:r>
      <w:r w:rsidRPr="0081456D">
        <w:rPr>
          <w:rFonts w:ascii="宋体" w:hAnsi="宋体" w:cs="宋体"/>
        </w:rPr>
        <w:t>民航喷气式飞机巡航的位置基本上在（   ）</w:t>
      </w:r>
    </w:p>
    <w:p w:rsidR="0079374C" w:rsidRPr="0081456D" w:rsidP="0079374C">
      <w:pPr>
        <w:tabs>
          <w:tab w:val="left" w:pos="442"/>
          <w:tab w:val="left" w:pos="2200"/>
          <w:tab w:val="left" w:pos="2436"/>
          <w:tab w:val="left" w:pos="4399"/>
          <w:tab w:val="left" w:pos="4873"/>
          <w:tab w:val="left" w:pos="6599"/>
          <w:tab w:val="left" w:pos="7309"/>
        </w:tabs>
        <w:spacing w:line="360" w:lineRule="auto"/>
        <w:jc w:val="left"/>
        <w:rPr>
          <w:rFonts w:ascii="宋体" w:hAnsi="宋体"/>
        </w:rPr>
      </w:pPr>
      <w:r>
        <w:rPr>
          <w:rFonts w:ascii="宋体" w:hAnsi="宋体"/>
        </w:rPr>
        <w:tab/>
      </w:r>
      <w:r w:rsidRPr="0081456D">
        <w:rPr>
          <w:rFonts w:ascii="宋体" w:hAnsi="宋体"/>
        </w:rPr>
        <w:t>A</w:t>
      </w:r>
      <w:r>
        <w:rPr>
          <w:rFonts w:ascii="宋体" w:hAnsi="宋体"/>
        </w:rPr>
        <w:t>.</w:t>
      </w:r>
      <w:r w:rsidRPr="0081456D">
        <w:rPr>
          <w:rFonts w:ascii="宋体" w:hAnsi="宋体" w:cs="宋体"/>
        </w:rPr>
        <w:t>对流层顶部</w:t>
      </w:r>
      <w:r w:rsidRPr="0081456D">
        <w:rPr>
          <w:rFonts w:ascii="宋体" w:hAnsi="宋体"/>
        </w:rPr>
        <w:t xml:space="preserve">    </w:t>
      </w:r>
      <w:r>
        <w:rPr>
          <w:rFonts w:ascii="宋体" w:hAnsi="宋体"/>
        </w:rPr>
        <w:tab/>
      </w:r>
      <w:r w:rsidRPr="0081456D">
        <w:rPr>
          <w:rFonts w:ascii="宋体" w:hAnsi="宋体"/>
        </w:rPr>
        <w:t>B</w:t>
      </w:r>
      <w:r>
        <w:rPr>
          <w:rFonts w:ascii="宋体" w:hAnsi="宋体"/>
        </w:rPr>
        <w:t>.</w:t>
      </w:r>
      <w:r w:rsidRPr="0081456D">
        <w:rPr>
          <w:rFonts w:ascii="宋体" w:hAnsi="宋体" w:cs="宋体"/>
        </w:rPr>
        <w:t>平流层下部</w:t>
      </w:r>
      <w:r w:rsidRPr="0081456D">
        <w:rPr>
          <w:rFonts w:ascii="宋体" w:hAnsi="宋体"/>
        </w:rPr>
        <w:t xml:space="preserve">    </w:t>
      </w:r>
      <w:r>
        <w:rPr>
          <w:rFonts w:ascii="宋体" w:hAnsi="宋体"/>
        </w:rPr>
        <w:tab/>
      </w:r>
      <w:r w:rsidRPr="0081456D">
        <w:rPr>
          <w:rFonts w:ascii="宋体" w:hAnsi="宋体"/>
        </w:rPr>
        <w:t>C</w:t>
      </w:r>
      <w:r>
        <w:rPr>
          <w:rFonts w:ascii="宋体" w:hAnsi="宋体"/>
        </w:rPr>
        <w:t>.</w:t>
      </w:r>
      <w:r w:rsidRPr="0081456D">
        <w:rPr>
          <w:rFonts w:ascii="宋体" w:hAnsi="宋体" w:cs="宋体"/>
        </w:rPr>
        <w:t>平流层顶部</w:t>
      </w:r>
      <w:r w:rsidRPr="0081456D">
        <w:rPr>
          <w:rFonts w:ascii="宋体" w:hAnsi="宋体"/>
        </w:rPr>
        <w:t xml:space="preserve">    </w:t>
      </w:r>
      <w:r>
        <w:rPr>
          <w:rFonts w:ascii="宋体" w:hAnsi="宋体"/>
        </w:rPr>
        <w:tab/>
      </w:r>
      <w:r w:rsidRPr="0081456D">
        <w:rPr>
          <w:rFonts w:ascii="宋体" w:hAnsi="宋体"/>
        </w:rPr>
        <w:t>D</w:t>
      </w:r>
      <w:r>
        <w:rPr>
          <w:rFonts w:ascii="宋体" w:hAnsi="宋体"/>
        </w:rPr>
        <w:t>.</w:t>
      </w:r>
      <w:r w:rsidRPr="0081456D">
        <w:rPr>
          <w:rFonts w:ascii="宋体" w:hAnsi="宋体" w:cs="宋体"/>
        </w:rPr>
        <w:t>高层大气下部</w:t>
      </w:r>
    </w:p>
    <w:p w:rsidR="0079374C" w:rsidRPr="0081456D" w:rsidP="0079374C">
      <w:pPr>
        <w:spacing w:line="360" w:lineRule="auto"/>
        <w:jc w:val="left"/>
        <w:rPr>
          <w:rFonts w:ascii="宋体" w:hAnsi="宋体"/>
        </w:rPr>
      </w:pPr>
      <w:r w:rsidRPr="0081456D">
        <w:rPr>
          <w:rFonts w:ascii="宋体" w:hAnsi="宋体"/>
        </w:rPr>
        <w:t>14</w:t>
      </w:r>
      <w:r>
        <w:rPr>
          <w:rFonts w:ascii="宋体" w:hAnsi="宋体"/>
        </w:rPr>
        <w:t>.</w:t>
      </w:r>
      <w:r w:rsidRPr="0081456D">
        <w:rPr>
          <w:rFonts w:ascii="宋体" w:hAnsi="宋体" w:cs="宋体"/>
        </w:rPr>
        <w:t>保持在相似</w:t>
      </w:r>
      <w:r>
        <w:rPr>
          <w:rFonts w:ascii="宋体" w:hAnsi="宋体" w:hint="eastAsia"/>
          <w:noProof/>
        </w:rPr>
        <w:t>的</w:t>
      </w:r>
      <w:r w:rsidRPr="0081456D">
        <w:rPr>
          <w:rFonts w:ascii="宋体" w:hAnsi="宋体" w:cs="宋体"/>
        </w:rPr>
        <w:t>垂直分层位置飞行，巡航高度最大的是（   ）</w:t>
      </w:r>
    </w:p>
    <w:p w:rsidR="0079374C" w:rsidRPr="0081456D" w:rsidP="0079374C">
      <w:pPr>
        <w:tabs>
          <w:tab w:val="left" w:pos="442"/>
          <w:tab w:val="left" w:pos="2200"/>
          <w:tab w:val="left" w:pos="4399"/>
          <w:tab w:val="left" w:pos="4873"/>
          <w:tab w:val="left" w:pos="6599"/>
        </w:tabs>
        <w:spacing w:line="360" w:lineRule="auto"/>
        <w:jc w:val="left"/>
        <w:rPr>
          <w:rFonts w:ascii="宋体" w:hAnsi="宋体"/>
        </w:rPr>
      </w:pPr>
      <w:r>
        <w:rPr>
          <w:rFonts w:ascii="宋体" w:hAnsi="宋体"/>
        </w:rPr>
        <w:tab/>
      </w:r>
      <w:r w:rsidRPr="0081456D">
        <w:rPr>
          <w:rFonts w:ascii="宋体" w:hAnsi="宋体"/>
        </w:rPr>
        <w:t>A</w:t>
      </w:r>
      <w:r>
        <w:rPr>
          <w:rFonts w:ascii="宋体" w:hAnsi="宋体"/>
        </w:rPr>
        <w:t>.</w:t>
      </w:r>
      <w:r w:rsidRPr="0081456D">
        <w:rPr>
          <w:rFonts w:ascii="宋体" w:hAnsi="宋体" w:cs="宋体"/>
        </w:rPr>
        <w:t>夏季中低纬度航线</w:t>
      </w:r>
      <w:r w:rsidRPr="0081456D">
        <w:rPr>
          <w:rFonts w:ascii="宋体" w:hAnsi="宋体"/>
        </w:rPr>
        <w:t xml:space="preserve">    </w:t>
      </w:r>
      <w:r>
        <w:rPr>
          <w:rFonts w:ascii="宋体" w:hAnsi="宋体"/>
        </w:rPr>
        <w:tab/>
      </w:r>
      <w:r w:rsidRPr="0081456D">
        <w:rPr>
          <w:rFonts w:ascii="宋体" w:hAnsi="宋体"/>
        </w:rPr>
        <w:t>B</w:t>
      </w:r>
      <w:r>
        <w:rPr>
          <w:rFonts w:ascii="宋体" w:hAnsi="宋体"/>
        </w:rPr>
        <w:t>.</w:t>
      </w:r>
      <w:r w:rsidRPr="0081456D">
        <w:rPr>
          <w:rFonts w:ascii="宋体" w:hAnsi="宋体" w:cs="宋体"/>
        </w:rPr>
        <w:t>夏季中高纬度航线</w:t>
      </w:r>
    </w:p>
    <w:p w:rsidR="0079374C" w:rsidRPr="0081456D" w:rsidP="0079374C">
      <w:pPr>
        <w:tabs>
          <w:tab w:val="left" w:pos="442"/>
          <w:tab w:val="left" w:pos="2200"/>
          <w:tab w:val="left" w:pos="4399"/>
          <w:tab w:val="left" w:pos="4873"/>
          <w:tab w:val="left" w:pos="6599"/>
        </w:tabs>
        <w:spacing w:line="360" w:lineRule="auto"/>
        <w:jc w:val="left"/>
        <w:rPr>
          <w:rFonts w:ascii="宋体" w:hAnsi="宋体"/>
        </w:rPr>
      </w:pPr>
      <w:r>
        <w:rPr>
          <w:rFonts w:ascii="宋体" w:hAnsi="宋体"/>
        </w:rPr>
        <w:tab/>
      </w:r>
      <w:r w:rsidRPr="0081456D">
        <w:rPr>
          <w:rFonts w:ascii="宋体" w:hAnsi="宋体"/>
        </w:rPr>
        <w:t>C</w:t>
      </w:r>
      <w:r>
        <w:rPr>
          <w:rFonts w:ascii="宋体" w:hAnsi="宋体"/>
        </w:rPr>
        <w:t>.</w:t>
      </w:r>
      <w:r w:rsidRPr="0081456D">
        <w:rPr>
          <w:rFonts w:ascii="宋体" w:hAnsi="宋体" w:cs="宋体"/>
        </w:rPr>
        <w:t>冬季中低纬度航线</w:t>
      </w:r>
      <w:r w:rsidRPr="0081456D">
        <w:rPr>
          <w:rFonts w:ascii="宋体" w:hAnsi="宋体"/>
        </w:rPr>
        <w:t xml:space="preserve">    </w:t>
      </w:r>
      <w:r>
        <w:rPr>
          <w:rFonts w:ascii="宋体" w:hAnsi="宋体"/>
        </w:rPr>
        <w:tab/>
      </w:r>
      <w:r w:rsidRPr="0081456D">
        <w:rPr>
          <w:rFonts w:ascii="宋体" w:hAnsi="宋体"/>
        </w:rPr>
        <w:t>D</w:t>
      </w:r>
      <w:r>
        <w:rPr>
          <w:rFonts w:ascii="宋体" w:hAnsi="宋体"/>
        </w:rPr>
        <w:t>.</w:t>
      </w:r>
      <w:r w:rsidRPr="0081456D">
        <w:rPr>
          <w:rFonts w:ascii="宋体" w:hAnsi="宋体" w:cs="宋体"/>
        </w:rPr>
        <w:t>冬季中高纬度航线</w:t>
      </w:r>
    </w:p>
    <w:p w:rsidR="0079374C" w:rsidRPr="0081456D" w:rsidP="0079374C">
      <w:pPr>
        <w:spacing w:line="360" w:lineRule="auto"/>
        <w:rPr>
          <w:rFonts w:ascii="宋体" w:hAnsi="宋体"/>
        </w:rPr>
      </w:pPr>
      <w:r>
        <w:rPr>
          <w:rFonts w:ascii="宋体" w:hAnsi="宋体"/>
        </w:rPr>
        <w:t>〖答 案〗</w:t>
      </w:r>
      <w:r w:rsidRPr="0081456D">
        <w:rPr>
          <w:rFonts w:ascii="宋体" w:hAnsi="宋体"/>
        </w:rPr>
        <w:t>13</w:t>
      </w:r>
      <w:r>
        <w:rPr>
          <w:rFonts w:ascii="宋体" w:hAnsi="宋体"/>
        </w:rPr>
        <w:t>.</w:t>
      </w:r>
      <w:r w:rsidRPr="0081456D">
        <w:rPr>
          <w:rFonts w:ascii="宋体" w:hAnsi="宋体"/>
        </w:rPr>
        <w:t>A    14</w:t>
      </w:r>
      <w:r>
        <w:rPr>
          <w:rFonts w:ascii="宋体" w:hAnsi="宋体"/>
        </w:rPr>
        <w:t>.</w:t>
      </w:r>
      <w:r w:rsidRPr="0081456D">
        <w:rPr>
          <w:rFonts w:ascii="宋体" w:hAnsi="宋体"/>
        </w:rPr>
        <w:t>A</w:t>
      </w:r>
    </w:p>
    <w:p w:rsidR="0079374C" w:rsidRPr="0081456D" w:rsidP="0079374C">
      <w:pPr>
        <w:spacing w:line="360" w:lineRule="auto"/>
        <w:rPr>
          <w:rFonts w:ascii="宋体" w:hAnsi="宋体"/>
        </w:rPr>
        <w:sectPr w:rsidSect="00185C95">
          <w:footerReference w:type="even" r:id="rId20"/>
          <w:footerReference w:type="default" r:id="rId21"/>
          <w:type w:val="nextPage"/>
          <w:pgSz w:w="11906" w:h="16838"/>
          <w:pgMar w:top="1440" w:right="1800" w:bottom="1440" w:left="1800" w:header="851" w:footer="992" w:gutter="0"/>
          <w:pgNumType w:start="6"/>
          <w:cols w:space="425"/>
          <w:titlePg w:val="0"/>
          <w:docGrid w:type="lines" w:linePitch="312"/>
        </w:sectPr>
      </w:pPr>
      <w:r>
        <w:rPr>
          <w:rFonts w:ascii="宋体" w:hAnsi="宋体"/>
        </w:rPr>
        <w:t>〖解 析〗</w:t>
      </w:r>
    </w:p>
    <w:p w:rsidR="0079374C" w:rsidRPr="0081456D" w:rsidP="0079374C">
      <w:pPr>
        <w:spacing w:line="360" w:lineRule="auto"/>
        <w:rPr>
          <w:rFonts w:ascii="宋体" w:hAnsi="宋体"/>
        </w:rPr>
      </w:pPr>
      <w:r w:rsidRPr="0081456D">
        <w:rPr>
          <w:rFonts w:ascii="宋体" w:hAnsi="宋体"/>
        </w:rPr>
        <w:t>【13题</w:t>
      </w:r>
      <w:r>
        <w:rPr>
          <w:rFonts w:ascii="宋体" w:hAnsi="宋体"/>
        </w:rPr>
        <w:t>详 析</w:t>
      </w:r>
      <w:r w:rsidRPr="0081456D">
        <w:rPr>
          <w:rFonts w:ascii="宋体" w:hAnsi="宋体"/>
        </w:rPr>
        <w:t>】</w:t>
      </w:r>
    </w:p>
    <w:p w:rsidR="0079374C" w:rsidRPr="0081456D" w:rsidP="0079374C">
      <w:pPr>
        <w:spacing w:line="360" w:lineRule="auto"/>
        <w:jc w:val="left"/>
        <w:rPr>
          <w:rFonts w:ascii="宋体" w:hAnsi="宋体"/>
        </w:rPr>
      </w:pPr>
      <w:r w:rsidRPr="0081456D">
        <w:rPr>
          <w:rFonts w:ascii="宋体" w:hAnsi="宋体"/>
        </w:rPr>
        <w:t>由图可知，平均高度12千米以下为对流层，材料显示民航喷气式飞机短途航线通常在8千米左右的高度巡航，长途航线通常在11千米左右的高度巡航，未达到对流层和平流层的界线，在对流层顶部飞行，A正确，BCD错误。故选A。</w:t>
      </w:r>
    </w:p>
    <w:p w:rsidR="0079374C" w:rsidRPr="0081456D" w:rsidP="0079374C">
      <w:pPr>
        <w:spacing w:line="360" w:lineRule="auto"/>
        <w:jc w:val="left"/>
        <w:rPr>
          <w:rFonts w:ascii="宋体" w:hAnsi="宋体"/>
        </w:rPr>
      </w:pPr>
      <w:r w:rsidRPr="0081456D">
        <w:rPr>
          <w:rFonts w:ascii="宋体" w:hAnsi="宋体"/>
        </w:rPr>
        <w:t>【14题</w:t>
      </w:r>
      <w:r>
        <w:rPr>
          <w:rFonts w:ascii="宋体" w:hAnsi="宋体"/>
        </w:rPr>
        <w:t>详 析</w:t>
      </w:r>
      <w:r w:rsidRPr="0081456D">
        <w:rPr>
          <w:rFonts w:ascii="宋体" w:hAnsi="宋体"/>
        </w:rPr>
        <w:t>】</w:t>
      </w:r>
    </w:p>
    <w:p w:rsidR="0079374C" w:rsidRPr="0081456D" w:rsidP="0079374C">
      <w:pPr>
        <w:spacing w:line="360" w:lineRule="auto"/>
        <w:jc w:val="left"/>
        <w:rPr>
          <w:rFonts w:ascii="宋体" w:hAnsi="宋体"/>
        </w:rPr>
      </w:pPr>
      <w:r w:rsidRPr="0081456D">
        <w:rPr>
          <w:rFonts w:ascii="宋体" w:hAnsi="宋体"/>
        </w:rPr>
        <w:t>保持在相似的垂直分层位置飞行，即在对流层顶部飞行，对流层顶部的高度具有明显的时空变化，由于夏季气温高、中低纬度气温高，对流旺盛，对流层的高度高，所以对流层顶部的高度夏季高于冬季，低纬度地区高于高纬度地区，A正确，BCD错误。故选A。</w:t>
      </w:r>
    </w:p>
    <w:p w:rsidR="0079374C" w:rsidRPr="0081456D" w:rsidP="0079374C">
      <w:pPr>
        <w:spacing w:line="360" w:lineRule="auto"/>
        <w:ind w:firstLine="420"/>
        <w:jc w:val="left"/>
        <w:rPr>
          <w:rFonts w:ascii="宋体" w:hAnsi="宋体"/>
        </w:rPr>
      </w:pPr>
      <w:r w:rsidRPr="0081456D">
        <w:rPr>
          <w:rFonts w:ascii="宋体" w:hAnsi="宋体" w:cs="楷体"/>
        </w:rPr>
        <w:t>大气气溶胶通过影响地—气系统的辐射传输对全球能量分布与平衡产生影响。研究表明，我国东部地区气溶胶的大量排放导致地面辐射降低，引起水稻减产的为6%。下图示意我国局部气溶胶导致的地面辐射降低量（%）分布。读图，完成下面小题。</w:t>
      </w:r>
    </w:p>
    <w:p w:rsidR="0079374C" w:rsidRPr="0081456D" w:rsidP="0079374C">
      <w:pPr>
        <w:jc w:val="center"/>
      </w:pPr>
      <w:r w:rsidRPr="00A429F1">
        <w:rPr>
          <w:noProof/>
        </w:rPr>
        <w:drawing>
          <wp:inline distT="0" distB="0" distL="0" distR="0">
            <wp:extent cx="2874109" cy="2229609"/>
            <wp:effectExtent l="0" t="0" r="2540" b="0"/>
            <wp:docPr id="10" name="图片 10001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图片 100015" descr="学科网(www.zxxk.com)--教育资源门户，提供试卷、教案、课件、论文、素材以及各类教学资源下载，还有大量而丰富的教学相关资讯！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22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92089" cy="224355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9374C" w:rsidRPr="0081456D" w:rsidP="0079374C">
      <w:pPr>
        <w:spacing w:line="360" w:lineRule="auto"/>
        <w:jc w:val="left"/>
        <w:rPr>
          <w:rFonts w:ascii="宋体" w:hAnsi="宋体"/>
        </w:rPr>
      </w:pPr>
      <w:r w:rsidRPr="0081456D">
        <w:rPr>
          <w:rFonts w:ascii="宋体" w:hAnsi="宋体"/>
        </w:rPr>
        <w:t>15</w:t>
      </w:r>
      <w:r>
        <w:rPr>
          <w:rFonts w:ascii="宋体" w:hAnsi="宋体"/>
        </w:rPr>
        <w:t>.</w:t>
      </w:r>
      <w:r w:rsidRPr="0081456D">
        <w:rPr>
          <w:rFonts w:ascii="宋体" w:hAnsi="宋体" w:cs="宋体"/>
        </w:rPr>
        <w:t>图示我国东部部分省区气溶胶导致的地面辐射降低量（   ）</w:t>
      </w:r>
    </w:p>
    <w:p w:rsidR="0079374C" w:rsidRPr="0081456D" w:rsidP="0079374C">
      <w:pPr>
        <w:tabs>
          <w:tab w:val="left" w:pos="442"/>
          <w:tab w:val="left" w:pos="2200"/>
          <w:tab w:val="left" w:pos="4399"/>
          <w:tab w:val="left" w:pos="4873"/>
          <w:tab w:val="left" w:pos="6599"/>
        </w:tabs>
        <w:spacing w:line="360" w:lineRule="auto"/>
        <w:jc w:val="left"/>
        <w:rPr>
          <w:rFonts w:ascii="宋体" w:hAnsi="宋体"/>
        </w:rPr>
      </w:pPr>
      <w:r>
        <w:rPr>
          <w:rFonts w:ascii="宋体" w:hAnsi="宋体"/>
        </w:rPr>
        <w:tab/>
      </w:r>
      <w:r w:rsidRPr="0081456D">
        <w:rPr>
          <w:rFonts w:ascii="宋体" w:hAnsi="宋体"/>
        </w:rPr>
        <w:t>A</w:t>
      </w:r>
      <w:r>
        <w:rPr>
          <w:rFonts w:ascii="宋体" w:hAnsi="宋体"/>
        </w:rPr>
        <w:t>.</w:t>
      </w:r>
      <w:r w:rsidRPr="0081456D">
        <w:rPr>
          <w:rFonts w:ascii="宋体" w:hAnsi="宋体" w:cs="宋体"/>
        </w:rPr>
        <w:t>总体南多北少</w:t>
      </w:r>
      <w:r w:rsidRPr="0081456D">
        <w:rPr>
          <w:rFonts w:ascii="宋体" w:hAnsi="宋体"/>
        </w:rPr>
        <w:t xml:space="preserve">    </w:t>
      </w:r>
      <w:r>
        <w:rPr>
          <w:rFonts w:ascii="宋体" w:hAnsi="宋体"/>
        </w:rPr>
        <w:tab/>
      </w:r>
      <w:r w:rsidRPr="0081456D">
        <w:rPr>
          <w:rFonts w:ascii="宋体" w:hAnsi="宋体"/>
        </w:rPr>
        <w:t>B</w:t>
      </w:r>
      <w:r>
        <w:rPr>
          <w:rFonts w:ascii="宋体" w:hAnsi="宋体"/>
        </w:rPr>
        <w:t>.</w:t>
      </w:r>
      <w:r w:rsidRPr="0081456D">
        <w:rPr>
          <w:rFonts w:ascii="宋体" w:hAnsi="宋体" w:cs="宋体"/>
        </w:rPr>
        <w:t>总体北多南少</w:t>
      </w:r>
    </w:p>
    <w:p w:rsidR="0079374C" w:rsidRPr="0081456D" w:rsidP="0079374C">
      <w:pPr>
        <w:tabs>
          <w:tab w:val="left" w:pos="442"/>
          <w:tab w:val="left" w:pos="2200"/>
          <w:tab w:val="left" w:pos="4399"/>
          <w:tab w:val="left" w:pos="4873"/>
          <w:tab w:val="left" w:pos="6599"/>
        </w:tabs>
        <w:spacing w:line="360" w:lineRule="auto"/>
        <w:jc w:val="left"/>
        <w:rPr>
          <w:rFonts w:ascii="宋体" w:hAnsi="宋体"/>
        </w:rPr>
      </w:pPr>
      <w:r>
        <w:rPr>
          <w:rFonts w:ascii="宋体" w:hAnsi="宋体"/>
        </w:rPr>
        <w:tab/>
      </w:r>
      <w:r w:rsidRPr="0081456D">
        <w:rPr>
          <w:rFonts w:ascii="宋体" w:hAnsi="宋体"/>
        </w:rPr>
        <w:t>C</w:t>
      </w:r>
      <w:r>
        <w:rPr>
          <w:rFonts w:ascii="宋体" w:hAnsi="宋体"/>
        </w:rPr>
        <w:t>.</w:t>
      </w:r>
      <w:r w:rsidRPr="0081456D">
        <w:rPr>
          <w:rFonts w:ascii="宋体" w:hAnsi="宋体" w:cs="宋体"/>
        </w:rPr>
        <w:t>总体南北多中间少</w:t>
      </w:r>
      <w:r w:rsidRPr="0081456D">
        <w:rPr>
          <w:rFonts w:ascii="宋体" w:hAnsi="宋体"/>
        </w:rPr>
        <w:t xml:space="preserve">    </w:t>
      </w:r>
      <w:r>
        <w:rPr>
          <w:rFonts w:ascii="宋体" w:hAnsi="宋体"/>
        </w:rPr>
        <w:tab/>
      </w:r>
      <w:r w:rsidRPr="0081456D">
        <w:rPr>
          <w:rFonts w:ascii="宋体" w:hAnsi="宋体"/>
        </w:rPr>
        <w:t>D</w:t>
      </w:r>
      <w:r>
        <w:rPr>
          <w:rFonts w:ascii="宋体" w:hAnsi="宋体"/>
        </w:rPr>
        <w:t>.</w:t>
      </w:r>
      <w:r w:rsidRPr="0081456D">
        <w:rPr>
          <w:rFonts w:ascii="宋体" w:hAnsi="宋体" w:cs="宋体"/>
        </w:rPr>
        <w:t>总体中间多南北少</w:t>
      </w:r>
    </w:p>
    <w:p w:rsidR="0079374C" w:rsidRPr="0081456D" w:rsidP="0079374C">
      <w:pPr>
        <w:spacing w:line="360" w:lineRule="auto"/>
        <w:jc w:val="left"/>
        <w:rPr>
          <w:rFonts w:ascii="宋体" w:hAnsi="宋体"/>
        </w:rPr>
      </w:pPr>
      <w:r w:rsidRPr="0081456D">
        <w:rPr>
          <w:rFonts w:ascii="宋体" w:hAnsi="宋体"/>
        </w:rPr>
        <w:t>16</w:t>
      </w:r>
      <w:r>
        <w:rPr>
          <w:rFonts w:ascii="宋体" w:hAnsi="宋体"/>
        </w:rPr>
        <w:t>.</w:t>
      </w:r>
      <w:r w:rsidRPr="0081456D">
        <w:rPr>
          <w:rFonts w:ascii="宋体" w:hAnsi="宋体" w:cs="宋体"/>
        </w:rPr>
        <w:t>气溶胶导致地面辐射降低的过程是（   ）</w:t>
      </w:r>
    </w:p>
    <w:p w:rsidR="0079374C" w:rsidRPr="0081456D" w:rsidP="0079374C">
      <w:pPr>
        <w:tabs>
          <w:tab w:val="left" w:pos="442"/>
          <w:tab w:val="left" w:pos="2200"/>
          <w:tab w:val="left" w:pos="4399"/>
          <w:tab w:val="left" w:pos="6599"/>
        </w:tabs>
        <w:spacing w:line="360" w:lineRule="auto"/>
        <w:jc w:val="left"/>
        <w:rPr>
          <w:rFonts w:ascii="宋体" w:hAnsi="宋体"/>
        </w:rPr>
      </w:pPr>
      <w:r>
        <w:rPr>
          <w:rFonts w:ascii="宋体" w:hAnsi="宋体"/>
        </w:rPr>
        <w:tab/>
      </w:r>
      <w:r w:rsidRPr="0081456D">
        <w:rPr>
          <w:rFonts w:ascii="宋体" w:hAnsi="宋体"/>
        </w:rPr>
        <w:t>A</w:t>
      </w:r>
      <w:r>
        <w:rPr>
          <w:rFonts w:ascii="宋体" w:hAnsi="宋体"/>
        </w:rPr>
        <w:t>.</w:t>
      </w:r>
      <w:r w:rsidRPr="0081456D">
        <w:rPr>
          <w:rFonts w:ascii="宋体" w:hAnsi="宋体" w:cs="宋体"/>
        </w:rPr>
        <w:t>气溶胶吸收太阳辐射——地面获得长波辐射减少——地面增温减慢</w:t>
      </w:r>
    </w:p>
    <w:p w:rsidR="0079374C" w:rsidRPr="0081456D" w:rsidP="0079374C">
      <w:pPr>
        <w:tabs>
          <w:tab w:val="left" w:pos="442"/>
          <w:tab w:val="left" w:pos="2200"/>
          <w:tab w:val="left" w:pos="4399"/>
          <w:tab w:val="left" w:pos="6599"/>
        </w:tabs>
        <w:spacing w:line="360" w:lineRule="auto"/>
        <w:jc w:val="left"/>
        <w:rPr>
          <w:rFonts w:ascii="宋体" w:hAnsi="宋体"/>
        </w:rPr>
      </w:pPr>
      <w:r>
        <w:rPr>
          <w:rFonts w:ascii="宋体" w:hAnsi="宋体"/>
        </w:rPr>
        <w:tab/>
      </w:r>
      <w:r w:rsidRPr="0081456D">
        <w:rPr>
          <w:rFonts w:ascii="宋体" w:hAnsi="宋体"/>
        </w:rPr>
        <w:t>B</w:t>
      </w:r>
      <w:r>
        <w:rPr>
          <w:rFonts w:ascii="宋体" w:hAnsi="宋体"/>
        </w:rPr>
        <w:t>.</w:t>
      </w:r>
      <w:r w:rsidRPr="0081456D">
        <w:rPr>
          <w:rFonts w:ascii="宋体" w:hAnsi="宋体" w:cs="宋体"/>
        </w:rPr>
        <w:t>气溶胶反射太阳辐射——到达地面的太阳辐射减少——地面增温减慢</w:t>
      </w:r>
    </w:p>
    <w:p w:rsidR="0079374C" w:rsidRPr="0081456D" w:rsidP="0079374C">
      <w:pPr>
        <w:tabs>
          <w:tab w:val="left" w:pos="442"/>
          <w:tab w:val="left" w:pos="2200"/>
          <w:tab w:val="left" w:pos="4399"/>
          <w:tab w:val="left" w:pos="6599"/>
        </w:tabs>
        <w:spacing w:line="360" w:lineRule="auto"/>
        <w:jc w:val="left"/>
        <w:rPr>
          <w:rFonts w:ascii="宋体" w:hAnsi="宋体"/>
        </w:rPr>
      </w:pPr>
      <w:r>
        <w:rPr>
          <w:rFonts w:ascii="宋体" w:hAnsi="宋体"/>
        </w:rPr>
        <w:tab/>
      </w:r>
      <w:r w:rsidRPr="0081456D">
        <w:rPr>
          <w:rFonts w:ascii="宋体" w:hAnsi="宋体"/>
        </w:rPr>
        <w:t>C</w:t>
      </w:r>
      <w:r>
        <w:rPr>
          <w:rFonts w:ascii="宋体" w:hAnsi="宋体"/>
        </w:rPr>
        <w:t>.</w:t>
      </w:r>
      <w:r w:rsidRPr="0081456D">
        <w:rPr>
          <w:rFonts w:ascii="宋体" w:hAnsi="宋体" w:cs="宋体"/>
        </w:rPr>
        <w:t>气溶胶吸收太阳辐射——地面反射率上升——地面获得的短波辐射减少</w:t>
      </w:r>
    </w:p>
    <w:p w:rsidR="0079374C" w:rsidRPr="0081456D" w:rsidP="0079374C">
      <w:pPr>
        <w:tabs>
          <w:tab w:val="left" w:pos="442"/>
          <w:tab w:val="left" w:pos="2200"/>
          <w:tab w:val="left" w:pos="4399"/>
          <w:tab w:val="left" w:pos="6599"/>
        </w:tabs>
        <w:spacing w:line="360" w:lineRule="auto"/>
        <w:jc w:val="left"/>
        <w:rPr>
          <w:rFonts w:ascii="宋体" w:hAnsi="宋体"/>
        </w:rPr>
      </w:pPr>
      <w:r>
        <w:rPr>
          <w:rFonts w:ascii="宋体" w:hAnsi="宋体"/>
        </w:rPr>
        <w:tab/>
      </w:r>
      <w:r w:rsidRPr="0081456D">
        <w:rPr>
          <w:rFonts w:ascii="宋体" w:hAnsi="宋体"/>
        </w:rPr>
        <w:t>D</w:t>
      </w:r>
      <w:r>
        <w:rPr>
          <w:rFonts w:ascii="宋体" w:hAnsi="宋体"/>
        </w:rPr>
        <w:t>.</w:t>
      </w:r>
      <w:r w:rsidRPr="0081456D">
        <w:rPr>
          <w:rFonts w:ascii="宋体" w:hAnsi="宋体" w:cs="宋体"/>
        </w:rPr>
        <w:t>气溶胶反射太阳辐射——大气反射率上升——地面获得的短波辐射减少</w:t>
      </w:r>
    </w:p>
    <w:p w:rsidR="0079374C" w:rsidRPr="0081456D" w:rsidP="0079374C">
      <w:pPr>
        <w:spacing w:line="360" w:lineRule="auto"/>
        <w:rPr>
          <w:rFonts w:ascii="宋体" w:hAnsi="宋体"/>
        </w:rPr>
      </w:pPr>
      <w:r>
        <w:rPr>
          <w:rFonts w:ascii="宋体" w:hAnsi="宋体"/>
        </w:rPr>
        <w:t>〖答 案〗</w:t>
      </w:r>
      <w:r w:rsidRPr="0081456D">
        <w:rPr>
          <w:rFonts w:ascii="宋体" w:hAnsi="宋体"/>
        </w:rPr>
        <w:t>15</w:t>
      </w:r>
      <w:r>
        <w:rPr>
          <w:rFonts w:ascii="宋体" w:hAnsi="宋体"/>
        </w:rPr>
        <w:t>.</w:t>
      </w:r>
      <w:r w:rsidRPr="0081456D">
        <w:rPr>
          <w:rFonts w:ascii="宋体" w:hAnsi="宋体"/>
        </w:rPr>
        <w:t>B    16</w:t>
      </w:r>
      <w:r>
        <w:rPr>
          <w:rFonts w:ascii="宋体" w:hAnsi="宋体"/>
        </w:rPr>
        <w:t>.</w:t>
      </w:r>
      <w:r w:rsidRPr="0081456D">
        <w:rPr>
          <w:rFonts w:ascii="宋体" w:hAnsi="宋体"/>
        </w:rPr>
        <w:t>B</w:t>
      </w:r>
    </w:p>
    <w:p w:rsidR="0079374C" w:rsidRPr="0081456D" w:rsidP="0079374C">
      <w:pPr>
        <w:spacing w:line="360" w:lineRule="auto"/>
        <w:rPr>
          <w:rFonts w:ascii="宋体" w:hAnsi="宋体"/>
        </w:rPr>
      </w:pPr>
      <w:r>
        <w:rPr>
          <w:rFonts w:ascii="宋体" w:hAnsi="宋体"/>
        </w:rPr>
        <w:t>〖解 析〗</w:t>
      </w:r>
    </w:p>
    <w:p w:rsidR="0079374C" w:rsidRPr="0081456D" w:rsidP="0079374C">
      <w:pPr>
        <w:spacing w:line="360" w:lineRule="auto"/>
        <w:rPr>
          <w:rFonts w:ascii="宋体" w:hAnsi="宋体"/>
        </w:rPr>
        <w:sectPr w:rsidSect="00185C95">
          <w:footerReference w:type="even" r:id="rId23"/>
          <w:footerReference w:type="default" r:id="rId24"/>
          <w:type w:val="nextPage"/>
          <w:pgSz w:w="11906" w:h="16838"/>
          <w:pgMar w:top="1440" w:right="1800" w:bottom="1440" w:left="1800" w:header="851" w:footer="992" w:gutter="0"/>
          <w:pgNumType w:start="7"/>
          <w:cols w:space="425"/>
          <w:titlePg w:val="0"/>
          <w:docGrid w:type="lines" w:linePitch="312"/>
        </w:sectPr>
      </w:pPr>
      <w:r w:rsidRPr="0081456D">
        <w:rPr>
          <w:rFonts w:ascii="宋体" w:hAnsi="宋体"/>
        </w:rPr>
        <w:t>【15题</w:t>
      </w:r>
      <w:r>
        <w:rPr>
          <w:rFonts w:ascii="宋体" w:hAnsi="宋体"/>
        </w:rPr>
        <w:t>详 析</w:t>
      </w:r>
      <w:r w:rsidRPr="0081456D">
        <w:rPr>
          <w:rFonts w:ascii="宋体" w:hAnsi="宋体"/>
        </w:rPr>
        <w:t>】</w:t>
      </w:r>
    </w:p>
    <w:p w:rsidR="0079374C" w:rsidRPr="0081456D" w:rsidP="0079374C">
      <w:pPr>
        <w:spacing w:line="360" w:lineRule="auto"/>
        <w:jc w:val="left"/>
        <w:rPr>
          <w:rFonts w:ascii="宋体" w:hAnsi="宋体"/>
        </w:rPr>
      </w:pPr>
      <w:r w:rsidRPr="0081456D">
        <w:rPr>
          <w:rFonts w:ascii="宋体" w:hAnsi="宋体"/>
        </w:rPr>
        <w:t>由图可知，江西、浙江等图示南部省区气溶胶导致的地面辐射降低量基本都在15%以下，北部的山东基本都在20%以上，说明我国东部部分省区气溶胶导致的地面辐射降低量总体北多南少，B正确，ACD错误，故选B。</w:t>
      </w:r>
    </w:p>
    <w:p w:rsidR="0079374C" w:rsidRPr="0081456D" w:rsidP="0079374C">
      <w:pPr>
        <w:spacing w:line="360" w:lineRule="auto"/>
        <w:jc w:val="left"/>
        <w:rPr>
          <w:rFonts w:ascii="宋体" w:hAnsi="宋体"/>
        </w:rPr>
      </w:pPr>
      <w:r w:rsidRPr="0081456D">
        <w:rPr>
          <w:rFonts w:ascii="宋体" w:hAnsi="宋体"/>
        </w:rPr>
        <w:t>【16题</w:t>
      </w:r>
      <w:r>
        <w:rPr>
          <w:rFonts w:ascii="宋体" w:hAnsi="宋体"/>
        </w:rPr>
        <w:t>详 析</w:t>
      </w:r>
      <w:r w:rsidRPr="0081456D">
        <w:rPr>
          <w:rFonts w:ascii="宋体" w:hAnsi="宋体"/>
        </w:rPr>
        <w:t>】</w:t>
      </w:r>
    </w:p>
    <w:p w:rsidR="0079374C" w:rsidRPr="0081456D" w:rsidP="0079374C">
      <w:pPr>
        <w:spacing w:line="360" w:lineRule="auto"/>
        <w:jc w:val="left"/>
        <w:rPr>
          <w:rFonts w:ascii="宋体" w:hAnsi="宋体"/>
        </w:rPr>
      </w:pPr>
      <w:r w:rsidRPr="0081456D">
        <w:rPr>
          <w:rFonts w:ascii="宋体" w:hAnsi="宋体"/>
        </w:rPr>
        <w:t>气溶胶中的粒子能够反射、散射部分太阳辐射，导致到达地面的太阳短波辐射减少，导致地面增温减慢，产生的地面辐射降低，B正确；气溶胶直接吸收太阳辐射量很少，且地面获得的太阳辐射是短波，A错误；气溶胶直接吸收太阳辐射量很少，且地面反射率与地表下垫面有关，与气溶胶无关，C错误；气溶胶反射太阳辐射，大气反射率上升，使得地面获得的短波辐射减少，进而导致地面获得的短波辐射减少，地面增温减慢，地面辐射降低，D项描述不完整，D错误。故选B。</w:t>
      </w:r>
    </w:p>
    <w:p w:rsidR="0079374C" w:rsidRPr="0081456D" w:rsidP="0079374C">
      <w:pPr>
        <w:spacing w:line="360" w:lineRule="auto"/>
        <w:jc w:val="left"/>
        <w:rPr>
          <w:rFonts w:ascii="宋体" w:hAnsi="宋体"/>
        </w:rPr>
      </w:pPr>
      <w:r w:rsidRPr="0081456D">
        <w:rPr>
          <w:rFonts w:ascii="宋体" w:hAnsi="宋体" w:cs="宋体"/>
        </w:rPr>
        <w:t>二、非选择题：共52分。</w:t>
      </w:r>
    </w:p>
    <w:p w:rsidR="0079374C" w:rsidRPr="0081456D" w:rsidP="0079374C">
      <w:pPr>
        <w:spacing w:line="360" w:lineRule="auto"/>
        <w:jc w:val="left"/>
        <w:rPr>
          <w:rFonts w:ascii="宋体" w:hAnsi="宋体"/>
        </w:rPr>
      </w:pPr>
      <w:r w:rsidRPr="0081456D">
        <w:rPr>
          <w:rFonts w:ascii="宋体" w:hAnsi="宋体"/>
        </w:rPr>
        <w:t>17</w:t>
      </w:r>
      <w:r>
        <w:rPr>
          <w:rFonts w:ascii="宋体" w:hAnsi="宋体"/>
        </w:rPr>
        <w:t>.</w:t>
      </w:r>
      <w:r w:rsidRPr="0081456D">
        <w:rPr>
          <w:rFonts w:ascii="宋体" w:hAnsi="宋体" w:cs="宋体"/>
        </w:rPr>
        <w:t>下图为我国年太阳辐射量分布示意图。读图，完成下列要求。</w:t>
      </w:r>
    </w:p>
    <w:p w:rsidR="0079374C" w:rsidRPr="0081456D" w:rsidP="0079374C">
      <w:pPr>
        <w:jc w:val="center"/>
      </w:pPr>
      <w:r w:rsidRPr="00A429F1">
        <w:rPr>
          <w:noProof/>
        </w:rPr>
        <w:drawing>
          <wp:inline distT="0" distB="0" distL="0" distR="0">
            <wp:extent cx="2720872" cy="1989117"/>
            <wp:effectExtent l="0" t="0" r="3810" b="0"/>
            <wp:docPr id="11" name="图片 10001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图片 100017" descr="学科网(www.zxxk.com)--教育资源门户，提供试卷、教案、课件、论文、素材以及各类教学资源下载，还有大量而丰富的教学相关资讯！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25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27705" cy="199411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9374C" w:rsidRPr="0081456D" w:rsidP="0079374C">
      <w:pPr>
        <w:spacing w:line="360" w:lineRule="auto"/>
        <w:jc w:val="left"/>
        <w:rPr>
          <w:rFonts w:ascii="宋体" w:hAnsi="宋体"/>
        </w:rPr>
      </w:pPr>
      <w:r w:rsidRPr="0081456D">
        <w:rPr>
          <w:rFonts w:ascii="宋体" w:hAnsi="宋体"/>
        </w:rPr>
        <w:t>（1）</w:t>
      </w:r>
      <w:r w:rsidRPr="0081456D">
        <w:rPr>
          <w:rFonts w:ascii="宋体" w:hAnsi="宋体" w:cs="宋体"/>
        </w:rPr>
        <w:t>指出图中年太阳辐射总量最大</w:t>
      </w:r>
      <w:r>
        <w:rPr>
          <w:rFonts w:ascii="宋体" w:hAnsi="宋体" w:hint="eastAsia"/>
          <w:noProof/>
        </w:rPr>
        <w:t>的</w:t>
      </w:r>
      <w:r w:rsidRPr="0081456D">
        <w:rPr>
          <w:rFonts w:ascii="宋体" w:hAnsi="宋体" w:cs="宋体"/>
        </w:rPr>
        <w:t>地形单元，并分析其数值最高的原因。</w:t>
      </w:r>
    </w:p>
    <w:p w:rsidR="0079374C" w:rsidP="0079374C">
      <w:pPr>
        <w:spacing w:line="360" w:lineRule="auto"/>
        <w:jc w:val="left"/>
        <w:rPr>
          <w:rFonts w:ascii="宋体" w:hAnsi="宋体"/>
        </w:rPr>
      </w:pPr>
    </w:p>
    <w:p w:rsidR="0079374C" w:rsidRPr="0081456D" w:rsidP="0079374C">
      <w:pPr>
        <w:spacing w:line="360" w:lineRule="auto"/>
        <w:jc w:val="left"/>
        <w:rPr>
          <w:rFonts w:ascii="宋体" w:hAnsi="宋体"/>
        </w:rPr>
      </w:pPr>
      <w:r w:rsidRPr="0081456D">
        <w:rPr>
          <w:rFonts w:ascii="宋体" w:hAnsi="宋体"/>
        </w:rPr>
        <w:t>（2）</w:t>
      </w:r>
      <w:r w:rsidRPr="0081456D">
        <w:rPr>
          <w:rFonts w:ascii="宋体" w:hAnsi="宋体" w:cs="宋体"/>
        </w:rPr>
        <w:t>指出图中年太阳辐射总量最小的直辖市，并分析原因。</w:t>
      </w:r>
    </w:p>
    <w:p w:rsidR="0079374C" w:rsidP="0079374C">
      <w:pPr>
        <w:spacing w:line="360" w:lineRule="auto"/>
        <w:jc w:val="left"/>
        <w:rPr>
          <w:rFonts w:ascii="宋体" w:hAnsi="宋体"/>
        </w:rPr>
      </w:pPr>
    </w:p>
    <w:p w:rsidR="0079374C" w:rsidP="0079374C">
      <w:pPr>
        <w:spacing w:line="360" w:lineRule="auto"/>
        <w:jc w:val="left"/>
        <w:rPr>
          <w:rFonts w:ascii="宋体" w:hAnsi="宋体"/>
        </w:rPr>
      </w:pPr>
    </w:p>
    <w:p w:rsidR="0079374C" w:rsidRPr="0081456D" w:rsidP="0079374C">
      <w:pPr>
        <w:spacing w:line="360" w:lineRule="auto"/>
        <w:jc w:val="left"/>
        <w:rPr>
          <w:rFonts w:ascii="宋体" w:hAnsi="宋体"/>
        </w:rPr>
      </w:pPr>
      <w:r w:rsidRPr="0081456D">
        <w:rPr>
          <w:rFonts w:ascii="宋体" w:hAnsi="宋体"/>
        </w:rPr>
        <w:t>（3）</w:t>
      </w:r>
      <w:r w:rsidRPr="0081456D">
        <w:rPr>
          <w:rFonts w:ascii="宋体" w:hAnsi="宋体" w:cs="宋体"/>
        </w:rPr>
        <w:t>推测台湾岛东西两侧年太阳辐射总量的差异并说明理由。</w:t>
      </w:r>
    </w:p>
    <w:p w:rsidR="0079374C" w:rsidP="0079374C">
      <w:pPr>
        <w:spacing w:line="360" w:lineRule="auto"/>
        <w:rPr>
          <w:rFonts w:ascii="宋体" w:hAnsi="宋体"/>
        </w:rPr>
      </w:pPr>
    </w:p>
    <w:p w:rsidR="0079374C" w:rsidP="0079374C">
      <w:pPr>
        <w:spacing w:line="360" w:lineRule="auto"/>
        <w:rPr>
          <w:rFonts w:ascii="宋体" w:hAnsi="宋体"/>
        </w:rPr>
      </w:pPr>
    </w:p>
    <w:p w:rsidR="0079374C" w:rsidRPr="0081456D" w:rsidP="0079374C">
      <w:pPr>
        <w:spacing w:line="360" w:lineRule="auto"/>
        <w:rPr>
          <w:rFonts w:ascii="宋体" w:hAnsi="宋体"/>
        </w:rPr>
        <w:sectPr w:rsidSect="00185C95">
          <w:footerReference w:type="even" r:id="rId26"/>
          <w:footerReference w:type="default" r:id="rId27"/>
          <w:type w:val="nextPage"/>
          <w:pgSz w:w="11906" w:h="16838"/>
          <w:pgMar w:top="1440" w:right="1800" w:bottom="1440" w:left="1800" w:header="851" w:footer="992" w:gutter="0"/>
          <w:pgNumType w:start="8"/>
          <w:cols w:space="425"/>
          <w:titlePg w:val="0"/>
          <w:docGrid w:type="lines" w:linePitch="312"/>
        </w:sectPr>
      </w:pPr>
      <w:r>
        <w:rPr>
          <w:rFonts w:ascii="宋体" w:hAnsi="宋体"/>
        </w:rPr>
        <w:t>〖答 案〗</w:t>
      </w:r>
      <w:r w:rsidRPr="0081456D">
        <w:rPr>
          <w:rFonts w:ascii="宋体" w:hAnsi="宋体"/>
        </w:rPr>
        <w:t>（1）</w:t>
      </w:r>
      <w:r w:rsidRPr="0081456D">
        <w:rPr>
          <w:rFonts w:ascii="宋体" w:hAnsi="宋体" w:cs="宋体"/>
        </w:rPr>
        <w:t>青藏高原。原因：青藏高原地区海拔较高，太阳辐射路径短，损失的太阳辐射量少；空气稀薄；且多天气晴朗，太阳辐射透过能力强。</w:t>
      </w:r>
      <w:r w:rsidRPr="0081456D">
        <w:rPr>
          <w:rFonts w:ascii="宋体" w:hAnsi="宋体"/>
        </w:rPr>
        <w:t xml:space="preserve">    </w:t>
      </w:r>
    </w:p>
    <w:p w:rsidR="0079374C" w:rsidRPr="0081456D" w:rsidP="0079374C">
      <w:pPr>
        <w:spacing w:line="360" w:lineRule="auto"/>
        <w:rPr>
          <w:rFonts w:ascii="宋体" w:hAnsi="宋体"/>
        </w:rPr>
      </w:pPr>
      <w:r w:rsidRPr="0081456D">
        <w:rPr>
          <w:rFonts w:ascii="宋体" w:hAnsi="宋体"/>
        </w:rPr>
        <w:t>（</w:t>
      </w:r>
      <w:r>
        <w:rPr>
          <w:rFonts w:ascii="宋体" w:hAnsi="宋体"/>
        </w:rPr>
        <w:t>2</w:t>
      </w:r>
      <w:r w:rsidRPr="0081456D">
        <w:rPr>
          <w:rFonts w:ascii="宋体" w:hAnsi="宋体"/>
        </w:rPr>
        <w:t>）</w:t>
      </w:r>
      <w:r w:rsidRPr="0081456D">
        <w:rPr>
          <w:rFonts w:ascii="宋体" w:hAnsi="宋体" w:cs="宋体"/>
        </w:rPr>
        <w:t>重庆，原因：地处四川盆地，地形闭塞，空气密度大，太阳辐射穿透能力弱；多云雾天气，日照时长短。</w:t>
      </w:r>
      <w:r w:rsidRPr="0081456D">
        <w:rPr>
          <w:rFonts w:ascii="宋体" w:hAnsi="宋体"/>
        </w:rPr>
        <w:t xml:space="preserve">    </w:t>
      </w:r>
    </w:p>
    <w:p w:rsidR="0079374C" w:rsidRPr="0081456D" w:rsidP="0079374C">
      <w:pPr>
        <w:spacing w:line="360" w:lineRule="auto"/>
        <w:rPr>
          <w:rFonts w:ascii="宋体" w:hAnsi="宋体"/>
        </w:rPr>
      </w:pPr>
      <w:r w:rsidRPr="0081456D">
        <w:rPr>
          <w:rFonts w:ascii="宋体" w:hAnsi="宋体"/>
        </w:rPr>
        <w:t>（</w:t>
      </w:r>
      <w:r>
        <w:rPr>
          <w:rFonts w:ascii="宋体" w:hAnsi="宋体"/>
        </w:rPr>
        <w:t>3</w:t>
      </w:r>
      <w:r w:rsidRPr="0081456D">
        <w:rPr>
          <w:rFonts w:ascii="宋体" w:hAnsi="宋体"/>
        </w:rPr>
        <w:t>）</w:t>
      </w:r>
      <w:r w:rsidRPr="0081456D">
        <w:rPr>
          <w:rFonts w:ascii="宋体" w:hAnsi="宋体" w:cs="宋体"/>
        </w:rPr>
        <w:t>西侧多于东侧。理由：西侧处在夏季风的背风坡，降水少，晴天多，年太阳辐射量较多；东侧处在迎风坡，降水多，阴天多，年太阳辐射量较少。</w:t>
      </w:r>
    </w:p>
    <w:p w:rsidR="0079374C" w:rsidRPr="0081456D" w:rsidP="0079374C">
      <w:pPr>
        <w:spacing w:line="360" w:lineRule="auto"/>
        <w:jc w:val="left"/>
        <w:rPr>
          <w:rFonts w:ascii="宋体" w:hAnsi="宋体"/>
        </w:rPr>
      </w:pPr>
      <w:r>
        <w:rPr>
          <w:rFonts w:ascii="宋体" w:hAnsi="宋体"/>
        </w:rPr>
        <w:t>〖解 析〗</w:t>
      </w:r>
      <w:r w:rsidRPr="0081456D">
        <w:rPr>
          <w:rFonts w:ascii="宋体" w:hAnsi="宋体"/>
        </w:rPr>
        <w:t>本大题以我国年太阳辐射量分布示意图为材料，设置三道小题，涉及太阳辐射的分布及太阳辐射的影响因素等相关内容，考查学生分析问题、解决问题的能力，体现学生的区域认知、综合思维等地理学科素养。</w:t>
      </w:r>
    </w:p>
    <w:p w:rsidR="0079374C" w:rsidRPr="0081456D" w:rsidP="0079374C">
      <w:pPr>
        <w:spacing w:line="360" w:lineRule="auto"/>
        <w:jc w:val="left"/>
        <w:rPr>
          <w:rFonts w:ascii="宋体" w:hAnsi="宋体"/>
        </w:rPr>
      </w:pPr>
      <w:r w:rsidRPr="0081456D">
        <w:rPr>
          <w:rFonts w:ascii="宋体" w:hAnsi="宋体"/>
        </w:rPr>
        <w:t>【小问1</w:t>
      </w:r>
      <w:r>
        <w:rPr>
          <w:rFonts w:ascii="宋体" w:hAnsi="宋体"/>
        </w:rPr>
        <w:t>详 析</w:t>
      </w:r>
      <w:r w:rsidRPr="0081456D">
        <w:rPr>
          <w:rFonts w:ascii="宋体" w:hAnsi="宋体"/>
        </w:rPr>
        <w:t>】</w:t>
      </w:r>
    </w:p>
    <w:p w:rsidR="0079374C" w:rsidRPr="0081456D" w:rsidP="0079374C">
      <w:pPr>
        <w:spacing w:line="360" w:lineRule="auto"/>
        <w:jc w:val="left"/>
        <w:rPr>
          <w:rFonts w:ascii="宋体" w:hAnsi="宋体"/>
        </w:rPr>
      </w:pPr>
      <w:r w:rsidRPr="0081456D">
        <w:rPr>
          <w:rFonts w:ascii="宋体" w:hAnsi="宋体"/>
        </w:rPr>
        <w:t>读图可知，我国年太阳辐射总量最大的地形单元为青藏高原。其数值高的原因为：青藏高原海拔在4000米以上，海拔高，海拔高，空气稀薄，太阳辐射经过大气的路径短，大气对太阳辐射的削弱作用小，损失的太阳辐射量少；由于海拔高，空气稀薄洁净，尘埃和水汽含量少，透明度好，多晴天，太阳辐射透过能力强。</w:t>
      </w:r>
    </w:p>
    <w:p w:rsidR="0079374C" w:rsidRPr="0081456D" w:rsidP="0079374C">
      <w:pPr>
        <w:spacing w:line="360" w:lineRule="auto"/>
        <w:jc w:val="left"/>
        <w:rPr>
          <w:rFonts w:ascii="宋体" w:hAnsi="宋体"/>
        </w:rPr>
      </w:pPr>
      <w:r w:rsidRPr="0081456D">
        <w:rPr>
          <w:rFonts w:ascii="宋体" w:hAnsi="宋体"/>
        </w:rPr>
        <w:t>【小问2</w:t>
      </w:r>
      <w:r>
        <w:rPr>
          <w:rFonts w:ascii="宋体" w:hAnsi="宋体"/>
        </w:rPr>
        <w:t>详 析</w:t>
      </w:r>
      <w:r w:rsidRPr="0081456D">
        <w:rPr>
          <w:rFonts w:ascii="宋体" w:hAnsi="宋体"/>
        </w:rPr>
        <w:t>】</w:t>
      </w:r>
    </w:p>
    <w:p w:rsidR="0079374C" w:rsidRPr="0081456D" w:rsidP="0079374C">
      <w:pPr>
        <w:spacing w:line="360" w:lineRule="auto"/>
        <w:jc w:val="left"/>
        <w:rPr>
          <w:rFonts w:ascii="宋体" w:hAnsi="宋体"/>
        </w:rPr>
      </w:pPr>
      <w:r w:rsidRPr="0081456D">
        <w:rPr>
          <w:rFonts w:ascii="宋体" w:hAnsi="宋体"/>
        </w:rPr>
        <w:t>读图可知，年太阳辐射总量最小直辖市是重庆。原因分析：重庆地处四川盆地，盆地地形，地形封闭，水汽不易扩散，云层较厚，多云雾天气，空气密度大，大气对太阳辐射的削弱作用强；且盆地地形，地势低，少晴天，日照时长短，导致获得的太阳辐射量少。</w:t>
      </w:r>
    </w:p>
    <w:p w:rsidR="0079374C" w:rsidRPr="0081456D" w:rsidP="0079374C">
      <w:pPr>
        <w:spacing w:line="360" w:lineRule="auto"/>
        <w:jc w:val="left"/>
        <w:rPr>
          <w:rFonts w:ascii="宋体" w:hAnsi="宋体"/>
        </w:rPr>
      </w:pPr>
      <w:r w:rsidRPr="0081456D">
        <w:rPr>
          <w:rFonts w:ascii="宋体" w:hAnsi="宋体"/>
        </w:rPr>
        <w:t>【小问3</w:t>
      </w:r>
      <w:r>
        <w:rPr>
          <w:rFonts w:ascii="宋体" w:hAnsi="宋体"/>
        </w:rPr>
        <w:t>详 析</w:t>
      </w:r>
      <w:r w:rsidRPr="0081456D">
        <w:rPr>
          <w:rFonts w:ascii="宋体" w:hAnsi="宋体"/>
        </w:rPr>
        <w:t>】</w:t>
      </w:r>
    </w:p>
    <w:p w:rsidR="0079374C" w:rsidRPr="0081456D" w:rsidP="0079374C">
      <w:pPr>
        <w:spacing w:line="360" w:lineRule="auto"/>
        <w:jc w:val="left"/>
        <w:rPr>
          <w:rFonts w:ascii="宋体" w:hAnsi="宋体"/>
        </w:rPr>
      </w:pPr>
      <w:r w:rsidRPr="0081456D">
        <w:rPr>
          <w:rFonts w:ascii="宋体" w:hAnsi="宋体"/>
        </w:rPr>
        <w:t>由图可知，台湾岛的西侧年太阳辐射总量比东侧大，原因主要从迎(背)风坡、天气状况等方面分析。受地形的影响，台湾岛东西两侧的降水量有明显差异，东侧为东南季风的迎风坡，故降水量丰富，降水天气多，云层较厚，大气对太阳辐射的削弱作用强，获得的太阳辐射总量少；而西侧为东南季风的背风坡，降水量少，多晴天，大气对太阳辐射的削弱作用较弱，获得的太阳辐射总量多。</w:t>
      </w:r>
    </w:p>
    <w:p w:rsidR="0079374C" w:rsidRPr="0081456D" w:rsidP="0079374C">
      <w:pPr>
        <w:spacing w:line="360" w:lineRule="auto"/>
        <w:jc w:val="left"/>
        <w:rPr>
          <w:rFonts w:ascii="宋体" w:hAnsi="宋体"/>
        </w:rPr>
      </w:pPr>
      <w:r w:rsidRPr="0081456D">
        <w:rPr>
          <w:rFonts w:ascii="宋体" w:hAnsi="宋体"/>
        </w:rPr>
        <w:t>18</w:t>
      </w:r>
      <w:r>
        <w:rPr>
          <w:rFonts w:ascii="宋体" w:hAnsi="宋体"/>
        </w:rPr>
        <w:t>.</w:t>
      </w:r>
      <w:r w:rsidRPr="0081456D">
        <w:rPr>
          <w:rFonts w:ascii="宋体" w:hAnsi="宋体" w:cs="宋体"/>
        </w:rPr>
        <w:t>阅读图文材料，完成下列要求。</w:t>
      </w:r>
    </w:p>
    <w:p w:rsidR="0079374C" w:rsidRPr="0081456D" w:rsidP="0079374C">
      <w:pPr>
        <w:spacing w:line="360" w:lineRule="auto"/>
        <w:ind w:firstLine="420"/>
        <w:jc w:val="left"/>
        <w:rPr>
          <w:rFonts w:ascii="宋体" w:hAnsi="宋体"/>
        </w:rPr>
        <w:sectPr w:rsidSect="00185C95">
          <w:footerReference w:type="even" r:id="rId28"/>
          <w:footerReference w:type="default" r:id="rId29"/>
          <w:type w:val="nextPage"/>
          <w:pgSz w:w="11906" w:h="16838"/>
          <w:pgMar w:top="1440" w:right="1800" w:bottom="1440" w:left="1800" w:header="851" w:footer="992" w:gutter="0"/>
          <w:pgNumType w:start="9"/>
          <w:cols w:space="425"/>
          <w:titlePg w:val="0"/>
          <w:docGrid w:type="lines" w:linePitch="312"/>
        </w:sectPr>
      </w:pPr>
      <w:r w:rsidRPr="0081456D">
        <w:rPr>
          <w:rFonts w:ascii="宋体" w:hAnsi="宋体" w:cs="楷体"/>
        </w:rPr>
        <w:t>材料一  “蓝窗”是地中海岛国一马耳他著名的旅游景点，因形似“窗户”，透过拱门能看见对面蓝色波涛而得名，其已于2017年3月8日坍塌。下图为曾经的“蓝窗”景观图。</w:t>
      </w:r>
    </w:p>
    <w:p w:rsidR="0079374C" w:rsidRPr="0081456D" w:rsidP="0079374C">
      <w:pPr>
        <w:jc w:val="center"/>
      </w:pPr>
      <w:r w:rsidRPr="00A429F1">
        <w:rPr>
          <w:noProof/>
        </w:rPr>
        <w:drawing>
          <wp:inline distT="0" distB="0" distL="0" distR="0">
            <wp:extent cx="2665730" cy="1769110"/>
            <wp:effectExtent l="0" t="0" r="0" b="0"/>
            <wp:docPr id="13" name="图片 10001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图片 100019" descr="学科网(www.zxxk.com)--教育资源门户，提供试卷、教案、课件、论文、素材以及各类教学资源下载，还有大量而丰富的教学相关资讯！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30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65730" cy="17691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9374C" w:rsidRPr="0081456D" w:rsidP="0079374C">
      <w:pPr>
        <w:spacing w:line="360" w:lineRule="auto"/>
        <w:ind w:firstLine="420"/>
        <w:jc w:val="left"/>
        <w:rPr>
          <w:rFonts w:ascii="宋体" w:hAnsi="宋体"/>
        </w:rPr>
      </w:pPr>
      <w:r w:rsidRPr="0081456D">
        <w:rPr>
          <w:rFonts w:ascii="宋体" w:hAnsi="宋体" w:cs="楷体"/>
        </w:rPr>
        <w:t>材料二  下图为某地理兴趣小组绘制的“蓝窗”坍塌的过程示意图。</w:t>
      </w:r>
    </w:p>
    <w:p w:rsidR="0079374C" w:rsidRPr="0081456D" w:rsidP="0079374C">
      <w:pPr>
        <w:jc w:val="center"/>
      </w:pPr>
      <w:r w:rsidRPr="00A429F1">
        <w:rPr>
          <w:noProof/>
        </w:rPr>
        <w:drawing>
          <wp:inline distT="0" distB="0" distL="0" distR="0">
            <wp:extent cx="4358005" cy="979805"/>
            <wp:effectExtent l="0" t="0" r="0" b="0"/>
            <wp:docPr id="14" name="图片 10002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图片 100021" descr="学科网(www.zxxk.com)--教育资源门户，提供试卷、教案、课件、论文、素材以及各类教学资源下载，还有大量而丰富的教学相关资讯！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31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58005" cy="9798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9374C" w:rsidRPr="0081456D" w:rsidP="0079374C">
      <w:pPr>
        <w:spacing w:line="360" w:lineRule="auto"/>
        <w:jc w:val="left"/>
        <w:rPr>
          <w:rFonts w:ascii="宋体" w:hAnsi="宋体"/>
        </w:rPr>
      </w:pPr>
      <w:r w:rsidRPr="0081456D">
        <w:rPr>
          <w:rFonts w:ascii="宋体" w:hAnsi="宋体"/>
        </w:rPr>
        <w:t>（1）</w:t>
      </w:r>
      <w:r w:rsidRPr="0081456D">
        <w:rPr>
          <w:rFonts w:ascii="宋体" w:hAnsi="宋体" w:cs="宋体"/>
        </w:rPr>
        <w:t>说出促使“蓝窗”坍塌的动力因素。</w:t>
      </w:r>
    </w:p>
    <w:p w:rsidR="0079374C" w:rsidP="0079374C">
      <w:pPr>
        <w:spacing w:line="360" w:lineRule="auto"/>
        <w:jc w:val="left"/>
        <w:rPr>
          <w:rFonts w:ascii="宋体" w:hAnsi="宋体"/>
        </w:rPr>
      </w:pPr>
    </w:p>
    <w:p w:rsidR="0079374C" w:rsidRPr="0081456D" w:rsidP="0079374C">
      <w:pPr>
        <w:spacing w:line="360" w:lineRule="auto"/>
        <w:jc w:val="left"/>
        <w:rPr>
          <w:rFonts w:ascii="宋体" w:hAnsi="宋体"/>
        </w:rPr>
      </w:pPr>
      <w:r w:rsidRPr="0081456D">
        <w:rPr>
          <w:rFonts w:ascii="宋体" w:hAnsi="宋体"/>
        </w:rPr>
        <w:t>（2）</w:t>
      </w:r>
      <w:r w:rsidRPr="0081456D">
        <w:rPr>
          <w:rFonts w:ascii="宋体" w:hAnsi="宋体" w:cs="宋体"/>
        </w:rPr>
        <w:t>结合示意图给“蓝窗”坍塌的过程排序，并简述其过程。</w:t>
      </w:r>
    </w:p>
    <w:p w:rsidR="0079374C" w:rsidP="0079374C">
      <w:pPr>
        <w:spacing w:line="360" w:lineRule="auto"/>
        <w:jc w:val="left"/>
        <w:rPr>
          <w:rFonts w:ascii="宋体" w:hAnsi="宋体"/>
        </w:rPr>
      </w:pPr>
    </w:p>
    <w:p w:rsidR="0079374C" w:rsidRPr="0081456D" w:rsidP="0079374C">
      <w:pPr>
        <w:spacing w:line="360" w:lineRule="auto"/>
        <w:jc w:val="left"/>
        <w:rPr>
          <w:rFonts w:ascii="宋体" w:hAnsi="宋体"/>
        </w:rPr>
      </w:pPr>
      <w:r w:rsidRPr="0081456D">
        <w:rPr>
          <w:rFonts w:ascii="宋体" w:hAnsi="宋体"/>
        </w:rPr>
        <w:t>（3）</w:t>
      </w:r>
      <w:r w:rsidRPr="0081456D">
        <w:rPr>
          <w:rFonts w:ascii="宋体" w:hAnsi="宋体" w:cs="宋体"/>
        </w:rPr>
        <w:t>据材料推测坍塌后的“蓝窗”与海岸线距离的变化，并分析原因。</w:t>
      </w:r>
    </w:p>
    <w:p w:rsidR="0079374C" w:rsidP="0079374C">
      <w:pPr>
        <w:spacing w:line="360" w:lineRule="auto"/>
        <w:rPr>
          <w:rFonts w:ascii="宋体" w:hAnsi="宋体"/>
        </w:rPr>
      </w:pPr>
    </w:p>
    <w:p w:rsidR="0079374C" w:rsidRPr="0081456D" w:rsidP="0079374C">
      <w:pPr>
        <w:spacing w:line="360" w:lineRule="auto"/>
        <w:rPr>
          <w:rFonts w:ascii="宋体" w:hAnsi="宋体"/>
        </w:rPr>
      </w:pPr>
      <w:r>
        <w:rPr>
          <w:rFonts w:ascii="宋体" w:hAnsi="宋体"/>
        </w:rPr>
        <w:t>〖答 案〗</w:t>
      </w:r>
      <w:r w:rsidRPr="0081456D">
        <w:rPr>
          <w:rFonts w:ascii="宋体" w:hAnsi="宋体"/>
        </w:rPr>
        <w:t>18</w:t>
      </w:r>
      <w:r>
        <w:rPr>
          <w:rFonts w:ascii="宋体" w:hAnsi="宋体"/>
        </w:rPr>
        <w:t>.</w:t>
      </w:r>
      <w:r w:rsidRPr="0081456D">
        <w:rPr>
          <w:rFonts w:ascii="宋体" w:hAnsi="宋体" w:cs="宋体"/>
        </w:rPr>
        <w:t>风化作用；风力侵蚀；海浪侵蚀。</w:t>
      </w:r>
      <w:r w:rsidRPr="0081456D">
        <w:rPr>
          <w:rFonts w:ascii="宋体" w:hAnsi="宋体"/>
        </w:rPr>
        <w:t xml:space="preserve">    </w:t>
      </w:r>
    </w:p>
    <w:p w:rsidR="0079374C" w:rsidRPr="0081456D" w:rsidP="0079374C">
      <w:pPr>
        <w:spacing w:line="360" w:lineRule="auto"/>
        <w:rPr>
          <w:rFonts w:ascii="宋体" w:hAnsi="宋体"/>
        </w:rPr>
      </w:pPr>
      <w:r w:rsidRPr="0081456D">
        <w:rPr>
          <w:rFonts w:ascii="宋体" w:hAnsi="宋体"/>
        </w:rPr>
        <w:t>19</w:t>
      </w:r>
      <w:r>
        <w:rPr>
          <w:rFonts w:ascii="宋体" w:hAnsi="宋体"/>
        </w:rPr>
        <w:t>.</w:t>
      </w:r>
      <w:r w:rsidRPr="0081456D">
        <w:rPr>
          <w:rFonts w:ascii="宋体" w:hAnsi="宋体" w:cs="宋体"/>
        </w:rPr>
        <w:t>排序：②→④→③→①。过程：“蓝窗”裸露在海边，常年受到风化使岩石破碎，之后经过风力侵蚀和海浪侵蚀形成海蚀柱，之后会加剧海蚀柱的破碎、塌陷和消失。</w:t>
      </w:r>
      <w:r w:rsidRPr="0081456D">
        <w:rPr>
          <w:rFonts w:ascii="宋体" w:hAnsi="宋体"/>
        </w:rPr>
        <w:t xml:space="preserve">    </w:t>
      </w:r>
    </w:p>
    <w:p w:rsidR="0079374C" w:rsidRPr="0081456D" w:rsidP="0079374C">
      <w:pPr>
        <w:spacing w:line="360" w:lineRule="auto"/>
        <w:rPr>
          <w:rFonts w:ascii="宋体" w:hAnsi="宋体"/>
        </w:rPr>
      </w:pPr>
      <w:r w:rsidRPr="0081456D">
        <w:rPr>
          <w:rFonts w:ascii="宋体" w:hAnsi="宋体"/>
        </w:rPr>
        <w:t>20</w:t>
      </w:r>
      <w:r>
        <w:rPr>
          <w:rFonts w:ascii="宋体" w:hAnsi="宋体"/>
        </w:rPr>
        <w:t>.</w:t>
      </w:r>
      <w:r w:rsidRPr="0081456D">
        <w:rPr>
          <w:rFonts w:ascii="宋体" w:hAnsi="宋体" w:cs="宋体"/>
        </w:rPr>
        <w:t>越来越远。原因：由于海水不断侵蚀，海岸线不断后退，与坍塌后的“蓝窗”距离逐渐变远。</w:t>
      </w:r>
    </w:p>
    <w:p w:rsidR="0079374C" w:rsidRPr="0081456D" w:rsidP="0079374C">
      <w:pPr>
        <w:spacing w:line="360" w:lineRule="auto"/>
        <w:jc w:val="left"/>
        <w:rPr>
          <w:rFonts w:ascii="宋体" w:hAnsi="宋体"/>
        </w:rPr>
      </w:pPr>
      <w:r>
        <w:rPr>
          <w:rFonts w:ascii="宋体" w:hAnsi="宋体"/>
        </w:rPr>
        <w:t>〖解 析〗</w:t>
      </w:r>
      <w:r w:rsidRPr="0081456D">
        <w:rPr>
          <w:rFonts w:ascii="宋体" w:hAnsi="宋体"/>
        </w:rPr>
        <w:t>本大题以“蓝窗”为材料设置试题，涉及“蓝窗”坍塌的动力因素及过程、</w:t>
      </w:r>
      <w:r w:rsidRPr="0081456D">
        <w:rPr>
          <w:rFonts w:ascii="宋体" w:hAnsi="宋体" w:cs="宋体"/>
        </w:rPr>
        <w:t>坍塌后的“蓝窗”与海岸线距离的变化及原因等</w:t>
      </w:r>
      <w:r w:rsidRPr="0081456D">
        <w:rPr>
          <w:rFonts w:ascii="宋体" w:hAnsi="宋体"/>
        </w:rPr>
        <w:t>相关内容，考查学生获取和解读地理信息，调动和运用地理知识和基本技能，描述和阐释地理事物、基本原理与规律的能力，体现综合思维、区域认知的地理核心素养。</w:t>
      </w:r>
    </w:p>
    <w:p w:rsidR="0079374C" w:rsidRPr="0081456D" w:rsidP="0079374C">
      <w:pPr>
        <w:spacing w:line="360" w:lineRule="auto"/>
        <w:jc w:val="left"/>
        <w:rPr>
          <w:rFonts w:ascii="宋体" w:hAnsi="宋体"/>
        </w:rPr>
      </w:pPr>
      <w:r w:rsidRPr="0081456D">
        <w:rPr>
          <w:rFonts w:ascii="宋体" w:hAnsi="宋体"/>
        </w:rPr>
        <w:t>【小问1</w:t>
      </w:r>
      <w:r>
        <w:rPr>
          <w:rFonts w:ascii="宋体" w:hAnsi="宋体"/>
        </w:rPr>
        <w:t>详 析</w:t>
      </w:r>
      <w:r w:rsidRPr="0081456D">
        <w:rPr>
          <w:rFonts w:ascii="宋体" w:hAnsi="宋体"/>
        </w:rPr>
        <w:t>】</w:t>
      </w:r>
    </w:p>
    <w:p w:rsidR="0079374C" w:rsidRPr="0081456D" w:rsidP="0079374C">
      <w:pPr>
        <w:spacing w:line="360" w:lineRule="auto"/>
        <w:jc w:val="left"/>
        <w:rPr>
          <w:rFonts w:ascii="宋体" w:hAnsi="宋体"/>
        </w:rPr>
      </w:pPr>
      <w:r w:rsidRPr="0081456D">
        <w:rPr>
          <w:rFonts w:ascii="宋体" w:hAnsi="宋体"/>
        </w:rPr>
        <w:t>根据材料和所学知识可知，“蓝窗”所在地区光照充足，风化作用强；受西风影响，多风力侵蚀；位于沿海地区，海浪侵蚀严重，导致</w:t>
      </w:r>
      <w:r w:rsidRPr="0081456D">
        <w:rPr>
          <w:rFonts w:ascii="宋体" w:hAnsi="宋体" w:cs="宋体"/>
        </w:rPr>
        <w:t>“蓝窗”坍塌。</w:t>
      </w:r>
    </w:p>
    <w:p w:rsidR="0079374C" w:rsidRPr="0081456D" w:rsidP="0079374C">
      <w:pPr>
        <w:spacing w:line="360" w:lineRule="auto"/>
        <w:jc w:val="left"/>
        <w:rPr>
          <w:rFonts w:ascii="宋体" w:hAnsi="宋体"/>
        </w:rPr>
      </w:pPr>
      <w:r w:rsidRPr="0081456D">
        <w:rPr>
          <w:rFonts w:ascii="宋体" w:hAnsi="宋体"/>
        </w:rPr>
        <w:t>【小问2</w:t>
      </w:r>
      <w:r>
        <w:rPr>
          <w:rFonts w:ascii="宋体" w:hAnsi="宋体"/>
        </w:rPr>
        <w:t>详 析</w:t>
      </w:r>
      <w:r w:rsidRPr="0081456D">
        <w:rPr>
          <w:rFonts w:ascii="宋体" w:hAnsi="宋体"/>
        </w:rPr>
        <w:t>】</w:t>
      </w:r>
      <w:r w:rsidRPr="0081456D">
        <w:rPr>
          <w:rFonts w:ascii="宋体" w:hAnsi="宋体"/>
        </w:rPr>
        <w:br/>
      </w:r>
      <w:r w:rsidRPr="0081456D">
        <w:rPr>
          <w:rFonts w:ascii="宋体" w:hAnsi="宋体"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32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https://d.book118.com/256135044154010054</w:t>
        </w:r>
      </w:hyperlink>
    </w:p>
    <w:p w:rsidR="0079374C" w:rsidRPr="0081456D" w:rsidP="0079374C">
      <w:pPr>
        <w:spacing w:line="360" w:lineRule="auto"/>
        <w:jc w:val="left"/>
        <w:rPr>
          <w:rFonts w:ascii="宋体" w:hAnsi="宋体"/>
        </w:rPr>
      </w:pPr>
    </w:p>
    <w:sectPr w:rsidSect="00185C95">
      <w:footerReference w:type="even" r:id="rId33"/>
      <w:footerReference w:type="default" r:id="rId34"/>
      <w:type w:val="nextPage"/>
      <w:pgSz w:w="11906" w:h="16838"/>
      <w:pgMar w:top="1440" w:right="1800" w:bottom="1440" w:left="1800" w:header="851" w:footer="992" w:gutter="0"/>
      <w:pgNumType w:start="10"/>
      <w:cols w:space="425"/>
      <w:titlePg w:val="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E1917" w:rsidP="0094686F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FE191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E1917" w:rsidP="0094686F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 w:rsidR="00FE191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E1917" w:rsidP="0094686F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FE1917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E1917" w:rsidP="0094686F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 w:rsidR="00FE1917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E1917" w:rsidP="0094686F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FE1917"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E1917" w:rsidP="0094686F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 w:rsidR="00FE1917">
    <w:pPr>
      <w:pStyle w:val="Footer"/>
    </w:pP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E1917" w:rsidP="0094686F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FE1917"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E1917" w:rsidP="0094686F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t>4</w:t>
    </w:r>
    <w:r>
      <w:rPr>
        <w:rStyle w:val="PageNumber"/>
      </w:rPr>
      <w:fldChar w:fldCharType="end"/>
    </w:r>
  </w:p>
  <w:p w:rsidR="00FE1917"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E1917" w:rsidP="0094686F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FE1917">
    <w:pPr>
      <w:pStyle w:val="Footer"/>
    </w:pPr>
  </w:p>
</w:ftr>
</file>

<file path=word/footer1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E1917" w:rsidP="0094686F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t>6</w:t>
    </w:r>
    <w:r>
      <w:rPr>
        <w:rStyle w:val="PageNumber"/>
      </w:rPr>
      <w:fldChar w:fldCharType="end"/>
    </w:r>
  </w:p>
  <w:p w:rsidR="00FE1917">
    <w:pPr>
      <w:pStyle w:val="Footer"/>
    </w:pPr>
  </w:p>
</w:ftr>
</file>

<file path=word/footer1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E1917" w:rsidP="0094686F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FE1917">
    <w:pPr>
      <w:pStyle w:val="Footer"/>
    </w:pPr>
  </w:p>
</w:ftr>
</file>

<file path=word/footer1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E1917" w:rsidP="0094686F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t>6</w:t>
    </w:r>
    <w:r>
      <w:rPr>
        <w:rStyle w:val="PageNumber"/>
      </w:rPr>
      <w:fldChar w:fldCharType="end"/>
    </w:r>
  </w:p>
  <w:p w:rsidR="00FE1917">
    <w:pPr>
      <w:pStyle w:val="Footer"/>
    </w:pPr>
  </w:p>
</w:ftr>
</file>

<file path=word/footer1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E1917" w:rsidP="0094686F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FE1917">
    <w:pPr>
      <w:pStyle w:val="Footer"/>
    </w:pPr>
  </w:p>
</w:ftr>
</file>

<file path=word/footer1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E1917" w:rsidP="0094686F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t>7</w:t>
    </w:r>
    <w:r>
      <w:rPr>
        <w:rStyle w:val="PageNumber"/>
      </w:rPr>
      <w:fldChar w:fldCharType="end"/>
    </w:r>
  </w:p>
  <w:p w:rsidR="00FE1917">
    <w:pPr>
      <w:pStyle w:val="Footer"/>
    </w:pPr>
  </w:p>
</w:ftr>
</file>

<file path=word/footer1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E1917" w:rsidP="0094686F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FE1917">
    <w:pPr>
      <w:pStyle w:val="Footer"/>
    </w:pPr>
  </w:p>
</w:ftr>
</file>

<file path=word/footer1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E1917" w:rsidP="0094686F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t>8</w:t>
    </w:r>
    <w:r>
      <w:rPr>
        <w:rStyle w:val="PageNumber"/>
      </w:rPr>
      <w:fldChar w:fldCharType="end"/>
    </w:r>
  </w:p>
  <w:p w:rsidR="00FE1917">
    <w:pPr>
      <w:pStyle w:val="Footer"/>
    </w:pPr>
  </w:p>
</w:ftr>
</file>

<file path=word/footer1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E1917" w:rsidP="0094686F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FE1917">
    <w:pPr>
      <w:pStyle w:val="Footer"/>
    </w:pPr>
  </w:p>
</w:ftr>
</file>

<file path=word/footer1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E1917" w:rsidP="0094686F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t>9</w:t>
    </w:r>
    <w:r>
      <w:rPr>
        <w:rStyle w:val="PageNumber"/>
      </w:rPr>
      <w:fldChar w:fldCharType="end"/>
    </w:r>
  </w:p>
  <w:p w:rsidR="00FE1917">
    <w:pPr>
      <w:pStyle w:val="Footer"/>
    </w:pPr>
  </w:p>
</w:ftr>
</file>

<file path=word/footer1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E1917" w:rsidP="0094686F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FE1917">
    <w:pPr>
      <w:pStyle w:val="Footer"/>
    </w:pPr>
  </w:p>
</w:ftr>
</file>

<file path=word/footer2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E1917" w:rsidP="0094686F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t>10</w:t>
    </w:r>
    <w:r>
      <w:rPr>
        <w:rStyle w:val="PageNumber"/>
      </w:rPr>
      <w:fldChar w:fldCharType="end"/>
    </w:r>
  </w:p>
  <w:p w:rsidR="00FE1917">
    <w:pPr>
      <w:pStyle w:val="Footer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60"/>
  <w:displayBackgroundShape/>
  <w:bordersDoNotSurroundHeader/>
  <w:bordersDoNotSurroundFooter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A2C13"/>
    <w:rsid w:val="00030A4C"/>
    <w:rsid w:val="000B0E5D"/>
    <w:rsid w:val="000E68E3"/>
    <w:rsid w:val="0010262A"/>
    <w:rsid w:val="0015213C"/>
    <w:rsid w:val="00185C95"/>
    <w:rsid w:val="003461D6"/>
    <w:rsid w:val="00377D89"/>
    <w:rsid w:val="003C064D"/>
    <w:rsid w:val="0061339E"/>
    <w:rsid w:val="006A17F6"/>
    <w:rsid w:val="006A2C13"/>
    <w:rsid w:val="006B4E3B"/>
    <w:rsid w:val="007338C7"/>
    <w:rsid w:val="0079374C"/>
    <w:rsid w:val="0081456D"/>
    <w:rsid w:val="0086398F"/>
    <w:rsid w:val="00881DD8"/>
    <w:rsid w:val="008D67C3"/>
    <w:rsid w:val="0094686F"/>
    <w:rsid w:val="00953DCE"/>
    <w:rsid w:val="009F7480"/>
    <w:rsid w:val="00A25DBE"/>
    <w:rsid w:val="00A429F1"/>
    <w:rsid w:val="00A52CE7"/>
    <w:rsid w:val="00AE74AA"/>
    <w:rsid w:val="00BF2D1B"/>
    <w:rsid w:val="00C53F14"/>
    <w:rsid w:val="00C7682A"/>
    <w:rsid w:val="00C8075C"/>
    <w:rsid w:val="00C82D71"/>
    <w:rsid w:val="00E2207D"/>
    <w:rsid w:val="00E614A0"/>
    <w:rsid w:val="00F20185"/>
    <w:rsid w:val="00FE0910"/>
    <w:rsid w:val="00FE1917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widowControl w:val="0"/>
      <w:jc w:val="both"/>
    </w:pPr>
    <w:rPr>
      <w:kern w:val="2"/>
      <w:sz w:val="21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har"/>
    <w:unhideWhenUsed/>
    <w:rsid w:val="00E2207D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link w:val="Header"/>
    <w:rsid w:val="00E2207D"/>
    <w:rPr>
      <w:kern w:val="2"/>
      <w:sz w:val="18"/>
      <w:szCs w:val="18"/>
    </w:rPr>
  </w:style>
  <w:style w:type="paragraph" w:styleId="Footer">
    <w:name w:val="footer"/>
    <w:basedOn w:val="Normal"/>
    <w:link w:val="Char0"/>
    <w:unhideWhenUsed/>
    <w:rsid w:val="00E2207D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link w:val="Footer"/>
    <w:uiPriority w:val="99"/>
    <w:rsid w:val="00E2207D"/>
    <w:rPr>
      <w:sz w:val="18"/>
      <w:szCs w:val="18"/>
    </w:rPr>
  </w:style>
  <w:style w:type="paragraph" w:styleId="BalloonText">
    <w:name w:val="Balloon Text"/>
    <w:basedOn w:val="Normal"/>
    <w:link w:val="Char1"/>
    <w:uiPriority w:val="99"/>
    <w:semiHidden/>
    <w:unhideWhenUsed/>
    <w:rsid w:val="00E2207D"/>
    <w:rPr>
      <w:sz w:val="18"/>
      <w:szCs w:val="18"/>
    </w:rPr>
  </w:style>
  <w:style w:type="character" w:customStyle="1" w:styleId="Char1">
    <w:name w:val="批注框文本 Char"/>
    <w:link w:val="BalloonText"/>
    <w:uiPriority w:val="99"/>
    <w:semiHidden/>
    <w:rsid w:val="00E2207D"/>
    <w:rPr>
      <w:sz w:val="18"/>
      <w:szCs w:val="18"/>
    </w:rPr>
  </w:style>
  <w:style w:type="character" w:styleId="Hyperlink">
    <w:name w:val="Hyperlink"/>
    <w:rsid w:val="00E2207D"/>
    <w:rPr>
      <w:color w:val="0000FF"/>
      <w:u w:val="single"/>
    </w:rPr>
  </w:style>
  <w:style w:type="character" w:customStyle="1" w:styleId="a">
    <w:name w:val="页眉 字符"/>
    <w:locked/>
    <w:rsid w:val="00C82D71"/>
    <w:rPr>
      <w:kern w:val="2"/>
      <w:sz w:val="18"/>
      <w:szCs w:val="18"/>
    </w:rPr>
  </w:style>
  <w:style w:type="character" w:styleId="PageNumber">
    <w:name w:val="page number"/>
    <w:basedOn w:val="DefaultParagraphFont"/>
    <w:uiPriority w:val="99"/>
    <w:semiHidden/>
    <w:unhideWhenUsed/>
    <w:rsid w:val="00FE191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footer" Target="footer5.xml" /><Relationship Id="rId11" Type="http://schemas.openxmlformats.org/officeDocument/2006/relationships/footer" Target="footer6.xml" /><Relationship Id="rId12" Type="http://schemas.openxmlformats.org/officeDocument/2006/relationships/image" Target="media/image3.png" /><Relationship Id="rId13" Type="http://schemas.openxmlformats.org/officeDocument/2006/relationships/footer" Target="footer7.xml" /><Relationship Id="rId14" Type="http://schemas.openxmlformats.org/officeDocument/2006/relationships/footer" Target="footer8.xml" /><Relationship Id="rId15" Type="http://schemas.openxmlformats.org/officeDocument/2006/relationships/image" Target="media/image4.png" /><Relationship Id="rId16" Type="http://schemas.openxmlformats.org/officeDocument/2006/relationships/image" Target="media/image5.png" /><Relationship Id="rId17" Type="http://schemas.openxmlformats.org/officeDocument/2006/relationships/footer" Target="footer9.xml" /><Relationship Id="rId18" Type="http://schemas.openxmlformats.org/officeDocument/2006/relationships/footer" Target="footer10.xml" /><Relationship Id="rId19" Type="http://schemas.openxmlformats.org/officeDocument/2006/relationships/image" Target="media/image6.png" /><Relationship Id="rId2" Type="http://schemas.openxmlformats.org/officeDocument/2006/relationships/webSettings" Target="webSettings.xml" /><Relationship Id="rId20" Type="http://schemas.openxmlformats.org/officeDocument/2006/relationships/footer" Target="footer11.xml" /><Relationship Id="rId21" Type="http://schemas.openxmlformats.org/officeDocument/2006/relationships/footer" Target="footer12.xml" /><Relationship Id="rId22" Type="http://schemas.openxmlformats.org/officeDocument/2006/relationships/image" Target="media/image7.png" /><Relationship Id="rId23" Type="http://schemas.openxmlformats.org/officeDocument/2006/relationships/footer" Target="footer13.xml" /><Relationship Id="rId24" Type="http://schemas.openxmlformats.org/officeDocument/2006/relationships/footer" Target="footer14.xml" /><Relationship Id="rId25" Type="http://schemas.openxmlformats.org/officeDocument/2006/relationships/image" Target="media/image8.png" /><Relationship Id="rId26" Type="http://schemas.openxmlformats.org/officeDocument/2006/relationships/footer" Target="footer15.xml" /><Relationship Id="rId27" Type="http://schemas.openxmlformats.org/officeDocument/2006/relationships/footer" Target="footer16.xml" /><Relationship Id="rId28" Type="http://schemas.openxmlformats.org/officeDocument/2006/relationships/footer" Target="footer17.xml" /><Relationship Id="rId29" Type="http://schemas.openxmlformats.org/officeDocument/2006/relationships/footer" Target="footer18.xml" /><Relationship Id="rId3" Type="http://schemas.openxmlformats.org/officeDocument/2006/relationships/fontTable" Target="fontTable.xml" /><Relationship Id="rId30" Type="http://schemas.openxmlformats.org/officeDocument/2006/relationships/image" Target="media/image9.png" /><Relationship Id="rId31" Type="http://schemas.openxmlformats.org/officeDocument/2006/relationships/image" Target="media/image10.png" /><Relationship Id="rId32" Type="http://schemas.openxmlformats.org/officeDocument/2006/relationships/hyperlink" Target="https://d.book118.com/256135044154010054" TargetMode="External" /><Relationship Id="rId33" Type="http://schemas.openxmlformats.org/officeDocument/2006/relationships/footer" Target="footer19.xml" /><Relationship Id="rId34" Type="http://schemas.openxmlformats.org/officeDocument/2006/relationships/footer" Target="footer20.xml" /><Relationship Id="rId35" Type="http://schemas.openxmlformats.org/officeDocument/2006/relationships/theme" Target="theme/theme1.xml" /><Relationship Id="rId36" Type="http://schemas.openxmlformats.org/officeDocument/2006/relationships/styles" Target="styles.xml" /><Relationship Id="rId4" Type="http://schemas.openxmlformats.org/officeDocument/2006/relationships/footer" Target="footer1.xml" /><Relationship Id="rId5" Type="http://schemas.openxmlformats.org/officeDocument/2006/relationships/footer" Target="footer2.xml" /><Relationship Id="rId6" Type="http://schemas.openxmlformats.org/officeDocument/2006/relationships/image" Target="media/image1.png" /><Relationship Id="rId7" Type="http://schemas.openxmlformats.org/officeDocument/2006/relationships/footer" Target="footer3.xml" /><Relationship Id="rId8" Type="http://schemas.openxmlformats.org/officeDocument/2006/relationships/footer" Target="footer4.xml" /><Relationship Id="rId9" Type="http://schemas.openxmlformats.org/officeDocument/2006/relationships/image" Target="media/image2.png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12</Pages>
  <Words>2135</Words>
  <Characters>12172</Characters>
  <Application>Microsoft Office Word</Application>
  <DocSecurity>0</DocSecurity>
  <Lines>101</Lines>
  <Paragraphs>28</Paragraphs>
  <ScaleCrop>false</ScaleCrop>
  <Manager>高级中学名校试卷</Manager>
  <Company>高级中学名校试卷</Company>
  <LinksUpToDate>false</LinksUpToDate>
  <CharactersWithSpaces>14279</CharactersWithSpaces>
  <SharedDoc>false</SharedDoc>
  <HyperlinkBase>高级中学名校试卷</HyperlinkBase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高级中学名校试卷</dc:title>
  <dc:subject>高级中学名校试卷</dc:subject>
  <dc:creator>高级中学名校试卷</dc:creator>
  <cp:keywords>高级中学名校试卷</cp:keywords>
  <dc:description>高级中学名校试卷</dc:description>
  <cp:lastModifiedBy>1</cp:lastModifiedBy>
  <cp:revision>6</cp:revision>
  <dcterms:created xsi:type="dcterms:W3CDTF">2023-12-27T01:52:00Z</dcterms:created>
  <dcterms:modified xsi:type="dcterms:W3CDTF">2024-02-27T01:38:00Z</dcterms:modified>
  <cp:category>高级中学名校试卷</cp:category>
</cp:coreProperties>
</file>