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ind w:firstLine="960"/>
        <w:jc w:val="center"/>
        <w:rPr>
          <w:color w:val="000000" w:themeColor="text1"/>
          <w:sz w:val="48"/>
          <w:szCs w:val="48"/>
          <w14:textFill>
            <w14:solidFill>
              <w14:schemeClr w14:val="tx1"/>
            </w14:solidFill>
          </w14:textFill>
        </w:rPr>
      </w:pPr>
    </w:p>
    <w:p>
      <w:pPr>
        <w:ind w:firstLine="960"/>
        <w:jc w:val="center"/>
        <w:rPr>
          <w:color w:val="000000" w:themeColor="text1"/>
          <w:sz w:val="48"/>
          <w:szCs w:val="48"/>
          <w14:textFill>
            <w14:solidFill>
              <w14:schemeClr w14:val="tx1"/>
            </w14:solidFill>
          </w14:textFill>
        </w:rPr>
      </w:pPr>
    </w:p>
    <w:p>
      <w:pPr>
        <w:spacing w:line="800" w:lineRule="exact"/>
        <w:ind w:firstLine="602"/>
        <w:rPr>
          <w:rFonts w:ascii="宋体" w:hAnsi="宋体" w:cs="宋体"/>
          <w:b/>
          <w:bCs/>
          <w:color w:val="000000" w:themeColor="text1"/>
          <w:sz w:val="30"/>
          <w:szCs w:val="30"/>
          <w:u w:val="single"/>
          <w14:textFill>
            <w14:solidFill>
              <w14:schemeClr w14:val="tx1"/>
            </w14:solidFill>
          </w14:textFill>
        </w:rPr>
      </w:pPr>
      <w:bookmarkStart w:id="0" w:name="_GoBack"/>
      <w:r>
        <w:rPr>
          <w:rFonts w:ascii="宋体" w:hAnsi="宋体" w:cs="宋体" w:hint="eastAsia"/>
          <w:color w:val="000000" w:themeColor="text1"/>
          <w:sz w:val="30"/>
          <w:szCs w:val="30"/>
          <w:u w:val="single"/>
          <w14:textFill>
            <w14:solidFill>
              <w14:schemeClr w14:val="tx1"/>
            </w14:solidFill>
          </w14:textFill>
        </w:rPr>
        <w:t>激光</w:t>
      </w:r>
      <w:r>
        <w:rPr>
          <w:rFonts w:ascii="宋体" w:hAnsi="宋体" w:cs="宋体" w:hint="eastAsia"/>
          <w:color w:val="000000" w:themeColor="text1"/>
          <w:sz w:val="30"/>
          <w:szCs w:val="30"/>
          <w:u w:val="single"/>
          <w:lang w:val="en-US" w:eastAsia="zh-CN"/>
          <w14:textFill>
            <w14:solidFill>
              <w14:schemeClr w14:val="tx1"/>
            </w14:solidFill>
          </w14:textFill>
        </w:rPr>
        <w:t>工艺参数</w:t>
      </w:r>
      <w:r>
        <w:rPr>
          <w:rFonts w:ascii="宋体" w:hAnsi="宋体" w:cs="宋体" w:hint="eastAsia"/>
          <w:color w:val="000000" w:themeColor="text1"/>
          <w:sz w:val="30"/>
          <w:szCs w:val="30"/>
          <w:u w:val="single"/>
          <w14:textFill>
            <w14:solidFill>
              <w14:schemeClr w14:val="tx1"/>
            </w14:solidFill>
          </w14:textFill>
        </w:rPr>
        <w:t>对镁合金熔凝层</w:t>
      </w:r>
      <w:r>
        <w:rPr>
          <w:rFonts w:ascii="宋体" w:hAnsi="宋体" w:cs="宋体" w:hint="eastAsia"/>
          <w:b w:val="0"/>
          <w:bCs w:val="0"/>
          <w:color w:val="000000" w:themeColor="text1"/>
          <w:sz w:val="30"/>
          <w:szCs w:val="30"/>
          <w:u w:val="single"/>
          <w:lang w:val="en-US" w:eastAsia="zh-CN"/>
          <w14:textFill>
            <w14:solidFill>
              <w14:schemeClr w14:val="tx1"/>
            </w14:solidFill>
          </w14:textFill>
        </w:rPr>
        <w:t>力学性能</w:t>
      </w:r>
      <w:r>
        <w:rPr>
          <w:rFonts w:ascii="宋体" w:hAnsi="宋体" w:cs="宋体" w:hint="eastAsia"/>
          <w:color w:val="000000" w:themeColor="text1"/>
          <w:sz w:val="30"/>
          <w:szCs w:val="30"/>
          <w:u w:val="single"/>
          <w14:textFill>
            <w14:solidFill>
              <w14:schemeClr w14:val="tx1"/>
            </w14:solidFill>
          </w14:textFill>
        </w:rPr>
        <w:t>的影响</w:t>
      </w:r>
      <w:bookmarkEnd w:id="0"/>
      <w:r>
        <w:rPr>
          <w:rFonts w:ascii="宋体" w:hAnsi="宋体" w:cs="宋体" w:hint="eastAsia"/>
          <w:color w:val="000000" w:themeColor="text1"/>
          <w:sz w:val="30"/>
          <w:szCs w:val="30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宋体" w:hAnsi="宋体" w:cs="宋体" w:hint="eastAsia"/>
          <w:b/>
          <w:bCs/>
          <w:color w:val="000000" w:themeColor="text1"/>
          <w:sz w:val="30"/>
          <w:szCs w:val="30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         </w:t>
      </w:r>
      <w:r>
        <w:rPr>
          <w:rFonts w:ascii="宋体" w:hAnsi="宋体" w:cs="宋体" w:hint="eastAsia"/>
          <w:b/>
          <w:bCs/>
          <w:color w:val="000000" w:themeColor="text1"/>
          <w:sz w:val="30"/>
          <w:szCs w:val="30"/>
          <w:u w:val="single"/>
          <w14:textFill>
            <w14:solidFill>
              <w14:schemeClr w14:val="tx1"/>
            </w14:solidFill>
          </w14:textFill>
        </w:rPr>
        <w:t xml:space="preserve">  </w:t>
      </w:r>
    </w:p>
    <w:p>
      <w:pPr>
        <w:spacing w:line="800" w:lineRule="exact"/>
        <w:ind w:firstLine="600"/>
        <w:rPr>
          <w:rFonts w:hint="default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宋体" w:hAnsi="宋体" w:cs="宋体" w:hint="eastAsia"/>
          <w:b/>
          <w:bCs/>
          <w:color w:val="000000" w:themeColor="text1"/>
          <w:sz w:val="30"/>
          <w:szCs w:val="30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default"/>
          <w:color w:val="000000" w:themeColor="text1"/>
          <w14:textFill>
            <w14:solidFill>
              <w14:schemeClr w14:val="tx1"/>
            </w14:solidFill>
          </w14:textFill>
        </w:rPr>
        <w:br/>
      </w:r>
      <w:r>
        <w:rPr>
          <w:rFonts w:hint="default"/>
          <w:color w:val="000000" w:themeColor="text1"/>
          <w14:textFill>
            <w14:solidFill>
              <w14:schemeClr w14:val="tx1"/>
            </w14:solidFill>
          </w14:textFill>
        </w:rPr>
        <w:br/>
      </w:r>
    </w:p>
    <w:p>
      <w:pPr>
        <w:widowControl/>
        <w:adjustRightInd/>
        <w:snapToGrid/>
        <w:spacing w:line="240" w:lineRule="auto"/>
        <w:ind w:firstLine="0" w:firstLineChars="0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7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https://d.book118.com/256135243033010050</w:t>
        </w:r>
      </w:hyperlink>
    </w:p>
    <w:p>
      <w:pPr>
        <w:spacing w:line="800" w:lineRule="exact"/>
        <w:ind w:firstLine="600"/>
        <w:rPr>
          <w:rFonts w:hint="default"/>
          <w:color w:val="000000" w:themeColor="text1"/>
          <w14:textFill>
            <w14:solidFill>
              <w14:schemeClr w14:val="tx1"/>
            </w14:solidFill>
          </w14:textFill>
        </w:rPr>
      </w:pPr>
    </w:p>
    <w:sectPr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type w:val="continuous"/>
      <w:pgSz w:w="11906" w:h="16838"/>
      <w:pgMar w:top="1417" w:right="1134" w:bottom="1134" w:left="1417" w:header="1134" w:footer="850" w:gutter="0"/>
      <w:pg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gBorders>
      <w:cols w:num="1" w:space="720"/>
      <w:titlePg/>
      <w:rtlGutter w:val="0"/>
      <w:docGrid w:type="lines" w:linePitch="327" w:charSpace="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endnote w:type="separator" w:id="0">
    <w:p>
      <w:pPr>
        <w:spacing w:line="240" w:lineRule="auto"/>
        <w:ind w:firstLine="480"/>
      </w:pPr>
      <w:r>
        <w:separator/>
      </w:r>
    </w:p>
  </w:endnote>
  <w:endnote w:type="continuationSeparator" w:id="1">
    <w:p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86"/>
    <w:family w:val="swiss"/>
    <w:pitch w:val="default"/>
    <w:sig w:usb0="E0002EFF" w:usb1="C000785B" w:usb2="00000009" w:usb3="00000000" w:csb0="4004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footnote w:type="separator" w:id="0">
    <w:p>
      <w:pPr>
        <w:spacing w:line="300" w:lineRule="auto"/>
        <w:ind w:firstLine="480"/>
      </w:pPr>
      <w:r>
        <w:separator/>
      </w:r>
    </w:p>
  </w:footnote>
  <w:footnote w:type="continuationSeparator" w:id="1">
    <w:p>
      <w:pPr>
        <w:spacing w:line="300" w:lineRule="auto"/>
        <w:ind w:firstLine="48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single" w:sz="4" w:space="1" w:color="auto"/>
      </w:pBdr>
      <w:ind w:firstLine="0" w:firstLineChars="0"/>
      <w:jc w:val="center"/>
      <w:rPr>
        <w:sz w:val="21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single" w:sz="4" w:space="1" w:color="auto"/>
      </w:pBdr>
      <w:tabs>
        <w:tab w:val="clear" w:pos="4153"/>
        <w:tab w:val="left" w:pos="4973"/>
      </w:tabs>
      <w:ind w:firstLine="0" w:firstLineChars="0"/>
      <w:jc w:val="cen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1" w:color="auto"/>
      </w:pBdr>
      <w:ind w:firstLine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DB7EE120"/>
    <w:multiLevelType w:val="singleLevel"/>
    <w:tmpl w:val="DB7EE120"/>
    <w:lvl w:ilvl="0">
      <w:start w:val="3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F43569EF"/>
    <w:multiLevelType w:val="singleLevel"/>
    <w:tmpl w:val="F43569EF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40CC23B2"/>
    <w:multiLevelType w:val="singleLevel"/>
    <w:tmpl w:val="40CC23B2"/>
    <w:lvl w:ilvl="0">
      <w:start w:val="1"/>
      <w:numFmt w:val="decimal"/>
      <w:suff w:val="nothing"/>
      <w:lvlText w:val="%1、"/>
      <w:lvlJc w:val="left"/>
    </w:lvl>
  </w:abstractNum>
  <w:abstractNum w:abstractNumId="3">
    <w:nsid w:val="6D171481"/>
    <w:multiLevelType w:val="singleLevel"/>
    <w:tmpl w:val="6D171481"/>
    <w:lvl w:ilvl="0">
      <w:start w:val="1"/>
      <w:numFmt w:val="decimal"/>
      <w:suff w:val="space"/>
      <w:lvlText w:val="[%1]"/>
      <w:lvlJc w:val="left"/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defaultTabStop w:val="420"/>
  <w:evenAndOddHeaders/>
  <w:drawingGridVerticalSpacing w:val="156"/>
  <w:noPunctuationKerning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5CD6013"/>
    <w:rsid w:val="000124F8"/>
    <w:rsid w:val="008E6284"/>
    <w:rsid w:val="01BD6F46"/>
    <w:rsid w:val="01E81F3C"/>
    <w:rsid w:val="02171F84"/>
    <w:rsid w:val="02A03BAD"/>
    <w:rsid w:val="03153224"/>
    <w:rsid w:val="03276051"/>
    <w:rsid w:val="03504ED0"/>
    <w:rsid w:val="04D63E28"/>
    <w:rsid w:val="04F93402"/>
    <w:rsid w:val="05157C07"/>
    <w:rsid w:val="05182FE7"/>
    <w:rsid w:val="06EF1904"/>
    <w:rsid w:val="07687538"/>
    <w:rsid w:val="0769149B"/>
    <w:rsid w:val="07C4047A"/>
    <w:rsid w:val="08144F5C"/>
    <w:rsid w:val="08905F64"/>
    <w:rsid w:val="09702B6D"/>
    <w:rsid w:val="0A1C5CAB"/>
    <w:rsid w:val="0A2D2DD9"/>
    <w:rsid w:val="0B675B6E"/>
    <w:rsid w:val="0BE70A7A"/>
    <w:rsid w:val="0C8F6EBC"/>
    <w:rsid w:val="0C947342"/>
    <w:rsid w:val="0D8844E4"/>
    <w:rsid w:val="0DA34370"/>
    <w:rsid w:val="0DD50908"/>
    <w:rsid w:val="0EB5299D"/>
    <w:rsid w:val="0F1A1CF7"/>
    <w:rsid w:val="0F304F2E"/>
    <w:rsid w:val="10214732"/>
    <w:rsid w:val="106676EC"/>
    <w:rsid w:val="107E6FF8"/>
    <w:rsid w:val="11787383"/>
    <w:rsid w:val="119D6144"/>
    <w:rsid w:val="11B07BF0"/>
    <w:rsid w:val="125D1957"/>
    <w:rsid w:val="13487E16"/>
    <w:rsid w:val="13AE18EE"/>
    <w:rsid w:val="13CF6323"/>
    <w:rsid w:val="147E797F"/>
    <w:rsid w:val="14CA6523"/>
    <w:rsid w:val="150042AA"/>
    <w:rsid w:val="150D51CC"/>
    <w:rsid w:val="15F90128"/>
    <w:rsid w:val="16080CA2"/>
    <w:rsid w:val="16266B03"/>
    <w:rsid w:val="1714220A"/>
    <w:rsid w:val="174C42D2"/>
    <w:rsid w:val="1752591A"/>
    <w:rsid w:val="175C155B"/>
    <w:rsid w:val="1867007C"/>
    <w:rsid w:val="18E8621B"/>
    <w:rsid w:val="198C057C"/>
    <w:rsid w:val="1A5A2CAC"/>
    <w:rsid w:val="1B8D1A79"/>
    <w:rsid w:val="1BA05155"/>
    <w:rsid w:val="1BCD76EB"/>
    <w:rsid w:val="1BF4397F"/>
    <w:rsid w:val="1C607EB3"/>
    <w:rsid w:val="1D8A4132"/>
    <w:rsid w:val="1DAC4CFE"/>
    <w:rsid w:val="1DF660A9"/>
    <w:rsid w:val="1EDD292F"/>
    <w:rsid w:val="1EFA7286"/>
    <w:rsid w:val="1F8F24D9"/>
    <w:rsid w:val="1FA743AC"/>
    <w:rsid w:val="1FAD38C4"/>
    <w:rsid w:val="2057413A"/>
    <w:rsid w:val="20762493"/>
    <w:rsid w:val="20CF402F"/>
    <w:rsid w:val="215F396D"/>
    <w:rsid w:val="21A108FE"/>
    <w:rsid w:val="21A85D83"/>
    <w:rsid w:val="22592C1C"/>
    <w:rsid w:val="22ED59C5"/>
    <w:rsid w:val="231E01E2"/>
    <w:rsid w:val="236A3D09"/>
    <w:rsid w:val="239863C1"/>
    <w:rsid w:val="23B80FEB"/>
    <w:rsid w:val="240D6DFA"/>
    <w:rsid w:val="24333814"/>
    <w:rsid w:val="244A712F"/>
    <w:rsid w:val="24757C56"/>
    <w:rsid w:val="24DC323D"/>
    <w:rsid w:val="24E10CF9"/>
    <w:rsid w:val="25160E1D"/>
    <w:rsid w:val="255405E4"/>
    <w:rsid w:val="2800617C"/>
    <w:rsid w:val="28153641"/>
    <w:rsid w:val="285F0C12"/>
    <w:rsid w:val="28D7623F"/>
    <w:rsid w:val="2A266A10"/>
    <w:rsid w:val="2AAB649D"/>
    <w:rsid w:val="2B014989"/>
    <w:rsid w:val="2BD103D6"/>
    <w:rsid w:val="2C781A51"/>
    <w:rsid w:val="2C7A418B"/>
    <w:rsid w:val="2CF66A36"/>
    <w:rsid w:val="2E0B6404"/>
    <w:rsid w:val="2E114094"/>
    <w:rsid w:val="2E6A0C38"/>
    <w:rsid w:val="2E7C552F"/>
    <w:rsid w:val="2E914C31"/>
    <w:rsid w:val="2F722F16"/>
    <w:rsid w:val="2F974CC1"/>
    <w:rsid w:val="2FDF6A61"/>
    <w:rsid w:val="305C0C8F"/>
    <w:rsid w:val="31A91EAC"/>
    <w:rsid w:val="323236A4"/>
    <w:rsid w:val="33D7788D"/>
    <w:rsid w:val="34044E51"/>
    <w:rsid w:val="350A2E1C"/>
    <w:rsid w:val="35813440"/>
    <w:rsid w:val="359E3BC0"/>
    <w:rsid w:val="35AD618E"/>
    <w:rsid w:val="366F5788"/>
    <w:rsid w:val="36EC167F"/>
    <w:rsid w:val="36F7709C"/>
    <w:rsid w:val="37825B6A"/>
    <w:rsid w:val="378863F8"/>
    <w:rsid w:val="38114B36"/>
    <w:rsid w:val="38160BF0"/>
    <w:rsid w:val="390E70AC"/>
    <w:rsid w:val="397D770A"/>
    <w:rsid w:val="399027CE"/>
    <w:rsid w:val="39957230"/>
    <w:rsid w:val="39CE7FE5"/>
    <w:rsid w:val="39DC2058"/>
    <w:rsid w:val="3A3E400B"/>
    <w:rsid w:val="3A97058B"/>
    <w:rsid w:val="3AB82D36"/>
    <w:rsid w:val="3AD6496D"/>
    <w:rsid w:val="3B1C219B"/>
    <w:rsid w:val="3B2A38F1"/>
    <w:rsid w:val="3B720EF2"/>
    <w:rsid w:val="3C00260C"/>
    <w:rsid w:val="3C5E6397"/>
    <w:rsid w:val="3CAD0C8C"/>
    <w:rsid w:val="3CBA0840"/>
    <w:rsid w:val="3E783A1B"/>
    <w:rsid w:val="3EAF35CB"/>
    <w:rsid w:val="3FBD0691"/>
    <w:rsid w:val="40411BB2"/>
    <w:rsid w:val="408D0BB6"/>
    <w:rsid w:val="40C765A4"/>
    <w:rsid w:val="41D248D4"/>
    <w:rsid w:val="41E94ACB"/>
    <w:rsid w:val="41F31F80"/>
    <w:rsid w:val="434108EB"/>
    <w:rsid w:val="44134E5C"/>
    <w:rsid w:val="44E20C90"/>
    <w:rsid w:val="450A03DA"/>
    <w:rsid w:val="45BD630C"/>
    <w:rsid w:val="45EC7DB5"/>
    <w:rsid w:val="464C5EB0"/>
    <w:rsid w:val="470721B6"/>
    <w:rsid w:val="47785E3E"/>
    <w:rsid w:val="47DA4C49"/>
    <w:rsid w:val="47EB0939"/>
    <w:rsid w:val="47EB129D"/>
    <w:rsid w:val="48126926"/>
    <w:rsid w:val="48152948"/>
    <w:rsid w:val="485C322A"/>
    <w:rsid w:val="48FA429E"/>
    <w:rsid w:val="492C44A4"/>
    <w:rsid w:val="4963761B"/>
    <w:rsid w:val="49F26B56"/>
    <w:rsid w:val="4A3D63E7"/>
    <w:rsid w:val="4A985B00"/>
    <w:rsid w:val="4B241F11"/>
    <w:rsid w:val="4C121314"/>
    <w:rsid w:val="4C4B09BF"/>
    <w:rsid w:val="4CFC027D"/>
    <w:rsid w:val="4D077E43"/>
    <w:rsid w:val="4D1A2996"/>
    <w:rsid w:val="4E0A61F2"/>
    <w:rsid w:val="4E894A6F"/>
    <w:rsid w:val="4E986C92"/>
    <w:rsid w:val="50286002"/>
    <w:rsid w:val="505D5F3D"/>
    <w:rsid w:val="509E51F7"/>
    <w:rsid w:val="511B13CE"/>
    <w:rsid w:val="515C08F9"/>
    <w:rsid w:val="516805DD"/>
    <w:rsid w:val="52F3702A"/>
    <w:rsid w:val="53255301"/>
    <w:rsid w:val="53B42310"/>
    <w:rsid w:val="53C54733"/>
    <w:rsid w:val="53FD2EE8"/>
    <w:rsid w:val="542C5A8F"/>
    <w:rsid w:val="54C45B2F"/>
    <w:rsid w:val="552935A2"/>
    <w:rsid w:val="553656DA"/>
    <w:rsid w:val="5581551E"/>
    <w:rsid w:val="56021F2C"/>
    <w:rsid w:val="56480944"/>
    <w:rsid w:val="56C90A34"/>
    <w:rsid w:val="56D11C6C"/>
    <w:rsid w:val="57864735"/>
    <w:rsid w:val="57C95A31"/>
    <w:rsid w:val="58C60DC8"/>
    <w:rsid w:val="5A503D6D"/>
    <w:rsid w:val="5A8B4375"/>
    <w:rsid w:val="5B302AA7"/>
    <w:rsid w:val="5BC979EB"/>
    <w:rsid w:val="5C9F6C12"/>
    <w:rsid w:val="5DEE31C8"/>
    <w:rsid w:val="5EB51C18"/>
    <w:rsid w:val="5EDE4569"/>
    <w:rsid w:val="5F094F7F"/>
    <w:rsid w:val="5F220C35"/>
    <w:rsid w:val="60B41F17"/>
    <w:rsid w:val="613B3D9B"/>
    <w:rsid w:val="62A3784F"/>
    <w:rsid w:val="62BF16A4"/>
    <w:rsid w:val="638F41CE"/>
    <w:rsid w:val="63CE305F"/>
    <w:rsid w:val="65244D7B"/>
    <w:rsid w:val="654D0F35"/>
    <w:rsid w:val="655A7673"/>
    <w:rsid w:val="65CD6013"/>
    <w:rsid w:val="65D645CD"/>
    <w:rsid w:val="67294C96"/>
    <w:rsid w:val="673834E5"/>
    <w:rsid w:val="67CB504F"/>
    <w:rsid w:val="699655D1"/>
    <w:rsid w:val="69A85318"/>
    <w:rsid w:val="6A7121D9"/>
    <w:rsid w:val="6A736F1F"/>
    <w:rsid w:val="6B62563E"/>
    <w:rsid w:val="6C1E560C"/>
    <w:rsid w:val="6C6A4FA0"/>
    <w:rsid w:val="6D072FDF"/>
    <w:rsid w:val="6D2F5FD8"/>
    <w:rsid w:val="6DC274D2"/>
    <w:rsid w:val="6E3745EE"/>
    <w:rsid w:val="6E3D588D"/>
    <w:rsid w:val="6E8D1259"/>
    <w:rsid w:val="6EBA4C79"/>
    <w:rsid w:val="6EEB758B"/>
    <w:rsid w:val="6F772FC1"/>
    <w:rsid w:val="70642CEF"/>
    <w:rsid w:val="70A57718"/>
    <w:rsid w:val="70B632D7"/>
    <w:rsid w:val="713B5093"/>
    <w:rsid w:val="716963F2"/>
    <w:rsid w:val="71725C6D"/>
    <w:rsid w:val="729C0372"/>
    <w:rsid w:val="72FC508D"/>
    <w:rsid w:val="73377DA3"/>
    <w:rsid w:val="73510F9F"/>
    <w:rsid w:val="736A35DF"/>
    <w:rsid w:val="73BA5318"/>
    <w:rsid w:val="73EE0B89"/>
    <w:rsid w:val="742D369B"/>
    <w:rsid w:val="743D7984"/>
    <w:rsid w:val="74416216"/>
    <w:rsid w:val="7458351B"/>
    <w:rsid w:val="74724CF3"/>
    <w:rsid w:val="755D7E98"/>
    <w:rsid w:val="763D305A"/>
    <w:rsid w:val="764E04E2"/>
    <w:rsid w:val="76796AD1"/>
    <w:rsid w:val="77296E01"/>
    <w:rsid w:val="773640D9"/>
    <w:rsid w:val="77544E38"/>
    <w:rsid w:val="77AB4CAC"/>
    <w:rsid w:val="77C40032"/>
    <w:rsid w:val="78EF3EAB"/>
    <w:rsid w:val="7AF63B51"/>
    <w:rsid w:val="7B643AA1"/>
    <w:rsid w:val="7B6D7ECD"/>
    <w:rsid w:val="7B9A576B"/>
    <w:rsid w:val="7C7F7EC5"/>
    <w:rsid w:val="7C8D46E1"/>
    <w:rsid w:val="7D095350"/>
    <w:rsid w:val="7D174C3E"/>
    <w:rsid w:val="7DEA2002"/>
    <w:rsid w:val="7E61199B"/>
    <w:rsid w:val="7E7C5634"/>
    <w:rsid w:val="7F191568"/>
    <w:rsid w:val="7F25769C"/>
    <w:rsid w:val="7F3B6E13"/>
    <w:rsid w:val="7F9D3B3C"/>
  </w:rsids>
  <w:docVars>
    <w:docVar w:name="commondata" w:val="eyJoZGlkIjoiZGY5OGNiNGUyMjQ5MmI4ZDQ3ZjRhNGEzOTgxOWU3NGEifQ=="/>
  </w:docVar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 w:qFormat="1"/>
    <w:lsdException w:name="toc 2" w:semiHidden="0" w:uiPriority="0" w:unhideWhenUsed="0" w:qFormat="1"/>
    <w:lsdException w:name="toc 3" w:semiHidden="0" w:uiPriority="0" w:unhideWhenUsed="0" w:qFormat="1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 w:qFormat="1"/>
    <w:lsdException w:name="footer" w:semiHidden="0" w:uiPriority="0" w:unhideWhenUsed="0" w:qFormat="1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 w:qFormat="1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 w:qFormat="1"/>
    <w:lsdException w:name="E-mail Signature" w:semiHidden="0" w:uiPriority="0" w:unhideWhenUsed="0"/>
    <w:lsdException w:name="Normal (Web)" w:semiHidden="0" w:uiPriority="0" w:unhideWhenUsed="0" w:qFormat="1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adjustRightInd w:val="0"/>
      <w:snapToGrid w:val="0"/>
      <w:spacing w:line="300" w:lineRule="auto"/>
      <w:ind w:firstLine="560" w:firstLineChars="200"/>
      <w:jc w:val="both"/>
    </w:pPr>
    <w:rPr>
      <w:rFonts w:ascii="Times New Roman" w:eastAsia="宋体" w:hAnsi="Times New Roman" w:cs="Times New Roman"/>
      <w:kern w:val="2"/>
      <w:sz w:val="24"/>
      <w:szCs w:val="21"/>
      <w:lang w:val="en-US" w:eastAsia="zh-CN" w:bidi="ar-SA"/>
    </w:rPr>
  </w:style>
  <w:style w:type="paragraph" w:styleId="Heading1">
    <w:name w:val="heading 1"/>
    <w:basedOn w:val="Normal"/>
    <w:next w:val="Normal"/>
    <w:link w:val="1Char"/>
    <w:qFormat/>
    <w:pPr>
      <w:keepNext/>
      <w:keepLines/>
      <w:spacing w:beforeLines="50" w:afterLines="50" w:line="240" w:lineRule="auto"/>
      <w:ind w:firstLine="0" w:firstLineChars="0"/>
      <w:jc w:val="center"/>
      <w:outlineLvl w:val="0"/>
    </w:pPr>
    <w:rPr>
      <w:rFonts w:eastAsia="黑体"/>
      <w:b/>
      <w:kern w:val="44"/>
      <w:sz w:val="36"/>
      <w:szCs w:val="20"/>
    </w:rPr>
  </w:style>
  <w:style w:type="paragraph" w:styleId="Heading2">
    <w:name w:val="heading 2"/>
    <w:basedOn w:val="Normal"/>
    <w:next w:val="Normal"/>
    <w:qFormat/>
    <w:pPr>
      <w:keepNext/>
      <w:keepLines/>
      <w:spacing w:beforeLines="50" w:line="360" w:lineRule="auto"/>
      <w:ind w:firstLine="0" w:firstLineChars="0"/>
      <w:outlineLvl w:val="1"/>
    </w:pPr>
    <w:rPr>
      <w:rFonts w:ascii="Arial" w:hAnsi="Arial"/>
      <w:b/>
    </w:rPr>
  </w:style>
  <w:style w:type="paragraph" w:styleId="Heading3">
    <w:name w:val="heading 3"/>
    <w:basedOn w:val="Normal"/>
    <w:next w:val="Normal"/>
    <w:semiHidden/>
    <w:unhideWhenUsed/>
    <w:qFormat/>
    <w:pPr>
      <w:spacing w:before="0" w:beforeAutospacing="1" w:after="0" w:afterAutospacing="1"/>
      <w:jc w:val="left"/>
      <w:outlineLvl w:val="2"/>
    </w:pPr>
    <w:rPr>
      <w:rFonts w:ascii="宋体" w:eastAsia="宋体" w:hAnsi="宋体" w:cs="宋体" w:hint="eastAsia"/>
      <w:b/>
      <w:kern w:val="0"/>
      <w:sz w:val="27"/>
      <w:szCs w:val="27"/>
      <w:lang w:val="en-US" w:eastAsia="zh-CN" w:bidi="ar"/>
    </w:rPr>
  </w:style>
  <w:style w:type="paragraph" w:styleId="Heading4">
    <w:name w:val="heading 4"/>
    <w:basedOn w:val="Normal"/>
    <w:next w:val="Normal"/>
    <w:semiHidden/>
    <w:unhideWhenUsed/>
    <w:qFormat/>
    <w:pPr>
      <w:spacing w:before="0" w:beforeAutospacing="1" w:after="0" w:afterAutospacing="1"/>
      <w:jc w:val="left"/>
      <w:outlineLvl w:val="3"/>
    </w:pPr>
    <w:rPr>
      <w:rFonts w:ascii="宋体" w:eastAsia="宋体" w:hAnsi="宋体" w:cs="宋体" w:hint="eastAsia"/>
      <w:b/>
      <w:kern w:val="0"/>
      <w:sz w:val="24"/>
      <w:szCs w:val="24"/>
      <w:lang w:val="en-US" w:eastAsia="zh-CN" w:bidi="ar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TOC3">
    <w:name w:val="toc 3"/>
    <w:basedOn w:val="Normal"/>
    <w:next w:val="Normal"/>
    <w:qFormat/>
    <w:pPr>
      <w:ind w:left="840" w:leftChars="400"/>
    </w:pPr>
  </w:style>
  <w:style w:type="paragraph" w:styleId="PlainText">
    <w:name w:val="Plain Text"/>
    <w:basedOn w:val="Normal"/>
    <w:qFormat/>
    <w:pPr>
      <w:spacing w:before="20" w:beforeLines="20" w:after="20" w:afterLines="20" w:line="300" w:lineRule="auto"/>
    </w:pPr>
    <w:rPr>
      <w:rFonts w:ascii="宋体" w:hAnsi="Courier New"/>
      <w:sz w:val="24"/>
      <w:szCs w:val="20"/>
    </w:rPr>
  </w:style>
  <w:style w:type="paragraph" w:styleId="Footer">
    <w:name w:val="footer"/>
    <w:basedOn w:val="Normal"/>
    <w:qFormat/>
    <w:pPr>
      <w:tabs>
        <w:tab w:val="center" w:pos="4153"/>
        <w:tab w:val="right" w:pos="8306"/>
      </w:tabs>
      <w:jc w:val="left"/>
    </w:pPr>
    <w:rPr>
      <w:sz w:val="18"/>
    </w:rPr>
  </w:style>
  <w:style w:type="paragraph" w:styleId="Header">
    <w:name w:val="header"/>
    <w:basedOn w:val="Normal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pacing w:line="240" w:lineRule="auto"/>
    </w:pPr>
    <w:rPr>
      <w:sz w:val="18"/>
    </w:rPr>
  </w:style>
  <w:style w:type="paragraph" w:styleId="TOC1">
    <w:name w:val="toc 1"/>
    <w:basedOn w:val="Normal"/>
    <w:next w:val="Normal"/>
    <w:qFormat/>
  </w:style>
  <w:style w:type="paragraph" w:styleId="TOC2">
    <w:name w:val="toc 2"/>
    <w:basedOn w:val="Normal"/>
    <w:next w:val="Normal"/>
    <w:qFormat/>
    <w:pPr>
      <w:ind w:left="420" w:leftChars="200"/>
    </w:pPr>
  </w:style>
  <w:style w:type="paragraph" w:styleId="NormalWeb">
    <w:name w:val="Normal (Web)"/>
    <w:basedOn w:val="Normal"/>
    <w:qFormat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Hyperlink">
    <w:name w:val="Hyperlink"/>
    <w:basedOn w:val="DefaultParagraphFont"/>
    <w:qFormat/>
    <w:rPr>
      <w:color w:val="0000FF"/>
      <w:u w:val="single"/>
    </w:rPr>
  </w:style>
  <w:style w:type="paragraph" w:customStyle="1" w:styleId="a">
    <w:name w:val="普通文字"/>
    <w:basedOn w:val="Normal"/>
    <w:uiPriority w:val="99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character" w:customStyle="1" w:styleId="1Char">
    <w:name w:val="标题 1 Char"/>
    <w:link w:val="Heading1"/>
    <w:qFormat/>
    <w:rPr>
      <w:rFonts w:eastAsia="黑体"/>
      <w:b/>
      <w:kern w:val="44"/>
      <w:sz w:val="36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footnotes" Target="footnotes.xml" /><Relationship Id="rId10" Type="http://schemas.openxmlformats.org/officeDocument/2006/relationships/footer" Target="footer1.xml" /><Relationship Id="rId11" Type="http://schemas.openxmlformats.org/officeDocument/2006/relationships/footer" Target="footer2.xml" /><Relationship Id="rId12" Type="http://schemas.openxmlformats.org/officeDocument/2006/relationships/header" Target="header3.xml" /><Relationship Id="rId13" Type="http://schemas.openxmlformats.org/officeDocument/2006/relationships/footer" Target="footer3.xml" /><Relationship Id="rId14" Type="http://schemas.openxmlformats.org/officeDocument/2006/relationships/theme" Target="theme/theme1.xml" /><Relationship Id="rId15" Type="http://schemas.openxmlformats.org/officeDocument/2006/relationships/numbering" Target="numbering.xml" /><Relationship Id="rId16" Type="http://schemas.openxmlformats.org/officeDocument/2006/relationships/styles" Target="styles.xml" /><Relationship Id="rId2" Type="http://schemas.openxmlformats.org/officeDocument/2006/relationships/endnotes" Target="endnotes.xml" /><Relationship Id="rId3" Type="http://schemas.openxmlformats.org/officeDocument/2006/relationships/settings" Target="settings.xml" /><Relationship Id="rId4" Type="http://schemas.openxmlformats.org/officeDocument/2006/relationships/webSettings" Target="webSettings.xml" /><Relationship Id="rId5" Type="http://schemas.openxmlformats.org/officeDocument/2006/relationships/fontTable" Target="fontTable.xml" /><Relationship Id="rId6" Type="http://schemas.openxmlformats.org/officeDocument/2006/relationships/customXml" Target="../customXml/item1.xml" /><Relationship Id="rId7" Type="http://schemas.openxmlformats.org/officeDocument/2006/relationships/hyperlink" Target="https://d.book118.com/256135243033010050" TargetMode="External" /><Relationship Id="rId8" Type="http://schemas.openxmlformats.org/officeDocument/2006/relationships/header" Target="header1.xml" /><Relationship Id="rId9" Type="http://schemas.openxmlformats.org/officeDocument/2006/relationships/header" Target="header2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 textRotate="1"/>
    <customShpInfo spid="_x0000_s2140"/>
    <customShpInfo spid="_x0000_s2141"/>
    <customShpInfo spid="_x0000_s2142"/>
    <customShpInfo spid="_x0000_s2143"/>
    <customShpInfo spid="_x0000_s2144"/>
    <customShpInfo spid="_x0000_s2145"/>
    <customShpInfo spid="_x0000_s2146"/>
    <customShpInfo spid="_x0000_s2147"/>
    <customShpInfo spid="_x0000_s2148"/>
    <customShpInfo spid="_x0000_s2149"/>
    <customShpInfo spid="_x0000_s2150"/>
    <customShpInfo spid="_x0000_s2151"/>
    <customShpInfo spid="_x0000_s2152"/>
    <customShpInfo spid="_x0000_s2153"/>
    <customShpInfo spid="_x0000_s2154"/>
    <customShpInfo spid="_x0000_s2155"/>
    <customShpInfo spid="_x0000_s2156"/>
    <customShpInfo spid="_x0000_s2157"/>
    <customShpInfo spid="_x0000_s2158"/>
    <customShpInfo spid="_x0000_s2117"/>
    <customShpInfo spid="_x0000_s2159"/>
    <customShpInfo spid="_x0000_s211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20698</Words>
  <Characters>26323</Characters>
  <Application>Microsoft Office Word</Application>
  <DocSecurity>0</DocSecurity>
  <Lines>0</Lines>
  <Paragraphs>0</Paragraphs>
  <ScaleCrop>false</ScaleCrop>
  <Company/>
  <LinksUpToDate>false</LinksUpToDate>
  <CharactersWithSpaces>36602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─╄OvЁING~傻瓜</dc:creator>
  <cp:lastModifiedBy>张老师</cp:lastModifiedBy>
  <cp:revision>2</cp:revision>
  <dcterms:created xsi:type="dcterms:W3CDTF">2019-05-23T04:34:00Z</dcterms:created>
  <dcterms:modified xsi:type="dcterms:W3CDTF">2023-11-04T14:43:01Z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C521E2F68EBB4700A572B11F719F1B4F_12</vt:lpwstr>
  </property>
  <property fmtid="{D5CDD505-2E9C-101B-9397-08002B2CF9AE}" pid="3" name="KSOProductBuildVer">
    <vt:lpwstr>2052-12.1.0.15712</vt:lpwstr>
  </property>
</Properties>
</file>