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气血循环机项目建设总纲及方案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54" w:history="1">
        <w:r>
          <w:rPr>
            <w:rFonts w:ascii="仿宋" w:eastAsia="仿宋" w:hAnsi="仿宋" w:cs="仿宋" w:hint="eastAsia"/>
            <w:lang w:eastAsia="zh-CN"/>
          </w:rPr>
          <w:t>序言</w:t>
        </w:r>
        <w:r>
          <w:tab/>
        </w:r>
        <w:r>
          <w:fldChar w:fldCharType="begin"/>
        </w:r>
        <w:r>
          <w:instrText xml:space="preserve"> PAGEREF _Toc10954 \h </w:instrText>
        </w:r>
        <w:r>
          <w:fldChar w:fldCharType="separate"/>
        </w:r>
        <w:r>
          <w:t>3</w:t>
        </w:r>
        <w:r>
          <w:fldChar w:fldCharType="end"/>
        </w:r>
      </w:hyperlink>
    </w:p>
    <w:p>
      <w:pPr>
        <w:pStyle w:val="TOC1"/>
        <w:tabs>
          <w:tab w:val="right" w:leader="dot" w:pos="8306"/>
        </w:tabs>
      </w:pPr>
      <w:hyperlink w:anchor="_Toc8114" w:history="1">
        <w:r>
          <w:rPr>
            <w:rFonts w:ascii="仿宋" w:eastAsia="仿宋" w:hAnsi="仿宋" w:cs="仿宋" w:hint="eastAsia"/>
            <w:lang w:eastAsia="zh-CN"/>
          </w:rPr>
          <w:t>一、气血循环机项目概论</w:t>
        </w:r>
        <w:r>
          <w:tab/>
        </w:r>
        <w:r>
          <w:fldChar w:fldCharType="begin"/>
        </w:r>
        <w:r>
          <w:instrText xml:space="preserve"> PAGEREF _Toc8114 \h </w:instrText>
        </w:r>
        <w:r>
          <w:fldChar w:fldCharType="separate"/>
        </w:r>
        <w:r>
          <w:t>3</w:t>
        </w:r>
        <w:r>
          <w:fldChar w:fldCharType="end"/>
        </w:r>
      </w:hyperlink>
    </w:p>
    <w:p>
      <w:pPr>
        <w:pStyle w:val="TOC2"/>
        <w:tabs>
          <w:tab w:val="right" w:leader="dot" w:pos="8306"/>
        </w:tabs>
      </w:pPr>
      <w:hyperlink w:anchor="_Toc19421" w:history="1">
        <w:r>
          <w:rPr>
            <w:rFonts w:ascii="仿宋" w:eastAsia="仿宋" w:hAnsi="仿宋" w:cs="仿宋" w:hint="eastAsia"/>
            <w:lang w:eastAsia="zh-CN"/>
          </w:rPr>
          <w:t>(一)、项目申报单位概况</w:t>
        </w:r>
        <w:r>
          <w:tab/>
        </w:r>
        <w:r>
          <w:fldChar w:fldCharType="begin"/>
        </w:r>
        <w:r>
          <w:instrText xml:space="preserve"> PAGEREF _Toc19421 \h </w:instrText>
        </w:r>
        <w:r>
          <w:fldChar w:fldCharType="separate"/>
        </w:r>
        <w:r>
          <w:t>3</w:t>
        </w:r>
        <w:r>
          <w:fldChar w:fldCharType="end"/>
        </w:r>
      </w:hyperlink>
    </w:p>
    <w:p>
      <w:pPr>
        <w:pStyle w:val="TOC2"/>
        <w:tabs>
          <w:tab w:val="right" w:leader="dot" w:pos="8306"/>
        </w:tabs>
      </w:pPr>
      <w:hyperlink w:anchor="_Toc24678" w:history="1">
        <w:r>
          <w:rPr>
            <w:rFonts w:ascii="仿宋" w:eastAsia="仿宋" w:hAnsi="仿宋" w:cs="仿宋" w:hint="eastAsia"/>
            <w:lang w:eastAsia="zh-CN"/>
          </w:rPr>
          <w:t>(二)、项目概况</w:t>
        </w:r>
        <w:r>
          <w:tab/>
        </w:r>
        <w:r>
          <w:fldChar w:fldCharType="begin"/>
        </w:r>
        <w:r>
          <w:instrText xml:space="preserve"> PAGEREF _Toc24678 \h </w:instrText>
        </w:r>
        <w:r>
          <w:fldChar w:fldCharType="separate"/>
        </w:r>
        <w:r>
          <w:t>4</w:t>
        </w:r>
        <w:r>
          <w:fldChar w:fldCharType="end"/>
        </w:r>
      </w:hyperlink>
    </w:p>
    <w:p>
      <w:pPr>
        <w:pStyle w:val="TOC1"/>
        <w:tabs>
          <w:tab w:val="right" w:leader="dot" w:pos="8306"/>
        </w:tabs>
      </w:pPr>
      <w:hyperlink w:anchor="_Toc27298" w:history="1">
        <w:r>
          <w:rPr>
            <w:rFonts w:ascii="仿宋" w:eastAsia="仿宋" w:hAnsi="仿宋" w:cs="仿宋" w:hint="eastAsia"/>
            <w:lang w:eastAsia="zh-CN"/>
          </w:rPr>
          <w:t>二、项目监理与质量保证</w:t>
        </w:r>
        <w:r>
          <w:tab/>
        </w:r>
        <w:r>
          <w:fldChar w:fldCharType="begin"/>
        </w:r>
        <w:r>
          <w:instrText xml:space="preserve"> PAGEREF _Toc27298 \h </w:instrText>
        </w:r>
        <w:r>
          <w:fldChar w:fldCharType="separate"/>
        </w:r>
        <w:r>
          <w:t>7</w:t>
        </w:r>
        <w:r>
          <w:fldChar w:fldCharType="end"/>
        </w:r>
      </w:hyperlink>
    </w:p>
    <w:p>
      <w:pPr>
        <w:pStyle w:val="TOC2"/>
        <w:tabs>
          <w:tab w:val="right" w:leader="dot" w:pos="8306"/>
        </w:tabs>
      </w:pPr>
      <w:hyperlink w:anchor="_Toc31636" w:history="1">
        <w:r>
          <w:rPr>
            <w:rFonts w:ascii="仿宋" w:eastAsia="仿宋" w:hAnsi="仿宋" w:cs="仿宋" w:hint="eastAsia"/>
            <w:lang w:eastAsia="zh-CN"/>
          </w:rPr>
          <w:t>(一)、监理体系构建</w:t>
        </w:r>
        <w:r>
          <w:tab/>
        </w:r>
        <w:r>
          <w:fldChar w:fldCharType="begin"/>
        </w:r>
        <w:r>
          <w:instrText xml:space="preserve"> PAGEREF _Toc31636 \h </w:instrText>
        </w:r>
        <w:r>
          <w:fldChar w:fldCharType="separate"/>
        </w:r>
        <w:r>
          <w:t>7</w:t>
        </w:r>
        <w:r>
          <w:fldChar w:fldCharType="end"/>
        </w:r>
      </w:hyperlink>
    </w:p>
    <w:p>
      <w:pPr>
        <w:pStyle w:val="TOC2"/>
        <w:tabs>
          <w:tab w:val="right" w:leader="dot" w:pos="8306"/>
        </w:tabs>
      </w:pPr>
      <w:hyperlink w:anchor="_Toc25655" w:history="1">
        <w:r>
          <w:rPr>
            <w:rFonts w:ascii="仿宋" w:eastAsia="仿宋" w:hAnsi="仿宋" w:cs="仿宋" w:hint="eastAsia"/>
            <w:lang w:eastAsia="zh-CN"/>
          </w:rPr>
          <w:t>(二)、质量保证体系实施</w:t>
        </w:r>
        <w:r>
          <w:tab/>
        </w:r>
        <w:r>
          <w:fldChar w:fldCharType="begin"/>
        </w:r>
        <w:r>
          <w:instrText xml:space="preserve"> PAGEREF _Toc25655 \h </w:instrText>
        </w:r>
        <w:r>
          <w:fldChar w:fldCharType="separate"/>
        </w:r>
        <w:r>
          <w:t>8</w:t>
        </w:r>
        <w:r>
          <w:fldChar w:fldCharType="end"/>
        </w:r>
      </w:hyperlink>
    </w:p>
    <w:p>
      <w:pPr>
        <w:pStyle w:val="TOC2"/>
        <w:tabs>
          <w:tab w:val="right" w:leader="dot" w:pos="8306"/>
        </w:tabs>
      </w:pPr>
      <w:hyperlink w:anchor="_Toc6293" w:history="1">
        <w:r>
          <w:rPr>
            <w:rFonts w:ascii="仿宋" w:eastAsia="仿宋" w:hAnsi="仿宋" w:cs="仿宋" w:hint="eastAsia"/>
            <w:lang w:eastAsia="zh-CN"/>
          </w:rPr>
          <w:t>(三)、监理与质量控制流程</w:t>
        </w:r>
        <w:r>
          <w:tab/>
        </w:r>
        <w:r>
          <w:fldChar w:fldCharType="begin"/>
        </w:r>
        <w:r>
          <w:instrText xml:space="preserve"> PAGEREF _Toc6293 \h </w:instrText>
        </w:r>
        <w:r>
          <w:fldChar w:fldCharType="separate"/>
        </w:r>
        <w:r>
          <w:t>8</w:t>
        </w:r>
        <w:r>
          <w:fldChar w:fldCharType="end"/>
        </w:r>
      </w:hyperlink>
    </w:p>
    <w:p>
      <w:pPr>
        <w:pStyle w:val="TOC1"/>
        <w:tabs>
          <w:tab w:val="right" w:leader="dot" w:pos="8306"/>
        </w:tabs>
      </w:pPr>
      <w:hyperlink w:anchor="_Toc11928" w:history="1">
        <w:r>
          <w:rPr>
            <w:rFonts w:ascii="仿宋" w:eastAsia="仿宋" w:hAnsi="仿宋" w:cs="仿宋" w:hint="eastAsia"/>
            <w:lang w:eastAsia="zh-CN"/>
          </w:rPr>
          <w:t>三、环境和生态影响分析</w:t>
        </w:r>
        <w:r>
          <w:tab/>
        </w:r>
        <w:r>
          <w:fldChar w:fldCharType="begin"/>
        </w:r>
        <w:r>
          <w:instrText xml:space="preserve"> PAGEREF _Toc11928 \h </w:instrText>
        </w:r>
        <w:r>
          <w:fldChar w:fldCharType="separate"/>
        </w:r>
        <w:r>
          <w:t>9</w:t>
        </w:r>
        <w:r>
          <w:fldChar w:fldCharType="end"/>
        </w:r>
      </w:hyperlink>
    </w:p>
    <w:p>
      <w:pPr>
        <w:pStyle w:val="TOC2"/>
        <w:tabs>
          <w:tab w:val="right" w:leader="dot" w:pos="8306"/>
        </w:tabs>
      </w:pPr>
      <w:hyperlink w:anchor="_Toc6508" w:history="1">
        <w:r>
          <w:rPr>
            <w:rFonts w:ascii="仿宋" w:eastAsia="仿宋" w:hAnsi="仿宋" w:cs="仿宋" w:hint="eastAsia"/>
            <w:lang w:eastAsia="zh-CN"/>
          </w:rPr>
          <w:t>(一)、环境和生态现状</w:t>
        </w:r>
        <w:r>
          <w:tab/>
        </w:r>
        <w:r>
          <w:fldChar w:fldCharType="begin"/>
        </w:r>
        <w:r>
          <w:instrText xml:space="preserve"> PAGEREF _Toc6508 \h </w:instrText>
        </w:r>
        <w:r>
          <w:fldChar w:fldCharType="separate"/>
        </w:r>
        <w:r>
          <w:t>9</w:t>
        </w:r>
        <w:r>
          <w:fldChar w:fldCharType="end"/>
        </w:r>
      </w:hyperlink>
    </w:p>
    <w:p>
      <w:pPr>
        <w:pStyle w:val="TOC2"/>
        <w:tabs>
          <w:tab w:val="right" w:leader="dot" w:pos="8306"/>
        </w:tabs>
      </w:pPr>
      <w:hyperlink w:anchor="_Toc16331" w:history="1">
        <w:r>
          <w:rPr>
            <w:rFonts w:ascii="仿宋" w:eastAsia="仿宋" w:hAnsi="仿宋" w:cs="仿宋" w:hint="eastAsia"/>
            <w:lang w:eastAsia="zh-CN"/>
          </w:rPr>
          <w:t>(二)、生态环境影响分析</w:t>
        </w:r>
        <w:r>
          <w:tab/>
        </w:r>
        <w:r>
          <w:fldChar w:fldCharType="begin"/>
        </w:r>
        <w:r>
          <w:instrText xml:space="preserve"> PAGEREF _Toc16331 \h </w:instrText>
        </w:r>
        <w:r>
          <w:fldChar w:fldCharType="separate"/>
        </w:r>
        <w:r>
          <w:t>11</w:t>
        </w:r>
        <w:r>
          <w:fldChar w:fldCharType="end"/>
        </w:r>
      </w:hyperlink>
    </w:p>
    <w:p>
      <w:pPr>
        <w:pStyle w:val="TOC2"/>
        <w:tabs>
          <w:tab w:val="right" w:leader="dot" w:pos="8306"/>
        </w:tabs>
      </w:pPr>
      <w:hyperlink w:anchor="_Toc4047" w:history="1">
        <w:r>
          <w:rPr>
            <w:rFonts w:ascii="仿宋" w:eastAsia="仿宋" w:hAnsi="仿宋" w:cs="仿宋" w:hint="eastAsia"/>
            <w:lang w:eastAsia="zh-CN"/>
          </w:rPr>
          <w:t>(三)、生态环境保护措施</w:t>
        </w:r>
        <w:r>
          <w:tab/>
        </w:r>
        <w:r>
          <w:fldChar w:fldCharType="begin"/>
        </w:r>
        <w:r>
          <w:instrText xml:space="preserve"> PAGEREF _Toc4047 \h </w:instrText>
        </w:r>
        <w:r>
          <w:fldChar w:fldCharType="separate"/>
        </w:r>
        <w:r>
          <w:t>12</w:t>
        </w:r>
        <w:r>
          <w:fldChar w:fldCharType="end"/>
        </w:r>
      </w:hyperlink>
    </w:p>
    <w:p>
      <w:pPr>
        <w:pStyle w:val="TOC2"/>
        <w:tabs>
          <w:tab w:val="right" w:leader="dot" w:pos="8306"/>
        </w:tabs>
      </w:pPr>
      <w:hyperlink w:anchor="_Toc12109" w:history="1">
        <w:r>
          <w:rPr>
            <w:rFonts w:ascii="仿宋" w:eastAsia="仿宋" w:hAnsi="仿宋" w:cs="仿宋" w:hint="eastAsia"/>
            <w:lang w:eastAsia="zh-CN"/>
          </w:rPr>
          <w:t>(四)、地质灾害影响分析</w:t>
        </w:r>
        <w:r>
          <w:tab/>
        </w:r>
        <w:r>
          <w:fldChar w:fldCharType="begin"/>
        </w:r>
        <w:r>
          <w:instrText xml:space="preserve"> PAGEREF _Toc12109 \h </w:instrText>
        </w:r>
        <w:r>
          <w:fldChar w:fldCharType="separate"/>
        </w:r>
        <w:r>
          <w:t>14</w:t>
        </w:r>
        <w:r>
          <w:fldChar w:fldCharType="end"/>
        </w:r>
      </w:hyperlink>
    </w:p>
    <w:p>
      <w:pPr>
        <w:pStyle w:val="TOC2"/>
        <w:tabs>
          <w:tab w:val="right" w:leader="dot" w:pos="8306"/>
        </w:tabs>
      </w:pPr>
      <w:hyperlink w:anchor="_Toc22368" w:history="1">
        <w:r>
          <w:rPr>
            <w:rFonts w:ascii="仿宋" w:eastAsia="仿宋" w:hAnsi="仿宋" w:cs="仿宋" w:hint="eastAsia"/>
            <w:lang w:eastAsia="zh-CN"/>
          </w:rPr>
          <w:t>(五)、特殊环境影响</w:t>
        </w:r>
        <w:r>
          <w:tab/>
        </w:r>
        <w:r>
          <w:fldChar w:fldCharType="begin"/>
        </w:r>
        <w:r>
          <w:instrText xml:space="preserve"> PAGEREF _Toc22368 \h </w:instrText>
        </w:r>
        <w:r>
          <w:fldChar w:fldCharType="separate"/>
        </w:r>
        <w:r>
          <w:t>15</w:t>
        </w:r>
        <w:r>
          <w:fldChar w:fldCharType="end"/>
        </w:r>
      </w:hyperlink>
    </w:p>
    <w:p>
      <w:pPr>
        <w:pStyle w:val="TOC1"/>
        <w:tabs>
          <w:tab w:val="right" w:leader="dot" w:pos="8306"/>
        </w:tabs>
      </w:pPr>
      <w:hyperlink w:anchor="_Toc27631" w:history="1">
        <w:r>
          <w:rPr>
            <w:rFonts w:ascii="仿宋" w:eastAsia="仿宋" w:hAnsi="仿宋" w:cs="仿宋" w:hint="eastAsia"/>
            <w:lang w:eastAsia="zh-CN"/>
          </w:rPr>
          <w:t>四、财务管理与成本控制</w:t>
        </w:r>
        <w:r>
          <w:tab/>
        </w:r>
        <w:r>
          <w:fldChar w:fldCharType="begin"/>
        </w:r>
        <w:r>
          <w:instrText xml:space="preserve"> PAGEREF _Toc27631 \h </w:instrText>
        </w:r>
        <w:r>
          <w:fldChar w:fldCharType="separate"/>
        </w:r>
        <w:r>
          <w:t>16</w:t>
        </w:r>
        <w:r>
          <w:fldChar w:fldCharType="end"/>
        </w:r>
      </w:hyperlink>
    </w:p>
    <w:p>
      <w:pPr>
        <w:pStyle w:val="TOC2"/>
        <w:tabs>
          <w:tab w:val="right" w:leader="dot" w:pos="8306"/>
        </w:tabs>
      </w:pPr>
      <w:hyperlink w:anchor="_Toc26266" w:history="1">
        <w:r>
          <w:rPr>
            <w:rFonts w:ascii="仿宋" w:eastAsia="仿宋" w:hAnsi="仿宋" w:cs="仿宋" w:hint="eastAsia"/>
            <w:lang w:eastAsia="zh-CN"/>
          </w:rPr>
          <w:t>(一)、财务管理体系建设</w:t>
        </w:r>
        <w:r>
          <w:tab/>
        </w:r>
        <w:r>
          <w:fldChar w:fldCharType="begin"/>
        </w:r>
        <w:r>
          <w:instrText xml:space="preserve"> PAGEREF _Toc26266 \h </w:instrText>
        </w:r>
        <w:r>
          <w:fldChar w:fldCharType="separate"/>
        </w:r>
        <w:r>
          <w:t>16</w:t>
        </w:r>
        <w:r>
          <w:fldChar w:fldCharType="end"/>
        </w:r>
      </w:hyperlink>
    </w:p>
    <w:p>
      <w:pPr>
        <w:pStyle w:val="TOC2"/>
        <w:tabs>
          <w:tab w:val="right" w:leader="dot" w:pos="8306"/>
        </w:tabs>
      </w:pPr>
      <w:hyperlink w:anchor="_Toc29059" w:history="1">
        <w:r>
          <w:rPr>
            <w:rFonts w:ascii="仿宋" w:eastAsia="仿宋" w:hAnsi="仿宋" w:cs="仿宋" w:hint="eastAsia"/>
            <w:lang w:eastAsia="zh-CN"/>
          </w:rPr>
          <w:t>(二)、成本控制措施</w:t>
        </w:r>
        <w:r>
          <w:tab/>
        </w:r>
        <w:r>
          <w:fldChar w:fldCharType="begin"/>
        </w:r>
        <w:r>
          <w:instrText xml:space="preserve"> PAGEREF _Toc29059 \h </w:instrText>
        </w:r>
        <w:r>
          <w:fldChar w:fldCharType="separate"/>
        </w:r>
        <w:r>
          <w:t>17</w:t>
        </w:r>
        <w:r>
          <w:fldChar w:fldCharType="end"/>
        </w:r>
      </w:hyperlink>
    </w:p>
    <w:p>
      <w:pPr>
        <w:pStyle w:val="TOC1"/>
        <w:tabs>
          <w:tab w:val="right" w:leader="dot" w:pos="8306"/>
        </w:tabs>
      </w:pPr>
      <w:hyperlink w:anchor="_Toc13378" w:history="1">
        <w:r>
          <w:rPr>
            <w:rFonts w:ascii="仿宋" w:eastAsia="仿宋" w:hAnsi="仿宋" w:cs="仿宋" w:hint="eastAsia"/>
            <w:lang w:eastAsia="zh-CN"/>
          </w:rPr>
          <w:t>五、发展规划、产业政策和行业准入分析</w:t>
        </w:r>
        <w:r>
          <w:tab/>
        </w:r>
        <w:r>
          <w:fldChar w:fldCharType="begin"/>
        </w:r>
        <w:r>
          <w:instrText xml:space="preserve"> PAGEREF _Toc13378 \h </w:instrText>
        </w:r>
        <w:r>
          <w:fldChar w:fldCharType="separate"/>
        </w:r>
        <w:r>
          <w:t>19</w:t>
        </w:r>
        <w:r>
          <w:fldChar w:fldCharType="end"/>
        </w:r>
      </w:hyperlink>
    </w:p>
    <w:p>
      <w:pPr>
        <w:pStyle w:val="TOC2"/>
        <w:tabs>
          <w:tab w:val="right" w:leader="dot" w:pos="8306"/>
        </w:tabs>
      </w:pPr>
      <w:hyperlink w:anchor="_Toc1286" w:history="1">
        <w:r>
          <w:rPr>
            <w:rFonts w:ascii="仿宋" w:eastAsia="仿宋" w:hAnsi="仿宋" w:cs="仿宋" w:hint="eastAsia"/>
            <w:lang w:eastAsia="zh-CN"/>
          </w:rPr>
          <w:t>(一)、发展规划分析</w:t>
        </w:r>
        <w:r>
          <w:tab/>
        </w:r>
        <w:r>
          <w:fldChar w:fldCharType="begin"/>
        </w:r>
        <w:r>
          <w:instrText xml:space="preserve"> PAGEREF _Toc1286 \h </w:instrText>
        </w:r>
        <w:r>
          <w:fldChar w:fldCharType="separate"/>
        </w:r>
        <w:r>
          <w:t>19</w:t>
        </w:r>
        <w:r>
          <w:fldChar w:fldCharType="end"/>
        </w:r>
      </w:hyperlink>
    </w:p>
    <w:p>
      <w:pPr>
        <w:pStyle w:val="TOC2"/>
        <w:tabs>
          <w:tab w:val="right" w:leader="dot" w:pos="8306"/>
        </w:tabs>
      </w:pPr>
      <w:hyperlink w:anchor="_Toc15716" w:history="1">
        <w:r>
          <w:rPr>
            <w:rFonts w:ascii="仿宋" w:eastAsia="仿宋" w:hAnsi="仿宋" w:cs="仿宋" w:hint="eastAsia"/>
            <w:lang w:eastAsia="zh-CN"/>
          </w:rPr>
          <w:t>(二)、产业政策分析</w:t>
        </w:r>
        <w:r>
          <w:tab/>
        </w:r>
        <w:r>
          <w:fldChar w:fldCharType="begin"/>
        </w:r>
        <w:r>
          <w:instrText xml:space="preserve"> PAGEREF _Toc15716 \h </w:instrText>
        </w:r>
        <w:r>
          <w:fldChar w:fldCharType="separate"/>
        </w:r>
        <w:r>
          <w:t>20</w:t>
        </w:r>
        <w:r>
          <w:fldChar w:fldCharType="end"/>
        </w:r>
      </w:hyperlink>
    </w:p>
    <w:p>
      <w:pPr>
        <w:pStyle w:val="TOC2"/>
        <w:tabs>
          <w:tab w:val="right" w:leader="dot" w:pos="8306"/>
        </w:tabs>
      </w:pPr>
      <w:hyperlink w:anchor="_Toc29497" w:history="1">
        <w:r>
          <w:rPr>
            <w:rFonts w:ascii="仿宋" w:eastAsia="仿宋" w:hAnsi="仿宋" w:cs="仿宋" w:hint="eastAsia"/>
            <w:lang w:eastAsia="zh-CN"/>
          </w:rPr>
          <w:t>(三)、行业准入分析</w:t>
        </w:r>
        <w:r>
          <w:tab/>
        </w:r>
        <w:r>
          <w:fldChar w:fldCharType="begin"/>
        </w:r>
        <w:r>
          <w:instrText xml:space="preserve"> PAGEREF _Toc29497 \h </w:instrText>
        </w:r>
        <w:r>
          <w:fldChar w:fldCharType="separate"/>
        </w:r>
        <w:r>
          <w:t>22</w:t>
        </w:r>
        <w:r>
          <w:fldChar w:fldCharType="end"/>
        </w:r>
      </w:hyperlink>
    </w:p>
    <w:p>
      <w:pPr>
        <w:pStyle w:val="TOC1"/>
        <w:tabs>
          <w:tab w:val="right" w:leader="dot" w:pos="8306"/>
        </w:tabs>
      </w:pPr>
      <w:hyperlink w:anchor="_Toc22557" w:history="1">
        <w:r>
          <w:rPr>
            <w:rFonts w:ascii="仿宋" w:eastAsia="仿宋" w:hAnsi="仿宋" w:cs="仿宋" w:hint="eastAsia"/>
            <w:lang w:eastAsia="zh-CN"/>
          </w:rPr>
          <w:t>六、项目选址研究</w:t>
        </w:r>
        <w:r>
          <w:tab/>
        </w:r>
        <w:r>
          <w:fldChar w:fldCharType="begin"/>
        </w:r>
        <w:r>
          <w:instrText xml:space="preserve"> PAGEREF _Toc22557 \h </w:instrText>
        </w:r>
        <w:r>
          <w:fldChar w:fldCharType="separate"/>
        </w:r>
        <w:r>
          <w:t>23</w:t>
        </w:r>
        <w:r>
          <w:fldChar w:fldCharType="end"/>
        </w:r>
      </w:hyperlink>
    </w:p>
    <w:p>
      <w:pPr>
        <w:pStyle w:val="TOC2"/>
        <w:tabs>
          <w:tab w:val="right" w:leader="dot" w:pos="8306"/>
        </w:tabs>
      </w:pPr>
      <w:hyperlink w:anchor="_Toc27834" w:history="1">
        <w:r>
          <w:rPr>
            <w:rFonts w:ascii="仿宋" w:eastAsia="仿宋" w:hAnsi="仿宋" w:cs="仿宋" w:hint="eastAsia"/>
            <w:lang w:eastAsia="zh-CN"/>
          </w:rPr>
          <w:t>(一)、项目选址原则</w:t>
        </w:r>
        <w:r>
          <w:tab/>
        </w:r>
        <w:r>
          <w:fldChar w:fldCharType="begin"/>
        </w:r>
        <w:r>
          <w:instrText xml:space="preserve"> PAGEREF _Toc27834 \h </w:instrText>
        </w:r>
        <w:r>
          <w:fldChar w:fldCharType="separate"/>
        </w:r>
        <w:r>
          <w:t>23</w:t>
        </w:r>
        <w:r>
          <w:fldChar w:fldCharType="end"/>
        </w:r>
      </w:hyperlink>
    </w:p>
    <w:p>
      <w:pPr>
        <w:pStyle w:val="TOC2"/>
        <w:tabs>
          <w:tab w:val="right" w:leader="dot" w:pos="8306"/>
        </w:tabs>
      </w:pPr>
      <w:hyperlink w:anchor="_Toc8636" w:history="1">
        <w:r>
          <w:rPr>
            <w:rFonts w:ascii="仿宋" w:eastAsia="仿宋" w:hAnsi="仿宋" w:cs="仿宋" w:hint="eastAsia"/>
            <w:lang w:eastAsia="zh-CN"/>
          </w:rPr>
          <w:t>(二)、项目选址</w:t>
        </w:r>
        <w:r>
          <w:tab/>
        </w:r>
        <w:r>
          <w:fldChar w:fldCharType="begin"/>
        </w:r>
        <w:r>
          <w:instrText xml:space="preserve"> PAGEREF _Toc8636 \h </w:instrText>
        </w:r>
        <w:r>
          <w:fldChar w:fldCharType="separate"/>
        </w:r>
        <w:r>
          <w:t>27</w:t>
        </w:r>
        <w:r>
          <w:fldChar w:fldCharType="end"/>
        </w:r>
      </w:hyperlink>
    </w:p>
    <w:p>
      <w:pPr>
        <w:pStyle w:val="TOC2"/>
        <w:tabs>
          <w:tab w:val="right" w:leader="dot" w:pos="8306"/>
        </w:tabs>
      </w:pPr>
      <w:hyperlink w:anchor="_Toc13335" w:history="1">
        <w:r>
          <w:rPr>
            <w:rFonts w:ascii="仿宋" w:eastAsia="仿宋" w:hAnsi="仿宋" w:cs="仿宋" w:hint="eastAsia"/>
            <w:lang w:eastAsia="zh-CN"/>
          </w:rPr>
          <w:t>(三)、建设条件分析</w:t>
        </w:r>
        <w:r>
          <w:tab/>
        </w:r>
        <w:r>
          <w:fldChar w:fldCharType="begin"/>
        </w:r>
        <w:r>
          <w:instrText xml:space="preserve"> PAGEREF _Toc13335 \h </w:instrText>
        </w:r>
        <w:r>
          <w:fldChar w:fldCharType="separate"/>
        </w:r>
        <w:r>
          <w:t>29</w:t>
        </w:r>
        <w:r>
          <w:fldChar w:fldCharType="end"/>
        </w:r>
      </w:hyperlink>
    </w:p>
    <w:p>
      <w:pPr>
        <w:pStyle w:val="TOC2"/>
        <w:tabs>
          <w:tab w:val="right" w:leader="dot" w:pos="8306"/>
        </w:tabs>
      </w:pPr>
      <w:hyperlink w:anchor="_Toc2829" w:history="1">
        <w:r>
          <w:rPr>
            <w:rFonts w:ascii="仿宋" w:eastAsia="仿宋" w:hAnsi="仿宋" w:cs="仿宋" w:hint="eastAsia"/>
            <w:lang w:eastAsia="zh-CN"/>
          </w:rPr>
          <w:t>(四)、用地控制指标</w:t>
        </w:r>
        <w:r>
          <w:tab/>
        </w:r>
        <w:r>
          <w:fldChar w:fldCharType="begin"/>
        </w:r>
        <w:r>
          <w:instrText xml:space="preserve"> PAGEREF _Toc2829 \h </w:instrText>
        </w:r>
        <w:r>
          <w:fldChar w:fldCharType="separate"/>
        </w:r>
        <w:r>
          <w:t>30</w:t>
        </w:r>
        <w:r>
          <w:fldChar w:fldCharType="end"/>
        </w:r>
      </w:hyperlink>
    </w:p>
    <w:p>
      <w:pPr>
        <w:pStyle w:val="TOC2"/>
        <w:tabs>
          <w:tab w:val="right" w:leader="dot" w:pos="8306"/>
        </w:tabs>
      </w:pPr>
      <w:hyperlink w:anchor="_Toc13701" w:history="1">
        <w:r>
          <w:rPr>
            <w:rFonts w:ascii="仿宋" w:eastAsia="仿宋" w:hAnsi="仿宋" w:cs="仿宋" w:hint="eastAsia"/>
            <w:lang w:eastAsia="zh-CN"/>
          </w:rPr>
          <w:t>(五)、地总体要求</w:t>
        </w:r>
        <w:r>
          <w:tab/>
        </w:r>
        <w:r>
          <w:fldChar w:fldCharType="begin"/>
        </w:r>
        <w:r>
          <w:instrText xml:space="preserve"> PAGEREF _Toc13701 \h </w:instrText>
        </w:r>
        <w:r>
          <w:fldChar w:fldCharType="separate"/>
        </w:r>
        <w:r>
          <w:t>31</w:t>
        </w:r>
        <w:r>
          <w:fldChar w:fldCharType="end"/>
        </w:r>
      </w:hyperlink>
    </w:p>
    <w:p>
      <w:pPr>
        <w:pStyle w:val="TOC2"/>
        <w:tabs>
          <w:tab w:val="right" w:leader="dot" w:pos="8306"/>
        </w:tabs>
      </w:pPr>
      <w:hyperlink w:anchor="_Toc23490" w:history="1">
        <w:r>
          <w:rPr>
            <w:rFonts w:ascii="仿宋" w:eastAsia="仿宋" w:hAnsi="仿宋" w:cs="仿宋" w:hint="eastAsia"/>
            <w:lang w:eastAsia="zh-CN"/>
          </w:rPr>
          <w:t>(六)、节约用地措施</w:t>
        </w:r>
        <w:r>
          <w:tab/>
        </w:r>
        <w:r>
          <w:fldChar w:fldCharType="begin"/>
        </w:r>
        <w:r>
          <w:instrText xml:space="preserve"> PAGEREF _Toc23490 \h </w:instrText>
        </w:r>
        <w:r>
          <w:fldChar w:fldCharType="separate"/>
        </w:r>
        <w:r>
          <w:t>33</w:t>
        </w:r>
        <w:r>
          <w:fldChar w:fldCharType="end"/>
        </w:r>
      </w:hyperlink>
    </w:p>
    <w:p>
      <w:pPr>
        <w:pStyle w:val="TOC2"/>
        <w:tabs>
          <w:tab w:val="right" w:leader="dot" w:pos="8306"/>
        </w:tabs>
      </w:pPr>
      <w:hyperlink w:anchor="_Toc7437" w:history="1">
        <w:r>
          <w:rPr>
            <w:rFonts w:ascii="仿宋" w:eastAsia="仿宋" w:hAnsi="仿宋" w:cs="仿宋" w:hint="eastAsia"/>
            <w:lang w:eastAsia="zh-CN"/>
          </w:rPr>
          <w:t>(七)、选址综合评价</w:t>
        </w:r>
        <w:r>
          <w:tab/>
        </w:r>
        <w:r>
          <w:fldChar w:fldCharType="begin"/>
        </w:r>
        <w:r>
          <w:instrText xml:space="preserve"> PAGEREF _Toc7437 \h </w:instrText>
        </w:r>
        <w:r>
          <w:fldChar w:fldCharType="separate"/>
        </w:r>
        <w:r>
          <w:t>34</w:t>
        </w:r>
        <w:r>
          <w:fldChar w:fldCharType="end"/>
        </w:r>
      </w:hyperlink>
    </w:p>
    <w:p>
      <w:pPr>
        <w:pStyle w:val="TOC1"/>
        <w:tabs>
          <w:tab w:val="right" w:leader="dot" w:pos="8306"/>
        </w:tabs>
      </w:pPr>
      <w:hyperlink w:anchor="_Toc3668" w:history="1">
        <w:r>
          <w:rPr>
            <w:rFonts w:ascii="仿宋" w:eastAsia="仿宋" w:hAnsi="仿宋" w:cs="仿宋" w:hint="eastAsia"/>
            <w:lang w:eastAsia="zh-CN"/>
          </w:rPr>
          <w:t>七、客户关系管理与市场拓展</w:t>
        </w:r>
        <w:r>
          <w:tab/>
        </w:r>
        <w:r>
          <w:fldChar w:fldCharType="begin"/>
        </w:r>
        <w:r>
          <w:instrText xml:space="preserve"> PAGEREF _Toc3668 \h </w:instrText>
        </w:r>
        <w:r>
          <w:fldChar w:fldCharType="separate"/>
        </w:r>
        <w:r>
          <w:t>35</w:t>
        </w:r>
        <w:r>
          <w:fldChar w:fldCharType="end"/>
        </w:r>
      </w:hyperlink>
    </w:p>
    <w:p>
      <w:pPr>
        <w:pStyle w:val="TOC2"/>
        <w:tabs>
          <w:tab w:val="right" w:leader="dot" w:pos="8306"/>
        </w:tabs>
      </w:pPr>
      <w:hyperlink w:anchor="_Toc26486" w:history="1">
        <w:r>
          <w:rPr>
            <w:rFonts w:ascii="仿宋" w:eastAsia="仿宋" w:hAnsi="仿宋" w:cs="仿宋" w:hint="eastAsia"/>
            <w:lang w:eastAsia="zh-CN"/>
          </w:rPr>
          <w:t>(一)、客户关系管理策略</w:t>
        </w:r>
        <w:r>
          <w:tab/>
        </w:r>
        <w:r>
          <w:fldChar w:fldCharType="begin"/>
        </w:r>
        <w:r>
          <w:instrText xml:space="preserve"> PAGEREF _Toc26486 \h </w:instrText>
        </w:r>
        <w:r>
          <w:fldChar w:fldCharType="separate"/>
        </w:r>
        <w:r>
          <w:t>35</w:t>
        </w:r>
        <w:r>
          <w:fldChar w:fldCharType="end"/>
        </w:r>
      </w:hyperlink>
    </w:p>
    <w:p>
      <w:pPr>
        <w:pStyle w:val="TOC2"/>
        <w:tabs>
          <w:tab w:val="right" w:leader="dot" w:pos="8306"/>
        </w:tabs>
      </w:pPr>
      <w:hyperlink w:anchor="_Toc12252" w:history="1">
        <w:r>
          <w:rPr>
            <w:rFonts w:ascii="仿宋" w:eastAsia="仿宋" w:hAnsi="仿宋" w:cs="仿宋" w:hint="eastAsia"/>
            <w:lang w:eastAsia="zh-CN"/>
          </w:rPr>
          <w:t>(二)、市场拓展方案</w:t>
        </w:r>
        <w:r>
          <w:tab/>
        </w:r>
        <w:r>
          <w:fldChar w:fldCharType="begin"/>
        </w:r>
        <w:r>
          <w:instrText xml:space="preserve"> PAGEREF _Toc12252 \h </w:instrText>
        </w:r>
        <w:r>
          <w:fldChar w:fldCharType="separate"/>
        </w:r>
        <w:r>
          <w:t>36</w:t>
        </w:r>
        <w:r>
          <w:fldChar w:fldCharType="end"/>
        </w:r>
      </w:hyperlink>
    </w:p>
    <w:p>
      <w:pPr>
        <w:pStyle w:val="TOC1"/>
        <w:tabs>
          <w:tab w:val="right" w:leader="dot" w:pos="8306"/>
        </w:tabs>
      </w:pPr>
      <w:hyperlink w:anchor="_Toc2872" w:history="1">
        <w:r>
          <w:rPr>
            <w:rFonts w:ascii="仿宋" w:eastAsia="仿宋" w:hAnsi="仿宋" w:cs="仿宋" w:hint="eastAsia"/>
            <w:lang w:eastAsia="zh-CN"/>
          </w:rPr>
          <w:t>八、项目质量与标准</w:t>
        </w:r>
        <w:r>
          <w:tab/>
        </w:r>
        <w:r>
          <w:fldChar w:fldCharType="begin"/>
        </w:r>
        <w:r>
          <w:instrText xml:space="preserve"> PAGEREF _Toc2872 \h </w:instrText>
        </w:r>
        <w:r>
          <w:fldChar w:fldCharType="separate"/>
        </w:r>
        <w:r>
          <w:t>37</w:t>
        </w:r>
        <w:r>
          <w:fldChar w:fldCharType="end"/>
        </w:r>
      </w:hyperlink>
    </w:p>
    <w:p>
      <w:pPr>
        <w:pStyle w:val="TOC2"/>
        <w:tabs>
          <w:tab w:val="right" w:leader="dot" w:pos="8306"/>
        </w:tabs>
      </w:pPr>
      <w:hyperlink w:anchor="_Toc2987" w:history="1">
        <w:r>
          <w:rPr>
            <w:rFonts w:ascii="仿宋" w:eastAsia="仿宋" w:hAnsi="仿宋" w:cs="仿宋" w:hint="eastAsia"/>
            <w:lang w:eastAsia="zh-CN"/>
          </w:rPr>
          <w:t>(一)、质量保障体系</w:t>
        </w:r>
        <w:r>
          <w:tab/>
        </w:r>
        <w:r>
          <w:fldChar w:fldCharType="begin"/>
        </w:r>
        <w:r>
          <w:instrText xml:space="preserve"> PAGEREF _Toc2987 \h </w:instrText>
        </w:r>
        <w:r>
          <w:fldChar w:fldCharType="separate"/>
        </w:r>
        <w:r>
          <w:t>37</w:t>
        </w:r>
        <w:r>
          <w:fldChar w:fldCharType="end"/>
        </w:r>
      </w:hyperlink>
    </w:p>
    <w:p>
      <w:pPr>
        <w:pStyle w:val="TOC2"/>
        <w:tabs>
          <w:tab w:val="right" w:leader="dot" w:pos="8306"/>
        </w:tabs>
      </w:pPr>
      <w:hyperlink w:anchor="_Toc562" w:history="1">
        <w:r>
          <w:rPr>
            <w:rFonts w:ascii="仿宋" w:eastAsia="仿宋" w:hAnsi="仿宋" w:cs="仿宋" w:hint="eastAsia"/>
            <w:lang w:eastAsia="zh-CN"/>
          </w:rPr>
          <w:t>(二)、标准化作业流程</w:t>
        </w:r>
        <w:r>
          <w:tab/>
        </w:r>
        <w:r>
          <w:fldChar w:fldCharType="begin"/>
        </w:r>
        <w:r>
          <w:instrText xml:space="preserve"> PAGEREF _Toc562 \h </w:instrText>
        </w:r>
        <w:r>
          <w:fldChar w:fldCharType="separate"/>
        </w:r>
        <w:r>
          <w:t>39</w:t>
        </w:r>
        <w:r>
          <w:fldChar w:fldCharType="end"/>
        </w:r>
      </w:hyperlink>
    </w:p>
    <w:p>
      <w:pPr>
        <w:pStyle w:val="TOC2"/>
        <w:tabs>
          <w:tab w:val="right" w:leader="dot" w:pos="8306"/>
        </w:tabs>
      </w:pPr>
      <w:hyperlink w:anchor="_Toc26795" w:history="1">
        <w:r>
          <w:rPr>
            <w:rFonts w:ascii="仿宋" w:eastAsia="仿宋" w:hAnsi="仿宋" w:cs="仿宋" w:hint="eastAsia"/>
            <w:lang w:eastAsia="zh-CN"/>
          </w:rPr>
          <w:t>(三)、质量监控与评估</w:t>
        </w:r>
        <w:r>
          <w:tab/>
        </w:r>
        <w:r>
          <w:fldChar w:fldCharType="begin"/>
        </w:r>
        <w:r>
          <w:instrText xml:space="preserve"> PAGEREF _Toc26795 \h </w:instrText>
        </w:r>
        <w:r>
          <w:fldChar w:fldCharType="separate"/>
        </w:r>
        <w:r>
          <w:t>40</w:t>
        </w:r>
        <w:r>
          <w:fldChar w:fldCharType="end"/>
        </w:r>
      </w:hyperlink>
    </w:p>
    <w:p>
      <w:pPr>
        <w:pStyle w:val="TOC2"/>
        <w:tabs>
          <w:tab w:val="right" w:leader="dot" w:pos="8306"/>
        </w:tabs>
      </w:pPr>
      <w:hyperlink w:anchor="_Toc517" w:history="1">
        <w:r>
          <w:rPr>
            <w:rFonts w:ascii="仿宋" w:eastAsia="仿宋" w:hAnsi="仿宋" w:cs="仿宋" w:hint="eastAsia"/>
            <w:lang w:eastAsia="zh-CN"/>
          </w:rPr>
          <w:t>(四)、质量改进计划</w:t>
        </w:r>
        <w:r>
          <w:tab/>
        </w:r>
        <w:r>
          <w:fldChar w:fldCharType="begin"/>
        </w:r>
        <w:r>
          <w:instrText xml:space="preserve"> PAGEREF _Toc517 \h </w:instrText>
        </w:r>
        <w:r>
          <w:fldChar w:fldCharType="separate"/>
        </w:r>
        <w:r>
          <w:t>41</w:t>
        </w:r>
        <w:r>
          <w:fldChar w:fldCharType="end"/>
        </w:r>
      </w:hyperlink>
    </w:p>
    <w:p>
      <w:pPr>
        <w:pStyle w:val="TOC1"/>
        <w:tabs>
          <w:tab w:val="right" w:leader="dot" w:pos="8306"/>
        </w:tabs>
      </w:pPr>
      <w:hyperlink w:anchor="_Toc3798" w:history="1">
        <w:r>
          <w:rPr>
            <w:rFonts w:ascii="仿宋" w:eastAsia="仿宋" w:hAnsi="仿宋" w:cs="仿宋" w:hint="eastAsia"/>
            <w:lang w:eastAsia="zh-CN"/>
          </w:rPr>
          <w:t>九、项目进度计划</w:t>
        </w:r>
        <w:r>
          <w:tab/>
        </w:r>
        <w:r>
          <w:fldChar w:fldCharType="begin"/>
        </w:r>
        <w:r>
          <w:instrText xml:space="preserve"> PAGEREF _Toc3798 \h </w:instrText>
        </w:r>
        <w:r>
          <w:fldChar w:fldCharType="separate"/>
        </w:r>
        <w:r>
          <w:t>43</w:t>
        </w:r>
        <w:r>
          <w:fldChar w:fldCharType="end"/>
        </w:r>
      </w:hyperlink>
    </w:p>
    <w:p>
      <w:pPr>
        <w:pStyle w:val="TOC2"/>
        <w:tabs>
          <w:tab w:val="right" w:leader="dot" w:pos="8306"/>
        </w:tabs>
      </w:pPr>
      <w:hyperlink w:anchor="_Toc24633" w:history="1">
        <w:r>
          <w:rPr>
            <w:rFonts w:ascii="仿宋" w:eastAsia="仿宋" w:hAnsi="仿宋" w:cs="仿宋" w:hint="eastAsia"/>
            <w:lang w:eastAsia="zh-CN"/>
          </w:rPr>
          <w:t>(一)、建设周期</w:t>
        </w:r>
        <w:r>
          <w:tab/>
        </w:r>
        <w:r>
          <w:fldChar w:fldCharType="begin"/>
        </w:r>
        <w:r>
          <w:instrText xml:space="preserve"> PAGEREF _Toc24633 \h </w:instrText>
        </w:r>
        <w:r>
          <w:fldChar w:fldCharType="separate"/>
        </w:r>
        <w:r>
          <w:t>43</w:t>
        </w:r>
        <w:r>
          <w:fldChar w:fldCharType="end"/>
        </w:r>
      </w:hyperlink>
    </w:p>
    <w:p>
      <w:pPr>
        <w:pStyle w:val="TOC2"/>
        <w:tabs>
          <w:tab w:val="right" w:leader="dot" w:pos="8306"/>
        </w:tabs>
      </w:pPr>
      <w:hyperlink w:anchor="_Toc15678" w:history="1">
        <w:r>
          <w:rPr>
            <w:rFonts w:ascii="仿宋" w:eastAsia="仿宋" w:hAnsi="仿宋" w:cs="仿宋" w:hint="eastAsia"/>
            <w:lang w:eastAsia="zh-CN"/>
          </w:rPr>
          <w:t>(二)、建设进度</w:t>
        </w:r>
        <w:r>
          <w:tab/>
        </w:r>
        <w:r>
          <w:fldChar w:fldCharType="begin"/>
        </w:r>
        <w:r>
          <w:instrText xml:space="preserve"> PAGEREF _Toc15678 \h </w:instrText>
        </w:r>
        <w:r>
          <w:fldChar w:fldCharType="separate"/>
        </w:r>
        <w:r>
          <w:t>43</w:t>
        </w:r>
        <w:r>
          <w:fldChar w:fldCharType="end"/>
        </w:r>
      </w:hyperlink>
    </w:p>
    <w:p>
      <w:pPr>
        <w:pStyle w:val="TOC2"/>
        <w:tabs>
          <w:tab w:val="right" w:leader="dot" w:pos="8306"/>
        </w:tabs>
      </w:pPr>
      <w:hyperlink w:anchor="_Toc18584" w:history="1">
        <w:r>
          <w:rPr>
            <w:rFonts w:ascii="仿宋" w:eastAsia="仿宋" w:hAnsi="仿宋" w:cs="仿宋" w:hint="eastAsia"/>
            <w:lang w:eastAsia="zh-CN"/>
          </w:rPr>
          <w:t>(三)、进度安排注意事项</w:t>
        </w:r>
        <w:r>
          <w:tab/>
        </w:r>
        <w:r>
          <w:fldChar w:fldCharType="begin"/>
        </w:r>
        <w:r>
          <w:instrText xml:space="preserve"> PAGEREF _Toc18584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9" w:history="1">
        <w:r>
          <w:rPr>
            <w:rFonts w:ascii="仿宋" w:eastAsia="仿宋" w:hAnsi="仿宋" w:cs="仿宋" w:hint="eastAsia"/>
            <w:lang w:eastAsia="zh-CN"/>
          </w:rPr>
          <w:t>(四)、人力资源配置</w:t>
        </w:r>
        <w:r>
          <w:tab/>
        </w:r>
        <w:r>
          <w:fldChar w:fldCharType="begin"/>
        </w:r>
        <w:r>
          <w:instrText xml:space="preserve"> PAGEREF _Toc15739 \h </w:instrText>
        </w:r>
        <w:r>
          <w:fldChar w:fldCharType="separate"/>
        </w:r>
        <w:r>
          <w:t>45</w:t>
        </w:r>
        <w:r>
          <w:fldChar w:fldCharType="end"/>
        </w:r>
      </w:hyperlink>
    </w:p>
    <w:p>
      <w:pPr>
        <w:pStyle w:val="TOC2"/>
        <w:tabs>
          <w:tab w:val="right" w:leader="dot" w:pos="8306"/>
        </w:tabs>
      </w:pPr>
      <w:hyperlink w:anchor="_Toc24426" w:history="1">
        <w:r>
          <w:rPr>
            <w:rFonts w:ascii="仿宋" w:eastAsia="仿宋" w:hAnsi="仿宋" w:cs="仿宋" w:hint="eastAsia"/>
            <w:lang w:eastAsia="zh-CN"/>
          </w:rPr>
          <w:t>(五)、员工培训</w:t>
        </w:r>
        <w:r>
          <w:tab/>
        </w:r>
        <w:r>
          <w:fldChar w:fldCharType="begin"/>
        </w:r>
        <w:r>
          <w:instrText xml:space="preserve"> PAGEREF _Toc24426 \h </w:instrText>
        </w:r>
        <w:r>
          <w:fldChar w:fldCharType="separate"/>
        </w:r>
        <w:r>
          <w:t>47</w:t>
        </w:r>
        <w:r>
          <w:fldChar w:fldCharType="end"/>
        </w:r>
      </w:hyperlink>
    </w:p>
    <w:p>
      <w:pPr>
        <w:pStyle w:val="TOC2"/>
        <w:tabs>
          <w:tab w:val="right" w:leader="dot" w:pos="8306"/>
        </w:tabs>
      </w:pPr>
      <w:hyperlink w:anchor="_Toc26501" w:history="1">
        <w:r>
          <w:rPr>
            <w:rFonts w:ascii="仿宋" w:eastAsia="仿宋" w:hAnsi="仿宋" w:cs="仿宋" w:hint="eastAsia"/>
            <w:lang w:eastAsia="zh-CN"/>
          </w:rPr>
          <w:t>(六)、项目实施保障</w:t>
        </w:r>
        <w:r>
          <w:tab/>
        </w:r>
        <w:r>
          <w:fldChar w:fldCharType="begin"/>
        </w:r>
        <w:r>
          <w:instrText xml:space="preserve"> PAGEREF _Toc26501 \h </w:instrText>
        </w:r>
        <w:r>
          <w:fldChar w:fldCharType="separate"/>
        </w:r>
        <w:r>
          <w:t>48</w:t>
        </w:r>
        <w:r>
          <w:fldChar w:fldCharType="end"/>
        </w:r>
      </w:hyperlink>
    </w:p>
    <w:p>
      <w:pPr>
        <w:pStyle w:val="TOC2"/>
        <w:tabs>
          <w:tab w:val="right" w:leader="dot" w:pos="8306"/>
        </w:tabs>
      </w:pPr>
      <w:hyperlink w:anchor="_Toc30319" w:history="1">
        <w:r>
          <w:rPr>
            <w:rFonts w:ascii="仿宋" w:eastAsia="仿宋" w:hAnsi="仿宋" w:cs="仿宋" w:hint="eastAsia"/>
            <w:lang w:eastAsia="zh-CN"/>
          </w:rPr>
          <w:t>(七)、安全规范管理</w:t>
        </w:r>
        <w:r>
          <w:tab/>
        </w:r>
        <w:r>
          <w:fldChar w:fldCharType="begin"/>
        </w:r>
        <w:r>
          <w:instrText xml:space="preserve"> PAGEREF _Toc30319 \h </w:instrText>
        </w:r>
        <w:r>
          <w:fldChar w:fldCharType="separate"/>
        </w:r>
        <w:r>
          <w:t>49</w:t>
        </w:r>
        <w:r>
          <w:fldChar w:fldCharType="end"/>
        </w:r>
      </w:hyperlink>
    </w:p>
    <w:p>
      <w:pPr>
        <w:pStyle w:val="TOC1"/>
        <w:tabs>
          <w:tab w:val="right" w:leader="dot" w:pos="8306"/>
        </w:tabs>
      </w:pPr>
      <w:hyperlink w:anchor="_Toc16692" w:history="1">
        <w:r>
          <w:rPr>
            <w:rFonts w:ascii="仿宋" w:eastAsia="仿宋" w:hAnsi="仿宋" w:cs="仿宋" w:hint="eastAsia"/>
            <w:lang w:eastAsia="zh-CN"/>
          </w:rPr>
          <w:t>十、技术创新与产业升级</w:t>
        </w:r>
        <w:r>
          <w:tab/>
        </w:r>
        <w:r>
          <w:fldChar w:fldCharType="begin"/>
        </w:r>
        <w:r>
          <w:instrText xml:space="preserve"> PAGEREF _Toc16692 \h </w:instrText>
        </w:r>
        <w:r>
          <w:fldChar w:fldCharType="separate"/>
        </w:r>
        <w:r>
          <w:t>50</w:t>
        </w:r>
        <w:r>
          <w:fldChar w:fldCharType="end"/>
        </w:r>
      </w:hyperlink>
    </w:p>
    <w:p>
      <w:pPr>
        <w:pStyle w:val="TOC2"/>
        <w:tabs>
          <w:tab w:val="right" w:leader="dot" w:pos="8306"/>
        </w:tabs>
      </w:pPr>
      <w:hyperlink w:anchor="_Toc29386" w:history="1">
        <w:r>
          <w:rPr>
            <w:rFonts w:ascii="仿宋" w:eastAsia="仿宋" w:hAnsi="仿宋" w:cs="仿宋" w:hint="eastAsia"/>
            <w:lang w:eastAsia="zh-CN"/>
          </w:rPr>
          <w:t>(一)、技术创新方向与目标</w:t>
        </w:r>
        <w:r>
          <w:tab/>
        </w:r>
        <w:r>
          <w:fldChar w:fldCharType="begin"/>
        </w:r>
        <w:r>
          <w:instrText xml:space="preserve"> PAGEREF _Toc29386 \h </w:instrText>
        </w:r>
        <w:r>
          <w:fldChar w:fldCharType="separate"/>
        </w:r>
        <w:r>
          <w:t>50</w:t>
        </w:r>
        <w:r>
          <w:fldChar w:fldCharType="end"/>
        </w:r>
      </w:hyperlink>
    </w:p>
    <w:p>
      <w:pPr>
        <w:pStyle w:val="TOC2"/>
        <w:tabs>
          <w:tab w:val="right" w:leader="dot" w:pos="8306"/>
        </w:tabs>
      </w:pPr>
      <w:hyperlink w:anchor="_Toc32520" w:history="1">
        <w:r>
          <w:rPr>
            <w:rFonts w:ascii="仿宋" w:eastAsia="仿宋" w:hAnsi="仿宋" w:cs="仿宋" w:hint="eastAsia"/>
            <w:lang w:eastAsia="zh-CN"/>
          </w:rPr>
          <w:t>(二)、产业升级路径与措施</w:t>
        </w:r>
        <w:r>
          <w:tab/>
        </w:r>
        <w:r>
          <w:fldChar w:fldCharType="begin"/>
        </w:r>
        <w:r>
          <w:instrText xml:space="preserve"> PAGEREF _Toc32520 \h </w:instrText>
        </w:r>
        <w:r>
          <w:fldChar w:fldCharType="separate"/>
        </w:r>
        <w:r>
          <w:t>51</w:t>
        </w:r>
        <w:r>
          <w:fldChar w:fldCharType="end"/>
        </w:r>
      </w:hyperlink>
    </w:p>
    <w:p>
      <w:pPr>
        <w:pStyle w:val="TOC1"/>
        <w:tabs>
          <w:tab w:val="right" w:leader="dot" w:pos="8306"/>
        </w:tabs>
      </w:pPr>
      <w:hyperlink w:anchor="_Toc13122" w:history="1">
        <w:r>
          <w:rPr>
            <w:rFonts w:ascii="仿宋" w:eastAsia="仿宋" w:hAnsi="仿宋" w:cs="仿宋" w:hint="eastAsia"/>
            <w:lang w:eastAsia="zh-CN"/>
          </w:rPr>
          <w:t>十一、经济效益与社会效益优化</w:t>
        </w:r>
        <w:r>
          <w:tab/>
        </w:r>
        <w:r>
          <w:fldChar w:fldCharType="begin"/>
        </w:r>
        <w:r>
          <w:instrText xml:space="preserve"> PAGEREF _Toc13122 \h </w:instrText>
        </w:r>
        <w:r>
          <w:fldChar w:fldCharType="separate"/>
        </w:r>
        <w:r>
          <w:t>53</w:t>
        </w:r>
        <w:r>
          <w:fldChar w:fldCharType="end"/>
        </w:r>
      </w:hyperlink>
    </w:p>
    <w:p>
      <w:pPr>
        <w:pStyle w:val="TOC2"/>
        <w:tabs>
          <w:tab w:val="right" w:leader="dot" w:pos="8306"/>
        </w:tabs>
      </w:pPr>
      <w:hyperlink w:anchor="_Toc6115" w:history="1">
        <w:r>
          <w:rPr>
            <w:rFonts w:ascii="仿宋" w:eastAsia="仿宋" w:hAnsi="仿宋" w:cs="仿宋" w:hint="eastAsia"/>
            <w:lang w:eastAsia="zh-CN"/>
          </w:rPr>
          <w:t>(一)、经济效益提升策略</w:t>
        </w:r>
        <w:r>
          <w:tab/>
        </w:r>
        <w:r>
          <w:fldChar w:fldCharType="begin"/>
        </w:r>
        <w:r>
          <w:instrText xml:space="preserve"> PAGEREF _Toc6115 \h </w:instrText>
        </w:r>
        <w:r>
          <w:fldChar w:fldCharType="separate"/>
        </w:r>
        <w:r>
          <w:t>53</w:t>
        </w:r>
        <w:r>
          <w:fldChar w:fldCharType="end"/>
        </w:r>
      </w:hyperlink>
    </w:p>
    <w:p>
      <w:pPr>
        <w:pStyle w:val="TOC2"/>
        <w:tabs>
          <w:tab w:val="right" w:leader="dot" w:pos="8306"/>
        </w:tabs>
      </w:pPr>
      <w:hyperlink w:anchor="_Toc385" w:history="1">
        <w:r>
          <w:rPr>
            <w:rFonts w:ascii="仿宋" w:eastAsia="仿宋" w:hAnsi="仿宋" w:cs="仿宋" w:hint="eastAsia"/>
            <w:lang w:eastAsia="zh-CN"/>
          </w:rPr>
          <w:t>(二)、社会效益增强方案</w:t>
        </w:r>
        <w:r>
          <w:tab/>
        </w:r>
        <w:r>
          <w:fldChar w:fldCharType="begin"/>
        </w:r>
        <w:r>
          <w:instrText xml:space="preserve"> PAGEREF _Toc385 \h </w:instrText>
        </w:r>
        <w:r>
          <w:fldChar w:fldCharType="separate"/>
        </w:r>
        <w:r>
          <w:t>54</w:t>
        </w:r>
        <w:r>
          <w:fldChar w:fldCharType="end"/>
        </w:r>
      </w:hyperlink>
    </w:p>
    <w:p>
      <w:pPr>
        <w:pStyle w:val="TOC1"/>
        <w:tabs>
          <w:tab w:val="right" w:leader="dot" w:pos="8306"/>
        </w:tabs>
      </w:pPr>
      <w:hyperlink w:anchor="_Toc27608" w:history="1">
        <w:r>
          <w:rPr>
            <w:rFonts w:ascii="仿宋" w:eastAsia="仿宋" w:hAnsi="仿宋" w:cs="仿宋" w:hint="eastAsia"/>
            <w:lang w:eastAsia="zh-CN"/>
          </w:rPr>
          <w:t>十二、土地利用与规划方案</w:t>
        </w:r>
        <w:r>
          <w:tab/>
        </w:r>
        <w:r>
          <w:fldChar w:fldCharType="begin"/>
        </w:r>
        <w:r>
          <w:instrText xml:space="preserve"> PAGEREF _Toc27608 \h </w:instrText>
        </w:r>
        <w:r>
          <w:fldChar w:fldCharType="separate"/>
        </w:r>
        <w:r>
          <w:t>55</w:t>
        </w:r>
        <w:r>
          <w:fldChar w:fldCharType="end"/>
        </w:r>
      </w:hyperlink>
    </w:p>
    <w:p>
      <w:pPr>
        <w:pStyle w:val="TOC2"/>
        <w:tabs>
          <w:tab w:val="right" w:leader="dot" w:pos="8306"/>
        </w:tabs>
      </w:pPr>
      <w:hyperlink w:anchor="_Toc11822" w:history="1">
        <w:r>
          <w:rPr>
            <w:rFonts w:ascii="仿宋" w:eastAsia="仿宋" w:hAnsi="仿宋" w:cs="仿宋" w:hint="eastAsia"/>
            <w:lang w:eastAsia="zh-CN"/>
          </w:rPr>
          <w:t>(一)、项目用地情况分析</w:t>
        </w:r>
        <w:r>
          <w:tab/>
        </w:r>
        <w:r>
          <w:fldChar w:fldCharType="begin"/>
        </w:r>
        <w:r>
          <w:instrText xml:space="preserve"> PAGEREF _Toc11822 \h </w:instrText>
        </w:r>
        <w:r>
          <w:fldChar w:fldCharType="separate"/>
        </w:r>
        <w:r>
          <w:t>55</w:t>
        </w:r>
        <w:r>
          <w:fldChar w:fldCharType="end"/>
        </w:r>
      </w:hyperlink>
    </w:p>
    <w:p>
      <w:pPr>
        <w:pStyle w:val="TOC2"/>
        <w:tabs>
          <w:tab w:val="right" w:leader="dot" w:pos="8306"/>
        </w:tabs>
      </w:pPr>
      <w:hyperlink w:anchor="_Toc15942" w:history="1">
        <w:r>
          <w:rPr>
            <w:rFonts w:ascii="仿宋" w:eastAsia="仿宋" w:hAnsi="仿宋" w:cs="仿宋" w:hint="eastAsia"/>
            <w:lang w:eastAsia="zh-CN"/>
          </w:rPr>
          <w:t>(二)、土地利用规划方案</w:t>
        </w:r>
        <w:r>
          <w:tab/>
        </w:r>
        <w:r>
          <w:fldChar w:fldCharType="begin"/>
        </w:r>
        <w:r>
          <w:instrText xml:space="preserve"> PAGEREF _Toc15942 \h </w:instrText>
        </w:r>
        <w:r>
          <w:fldChar w:fldCharType="separate"/>
        </w:r>
        <w:r>
          <w:t>56</w:t>
        </w:r>
        <w:r>
          <w:fldChar w:fldCharType="end"/>
        </w:r>
      </w:hyperlink>
    </w:p>
    <w:p>
      <w:pPr>
        <w:pStyle w:val="TOC1"/>
        <w:tabs>
          <w:tab w:val="right" w:leader="dot" w:pos="8306"/>
        </w:tabs>
      </w:pPr>
      <w:hyperlink w:anchor="_Toc14117" w:history="1">
        <w:r>
          <w:rPr>
            <w:rFonts w:ascii="仿宋" w:eastAsia="仿宋" w:hAnsi="仿宋" w:cs="仿宋" w:hint="eastAsia"/>
            <w:lang w:eastAsia="zh-CN"/>
          </w:rPr>
          <w:t>十三、项目施工方案</w:t>
        </w:r>
        <w:r>
          <w:tab/>
        </w:r>
        <w:r>
          <w:fldChar w:fldCharType="begin"/>
        </w:r>
        <w:r>
          <w:instrText xml:space="preserve"> PAGEREF _Toc14117 \h </w:instrText>
        </w:r>
        <w:r>
          <w:fldChar w:fldCharType="separate"/>
        </w:r>
        <w:r>
          <w:t>57</w:t>
        </w:r>
        <w:r>
          <w:fldChar w:fldCharType="end"/>
        </w:r>
      </w:hyperlink>
    </w:p>
    <w:p>
      <w:pPr>
        <w:pStyle w:val="TOC2"/>
        <w:tabs>
          <w:tab w:val="right" w:leader="dot" w:pos="8306"/>
        </w:tabs>
      </w:pPr>
      <w:hyperlink w:anchor="_Toc1478" w:history="1">
        <w:r>
          <w:rPr>
            <w:rFonts w:ascii="仿宋" w:eastAsia="仿宋" w:hAnsi="仿宋" w:cs="仿宋" w:hint="eastAsia"/>
            <w:lang w:eastAsia="zh-CN"/>
          </w:rPr>
          <w:t>(一)、施工组织设计</w:t>
        </w:r>
        <w:r>
          <w:tab/>
        </w:r>
        <w:r>
          <w:fldChar w:fldCharType="begin"/>
        </w:r>
        <w:r>
          <w:instrText xml:space="preserve"> PAGEREF _Toc1478 \h </w:instrText>
        </w:r>
        <w:r>
          <w:fldChar w:fldCharType="separate"/>
        </w:r>
        <w:r>
          <w:t>57</w:t>
        </w:r>
        <w:r>
          <w:fldChar w:fldCharType="end"/>
        </w:r>
      </w:hyperlink>
    </w:p>
    <w:p>
      <w:pPr>
        <w:pStyle w:val="TOC2"/>
        <w:tabs>
          <w:tab w:val="right" w:leader="dot" w:pos="8306"/>
        </w:tabs>
      </w:pPr>
      <w:hyperlink w:anchor="_Toc4115" w:history="1">
        <w:r>
          <w:rPr>
            <w:rFonts w:ascii="仿宋" w:eastAsia="仿宋" w:hAnsi="仿宋" w:cs="仿宋" w:hint="eastAsia"/>
            <w:lang w:eastAsia="zh-CN"/>
          </w:rPr>
          <w:t>(二)、施工工艺与技术路线</w:t>
        </w:r>
        <w:r>
          <w:tab/>
        </w:r>
        <w:r>
          <w:fldChar w:fldCharType="begin"/>
        </w:r>
        <w:r>
          <w:instrText xml:space="preserve"> PAGEREF _Toc4115 \h </w:instrText>
        </w:r>
        <w:r>
          <w:fldChar w:fldCharType="separate"/>
        </w:r>
        <w:r>
          <w:t>59</w:t>
        </w:r>
        <w:r>
          <w:fldChar w:fldCharType="end"/>
        </w:r>
      </w:hyperlink>
    </w:p>
    <w:p>
      <w:pPr>
        <w:pStyle w:val="TOC2"/>
        <w:tabs>
          <w:tab w:val="right" w:leader="dot" w:pos="8306"/>
        </w:tabs>
      </w:pPr>
      <w:hyperlink w:anchor="_Toc26827" w:history="1">
        <w:r>
          <w:rPr>
            <w:rFonts w:ascii="仿宋" w:eastAsia="仿宋" w:hAnsi="仿宋" w:cs="仿宋" w:hint="eastAsia"/>
            <w:lang w:eastAsia="zh-CN"/>
          </w:rPr>
          <w:t>(三)、关键节点施工计划</w:t>
        </w:r>
        <w:r>
          <w:tab/>
        </w:r>
        <w:r>
          <w:fldChar w:fldCharType="begin"/>
        </w:r>
        <w:r>
          <w:instrText xml:space="preserve"> PAGEREF _Toc26827 \h </w:instrText>
        </w:r>
        <w:r>
          <w:fldChar w:fldCharType="separate"/>
        </w:r>
        <w:r>
          <w:t>60</w:t>
        </w:r>
        <w:r>
          <w:fldChar w:fldCharType="end"/>
        </w:r>
      </w:hyperlink>
    </w:p>
    <w:p>
      <w:pPr>
        <w:pStyle w:val="TOC2"/>
        <w:tabs>
          <w:tab w:val="right" w:leader="dot" w:pos="8306"/>
        </w:tabs>
      </w:pPr>
      <w:hyperlink w:anchor="_Toc10555" w:history="1">
        <w:r>
          <w:rPr>
            <w:rFonts w:ascii="仿宋" w:eastAsia="仿宋" w:hAnsi="仿宋" w:cs="仿宋" w:hint="eastAsia"/>
            <w:lang w:eastAsia="zh-CN"/>
          </w:rPr>
          <w:t>(四)、施工现场管理</w:t>
        </w:r>
        <w:r>
          <w:tab/>
        </w:r>
        <w:r>
          <w:fldChar w:fldCharType="begin"/>
        </w:r>
        <w:r>
          <w:instrText xml:space="preserve"> PAGEREF _Toc10555 \h </w:instrText>
        </w:r>
        <w:r>
          <w:fldChar w:fldCharType="separate"/>
        </w:r>
        <w:r>
          <w:t>61</w:t>
        </w:r>
        <w:r>
          <w:fldChar w:fldCharType="end"/>
        </w:r>
      </w:hyperlink>
    </w:p>
    <w:p>
      <w:pPr>
        <w:pStyle w:val="TOC1"/>
        <w:tabs>
          <w:tab w:val="right" w:leader="dot" w:pos="8306"/>
        </w:tabs>
      </w:pPr>
      <w:hyperlink w:anchor="_Toc13268" w:history="1">
        <w:r>
          <w:rPr>
            <w:rFonts w:ascii="仿宋" w:eastAsia="仿宋" w:hAnsi="仿宋" w:cs="仿宋" w:hint="eastAsia"/>
            <w:lang w:eastAsia="zh-CN"/>
          </w:rPr>
          <w:t>十四、质量管理与控制</w:t>
        </w:r>
        <w:r>
          <w:tab/>
        </w:r>
        <w:r>
          <w:fldChar w:fldCharType="begin"/>
        </w:r>
        <w:r>
          <w:instrText xml:space="preserve"> PAGEREF _Toc13268 \h </w:instrText>
        </w:r>
        <w:r>
          <w:fldChar w:fldCharType="separate"/>
        </w:r>
        <w:r>
          <w:t>63</w:t>
        </w:r>
        <w:r>
          <w:fldChar w:fldCharType="end"/>
        </w:r>
      </w:hyperlink>
    </w:p>
    <w:p>
      <w:pPr>
        <w:pStyle w:val="TOC2"/>
        <w:tabs>
          <w:tab w:val="right" w:leader="dot" w:pos="8306"/>
        </w:tabs>
      </w:pPr>
      <w:hyperlink w:anchor="_Toc27963" w:history="1">
        <w:r>
          <w:rPr>
            <w:rFonts w:ascii="仿宋" w:eastAsia="仿宋" w:hAnsi="仿宋" w:cs="仿宋" w:hint="eastAsia"/>
            <w:lang w:eastAsia="zh-CN"/>
          </w:rPr>
          <w:t>(一)、质量管理体系建设</w:t>
        </w:r>
        <w:r>
          <w:tab/>
        </w:r>
        <w:r>
          <w:fldChar w:fldCharType="begin"/>
        </w:r>
        <w:r>
          <w:instrText xml:space="preserve"> PAGEREF _Toc27963 \h </w:instrText>
        </w:r>
        <w:r>
          <w:fldChar w:fldCharType="separate"/>
        </w:r>
        <w:r>
          <w:t>63</w:t>
        </w:r>
        <w:r>
          <w:fldChar w:fldCharType="end"/>
        </w:r>
      </w:hyperlink>
    </w:p>
    <w:p>
      <w:pPr>
        <w:pStyle w:val="TOC2"/>
        <w:tabs>
          <w:tab w:val="right" w:leader="dot" w:pos="8306"/>
        </w:tabs>
      </w:pPr>
      <w:hyperlink w:anchor="_Toc16037" w:history="1">
        <w:r>
          <w:rPr>
            <w:rFonts w:ascii="仿宋" w:eastAsia="仿宋" w:hAnsi="仿宋" w:cs="仿宋" w:hint="eastAsia"/>
            <w:lang w:eastAsia="zh-CN"/>
          </w:rPr>
          <w:t>(二)、质量控制措施</w:t>
        </w:r>
        <w:r>
          <w:tab/>
        </w:r>
        <w:r>
          <w:fldChar w:fldCharType="begin"/>
        </w:r>
        <w:r>
          <w:instrText xml:space="preserve"> PAGEREF _Toc16037 \h </w:instrText>
        </w:r>
        <w:r>
          <w:fldChar w:fldCharType="separate"/>
        </w:r>
        <w:r>
          <w:t>65</w:t>
        </w:r>
        <w:r>
          <w:fldChar w:fldCharType="end"/>
        </w:r>
      </w:hyperlink>
    </w:p>
    <w:p>
      <w:pPr>
        <w:pStyle w:val="TOC1"/>
        <w:tabs>
          <w:tab w:val="right" w:leader="dot" w:pos="8306"/>
        </w:tabs>
      </w:pPr>
      <w:hyperlink w:anchor="_Toc30203" w:history="1">
        <w:r>
          <w:rPr>
            <w:rFonts w:ascii="仿宋" w:eastAsia="仿宋" w:hAnsi="仿宋" w:cs="仿宋" w:hint="eastAsia"/>
            <w:lang w:eastAsia="zh-CN"/>
          </w:rPr>
          <w:t>十五、法律法规与政策遵循</w:t>
        </w:r>
        <w:r>
          <w:tab/>
        </w:r>
        <w:r>
          <w:fldChar w:fldCharType="begin"/>
        </w:r>
        <w:r>
          <w:instrText xml:space="preserve"> PAGEREF _Toc30203 \h </w:instrText>
        </w:r>
        <w:r>
          <w:fldChar w:fldCharType="separate"/>
        </w:r>
        <w:r>
          <w:t>66</w:t>
        </w:r>
        <w:r>
          <w:fldChar w:fldCharType="end"/>
        </w:r>
      </w:hyperlink>
    </w:p>
    <w:p>
      <w:pPr>
        <w:pStyle w:val="TOC2"/>
        <w:tabs>
          <w:tab w:val="right" w:leader="dot" w:pos="8306"/>
        </w:tabs>
      </w:pPr>
      <w:hyperlink w:anchor="_Toc8169" w:history="1">
        <w:r>
          <w:rPr>
            <w:rFonts w:ascii="仿宋" w:eastAsia="仿宋" w:hAnsi="仿宋" w:cs="仿宋" w:hint="eastAsia"/>
            <w:lang w:eastAsia="zh-CN"/>
          </w:rPr>
          <w:t>(一)、法律法规遵守</w:t>
        </w:r>
        <w:r>
          <w:tab/>
        </w:r>
        <w:r>
          <w:fldChar w:fldCharType="begin"/>
        </w:r>
        <w:r>
          <w:instrText xml:space="preserve"> PAGEREF _Toc8169 \h </w:instrText>
        </w:r>
        <w:r>
          <w:fldChar w:fldCharType="separate"/>
        </w:r>
        <w:r>
          <w:t>66</w:t>
        </w:r>
        <w:r>
          <w:fldChar w:fldCharType="end"/>
        </w:r>
      </w:hyperlink>
    </w:p>
    <w:p>
      <w:pPr>
        <w:pStyle w:val="TOC2"/>
        <w:tabs>
          <w:tab w:val="right" w:leader="dot" w:pos="8306"/>
        </w:tabs>
      </w:pPr>
      <w:hyperlink w:anchor="_Toc31292" w:history="1">
        <w:r>
          <w:rPr>
            <w:rFonts w:ascii="仿宋" w:eastAsia="仿宋" w:hAnsi="仿宋" w:cs="仿宋" w:hint="eastAsia"/>
            <w:lang w:eastAsia="zh-CN"/>
          </w:rPr>
          <w:t>(二)、政策导向与利用</w:t>
        </w:r>
        <w:r>
          <w:tab/>
        </w:r>
        <w:r>
          <w:fldChar w:fldCharType="begin"/>
        </w:r>
        <w:r>
          <w:instrText xml:space="preserve"> PAGEREF _Toc31292 \h </w:instrText>
        </w:r>
        <w:r>
          <w:fldChar w:fldCharType="separate"/>
        </w:r>
        <w:r>
          <w:t>67</w:t>
        </w:r>
        <w:r>
          <w:fldChar w:fldCharType="end"/>
        </w:r>
      </w:hyperlink>
    </w:p>
    <w:p>
      <w:pPr>
        <w:pStyle w:val="TOC1"/>
        <w:tabs>
          <w:tab w:val="right" w:leader="dot" w:pos="8306"/>
        </w:tabs>
      </w:pPr>
      <w:hyperlink w:anchor="_Toc19231" w:history="1">
        <w:r>
          <w:rPr>
            <w:rFonts w:ascii="仿宋" w:eastAsia="仿宋" w:hAnsi="仿宋" w:cs="仿宋" w:hint="eastAsia"/>
            <w:lang w:eastAsia="zh-CN"/>
          </w:rPr>
          <w:t>十六、设施与设备管理</w:t>
        </w:r>
        <w:r>
          <w:tab/>
        </w:r>
        <w:r>
          <w:fldChar w:fldCharType="begin"/>
        </w:r>
        <w:r>
          <w:instrText xml:space="preserve"> PAGEREF _Toc19231 \h </w:instrText>
        </w:r>
        <w:r>
          <w:fldChar w:fldCharType="separate"/>
        </w:r>
        <w:r>
          <w:t>68</w:t>
        </w:r>
        <w:r>
          <w:fldChar w:fldCharType="end"/>
        </w:r>
      </w:hyperlink>
    </w:p>
    <w:p>
      <w:pPr>
        <w:pStyle w:val="TOC2"/>
        <w:tabs>
          <w:tab w:val="right" w:leader="dot" w:pos="8306"/>
        </w:tabs>
      </w:pPr>
      <w:hyperlink w:anchor="_Toc16468" w:history="1">
        <w:r>
          <w:rPr>
            <w:rFonts w:ascii="仿宋" w:eastAsia="仿宋" w:hAnsi="仿宋" w:cs="仿宋" w:hint="eastAsia"/>
            <w:lang w:eastAsia="zh-CN"/>
          </w:rPr>
          <w:t>(一)、设施规划与配置</w:t>
        </w:r>
        <w:r>
          <w:tab/>
        </w:r>
        <w:r>
          <w:fldChar w:fldCharType="begin"/>
        </w:r>
        <w:r>
          <w:instrText xml:space="preserve"> PAGEREF _Toc16468 \h </w:instrText>
        </w:r>
        <w:r>
          <w:fldChar w:fldCharType="separate"/>
        </w:r>
        <w:r>
          <w:t>68</w:t>
        </w:r>
        <w:r>
          <w:fldChar w:fldCharType="end"/>
        </w:r>
      </w:hyperlink>
    </w:p>
    <w:p>
      <w:pPr>
        <w:pStyle w:val="TOC2"/>
        <w:tabs>
          <w:tab w:val="right" w:leader="dot" w:pos="8306"/>
        </w:tabs>
      </w:pPr>
      <w:hyperlink w:anchor="_Toc21193" w:history="1">
        <w:r>
          <w:rPr>
            <w:rFonts w:ascii="仿宋" w:eastAsia="仿宋" w:hAnsi="仿宋" w:cs="仿宋" w:hint="eastAsia"/>
            <w:lang w:eastAsia="zh-CN"/>
          </w:rPr>
          <w:t>(二)、设备采购与维护管理</w:t>
        </w:r>
        <w:r>
          <w:tab/>
        </w:r>
        <w:r>
          <w:fldChar w:fldCharType="begin"/>
        </w:r>
        <w:r>
          <w:instrText xml:space="preserve"> PAGEREF _Toc21193 \h </w:instrText>
        </w:r>
        <w:r>
          <w:fldChar w:fldCharType="separate"/>
        </w:r>
        <w:r>
          <w:t>69</w:t>
        </w:r>
        <w:r>
          <w:fldChar w:fldCharType="end"/>
        </w:r>
      </w:hyperlink>
    </w:p>
    <w:p>
      <w:pPr>
        <w:pStyle w:val="TOC2"/>
        <w:tabs>
          <w:tab w:val="right" w:leader="dot" w:pos="8306"/>
        </w:tabs>
      </w:pPr>
      <w:hyperlink w:anchor="_Toc2079" w:history="1">
        <w:r>
          <w:rPr>
            <w:rFonts w:ascii="仿宋" w:eastAsia="仿宋" w:hAnsi="仿宋" w:cs="仿宋" w:hint="eastAsia"/>
            <w:lang w:eastAsia="zh-CN"/>
          </w:rPr>
          <w:t>(三)、设施设备升级策略</w:t>
        </w:r>
        <w:r>
          <w:tab/>
        </w:r>
        <w:r>
          <w:fldChar w:fldCharType="begin"/>
        </w:r>
        <w:r>
          <w:instrText xml:space="preserve"> PAGEREF _Toc2079 \h </w:instrText>
        </w:r>
        <w:r>
          <w:fldChar w:fldCharType="separate"/>
        </w:r>
        <w:r>
          <w:t>69</w:t>
        </w:r>
        <w:r>
          <w:fldChar w:fldCharType="end"/>
        </w:r>
      </w:hyperlink>
    </w:p>
    <w:p>
      <w:pPr>
        <w:pStyle w:val="TOC1"/>
        <w:tabs>
          <w:tab w:val="right" w:leader="dot" w:pos="8306"/>
        </w:tabs>
      </w:pPr>
      <w:hyperlink w:anchor="_Toc6448" w:history="1">
        <w:r>
          <w:rPr>
            <w:rFonts w:ascii="仿宋" w:eastAsia="仿宋" w:hAnsi="仿宋" w:cs="仿宋" w:hint="eastAsia"/>
            <w:lang w:eastAsia="zh-CN"/>
          </w:rPr>
          <w:t>十七、合作与交流机制建立</w:t>
        </w:r>
        <w:r>
          <w:tab/>
        </w:r>
        <w:r>
          <w:fldChar w:fldCharType="begin"/>
        </w:r>
        <w:r>
          <w:instrText xml:space="preserve"> PAGEREF _Toc6448 \h </w:instrText>
        </w:r>
        <w:r>
          <w:fldChar w:fldCharType="separate"/>
        </w:r>
        <w:r>
          <w:t>70</w:t>
        </w:r>
        <w:r>
          <w:fldChar w:fldCharType="end"/>
        </w:r>
      </w:hyperlink>
    </w:p>
    <w:p>
      <w:pPr>
        <w:pStyle w:val="TOC2"/>
        <w:tabs>
          <w:tab w:val="right" w:leader="dot" w:pos="8306"/>
        </w:tabs>
      </w:pPr>
      <w:hyperlink w:anchor="_Toc11568" w:history="1">
        <w:r>
          <w:rPr>
            <w:rFonts w:ascii="仿宋" w:eastAsia="仿宋" w:hAnsi="仿宋" w:cs="仿宋" w:hint="eastAsia"/>
            <w:lang w:eastAsia="zh-CN"/>
          </w:rPr>
          <w:t>(一)、合作伙伴选择与合作方式</w:t>
        </w:r>
        <w:r>
          <w:tab/>
        </w:r>
        <w:r>
          <w:fldChar w:fldCharType="begin"/>
        </w:r>
        <w:r>
          <w:instrText xml:space="preserve"> PAGEREF _Toc11568 \h </w:instrText>
        </w:r>
        <w:r>
          <w:fldChar w:fldCharType="separate"/>
        </w:r>
        <w:r>
          <w:t>70</w:t>
        </w:r>
        <w:r>
          <w:fldChar w:fldCharType="end"/>
        </w:r>
      </w:hyperlink>
    </w:p>
    <w:p>
      <w:pPr>
        <w:pStyle w:val="TOC2"/>
        <w:tabs>
          <w:tab w:val="right" w:leader="dot" w:pos="8306"/>
        </w:tabs>
      </w:pPr>
      <w:hyperlink w:anchor="_Toc19523" w:history="1">
        <w:r>
          <w:rPr>
            <w:rFonts w:ascii="仿宋" w:eastAsia="仿宋" w:hAnsi="仿宋" w:cs="仿宋" w:hint="eastAsia"/>
            <w:lang w:eastAsia="zh-CN"/>
          </w:rPr>
          <w:t>(二)、交流与合作平台搭建</w:t>
        </w:r>
        <w:r>
          <w:tab/>
        </w:r>
        <w:r>
          <w:fldChar w:fldCharType="begin"/>
        </w:r>
        <w:r>
          <w:instrText xml:space="preserve"> PAGEREF _Toc19523 \h </w:instrText>
        </w:r>
        <w:r>
          <w:fldChar w:fldCharType="separate"/>
        </w:r>
        <w:r>
          <w:t>71</w:t>
        </w:r>
        <w:r>
          <w:fldChar w:fldCharType="end"/>
        </w:r>
      </w:hyperlink>
    </w:p>
    <w:p>
      <w:pPr>
        <w:pStyle w:val="TOC1"/>
        <w:tabs>
          <w:tab w:val="right" w:leader="dot" w:pos="8306"/>
        </w:tabs>
      </w:pPr>
      <w:hyperlink w:anchor="_Toc3009" w:history="1">
        <w:r>
          <w:rPr>
            <w:rFonts w:ascii="仿宋" w:eastAsia="仿宋" w:hAnsi="仿宋" w:cs="仿宋" w:hint="eastAsia"/>
            <w:lang w:eastAsia="zh-CN"/>
          </w:rPr>
          <w:t>十八、产业协同与集群发展</w:t>
        </w:r>
        <w:r>
          <w:tab/>
        </w:r>
        <w:r>
          <w:fldChar w:fldCharType="begin"/>
        </w:r>
        <w:r>
          <w:instrText xml:space="preserve"> PAGEREF _Toc3009 \h </w:instrText>
        </w:r>
        <w:r>
          <w:fldChar w:fldCharType="separate"/>
        </w:r>
        <w:r>
          <w:t>73</w:t>
        </w:r>
        <w:r>
          <w:fldChar w:fldCharType="end"/>
        </w:r>
      </w:hyperlink>
    </w:p>
    <w:p>
      <w:pPr>
        <w:pStyle w:val="TOC2"/>
        <w:tabs>
          <w:tab w:val="right" w:leader="dot" w:pos="8306"/>
        </w:tabs>
      </w:pPr>
      <w:hyperlink w:anchor="_Toc11600" w:history="1">
        <w:r>
          <w:rPr>
            <w:rFonts w:ascii="仿宋" w:eastAsia="仿宋" w:hAnsi="仿宋" w:cs="仿宋" w:hint="eastAsia"/>
            <w:lang w:eastAsia="zh-CN"/>
          </w:rPr>
          <w:t>(一)、产业协同机制建设</w:t>
        </w:r>
        <w:r>
          <w:tab/>
        </w:r>
        <w:r>
          <w:fldChar w:fldCharType="begin"/>
        </w:r>
        <w:r>
          <w:instrText xml:space="preserve"> PAGEREF _Toc11600 \h </w:instrText>
        </w:r>
        <w:r>
          <w:fldChar w:fldCharType="separate"/>
        </w:r>
        <w:r>
          <w:t>73</w:t>
        </w:r>
        <w:r>
          <w:fldChar w:fldCharType="end"/>
        </w:r>
      </w:hyperlink>
    </w:p>
    <w:p>
      <w:pPr>
        <w:pStyle w:val="TOC2"/>
        <w:tabs>
          <w:tab w:val="right" w:leader="dot" w:pos="8306"/>
        </w:tabs>
      </w:pPr>
      <w:hyperlink w:anchor="_Toc17913" w:history="1">
        <w:r>
          <w:rPr>
            <w:rFonts w:ascii="仿宋" w:eastAsia="仿宋" w:hAnsi="仿宋" w:cs="仿宋" w:hint="eastAsia"/>
            <w:lang w:eastAsia="zh-CN"/>
          </w:rPr>
          <w:t>(二)、产业集群培育与发展</w:t>
        </w:r>
        <w:r>
          <w:tab/>
        </w:r>
        <w:r>
          <w:fldChar w:fldCharType="begin"/>
        </w:r>
        <w:r>
          <w:instrText xml:space="preserve"> PAGEREF _Toc17913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14"/>
      <w:r>
        <w:rPr>
          <w:rFonts w:ascii="仿宋" w:eastAsia="仿宋" w:hAnsi="仿宋" w:cs="仿宋" w:hint="eastAsia"/>
          <w:sz w:val="28"/>
          <w:lang w:eastAsia="zh-CN"/>
        </w:rPr>
        <w:t>一、气血循环机项目概论</w:t>
      </w:r>
      <w:bookmarkEnd w:id="2"/>
    </w:p>
    <w:p>
      <w:pPr>
        <w:pStyle w:val="Heading2"/>
        <w:rPr>
          <w:rFonts w:ascii="仿宋" w:eastAsia="仿宋" w:hAnsi="仿宋" w:cs="仿宋" w:hint="eastAsia"/>
          <w:lang w:eastAsia="zh-CN"/>
        </w:rPr>
      </w:pPr>
      <w:bookmarkStart w:id="3" w:name="_Toc194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气血循环机项目的申报单位是“XXX实业发展公司”，这是一家在其所处行业内备受尊敬的企业。公司自成立以来，通过其在气血循环机项目中表现出的创新精神和卓越执行力，在市场上赢得了显著的地位。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该公司的法定代表人秦XX，在气血循环机项目及其他多个行业领域中都有着显著的贡献。秦XX以其出色的领导才能和敏锐的商业洞察力，带领公司在气血循环机项目等多个领域实现了持续的成长和成功。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血循环机项目的重要合作伙伴。公司专注于[行业名称]领域，以创新作为驱动力，不断推动技术进步和市场扩张。在气血循环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血循环机项目中展现了强劲的增长和稳定的财务表现。公司通过有效的策略，在气血循环机项目中扩大了其市场份额并增强了盈利能力。同时，公司积极承担社会责任，参与各类社会公益项目，增强了其在气血循环机项目中的品牌形象和社会影响力。</w:t>
      </w:r>
    </w:p>
    <w:p>
      <w:pPr>
        <w:pStyle w:val="Heading2"/>
        <w:ind w:firstLine="560" w:firstLineChars="200"/>
        <w:rPr>
          <w:rFonts w:ascii="仿宋" w:eastAsia="仿宋" w:hAnsi="仿宋" w:cs="仿宋" w:hint="eastAsia"/>
          <w:sz w:val="28"/>
          <w:lang w:eastAsia="zh-CN"/>
        </w:rPr>
      </w:pPr>
      <w:bookmarkStart w:id="4" w:name="_Toc2467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血循环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气血循环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29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63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565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629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192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650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血循环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气血循环机项目还将参与当地的环保活动和计划，如资助当地的环境保护项目或与社区合作进行环保宣传活动。通过这些活动，项目不仅能够提高自身的环境表现，还能在当地社区中树立积极的环保形象。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6331"/>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气血循环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气血循环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https://d.book118.com/256222044154010043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E40ED"/>
    <w:rsid w:val="11CE40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22204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2024-01-26T02:26:00Z</dcterms:created>
  <dcterms:modified xsi:type="dcterms:W3CDTF">2024-01-26T02:27:53Z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F43D6AC32E054E29885AF391E2E25EED_11</vt:lpwstr>
  </property>
  <property fmtid="{D5CDD505-2E9C-101B-9397-08002B2CF9AE}" pid="3" name="KSOProductBuildVer">
    <vt:lpwstr>2052-12.1.0.16250</vt:lpwstr>
  </property>
</Properties>
</file>