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高强4号玻璃纤维项目规划设计纲要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 w:history="1">
        <w:r>
          <w:rPr>
            <w:rFonts w:ascii="仿宋" w:eastAsia="仿宋" w:hAnsi="仿宋" w:cs="仿宋" w:hint="eastAsia"/>
            <w:lang w:eastAsia="zh-CN"/>
          </w:rPr>
          <w:t>概论</w:t>
        </w:r>
        <w:r>
          <w:tab/>
        </w:r>
        <w:r>
          <w:fldChar w:fldCharType="begin"/>
        </w:r>
        <w:r>
          <w:instrText xml:space="preserve"> PAGEREF _Toc578 \h </w:instrText>
        </w:r>
        <w:r>
          <w:fldChar w:fldCharType="separate"/>
        </w:r>
        <w:r>
          <w:t>3</w:t>
        </w:r>
        <w:r>
          <w:fldChar w:fldCharType="end"/>
        </w:r>
      </w:hyperlink>
    </w:p>
    <w:p>
      <w:pPr>
        <w:pStyle w:val="TOC1"/>
        <w:tabs>
          <w:tab w:val="right" w:leader="dot" w:pos="8306"/>
        </w:tabs>
      </w:pPr>
      <w:hyperlink w:anchor="_Toc1851" w:history="1">
        <w:r>
          <w:rPr>
            <w:rFonts w:ascii="仿宋" w:eastAsia="仿宋" w:hAnsi="仿宋" w:cs="仿宋" w:hint="eastAsia"/>
            <w:lang w:eastAsia="zh-CN"/>
          </w:rPr>
          <w:t>一、高强4号玻璃纤维项目建设单位说明</w:t>
        </w:r>
        <w:r>
          <w:tab/>
        </w:r>
        <w:r>
          <w:fldChar w:fldCharType="begin"/>
        </w:r>
        <w:r>
          <w:instrText xml:space="preserve"> PAGEREF _Toc1851 \h </w:instrText>
        </w:r>
        <w:r>
          <w:fldChar w:fldCharType="separate"/>
        </w:r>
        <w:r>
          <w:t>3</w:t>
        </w:r>
        <w:r>
          <w:fldChar w:fldCharType="end"/>
        </w:r>
      </w:hyperlink>
    </w:p>
    <w:p>
      <w:pPr>
        <w:pStyle w:val="TOC2"/>
        <w:tabs>
          <w:tab w:val="right" w:leader="dot" w:pos="8306"/>
        </w:tabs>
      </w:pPr>
      <w:hyperlink w:anchor="_Toc26997" w:history="1">
        <w:r>
          <w:rPr>
            <w:rFonts w:ascii="仿宋" w:eastAsia="仿宋" w:hAnsi="仿宋" w:cs="仿宋" w:hint="eastAsia"/>
            <w:lang w:eastAsia="zh-CN"/>
          </w:rPr>
          <w:t>(一)、高强4号玻璃纤维项目承办单位基本情况</w:t>
        </w:r>
        <w:r>
          <w:tab/>
        </w:r>
        <w:r>
          <w:fldChar w:fldCharType="begin"/>
        </w:r>
        <w:r>
          <w:instrText xml:space="preserve"> PAGEREF _Toc26997 \h </w:instrText>
        </w:r>
        <w:r>
          <w:fldChar w:fldCharType="separate"/>
        </w:r>
        <w:r>
          <w:t>3</w:t>
        </w:r>
        <w:r>
          <w:fldChar w:fldCharType="end"/>
        </w:r>
      </w:hyperlink>
    </w:p>
    <w:p>
      <w:pPr>
        <w:pStyle w:val="TOC2"/>
        <w:tabs>
          <w:tab w:val="right" w:leader="dot" w:pos="8306"/>
        </w:tabs>
      </w:pPr>
      <w:hyperlink w:anchor="_Toc12552" w:history="1">
        <w:r>
          <w:rPr>
            <w:rFonts w:ascii="仿宋" w:eastAsia="仿宋" w:hAnsi="仿宋" w:cs="仿宋" w:hint="eastAsia"/>
            <w:lang w:eastAsia="zh-CN"/>
          </w:rPr>
          <w:t>(二)、公司经济效益分析</w:t>
        </w:r>
        <w:r>
          <w:tab/>
        </w:r>
        <w:r>
          <w:fldChar w:fldCharType="begin"/>
        </w:r>
        <w:r>
          <w:instrText xml:space="preserve"> PAGEREF _Toc12552 \h </w:instrText>
        </w:r>
        <w:r>
          <w:fldChar w:fldCharType="separate"/>
        </w:r>
        <w:r>
          <w:t>4</w:t>
        </w:r>
        <w:r>
          <w:fldChar w:fldCharType="end"/>
        </w:r>
      </w:hyperlink>
    </w:p>
    <w:p>
      <w:pPr>
        <w:pStyle w:val="TOC1"/>
        <w:tabs>
          <w:tab w:val="right" w:leader="dot" w:pos="8306"/>
        </w:tabs>
      </w:pPr>
      <w:hyperlink w:anchor="_Toc2681" w:history="1">
        <w:r>
          <w:rPr>
            <w:rFonts w:ascii="仿宋" w:eastAsia="仿宋" w:hAnsi="仿宋" w:cs="仿宋" w:hint="eastAsia"/>
            <w:lang w:eastAsia="zh-CN"/>
          </w:rPr>
          <w:t>二、高强4号玻璃纤维项目概论</w:t>
        </w:r>
        <w:r>
          <w:tab/>
        </w:r>
        <w:r>
          <w:fldChar w:fldCharType="begin"/>
        </w:r>
        <w:r>
          <w:instrText xml:space="preserve"> PAGEREF _Toc2681 \h </w:instrText>
        </w:r>
        <w:r>
          <w:fldChar w:fldCharType="separate"/>
        </w:r>
        <w:r>
          <w:t>5</w:t>
        </w:r>
        <w:r>
          <w:fldChar w:fldCharType="end"/>
        </w:r>
      </w:hyperlink>
    </w:p>
    <w:p>
      <w:pPr>
        <w:pStyle w:val="TOC2"/>
        <w:tabs>
          <w:tab w:val="right" w:leader="dot" w:pos="8306"/>
        </w:tabs>
      </w:pPr>
      <w:hyperlink w:anchor="_Toc15576" w:history="1">
        <w:r>
          <w:rPr>
            <w:rFonts w:ascii="仿宋" w:eastAsia="仿宋" w:hAnsi="仿宋" w:cs="仿宋" w:hint="eastAsia"/>
            <w:lang w:eastAsia="zh-CN"/>
          </w:rPr>
          <w:t>(一)、高强4号玻璃纤维项目概况</w:t>
        </w:r>
        <w:r>
          <w:tab/>
        </w:r>
        <w:r>
          <w:fldChar w:fldCharType="begin"/>
        </w:r>
        <w:r>
          <w:instrText xml:space="preserve"> PAGEREF _Toc15576 \h </w:instrText>
        </w:r>
        <w:r>
          <w:fldChar w:fldCharType="separate"/>
        </w:r>
        <w:r>
          <w:t>5</w:t>
        </w:r>
        <w:r>
          <w:fldChar w:fldCharType="end"/>
        </w:r>
      </w:hyperlink>
    </w:p>
    <w:p>
      <w:pPr>
        <w:pStyle w:val="TOC2"/>
        <w:tabs>
          <w:tab w:val="right" w:leader="dot" w:pos="8306"/>
        </w:tabs>
      </w:pPr>
      <w:hyperlink w:anchor="_Toc15381" w:history="1">
        <w:r>
          <w:rPr>
            <w:rFonts w:ascii="仿宋" w:eastAsia="仿宋" w:hAnsi="仿宋" w:cs="仿宋" w:hint="eastAsia"/>
            <w:lang w:eastAsia="zh-CN"/>
          </w:rPr>
          <w:t>(二)、高强4号玻璃纤维项目目标</w:t>
        </w:r>
        <w:r>
          <w:tab/>
        </w:r>
        <w:r>
          <w:fldChar w:fldCharType="begin"/>
        </w:r>
        <w:r>
          <w:instrText xml:space="preserve"> PAGEREF _Toc15381 \h </w:instrText>
        </w:r>
        <w:r>
          <w:fldChar w:fldCharType="separate"/>
        </w:r>
        <w:r>
          <w:t>7</w:t>
        </w:r>
        <w:r>
          <w:fldChar w:fldCharType="end"/>
        </w:r>
      </w:hyperlink>
    </w:p>
    <w:p>
      <w:pPr>
        <w:pStyle w:val="TOC2"/>
        <w:tabs>
          <w:tab w:val="right" w:leader="dot" w:pos="8306"/>
        </w:tabs>
      </w:pPr>
      <w:hyperlink w:anchor="_Toc17407" w:history="1">
        <w:r>
          <w:rPr>
            <w:rFonts w:ascii="仿宋" w:eastAsia="仿宋" w:hAnsi="仿宋" w:cs="仿宋" w:hint="eastAsia"/>
            <w:lang w:eastAsia="zh-CN"/>
          </w:rPr>
          <w:t>(三)、高强4号玻璃纤维项目提出的理由</w:t>
        </w:r>
        <w:r>
          <w:tab/>
        </w:r>
        <w:r>
          <w:fldChar w:fldCharType="begin"/>
        </w:r>
        <w:r>
          <w:instrText xml:space="preserve"> PAGEREF _Toc17407 \h </w:instrText>
        </w:r>
        <w:r>
          <w:fldChar w:fldCharType="separate"/>
        </w:r>
        <w:r>
          <w:t>8</w:t>
        </w:r>
        <w:r>
          <w:fldChar w:fldCharType="end"/>
        </w:r>
      </w:hyperlink>
    </w:p>
    <w:p>
      <w:pPr>
        <w:pStyle w:val="TOC2"/>
        <w:tabs>
          <w:tab w:val="right" w:leader="dot" w:pos="8306"/>
        </w:tabs>
      </w:pPr>
      <w:hyperlink w:anchor="_Toc336" w:history="1">
        <w:r>
          <w:rPr>
            <w:rFonts w:ascii="仿宋" w:eastAsia="仿宋" w:hAnsi="仿宋" w:cs="仿宋" w:hint="eastAsia"/>
            <w:lang w:eastAsia="zh-CN"/>
          </w:rPr>
          <w:t>(四)、高强4号玻璃纤维项目意义</w:t>
        </w:r>
        <w:r>
          <w:tab/>
        </w:r>
        <w:r>
          <w:fldChar w:fldCharType="begin"/>
        </w:r>
        <w:r>
          <w:instrText xml:space="preserve"> PAGEREF _Toc336 \h </w:instrText>
        </w:r>
        <w:r>
          <w:fldChar w:fldCharType="separate"/>
        </w:r>
        <w:r>
          <w:t>10</w:t>
        </w:r>
        <w:r>
          <w:fldChar w:fldCharType="end"/>
        </w:r>
      </w:hyperlink>
    </w:p>
    <w:p>
      <w:pPr>
        <w:pStyle w:val="TOC2"/>
        <w:tabs>
          <w:tab w:val="right" w:leader="dot" w:pos="8306"/>
        </w:tabs>
      </w:pPr>
      <w:hyperlink w:anchor="_Toc22626" w:history="1">
        <w:r>
          <w:rPr>
            <w:rFonts w:ascii="仿宋" w:eastAsia="仿宋" w:hAnsi="仿宋" w:cs="仿宋" w:hint="eastAsia"/>
            <w:lang w:eastAsia="zh-CN"/>
          </w:rPr>
          <w:t>(五)、高强4号玻璃纤维项目背景</w:t>
        </w:r>
        <w:r>
          <w:tab/>
        </w:r>
        <w:r>
          <w:fldChar w:fldCharType="begin"/>
        </w:r>
        <w:r>
          <w:instrText xml:space="preserve"> PAGEREF _Toc22626 \h </w:instrText>
        </w:r>
        <w:r>
          <w:fldChar w:fldCharType="separate"/>
        </w:r>
        <w:r>
          <w:t>11</w:t>
        </w:r>
        <w:r>
          <w:fldChar w:fldCharType="end"/>
        </w:r>
      </w:hyperlink>
    </w:p>
    <w:p>
      <w:pPr>
        <w:pStyle w:val="TOC1"/>
        <w:tabs>
          <w:tab w:val="right" w:leader="dot" w:pos="8306"/>
        </w:tabs>
      </w:pPr>
      <w:hyperlink w:anchor="_Toc15240" w:history="1">
        <w:r>
          <w:rPr>
            <w:rFonts w:ascii="仿宋" w:eastAsia="仿宋" w:hAnsi="仿宋" w:cs="仿宋" w:hint="eastAsia"/>
            <w:lang w:eastAsia="zh-CN"/>
          </w:rPr>
          <w:t>三、高强4号玻璃纤维项目土建工程</w:t>
        </w:r>
        <w:r>
          <w:tab/>
        </w:r>
        <w:r>
          <w:fldChar w:fldCharType="begin"/>
        </w:r>
        <w:r>
          <w:instrText xml:space="preserve"> PAGEREF _Toc15240 \h </w:instrText>
        </w:r>
        <w:r>
          <w:fldChar w:fldCharType="separate"/>
        </w:r>
        <w:r>
          <w:t>12</w:t>
        </w:r>
        <w:r>
          <w:fldChar w:fldCharType="end"/>
        </w:r>
      </w:hyperlink>
    </w:p>
    <w:p>
      <w:pPr>
        <w:pStyle w:val="TOC2"/>
        <w:tabs>
          <w:tab w:val="right" w:leader="dot" w:pos="8306"/>
        </w:tabs>
      </w:pPr>
      <w:hyperlink w:anchor="_Toc22707" w:history="1">
        <w:r>
          <w:rPr>
            <w:rFonts w:ascii="仿宋" w:eastAsia="仿宋" w:hAnsi="仿宋" w:cs="仿宋" w:hint="eastAsia"/>
            <w:lang w:eastAsia="zh-CN"/>
          </w:rPr>
          <w:t>(一)、建筑工程设计原则</w:t>
        </w:r>
        <w:r>
          <w:tab/>
        </w:r>
        <w:r>
          <w:fldChar w:fldCharType="begin"/>
        </w:r>
        <w:r>
          <w:instrText xml:space="preserve"> PAGEREF _Toc22707 \h </w:instrText>
        </w:r>
        <w:r>
          <w:fldChar w:fldCharType="separate"/>
        </w:r>
        <w:r>
          <w:t>12</w:t>
        </w:r>
        <w:r>
          <w:fldChar w:fldCharType="end"/>
        </w:r>
      </w:hyperlink>
    </w:p>
    <w:p>
      <w:pPr>
        <w:pStyle w:val="TOC2"/>
        <w:tabs>
          <w:tab w:val="right" w:leader="dot" w:pos="8306"/>
        </w:tabs>
      </w:pPr>
      <w:hyperlink w:anchor="_Toc28240" w:history="1">
        <w:r>
          <w:rPr>
            <w:rFonts w:ascii="仿宋" w:eastAsia="仿宋" w:hAnsi="仿宋" w:cs="仿宋" w:hint="eastAsia"/>
            <w:lang w:eastAsia="zh-CN"/>
          </w:rPr>
          <w:t>(二)、土建工程设计年限及安全等级</w:t>
        </w:r>
        <w:r>
          <w:tab/>
        </w:r>
        <w:r>
          <w:fldChar w:fldCharType="begin"/>
        </w:r>
        <w:r>
          <w:instrText xml:space="preserve"> PAGEREF _Toc28240 \h </w:instrText>
        </w:r>
        <w:r>
          <w:fldChar w:fldCharType="separate"/>
        </w:r>
        <w:r>
          <w:t>13</w:t>
        </w:r>
        <w:r>
          <w:fldChar w:fldCharType="end"/>
        </w:r>
      </w:hyperlink>
    </w:p>
    <w:p>
      <w:pPr>
        <w:pStyle w:val="TOC2"/>
        <w:tabs>
          <w:tab w:val="right" w:leader="dot" w:pos="8306"/>
        </w:tabs>
      </w:pPr>
      <w:hyperlink w:anchor="_Toc25423" w:history="1">
        <w:r>
          <w:rPr>
            <w:rFonts w:ascii="仿宋" w:eastAsia="仿宋" w:hAnsi="仿宋" w:cs="仿宋" w:hint="eastAsia"/>
            <w:lang w:eastAsia="zh-CN"/>
          </w:rPr>
          <w:t>(三)、建筑工程设计总体要求</w:t>
        </w:r>
        <w:r>
          <w:tab/>
        </w:r>
        <w:r>
          <w:fldChar w:fldCharType="begin"/>
        </w:r>
        <w:r>
          <w:instrText xml:space="preserve"> PAGEREF _Toc25423 \h </w:instrText>
        </w:r>
        <w:r>
          <w:fldChar w:fldCharType="separate"/>
        </w:r>
        <w:r>
          <w:t>14</w:t>
        </w:r>
        <w:r>
          <w:fldChar w:fldCharType="end"/>
        </w:r>
      </w:hyperlink>
    </w:p>
    <w:p>
      <w:pPr>
        <w:pStyle w:val="TOC2"/>
        <w:tabs>
          <w:tab w:val="right" w:leader="dot" w:pos="8306"/>
        </w:tabs>
      </w:pPr>
      <w:hyperlink w:anchor="_Toc11068" w:history="1">
        <w:r>
          <w:rPr>
            <w:rFonts w:ascii="仿宋" w:eastAsia="仿宋" w:hAnsi="仿宋" w:cs="仿宋" w:hint="eastAsia"/>
            <w:lang w:eastAsia="zh-CN"/>
          </w:rPr>
          <w:t>(四)、土建工程建设指标</w:t>
        </w:r>
        <w:r>
          <w:tab/>
        </w:r>
        <w:r>
          <w:fldChar w:fldCharType="begin"/>
        </w:r>
        <w:r>
          <w:instrText xml:space="preserve"> PAGEREF _Toc11068 \h </w:instrText>
        </w:r>
        <w:r>
          <w:fldChar w:fldCharType="separate"/>
        </w:r>
        <w:r>
          <w:t>15</w:t>
        </w:r>
        <w:r>
          <w:fldChar w:fldCharType="end"/>
        </w:r>
      </w:hyperlink>
    </w:p>
    <w:p>
      <w:pPr>
        <w:pStyle w:val="TOC1"/>
        <w:tabs>
          <w:tab w:val="right" w:leader="dot" w:pos="8306"/>
        </w:tabs>
      </w:pPr>
      <w:hyperlink w:anchor="_Toc17767" w:history="1">
        <w:r>
          <w:rPr>
            <w:rFonts w:ascii="仿宋" w:eastAsia="仿宋" w:hAnsi="仿宋" w:cs="仿宋" w:hint="eastAsia"/>
            <w:lang w:eastAsia="zh-CN"/>
          </w:rPr>
          <w:t>四、高强4号玻璃纤维项目文档管理</w:t>
        </w:r>
        <w:r>
          <w:tab/>
        </w:r>
        <w:r>
          <w:fldChar w:fldCharType="begin"/>
        </w:r>
        <w:r>
          <w:instrText xml:space="preserve"> PAGEREF _Toc17767 \h </w:instrText>
        </w:r>
        <w:r>
          <w:fldChar w:fldCharType="separate"/>
        </w:r>
        <w:r>
          <w:t>15</w:t>
        </w:r>
        <w:r>
          <w:fldChar w:fldCharType="end"/>
        </w:r>
      </w:hyperlink>
    </w:p>
    <w:p>
      <w:pPr>
        <w:pStyle w:val="TOC2"/>
        <w:tabs>
          <w:tab w:val="right" w:leader="dot" w:pos="8306"/>
        </w:tabs>
      </w:pPr>
      <w:hyperlink w:anchor="_Toc11519" w:history="1">
        <w:r>
          <w:rPr>
            <w:rFonts w:ascii="仿宋" w:eastAsia="仿宋" w:hAnsi="仿宋" w:cs="仿宋" w:hint="eastAsia"/>
            <w:lang w:eastAsia="zh-CN"/>
          </w:rPr>
          <w:t>(一)、文档编制与审查</w:t>
        </w:r>
        <w:r>
          <w:tab/>
        </w:r>
        <w:r>
          <w:fldChar w:fldCharType="begin"/>
        </w:r>
        <w:r>
          <w:instrText xml:space="preserve"> PAGEREF _Toc11519 \h </w:instrText>
        </w:r>
        <w:r>
          <w:fldChar w:fldCharType="separate"/>
        </w:r>
        <w:r>
          <w:t>15</w:t>
        </w:r>
        <w:r>
          <w:fldChar w:fldCharType="end"/>
        </w:r>
      </w:hyperlink>
    </w:p>
    <w:p>
      <w:pPr>
        <w:pStyle w:val="TOC2"/>
        <w:tabs>
          <w:tab w:val="right" w:leader="dot" w:pos="8306"/>
        </w:tabs>
      </w:pPr>
      <w:hyperlink w:anchor="_Toc28700" w:history="1">
        <w:r>
          <w:rPr>
            <w:rFonts w:ascii="仿宋" w:eastAsia="仿宋" w:hAnsi="仿宋" w:cs="仿宋" w:hint="eastAsia"/>
            <w:lang w:eastAsia="zh-CN"/>
          </w:rPr>
          <w:t>(二)、文档发布与分发</w:t>
        </w:r>
        <w:r>
          <w:tab/>
        </w:r>
        <w:r>
          <w:fldChar w:fldCharType="begin"/>
        </w:r>
        <w:r>
          <w:instrText xml:space="preserve"> PAGEREF _Toc28700 \h </w:instrText>
        </w:r>
        <w:r>
          <w:fldChar w:fldCharType="separate"/>
        </w:r>
        <w:r>
          <w:t>16</w:t>
        </w:r>
        <w:r>
          <w:fldChar w:fldCharType="end"/>
        </w:r>
      </w:hyperlink>
    </w:p>
    <w:p>
      <w:pPr>
        <w:pStyle w:val="TOC2"/>
        <w:tabs>
          <w:tab w:val="right" w:leader="dot" w:pos="8306"/>
        </w:tabs>
      </w:pPr>
      <w:hyperlink w:anchor="_Toc9352" w:history="1">
        <w:r>
          <w:rPr>
            <w:rFonts w:ascii="仿宋" w:eastAsia="仿宋" w:hAnsi="仿宋" w:cs="仿宋" w:hint="eastAsia"/>
            <w:lang w:eastAsia="zh-CN"/>
          </w:rPr>
          <w:t>(三)、文档存档与归档</w:t>
        </w:r>
        <w:r>
          <w:tab/>
        </w:r>
        <w:r>
          <w:fldChar w:fldCharType="begin"/>
        </w:r>
        <w:r>
          <w:instrText xml:space="preserve"> PAGEREF _Toc9352 \h </w:instrText>
        </w:r>
        <w:r>
          <w:fldChar w:fldCharType="separate"/>
        </w:r>
        <w:r>
          <w:t>17</w:t>
        </w:r>
        <w:r>
          <w:fldChar w:fldCharType="end"/>
        </w:r>
      </w:hyperlink>
    </w:p>
    <w:p>
      <w:pPr>
        <w:pStyle w:val="TOC1"/>
        <w:tabs>
          <w:tab w:val="right" w:leader="dot" w:pos="8306"/>
        </w:tabs>
      </w:pPr>
      <w:hyperlink w:anchor="_Toc2986" w:history="1">
        <w:r>
          <w:rPr>
            <w:rFonts w:ascii="仿宋" w:eastAsia="仿宋" w:hAnsi="仿宋" w:cs="仿宋" w:hint="eastAsia"/>
            <w:lang w:eastAsia="zh-CN"/>
          </w:rPr>
          <w:t>五、高强4号玻璃纤维项目绩效评估</w:t>
        </w:r>
        <w:r>
          <w:tab/>
        </w:r>
        <w:r>
          <w:fldChar w:fldCharType="begin"/>
        </w:r>
        <w:r>
          <w:instrText xml:space="preserve"> PAGEREF _Toc2986 \h </w:instrText>
        </w:r>
        <w:r>
          <w:fldChar w:fldCharType="separate"/>
        </w:r>
        <w:r>
          <w:t>18</w:t>
        </w:r>
        <w:r>
          <w:fldChar w:fldCharType="end"/>
        </w:r>
      </w:hyperlink>
    </w:p>
    <w:p>
      <w:pPr>
        <w:pStyle w:val="TOC2"/>
        <w:tabs>
          <w:tab w:val="right" w:leader="dot" w:pos="8306"/>
        </w:tabs>
      </w:pPr>
      <w:hyperlink w:anchor="_Toc4100" w:history="1">
        <w:r>
          <w:rPr>
            <w:rFonts w:ascii="仿宋" w:eastAsia="仿宋" w:hAnsi="仿宋" w:cs="仿宋" w:hint="eastAsia"/>
            <w:lang w:eastAsia="zh-CN"/>
          </w:rPr>
          <w:t>(一)、绩效评估指标</w:t>
        </w:r>
        <w:r>
          <w:tab/>
        </w:r>
        <w:r>
          <w:fldChar w:fldCharType="begin"/>
        </w:r>
        <w:r>
          <w:instrText xml:space="preserve"> PAGEREF _Toc4100 \h </w:instrText>
        </w:r>
        <w:r>
          <w:fldChar w:fldCharType="separate"/>
        </w:r>
        <w:r>
          <w:t>18</w:t>
        </w:r>
        <w:r>
          <w:fldChar w:fldCharType="end"/>
        </w:r>
      </w:hyperlink>
    </w:p>
    <w:p>
      <w:pPr>
        <w:pStyle w:val="TOC2"/>
        <w:tabs>
          <w:tab w:val="right" w:leader="dot" w:pos="8306"/>
        </w:tabs>
      </w:pPr>
      <w:hyperlink w:anchor="_Toc16612" w:history="1">
        <w:r>
          <w:rPr>
            <w:rFonts w:ascii="仿宋" w:eastAsia="仿宋" w:hAnsi="仿宋" w:cs="仿宋" w:hint="eastAsia"/>
            <w:lang w:eastAsia="zh-CN"/>
          </w:rPr>
          <w:t>(二)、绩效评估方法</w:t>
        </w:r>
        <w:r>
          <w:tab/>
        </w:r>
        <w:r>
          <w:fldChar w:fldCharType="begin"/>
        </w:r>
        <w:r>
          <w:instrText xml:space="preserve"> PAGEREF _Toc16612 \h </w:instrText>
        </w:r>
        <w:r>
          <w:fldChar w:fldCharType="separate"/>
        </w:r>
        <w:r>
          <w:t>20</w:t>
        </w:r>
        <w:r>
          <w:fldChar w:fldCharType="end"/>
        </w:r>
      </w:hyperlink>
    </w:p>
    <w:p>
      <w:pPr>
        <w:pStyle w:val="TOC2"/>
        <w:tabs>
          <w:tab w:val="right" w:leader="dot" w:pos="8306"/>
        </w:tabs>
      </w:pPr>
      <w:hyperlink w:anchor="_Toc29420" w:history="1">
        <w:r>
          <w:rPr>
            <w:rFonts w:ascii="仿宋" w:eastAsia="仿宋" w:hAnsi="仿宋" w:cs="仿宋" w:hint="eastAsia"/>
            <w:lang w:eastAsia="zh-CN"/>
          </w:rPr>
          <w:t>(三)、绩效评估周期</w:t>
        </w:r>
        <w:r>
          <w:tab/>
        </w:r>
        <w:r>
          <w:fldChar w:fldCharType="begin"/>
        </w:r>
        <w:r>
          <w:instrText xml:space="preserve"> PAGEREF _Toc29420 \h </w:instrText>
        </w:r>
        <w:r>
          <w:fldChar w:fldCharType="separate"/>
        </w:r>
        <w:r>
          <w:t>21</w:t>
        </w:r>
        <w:r>
          <w:fldChar w:fldCharType="end"/>
        </w:r>
      </w:hyperlink>
    </w:p>
    <w:p>
      <w:pPr>
        <w:pStyle w:val="TOC1"/>
        <w:tabs>
          <w:tab w:val="right" w:leader="dot" w:pos="8306"/>
        </w:tabs>
      </w:pPr>
      <w:hyperlink w:anchor="_Toc21383" w:history="1">
        <w:r>
          <w:rPr>
            <w:rFonts w:ascii="仿宋" w:eastAsia="仿宋" w:hAnsi="仿宋" w:cs="仿宋" w:hint="eastAsia"/>
            <w:lang w:eastAsia="zh-CN"/>
          </w:rPr>
          <w:t>六、产品规划分析</w:t>
        </w:r>
        <w:r>
          <w:tab/>
        </w:r>
        <w:r>
          <w:fldChar w:fldCharType="begin"/>
        </w:r>
        <w:r>
          <w:instrText xml:space="preserve"> PAGEREF _Toc21383 \h </w:instrText>
        </w:r>
        <w:r>
          <w:fldChar w:fldCharType="separate"/>
        </w:r>
        <w:r>
          <w:t>22</w:t>
        </w:r>
        <w:r>
          <w:fldChar w:fldCharType="end"/>
        </w:r>
      </w:hyperlink>
    </w:p>
    <w:p>
      <w:pPr>
        <w:pStyle w:val="TOC2"/>
        <w:tabs>
          <w:tab w:val="right" w:leader="dot" w:pos="8306"/>
        </w:tabs>
      </w:pPr>
      <w:hyperlink w:anchor="_Toc16267" w:history="1">
        <w:r>
          <w:rPr>
            <w:rFonts w:ascii="仿宋" w:eastAsia="仿宋" w:hAnsi="仿宋" w:cs="仿宋" w:hint="eastAsia"/>
            <w:lang w:eastAsia="zh-CN"/>
          </w:rPr>
          <w:t>(一)、产品规划</w:t>
        </w:r>
        <w:r>
          <w:tab/>
        </w:r>
        <w:r>
          <w:fldChar w:fldCharType="begin"/>
        </w:r>
        <w:r>
          <w:instrText xml:space="preserve"> PAGEREF _Toc16267 \h </w:instrText>
        </w:r>
        <w:r>
          <w:fldChar w:fldCharType="separate"/>
        </w:r>
        <w:r>
          <w:t>22</w:t>
        </w:r>
        <w:r>
          <w:fldChar w:fldCharType="end"/>
        </w:r>
      </w:hyperlink>
    </w:p>
    <w:p>
      <w:pPr>
        <w:pStyle w:val="TOC2"/>
        <w:tabs>
          <w:tab w:val="right" w:leader="dot" w:pos="8306"/>
        </w:tabs>
      </w:pPr>
      <w:hyperlink w:anchor="_Toc15409" w:history="1">
        <w:r>
          <w:rPr>
            <w:rFonts w:ascii="仿宋" w:eastAsia="仿宋" w:hAnsi="仿宋" w:cs="仿宋" w:hint="eastAsia"/>
            <w:lang w:eastAsia="zh-CN"/>
          </w:rPr>
          <w:t>(二)、建设规模</w:t>
        </w:r>
        <w:r>
          <w:tab/>
        </w:r>
        <w:r>
          <w:fldChar w:fldCharType="begin"/>
        </w:r>
        <w:r>
          <w:instrText xml:space="preserve"> PAGEREF _Toc15409 \h </w:instrText>
        </w:r>
        <w:r>
          <w:fldChar w:fldCharType="separate"/>
        </w:r>
        <w:r>
          <w:t>23</w:t>
        </w:r>
        <w:r>
          <w:fldChar w:fldCharType="end"/>
        </w:r>
      </w:hyperlink>
    </w:p>
    <w:p>
      <w:pPr>
        <w:pStyle w:val="TOC1"/>
        <w:tabs>
          <w:tab w:val="right" w:leader="dot" w:pos="8306"/>
        </w:tabs>
      </w:pPr>
      <w:hyperlink w:anchor="_Toc1435" w:history="1">
        <w:r>
          <w:rPr>
            <w:rFonts w:ascii="仿宋" w:eastAsia="仿宋" w:hAnsi="仿宋" w:cs="仿宋" w:hint="eastAsia"/>
            <w:lang w:eastAsia="zh-CN"/>
          </w:rPr>
          <w:t>七、生产安全保护</w:t>
        </w:r>
        <w:r>
          <w:tab/>
        </w:r>
        <w:r>
          <w:fldChar w:fldCharType="begin"/>
        </w:r>
        <w:r>
          <w:instrText xml:space="preserve"> PAGEREF _Toc1435 \h </w:instrText>
        </w:r>
        <w:r>
          <w:fldChar w:fldCharType="separate"/>
        </w:r>
        <w:r>
          <w:t>24</w:t>
        </w:r>
        <w:r>
          <w:fldChar w:fldCharType="end"/>
        </w:r>
      </w:hyperlink>
    </w:p>
    <w:p>
      <w:pPr>
        <w:pStyle w:val="TOC2"/>
        <w:tabs>
          <w:tab w:val="right" w:leader="dot" w:pos="8306"/>
        </w:tabs>
      </w:pPr>
      <w:hyperlink w:anchor="_Toc9981" w:history="1">
        <w:r>
          <w:rPr>
            <w:rFonts w:ascii="仿宋" w:eastAsia="仿宋" w:hAnsi="仿宋" w:cs="仿宋" w:hint="eastAsia"/>
            <w:lang w:eastAsia="zh-CN"/>
          </w:rPr>
          <w:t>(一)、消防安全</w:t>
        </w:r>
        <w:r>
          <w:tab/>
        </w:r>
        <w:r>
          <w:fldChar w:fldCharType="begin"/>
        </w:r>
        <w:r>
          <w:instrText xml:space="preserve"> PAGEREF _Toc9981 \h </w:instrText>
        </w:r>
        <w:r>
          <w:fldChar w:fldCharType="separate"/>
        </w:r>
        <w:r>
          <w:t>24</w:t>
        </w:r>
        <w:r>
          <w:fldChar w:fldCharType="end"/>
        </w:r>
      </w:hyperlink>
    </w:p>
    <w:p>
      <w:pPr>
        <w:pStyle w:val="TOC2"/>
        <w:tabs>
          <w:tab w:val="right" w:leader="dot" w:pos="8306"/>
        </w:tabs>
      </w:pPr>
      <w:hyperlink w:anchor="_Toc22251" w:history="1">
        <w:r>
          <w:rPr>
            <w:rFonts w:ascii="仿宋" w:eastAsia="仿宋" w:hAnsi="仿宋" w:cs="仿宋" w:hint="eastAsia"/>
            <w:lang w:eastAsia="zh-CN"/>
          </w:rPr>
          <w:t>(二)、防火防爆总图布置措施</w:t>
        </w:r>
        <w:r>
          <w:tab/>
        </w:r>
        <w:r>
          <w:fldChar w:fldCharType="begin"/>
        </w:r>
        <w:r>
          <w:instrText xml:space="preserve"> PAGEREF _Toc22251 \h </w:instrText>
        </w:r>
        <w:r>
          <w:fldChar w:fldCharType="separate"/>
        </w:r>
        <w:r>
          <w:t>25</w:t>
        </w:r>
        <w:r>
          <w:fldChar w:fldCharType="end"/>
        </w:r>
      </w:hyperlink>
    </w:p>
    <w:p>
      <w:pPr>
        <w:pStyle w:val="TOC2"/>
        <w:tabs>
          <w:tab w:val="right" w:leader="dot" w:pos="8306"/>
        </w:tabs>
      </w:pPr>
      <w:hyperlink w:anchor="_Toc9234" w:history="1">
        <w:r>
          <w:rPr>
            <w:rFonts w:ascii="仿宋" w:eastAsia="仿宋" w:hAnsi="仿宋" w:cs="仿宋" w:hint="eastAsia"/>
            <w:lang w:eastAsia="zh-CN"/>
          </w:rPr>
          <w:t>(三)、自然灾害防范措施</w:t>
        </w:r>
        <w:r>
          <w:tab/>
        </w:r>
        <w:r>
          <w:fldChar w:fldCharType="begin"/>
        </w:r>
        <w:r>
          <w:instrText xml:space="preserve"> PAGEREF _Toc9234 \h </w:instrText>
        </w:r>
        <w:r>
          <w:fldChar w:fldCharType="separate"/>
        </w:r>
        <w:r>
          <w:t>26</w:t>
        </w:r>
        <w:r>
          <w:fldChar w:fldCharType="end"/>
        </w:r>
      </w:hyperlink>
    </w:p>
    <w:p>
      <w:pPr>
        <w:pStyle w:val="TOC2"/>
        <w:tabs>
          <w:tab w:val="right" w:leader="dot" w:pos="8306"/>
        </w:tabs>
      </w:pPr>
      <w:hyperlink w:anchor="_Toc6710" w:history="1">
        <w:r>
          <w:rPr>
            <w:rFonts w:ascii="仿宋" w:eastAsia="仿宋" w:hAnsi="仿宋" w:cs="仿宋" w:hint="eastAsia"/>
            <w:lang w:eastAsia="zh-CN"/>
          </w:rPr>
          <w:t>(四)、安全色及安全标志使用要求</w:t>
        </w:r>
        <w:r>
          <w:tab/>
        </w:r>
        <w:r>
          <w:fldChar w:fldCharType="begin"/>
        </w:r>
        <w:r>
          <w:instrText xml:space="preserve"> PAGEREF _Toc6710 \h </w:instrText>
        </w:r>
        <w:r>
          <w:fldChar w:fldCharType="separate"/>
        </w:r>
        <w:r>
          <w:t>27</w:t>
        </w:r>
        <w:r>
          <w:fldChar w:fldCharType="end"/>
        </w:r>
      </w:hyperlink>
    </w:p>
    <w:p>
      <w:pPr>
        <w:pStyle w:val="TOC2"/>
        <w:tabs>
          <w:tab w:val="right" w:leader="dot" w:pos="8306"/>
        </w:tabs>
      </w:pPr>
      <w:hyperlink w:anchor="_Toc431" w:history="1">
        <w:r>
          <w:rPr>
            <w:rFonts w:ascii="仿宋" w:eastAsia="仿宋" w:hAnsi="仿宋" w:cs="仿宋" w:hint="eastAsia"/>
            <w:lang w:eastAsia="zh-CN"/>
          </w:rPr>
          <w:t>(五)、防尘防毒措施</w:t>
        </w:r>
        <w:r>
          <w:tab/>
        </w:r>
        <w:r>
          <w:fldChar w:fldCharType="begin"/>
        </w:r>
        <w:r>
          <w:instrText xml:space="preserve"> PAGEREF _Toc431 \h </w:instrText>
        </w:r>
        <w:r>
          <w:fldChar w:fldCharType="separate"/>
        </w:r>
        <w:r>
          <w:t>28</w:t>
        </w:r>
        <w:r>
          <w:fldChar w:fldCharType="end"/>
        </w:r>
      </w:hyperlink>
    </w:p>
    <w:p>
      <w:pPr>
        <w:pStyle w:val="TOC2"/>
        <w:tabs>
          <w:tab w:val="right" w:leader="dot" w:pos="8306"/>
        </w:tabs>
      </w:pPr>
      <w:hyperlink w:anchor="_Toc1414" w:history="1">
        <w:r>
          <w:rPr>
            <w:rFonts w:ascii="仿宋" w:eastAsia="仿宋" w:hAnsi="仿宋" w:cs="仿宋" w:hint="eastAsia"/>
            <w:lang w:eastAsia="zh-CN"/>
          </w:rPr>
          <w:t>(六)、防静电、触电防护及防雷措施</w:t>
        </w:r>
        <w:r>
          <w:tab/>
        </w:r>
        <w:r>
          <w:fldChar w:fldCharType="begin"/>
        </w:r>
        <w:r>
          <w:instrText xml:space="preserve"> PAGEREF _Toc1414 \h </w:instrText>
        </w:r>
        <w:r>
          <w:fldChar w:fldCharType="separate"/>
        </w:r>
        <w:r>
          <w:t>29</w:t>
        </w:r>
        <w:r>
          <w:fldChar w:fldCharType="end"/>
        </w:r>
      </w:hyperlink>
    </w:p>
    <w:p>
      <w:pPr>
        <w:pStyle w:val="TOC2"/>
        <w:tabs>
          <w:tab w:val="right" w:leader="dot" w:pos="8306"/>
        </w:tabs>
      </w:pPr>
      <w:hyperlink w:anchor="_Toc17262" w:history="1">
        <w:r>
          <w:rPr>
            <w:rFonts w:ascii="仿宋" w:eastAsia="仿宋" w:hAnsi="仿宋" w:cs="仿宋" w:hint="eastAsia"/>
            <w:lang w:eastAsia="zh-CN"/>
          </w:rPr>
          <w:t>(七)、机械设备安全保障措施</w:t>
        </w:r>
        <w:r>
          <w:tab/>
        </w:r>
        <w:r>
          <w:fldChar w:fldCharType="begin"/>
        </w:r>
        <w:r>
          <w:instrText xml:space="preserve"> PAGEREF _Toc17262 \h </w:instrText>
        </w:r>
        <w:r>
          <w:fldChar w:fldCharType="separate"/>
        </w:r>
        <w:r>
          <w:t>31</w:t>
        </w:r>
        <w:r>
          <w:fldChar w:fldCharType="end"/>
        </w:r>
      </w:hyperlink>
    </w:p>
    <w:p>
      <w:pPr>
        <w:pStyle w:val="TOC1"/>
        <w:tabs>
          <w:tab w:val="right" w:leader="dot" w:pos="8306"/>
        </w:tabs>
      </w:pPr>
      <w:hyperlink w:anchor="_Toc1243" w:history="1">
        <w:r>
          <w:rPr>
            <w:rFonts w:ascii="仿宋" w:eastAsia="仿宋" w:hAnsi="仿宋" w:cs="仿宋" w:hint="eastAsia"/>
            <w:lang w:eastAsia="zh-CN"/>
          </w:rPr>
          <w:t>八、高强4号玻璃纤维项目风险管理</w:t>
        </w:r>
        <w:r>
          <w:tab/>
        </w:r>
        <w:r>
          <w:fldChar w:fldCharType="begin"/>
        </w:r>
        <w:r>
          <w:instrText xml:space="preserve"> PAGEREF _Toc1243 \h </w:instrText>
        </w:r>
        <w:r>
          <w:fldChar w:fldCharType="separate"/>
        </w:r>
        <w:r>
          <w:t>32</w:t>
        </w:r>
        <w:r>
          <w:fldChar w:fldCharType="end"/>
        </w:r>
      </w:hyperlink>
    </w:p>
    <w:p>
      <w:pPr>
        <w:pStyle w:val="TOC2"/>
        <w:tabs>
          <w:tab w:val="right" w:leader="dot" w:pos="8306"/>
        </w:tabs>
      </w:pPr>
      <w:hyperlink w:anchor="_Toc2267" w:history="1">
        <w:r>
          <w:rPr>
            <w:rFonts w:ascii="仿宋" w:eastAsia="仿宋" w:hAnsi="仿宋" w:cs="仿宋" w:hint="eastAsia"/>
            <w:lang w:eastAsia="zh-CN"/>
          </w:rPr>
          <w:t>(一)、风险识别与评估</w:t>
        </w:r>
        <w:r>
          <w:tab/>
        </w:r>
        <w:r>
          <w:fldChar w:fldCharType="begin"/>
        </w:r>
        <w:r>
          <w:instrText xml:space="preserve"> PAGEREF _Toc2267 \h </w:instrText>
        </w:r>
        <w:r>
          <w:fldChar w:fldCharType="separate"/>
        </w:r>
        <w:r>
          <w:t>32</w:t>
        </w:r>
        <w:r>
          <w:fldChar w:fldCharType="end"/>
        </w:r>
      </w:hyperlink>
    </w:p>
    <w:p>
      <w:pPr>
        <w:pStyle w:val="TOC2"/>
        <w:tabs>
          <w:tab w:val="right" w:leader="dot" w:pos="8306"/>
        </w:tabs>
      </w:pPr>
      <w:hyperlink w:anchor="_Toc14065" w:history="1">
        <w:r>
          <w:rPr>
            <w:rFonts w:ascii="仿宋" w:eastAsia="仿宋" w:hAnsi="仿宋" w:cs="仿宋" w:hint="eastAsia"/>
            <w:lang w:eastAsia="zh-CN"/>
          </w:rPr>
          <w:t>(二)、风险应对策略</w:t>
        </w:r>
        <w:r>
          <w:tab/>
        </w:r>
        <w:r>
          <w:fldChar w:fldCharType="begin"/>
        </w:r>
        <w:r>
          <w:instrText xml:space="preserve"> PAGEREF _Toc14065 \h </w:instrText>
        </w:r>
        <w:r>
          <w:fldChar w:fldCharType="separate"/>
        </w:r>
        <w:r>
          <w:t>33</w:t>
        </w:r>
        <w:r>
          <w:fldChar w:fldCharType="end"/>
        </w:r>
      </w:hyperlink>
    </w:p>
    <w:p>
      <w:pPr>
        <w:pStyle w:val="TOC2"/>
        <w:tabs>
          <w:tab w:val="right" w:leader="dot" w:pos="8306"/>
        </w:tabs>
      </w:pPr>
      <w:hyperlink w:anchor="_Toc1431" w:history="1">
        <w:r>
          <w:rPr>
            <w:rFonts w:ascii="仿宋" w:eastAsia="仿宋" w:hAnsi="仿宋" w:cs="仿宋" w:hint="eastAsia"/>
            <w:lang w:eastAsia="zh-CN"/>
          </w:rPr>
          <w:t>(三)、风险监控与控制</w:t>
        </w:r>
        <w:r>
          <w:tab/>
        </w:r>
        <w:r>
          <w:fldChar w:fldCharType="begin"/>
        </w:r>
        <w:r>
          <w:instrText xml:space="preserve"> PAGEREF _Toc1431 \h </w:instrText>
        </w:r>
        <w:r>
          <w:fldChar w:fldCharType="separate"/>
        </w:r>
        <w:r>
          <w:t>35</w:t>
        </w:r>
        <w:r>
          <w:fldChar w:fldCharType="end"/>
        </w:r>
      </w:hyperlink>
    </w:p>
    <w:p>
      <w:pPr>
        <w:pStyle w:val="TOC1"/>
        <w:tabs>
          <w:tab w:val="right" w:leader="dot" w:pos="8306"/>
        </w:tabs>
      </w:pPr>
      <w:hyperlink w:anchor="_Toc14686" w:history="1">
        <w:r>
          <w:rPr>
            <w:rFonts w:ascii="仿宋" w:eastAsia="仿宋" w:hAnsi="仿宋" w:cs="仿宋" w:hint="eastAsia"/>
            <w:lang w:eastAsia="zh-CN"/>
          </w:rPr>
          <w:t>九、高强4号玻璃纤维项目创新与研发</w:t>
        </w:r>
        <w:r>
          <w:tab/>
        </w:r>
        <w:r>
          <w:fldChar w:fldCharType="begin"/>
        </w:r>
        <w:r>
          <w:instrText xml:space="preserve"> PAGEREF _Toc14686 \h </w:instrText>
        </w:r>
        <w:r>
          <w:fldChar w:fldCharType="separate"/>
        </w:r>
        <w:r>
          <w:t>36</w:t>
        </w:r>
        <w:r>
          <w:fldChar w:fldCharType="end"/>
        </w:r>
      </w:hyperlink>
    </w:p>
    <w:p>
      <w:pPr>
        <w:pStyle w:val="TOC2"/>
        <w:tabs>
          <w:tab w:val="right" w:leader="dot" w:pos="8306"/>
        </w:tabs>
      </w:pPr>
      <w:hyperlink w:anchor="_Toc32656" w:history="1">
        <w:r>
          <w:rPr>
            <w:rFonts w:ascii="仿宋" w:eastAsia="仿宋" w:hAnsi="仿宋" w:cs="仿宋" w:hint="eastAsia"/>
            <w:lang w:eastAsia="zh-CN"/>
          </w:rPr>
          <w:t>(一)、创新策略与方向</w:t>
        </w:r>
        <w:r>
          <w:tab/>
        </w:r>
        <w:r>
          <w:fldChar w:fldCharType="begin"/>
        </w:r>
        <w:r>
          <w:instrText xml:space="preserve"> PAGEREF _Toc32656 \h </w:instrText>
        </w:r>
        <w:r>
          <w:fldChar w:fldCharType="separate"/>
        </w:r>
        <w:r>
          <w:t>36</w:t>
        </w:r>
        <w:r>
          <w:fldChar w:fldCharType="end"/>
        </w:r>
      </w:hyperlink>
    </w:p>
    <w:p>
      <w:pPr>
        <w:pStyle w:val="TOC2"/>
        <w:tabs>
          <w:tab w:val="right" w:leader="dot" w:pos="8306"/>
        </w:tabs>
      </w:pPr>
      <w:hyperlink w:anchor="_Toc1622" w:history="1">
        <w:r>
          <w:rPr>
            <w:rFonts w:ascii="仿宋" w:eastAsia="仿宋" w:hAnsi="仿宋" w:cs="仿宋" w:hint="eastAsia"/>
            <w:lang w:eastAsia="zh-CN"/>
          </w:rPr>
          <w:t>(二)、研发规划与投入</w:t>
        </w:r>
        <w:r>
          <w:tab/>
        </w:r>
        <w:r>
          <w:fldChar w:fldCharType="begin"/>
        </w:r>
        <w:r>
          <w:instrText xml:space="preserve"> PAGEREF _Toc1622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98" w:history="1">
        <w:r>
          <w:rPr>
            <w:rFonts w:ascii="仿宋" w:eastAsia="仿宋" w:hAnsi="仿宋" w:cs="仿宋" w:hint="eastAsia"/>
            <w:lang w:eastAsia="zh-CN"/>
          </w:rPr>
          <w:t>十、高强4号玻璃纤维项目计划安排</w:t>
        </w:r>
        <w:r>
          <w:tab/>
        </w:r>
        <w:r>
          <w:fldChar w:fldCharType="begin"/>
        </w:r>
        <w:r>
          <w:instrText xml:space="preserve"> PAGEREF _Toc11298 \h </w:instrText>
        </w:r>
        <w:r>
          <w:fldChar w:fldCharType="separate"/>
        </w:r>
        <w:r>
          <w:t>39</w:t>
        </w:r>
        <w:r>
          <w:fldChar w:fldCharType="end"/>
        </w:r>
      </w:hyperlink>
    </w:p>
    <w:p>
      <w:pPr>
        <w:pStyle w:val="TOC2"/>
        <w:tabs>
          <w:tab w:val="right" w:leader="dot" w:pos="8306"/>
        </w:tabs>
      </w:pPr>
      <w:hyperlink w:anchor="_Toc31190" w:history="1">
        <w:r>
          <w:rPr>
            <w:rFonts w:ascii="仿宋" w:eastAsia="仿宋" w:hAnsi="仿宋" w:cs="仿宋" w:hint="eastAsia"/>
            <w:lang w:eastAsia="zh-CN"/>
          </w:rPr>
          <w:t>(一)、建设周期</w:t>
        </w:r>
        <w:r>
          <w:tab/>
        </w:r>
        <w:r>
          <w:fldChar w:fldCharType="begin"/>
        </w:r>
        <w:r>
          <w:instrText xml:space="preserve"> PAGEREF _Toc31190 \h </w:instrText>
        </w:r>
        <w:r>
          <w:fldChar w:fldCharType="separate"/>
        </w:r>
        <w:r>
          <w:t>39</w:t>
        </w:r>
        <w:r>
          <w:fldChar w:fldCharType="end"/>
        </w:r>
      </w:hyperlink>
    </w:p>
    <w:p>
      <w:pPr>
        <w:pStyle w:val="TOC2"/>
        <w:tabs>
          <w:tab w:val="right" w:leader="dot" w:pos="8306"/>
        </w:tabs>
      </w:pPr>
      <w:hyperlink w:anchor="_Toc19228" w:history="1">
        <w:r>
          <w:rPr>
            <w:rFonts w:ascii="仿宋" w:eastAsia="仿宋" w:hAnsi="仿宋" w:cs="仿宋" w:hint="eastAsia"/>
            <w:lang w:eastAsia="zh-CN"/>
          </w:rPr>
          <w:t>(二)、建设进度</w:t>
        </w:r>
        <w:r>
          <w:tab/>
        </w:r>
        <w:r>
          <w:fldChar w:fldCharType="begin"/>
        </w:r>
        <w:r>
          <w:instrText xml:space="preserve"> PAGEREF _Toc19228 \h </w:instrText>
        </w:r>
        <w:r>
          <w:fldChar w:fldCharType="separate"/>
        </w:r>
        <w:r>
          <w:t>40</w:t>
        </w:r>
        <w:r>
          <w:fldChar w:fldCharType="end"/>
        </w:r>
      </w:hyperlink>
    </w:p>
    <w:p>
      <w:pPr>
        <w:pStyle w:val="TOC2"/>
        <w:tabs>
          <w:tab w:val="right" w:leader="dot" w:pos="8306"/>
        </w:tabs>
      </w:pPr>
      <w:hyperlink w:anchor="_Toc278" w:history="1">
        <w:r>
          <w:rPr>
            <w:rFonts w:ascii="仿宋" w:eastAsia="仿宋" w:hAnsi="仿宋" w:cs="仿宋" w:hint="eastAsia"/>
            <w:lang w:eastAsia="zh-CN"/>
          </w:rPr>
          <w:t>(三)、进度安排注意事项</w:t>
        </w:r>
        <w:r>
          <w:tab/>
        </w:r>
        <w:r>
          <w:fldChar w:fldCharType="begin"/>
        </w:r>
        <w:r>
          <w:instrText xml:space="preserve"> PAGEREF _Toc278 \h </w:instrText>
        </w:r>
        <w:r>
          <w:fldChar w:fldCharType="separate"/>
        </w:r>
        <w:r>
          <w:t>41</w:t>
        </w:r>
        <w:r>
          <w:fldChar w:fldCharType="end"/>
        </w:r>
      </w:hyperlink>
    </w:p>
    <w:p>
      <w:pPr>
        <w:pStyle w:val="TOC2"/>
        <w:tabs>
          <w:tab w:val="right" w:leader="dot" w:pos="8306"/>
        </w:tabs>
      </w:pPr>
      <w:hyperlink w:anchor="_Toc5879" w:history="1">
        <w:r>
          <w:rPr>
            <w:rFonts w:ascii="仿宋" w:eastAsia="仿宋" w:hAnsi="仿宋" w:cs="仿宋" w:hint="eastAsia"/>
            <w:lang w:eastAsia="zh-CN"/>
          </w:rPr>
          <w:t>(四)、人力资源配置</w:t>
        </w:r>
        <w:r>
          <w:tab/>
        </w:r>
        <w:r>
          <w:fldChar w:fldCharType="begin"/>
        </w:r>
        <w:r>
          <w:instrText xml:space="preserve"> PAGEREF _Toc5879 \h </w:instrText>
        </w:r>
        <w:r>
          <w:fldChar w:fldCharType="separate"/>
        </w:r>
        <w:r>
          <w:t>43</w:t>
        </w:r>
        <w:r>
          <w:fldChar w:fldCharType="end"/>
        </w:r>
      </w:hyperlink>
    </w:p>
    <w:p>
      <w:pPr>
        <w:pStyle w:val="TOC1"/>
        <w:tabs>
          <w:tab w:val="right" w:leader="dot" w:pos="8306"/>
        </w:tabs>
      </w:pPr>
      <w:hyperlink w:anchor="_Toc20060" w:history="1">
        <w:r>
          <w:rPr>
            <w:rFonts w:ascii="仿宋" w:eastAsia="仿宋" w:hAnsi="仿宋" w:cs="仿宋" w:hint="eastAsia"/>
            <w:lang w:eastAsia="zh-CN"/>
          </w:rPr>
          <w:t>十一、高强4号玻璃纤维项目财务管理</w:t>
        </w:r>
        <w:r>
          <w:tab/>
        </w:r>
        <w:r>
          <w:fldChar w:fldCharType="begin"/>
        </w:r>
        <w:r>
          <w:instrText xml:space="preserve"> PAGEREF _Toc20060 \h </w:instrText>
        </w:r>
        <w:r>
          <w:fldChar w:fldCharType="separate"/>
        </w:r>
        <w:r>
          <w:t>44</w:t>
        </w:r>
        <w:r>
          <w:fldChar w:fldCharType="end"/>
        </w:r>
      </w:hyperlink>
    </w:p>
    <w:p>
      <w:pPr>
        <w:pStyle w:val="TOC2"/>
        <w:tabs>
          <w:tab w:val="right" w:leader="dot" w:pos="8306"/>
        </w:tabs>
      </w:pPr>
      <w:hyperlink w:anchor="_Toc7108" w:history="1">
        <w:r>
          <w:rPr>
            <w:rFonts w:ascii="仿宋" w:eastAsia="仿宋" w:hAnsi="仿宋" w:cs="仿宋" w:hint="eastAsia"/>
            <w:lang w:eastAsia="zh-CN"/>
          </w:rPr>
          <w:t>(一)、资金需求大</w:t>
        </w:r>
        <w:r>
          <w:tab/>
        </w:r>
        <w:r>
          <w:fldChar w:fldCharType="begin"/>
        </w:r>
        <w:r>
          <w:instrText xml:space="preserve"> PAGEREF _Toc7108 \h </w:instrText>
        </w:r>
        <w:r>
          <w:fldChar w:fldCharType="separate"/>
        </w:r>
        <w:r>
          <w:t>44</w:t>
        </w:r>
        <w:r>
          <w:fldChar w:fldCharType="end"/>
        </w:r>
      </w:hyperlink>
    </w:p>
    <w:p>
      <w:pPr>
        <w:pStyle w:val="TOC2"/>
        <w:tabs>
          <w:tab w:val="right" w:leader="dot" w:pos="8306"/>
        </w:tabs>
      </w:pPr>
      <w:hyperlink w:anchor="_Toc31922" w:history="1">
        <w:r>
          <w:rPr>
            <w:rFonts w:ascii="仿宋" w:eastAsia="仿宋" w:hAnsi="仿宋" w:cs="仿宋" w:hint="eastAsia"/>
            <w:lang w:eastAsia="zh-CN"/>
          </w:rPr>
          <w:t>(二)、研发周期长</w:t>
        </w:r>
        <w:r>
          <w:tab/>
        </w:r>
        <w:r>
          <w:fldChar w:fldCharType="begin"/>
        </w:r>
        <w:r>
          <w:instrText xml:space="preserve"> PAGEREF _Toc31922 \h </w:instrText>
        </w:r>
        <w:r>
          <w:fldChar w:fldCharType="separate"/>
        </w:r>
        <w:r>
          <w:t>45</w:t>
        </w:r>
        <w:r>
          <w:fldChar w:fldCharType="end"/>
        </w:r>
      </w:hyperlink>
    </w:p>
    <w:p>
      <w:pPr>
        <w:pStyle w:val="TOC2"/>
        <w:tabs>
          <w:tab w:val="right" w:leader="dot" w:pos="8306"/>
        </w:tabs>
      </w:pPr>
      <w:hyperlink w:anchor="_Toc21156" w:history="1">
        <w:r>
          <w:rPr>
            <w:rFonts w:ascii="仿宋" w:eastAsia="仿宋" w:hAnsi="仿宋" w:cs="仿宋" w:hint="eastAsia"/>
            <w:lang w:eastAsia="zh-CN"/>
          </w:rPr>
          <w:t>(三)、市场风险大</w:t>
        </w:r>
        <w:r>
          <w:tab/>
        </w:r>
        <w:r>
          <w:fldChar w:fldCharType="begin"/>
        </w:r>
        <w:r>
          <w:instrText xml:space="preserve"> PAGEREF _Toc21156 \h </w:instrText>
        </w:r>
        <w:r>
          <w:fldChar w:fldCharType="separate"/>
        </w:r>
        <w:r>
          <w:t>46</w:t>
        </w:r>
        <w:r>
          <w:fldChar w:fldCharType="end"/>
        </w:r>
      </w:hyperlink>
    </w:p>
    <w:p>
      <w:pPr>
        <w:pStyle w:val="TOC2"/>
        <w:tabs>
          <w:tab w:val="right" w:leader="dot" w:pos="8306"/>
        </w:tabs>
      </w:pPr>
      <w:hyperlink w:anchor="_Toc10767" w:history="1">
        <w:r>
          <w:rPr>
            <w:rFonts w:ascii="仿宋" w:eastAsia="仿宋" w:hAnsi="仿宋" w:cs="仿宋" w:hint="eastAsia"/>
            <w:lang w:eastAsia="zh-CN"/>
          </w:rPr>
          <w:t>(四)、利润率高</w:t>
        </w:r>
        <w:r>
          <w:tab/>
        </w:r>
        <w:r>
          <w:fldChar w:fldCharType="begin"/>
        </w:r>
        <w:r>
          <w:instrText xml:space="preserve"> PAGEREF _Toc10767 \h </w:instrText>
        </w:r>
        <w:r>
          <w:fldChar w:fldCharType="separate"/>
        </w:r>
        <w:r>
          <w:t>49</w:t>
        </w:r>
        <w:r>
          <w:fldChar w:fldCharType="end"/>
        </w:r>
      </w:hyperlink>
    </w:p>
    <w:p>
      <w:pPr>
        <w:pStyle w:val="TOC1"/>
        <w:tabs>
          <w:tab w:val="right" w:leader="dot" w:pos="8306"/>
        </w:tabs>
      </w:pPr>
      <w:hyperlink w:anchor="_Toc3513" w:history="1">
        <w:r>
          <w:rPr>
            <w:rFonts w:ascii="仿宋" w:eastAsia="仿宋" w:hAnsi="仿宋" w:cs="仿宋" w:hint="eastAsia"/>
            <w:lang w:eastAsia="zh-CN"/>
          </w:rPr>
          <w:t>十二、高强4号玻璃纤维项目经营效益</w:t>
        </w:r>
        <w:r>
          <w:tab/>
        </w:r>
        <w:r>
          <w:fldChar w:fldCharType="begin"/>
        </w:r>
        <w:r>
          <w:instrText xml:space="preserve"> PAGEREF _Toc3513 \h </w:instrText>
        </w:r>
        <w:r>
          <w:fldChar w:fldCharType="separate"/>
        </w:r>
        <w:r>
          <w:t>51</w:t>
        </w:r>
        <w:r>
          <w:fldChar w:fldCharType="end"/>
        </w:r>
      </w:hyperlink>
    </w:p>
    <w:p>
      <w:pPr>
        <w:pStyle w:val="TOC2"/>
        <w:tabs>
          <w:tab w:val="right" w:leader="dot" w:pos="8306"/>
        </w:tabs>
      </w:pPr>
      <w:hyperlink w:anchor="_Toc1003" w:history="1">
        <w:r>
          <w:rPr>
            <w:rFonts w:ascii="仿宋" w:eastAsia="仿宋" w:hAnsi="仿宋" w:cs="仿宋" w:hint="eastAsia"/>
            <w:lang w:eastAsia="zh-CN"/>
          </w:rPr>
          <w:t>(一)、经济评价财务测算</w:t>
        </w:r>
        <w:r>
          <w:tab/>
        </w:r>
        <w:r>
          <w:fldChar w:fldCharType="begin"/>
        </w:r>
        <w:r>
          <w:instrText xml:space="preserve"> PAGEREF _Toc1003 \h </w:instrText>
        </w:r>
        <w:r>
          <w:fldChar w:fldCharType="separate"/>
        </w:r>
        <w:r>
          <w:t>51</w:t>
        </w:r>
        <w:r>
          <w:fldChar w:fldCharType="end"/>
        </w:r>
      </w:hyperlink>
    </w:p>
    <w:p>
      <w:pPr>
        <w:pStyle w:val="TOC2"/>
        <w:tabs>
          <w:tab w:val="right" w:leader="dot" w:pos="8306"/>
        </w:tabs>
      </w:pPr>
      <w:hyperlink w:anchor="_Toc24823" w:history="1">
        <w:r>
          <w:rPr>
            <w:rFonts w:ascii="仿宋" w:eastAsia="仿宋" w:hAnsi="仿宋" w:cs="仿宋" w:hint="eastAsia"/>
            <w:lang w:eastAsia="zh-CN"/>
          </w:rPr>
          <w:t>(二)、高强4号玻璃纤维项目盈利能力分析</w:t>
        </w:r>
        <w:r>
          <w:tab/>
        </w:r>
        <w:r>
          <w:fldChar w:fldCharType="begin"/>
        </w:r>
        <w:r>
          <w:instrText xml:space="preserve"> PAGEREF _Toc24823 \h </w:instrText>
        </w:r>
        <w:r>
          <w:fldChar w:fldCharType="separate"/>
        </w:r>
        <w:r>
          <w:t>52</w:t>
        </w:r>
        <w:r>
          <w:fldChar w:fldCharType="end"/>
        </w:r>
      </w:hyperlink>
    </w:p>
    <w:p>
      <w:pPr>
        <w:pStyle w:val="TOC1"/>
        <w:tabs>
          <w:tab w:val="right" w:leader="dot" w:pos="8306"/>
        </w:tabs>
      </w:pPr>
      <w:hyperlink w:anchor="_Toc24924" w:history="1">
        <w:r>
          <w:rPr>
            <w:rFonts w:ascii="仿宋" w:eastAsia="仿宋" w:hAnsi="仿宋" w:cs="仿宋" w:hint="eastAsia"/>
            <w:lang w:eastAsia="zh-CN"/>
          </w:rPr>
          <w:t>十三、风险识别与分类</w:t>
        </w:r>
        <w:r>
          <w:tab/>
        </w:r>
        <w:r>
          <w:fldChar w:fldCharType="begin"/>
        </w:r>
        <w:r>
          <w:instrText xml:space="preserve"> PAGEREF _Toc24924 \h </w:instrText>
        </w:r>
        <w:r>
          <w:fldChar w:fldCharType="separate"/>
        </w:r>
        <w:r>
          <w:t>53</w:t>
        </w:r>
        <w:r>
          <w:fldChar w:fldCharType="end"/>
        </w:r>
      </w:hyperlink>
    </w:p>
    <w:p>
      <w:pPr>
        <w:pStyle w:val="TOC2"/>
        <w:tabs>
          <w:tab w:val="right" w:leader="dot" w:pos="8306"/>
        </w:tabs>
      </w:pPr>
      <w:hyperlink w:anchor="_Toc22087" w:history="1">
        <w:r>
          <w:rPr>
            <w:rFonts w:ascii="仿宋" w:eastAsia="仿宋" w:hAnsi="仿宋" w:cs="仿宋" w:hint="eastAsia"/>
            <w:lang w:eastAsia="zh-CN"/>
          </w:rPr>
          <w:t>(一)、风险识别</w:t>
        </w:r>
        <w:r>
          <w:tab/>
        </w:r>
        <w:r>
          <w:fldChar w:fldCharType="begin"/>
        </w:r>
        <w:r>
          <w:instrText xml:space="preserve"> PAGEREF _Toc22087 \h </w:instrText>
        </w:r>
        <w:r>
          <w:fldChar w:fldCharType="separate"/>
        </w:r>
        <w:r>
          <w:t>53</w:t>
        </w:r>
        <w:r>
          <w:fldChar w:fldCharType="end"/>
        </w:r>
      </w:hyperlink>
    </w:p>
    <w:p>
      <w:pPr>
        <w:pStyle w:val="TOC2"/>
        <w:tabs>
          <w:tab w:val="right" w:leader="dot" w:pos="8306"/>
        </w:tabs>
      </w:pPr>
      <w:hyperlink w:anchor="_Toc7976" w:history="1">
        <w:r>
          <w:rPr>
            <w:rFonts w:ascii="仿宋" w:eastAsia="仿宋" w:hAnsi="仿宋" w:cs="仿宋" w:hint="eastAsia"/>
            <w:lang w:eastAsia="zh-CN"/>
          </w:rPr>
          <w:t>(二)、风险分类</w:t>
        </w:r>
        <w:r>
          <w:tab/>
        </w:r>
        <w:r>
          <w:fldChar w:fldCharType="begin"/>
        </w:r>
        <w:r>
          <w:instrText xml:space="preserve"> PAGEREF _Toc7976 \h </w:instrText>
        </w:r>
        <w:r>
          <w:fldChar w:fldCharType="separate"/>
        </w:r>
        <w:r>
          <w:t>54</w:t>
        </w:r>
        <w:r>
          <w:fldChar w:fldCharType="end"/>
        </w:r>
      </w:hyperlink>
    </w:p>
    <w:p>
      <w:pPr>
        <w:pStyle w:val="TOC1"/>
        <w:tabs>
          <w:tab w:val="right" w:leader="dot" w:pos="8306"/>
        </w:tabs>
      </w:pPr>
      <w:hyperlink w:anchor="_Toc28619" w:history="1">
        <w:r>
          <w:rPr>
            <w:rFonts w:ascii="仿宋" w:eastAsia="仿宋" w:hAnsi="仿宋" w:cs="仿宋" w:hint="eastAsia"/>
            <w:lang w:eastAsia="zh-CN"/>
          </w:rPr>
          <w:t>十四、营销与推广策略</w:t>
        </w:r>
        <w:r>
          <w:tab/>
        </w:r>
        <w:r>
          <w:fldChar w:fldCharType="begin"/>
        </w:r>
        <w:r>
          <w:instrText xml:space="preserve"> PAGEREF _Toc28619 \h </w:instrText>
        </w:r>
        <w:r>
          <w:fldChar w:fldCharType="separate"/>
        </w:r>
        <w:r>
          <w:t>56</w:t>
        </w:r>
        <w:r>
          <w:fldChar w:fldCharType="end"/>
        </w:r>
      </w:hyperlink>
    </w:p>
    <w:p>
      <w:pPr>
        <w:pStyle w:val="TOC2"/>
        <w:tabs>
          <w:tab w:val="right" w:leader="dot" w:pos="8306"/>
        </w:tabs>
      </w:pPr>
      <w:hyperlink w:anchor="_Toc21884" w:history="1">
        <w:r>
          <w:rPr>
            <w:rFonts w:ascii="仿宋" w:eastAsia="仿宋" w:hAnsi="仿宋" w:cs="仿宋" w:hint="eastAsia"/>
            <w:lang w:eastAsia="zh-CN"/>
          </w:rPr>
          <w:t>(一)、产品/服务定位与特点</w:t>
        </w:r>
        <w:r>
          <w:tab/>
        </w:r>
        <w:r>
          <w:fldChar w:fldCharType="begin"/>
        </w:r>
        <w:r>
          <w:instrText xml:space="preserve"> PAGEREF _Toc21884 \h </w:instrText>
        </w:r>
        <w:r>
          <w:fldChar w:fldCharType="separate"/>
        </w:r>
        <w:r>
          <w:t>56</w:t>
        </w:r>
        <w:r>
          <w:fldChar w:fldCharType="end"/>
        </w:r>
      </w:hyperlink>
    </w:p>
    <w:p>
      <w:pPr>
        <w:pStyle w:val="TOC2"/>
        <w:tabs>
          <w:tab w:val="right" w:leader="dot" w:pos="8306"/>
        </w:tabs>
      </w:pPr>
      <w:hyperlink w:anchor="_Toc20814" w:history="1">
        <w:r>
          <w:rPr>
            <w:rFonts w:ascii="仿宋" w:eastAsia="仿宋" w:hAnsi="仿宋" w:cs="仿宋" w:hint="eastAsia"/>
            <w:lang w:eastAsia="zh-CN"/>
          </w:rPr>
          <w:t>(二)、市场定位与竞争分析</w:t>
        </w:r>
        <w:r>
          <w:tab/>
        </w:r>
        <w:r>
          <w:fldChar w:fldCharType="begin"/>
        </w:r>
        <w:r>
          <w:instrText xml:space="preserve"> PAGEREF _Toc20814 \h </w:instrText>
        </w:r>
        <w:r>
          <w:fldChar w:fldCharType="separate"/>
        </w:r>
        <w:r>
          <w:t>58</w:t>
        </w:r>
        <w:r>
          <w:fldChar w:fldCharType="end"/>
        </w:r>
      </w:hyperlink>
    </w:p>
    <w:p>
      <w:pPr>
        <w:pStyle w:val="TOC2"/>
        <w:tabs>
          <w:tab w:val="right" w:leader="dot" w:pos="8306"/>
        </w:tabs>
      </w:pPr>
      <w:hyperlink w:anchor="_Toc31769" w:history="1">
        <w:r>
          <w:rPr>
            <w:rFonts w:ascii="仿宋" w:eastAsia="仿宋" w:hAnsi="仿宋" w:cs="仿宋" w:hint="eastAsia"/>
            <w:lang w:eastAsia="zh-CN"/>
          </w:rPr>
          <w:t>(三)、营销渠道与策略</w:t>
        </w:r>
        <w:r>
          <w:tab/>
        </w:r>
        <w:r>
          <w:fldChar w:fldCharType="begin"/>
        </w:r>
        <w:r>
          <w:instrText xml:space="preserve"> PAGEREF _Toc31769 \h </w:instrText>
        </w:r>
        <w:r>
          <w:fldChar w:fldCharType="separate"/>
        </w:r>
        <w:r>
          <w:t>59</w:t>
        </w:r>
        <w:r>
          <w:fldChar w:fldCharType="end"/>
        </w:r>
      </w:hyperlink>
    </w:p>
    <w:p>
      <w:pPr>
        <w:pStyle w:val="TOC2"/>
        <w:tabs>
          <w:tab w:val="right" w:leader="dot" w:pos="8306"/>
        </w:tabs>
      </w:pPr>
      <w:hyperlink w:anchor="_Toc29218" w:history="1">
        <w:r>
          <w:rPr>
            <w:rFonts w:ascii="仿宋" w:eastAsia="仿宋" w:hAnsi="仿宋" w:cs="仿宋" w:hint="eastAsia"/>
            <w:lang w:eastAsia="zh-CN"/>
          </w:rPr>
          <w:t>(四)、推广与宣传活动</w:t>
        </w:r>
        <w:r>
          <w:tab/>
        </w:r>
        <w:r>
          <w:fldChar w:fldCharType="begin"/>
        </w:r>
        <w:r>
          <w:instrText xml:space="preserve"> PAGEREF _Toc29218 \h </w:instrText>
        </w:r>
        <w:r>
          <w:fldChar w:fldCharType="separate"/>
        </w:r>
        <w:r>
          <w:t>60</w:t>
        </w:r>
        <w:r>
          <w:fldChar w:fldCharType="end"/>
        </w:r>
      </w:hyperlink>
    </w:p>
    <w:p>
      <w:pPr>
        <w:pStyle w:val="TOC1"/>
        <w:tabs>
          <w:tab w:val="right" w:leader="dot" w:pos="8306"/>
        </w:tabs>
      </w:pPr>
      <w:hyperlink w:anchor="_Toc31037" w:history="1">
        <w:r>
          <w:rPr>
            <w:rFonts w:ascii="仿宋" w:eastAsia="仿宋" w:hAnsi="仿宋" w:cs="仿宋" w:hint="eastAsia"/>
            <w:lang w:eastAsia="zh-CN"/>
          </w:rPr>
          <w:t>十五、高强4号玻璃纤维项目实施保障措施</w:t>
        </w:r>
        <w:r>
          <w:tab/>
        </w:r>
        <w:r>
          <w:fldChar w:fldCharType="begin"/>
        </w:r>
        <w:r>
          <w:instrText xml:space="preserve"> PAGEREF _Toc31037 \h </w:instrText>
        </w:r>
        <w:r>
          <w:fldChar w:fldCharType="separate"/>
        </w:r>
        <w:r>
          <w:t>66</w:t>
        </w:r>
        <w:r>
          <w:fldChar w:fldCharType="end"/>
        </w:r>
      </w:hyperlink>
    </w:p>
    <w:p>
      <w:pPr>
        <w:pStyle w:val="TOC2"/>
        <w:tabs>
          <w:tab w:val="right" w:leader="dot" w:pos="8306"/>
        </w:tabs>
      </w:pPr>
      <w:hyperlink w:anchor="_Toc758" w:history="1">
        <w:r>
          <w:rPr>
            <w:rFonts w:ascii="仿宋" w:eastAsia="仿宋" w:hAnsi="仿宋" w:cs="仿宋" w:hint="eastAsia"/>
            <w:lang w:eastAsia="zh-CN"/>
          </w:rPr>
          <w:t>(一)、高强4号玻璃纤维项目实施保障机制</w:t>
        </w:r>
        <w:r>
          <w:tab/>
        </w:r>
        <w:r>
          <w:fldChar w:fldCharType="begin"/>
        </w:r>
        <w:r>
          <w:instrText xml:space="preserve"> PAGEREF _Toc758 \h </w:instrText>
        </w:r>
        <w:r>
          <w:fldChar w:fldCharType="separate"/>
        </w:r>
        <w:r>
          <w:t>66</w:t>
        </w:r>
        <w:r>
          <w:fldChar w:fldCharType="end"/>
        </w:r>
      </w:hyperlink>
    </w:p>
    <w:p>
      <w:pPr>
        <w:pStyle w:val="TOC2"/>
        <w:tabs>
          <w:tab w:val="right" w:leader="dot" w:pos="8306"/>
        </w:tabs>
      </w:pPr>
      <w:hyperlink w:anchor="_Toc14490" w:history="1">
        <w:r>
          <w:rPr>
            <w:rFonts w:ascii="仿宋" w:eastAsia="仿宋" w:hAnsi="仿宋" w:cs="仿宋" w:hint="eastAsia"/>
            <w:lang w:eastAsia="zh-CN"/>
          </w:rPr>
          <w:t>(二)、高强4号玻璃纤维项目法律合规要求</w:t>
        </w:r>
        <w:r>
          <w:tab/>
        </w:r>
        <w:r>
          <w:fldChar w:fldCharType="begin"/>
        </w:r>
        <w:r>
          <w:instrText xml:space="preserve"> PAGEREF _Toc14490 \h </w:instrText>
        </w:r>
        <w:r>
          <w:fldChar w:fldCharType="separate"/>
        </w:r>
        <w:r>
          <w:t>69</w:t>
        </w:r>
        <w:r>
          <w:fldChar w:fldCharType="end"/>
        </w:r>
      </w:hyperlink>
    </w:p>
    <w:p>
      <w:pPr>
        <w:pStyle w:val="TOC2"/>
        <w:tabs>
          <w:tab w:val="right" w:leader="dot" w:pos="8306"/>
        </w:tabs>
      </w:pPr>
      <w:hyperlink w:anchor="_Toc20340" w:history="1">
        <w:r>
          <w:rPr>
            <w:rFonts w:ascii="仿宋" w:eastAsia="仿宋" w:hAnsi="仿宋" w:cs="仿宋" w:hint="eastAsia"/>
            <w:lang w:eastAsia="zh-CN"/>
          </w:rPr>
          <w:t>(三)、高强4号玻璃纤维项目合同管理与法律事务</w:t>
        </w:r>
        <w:r>
          <w:tab/>
        </w:r>
        <w:r>
          <w:fldChar w:fldCharType="begin"/>
        </w:r>
        <w:r>
          <w:instrText xml:space="preserve"> PAGEREF _Toc20340 \h </w:instrText>
        </w:r>
        <w:r>
          <w:fldChar w:fldCharType="separate"/>
        </w:r>
        <w:r>
          <w:t>74</w:t>
        </w:r>
        <w:r>
          <w:fldChar w:fldCharType="end"/>
        </w:r>
      </w:hyperlink>
    </w:p>
    <w:p>
      <w:pPr>
        <w:pStyle w:val="TOC2"/>
        <w:tabs>
          <w:tab w:val="right" w:leader="dot" w:pos="8306"/>
        </w:tabs>
      </w:pPr>
      <w:hyperlink w:anchor="_Toc4870" w:history="1">
        <w:r>
          <w:rPr>
            <w:rFonts w:ascii="仿宋" w:eastAsia="仿宋" w:hAnsi="仿宋" w:cs="仿宋" w:hint="eastAsia"/>
            <w:lang w:eastAsia="zh-CN"/>
          </w:rPr>
          <w:t>(四)、高强4号玻璃纤维项目知识产权保护策略</w:t>
        </w:r>
        <w:r>
          <w:tab/>
        </w:r>
        <w:r>
          <w:fldChar w:fldCharType="begin"/>
        </w:r>
        <w:r>
          <w:instrText xml:space="preserve"> PAGEREF _Toc4870 \h </w:instrText>
        </w:r>
        <w:r>
          <w:fldChar w:fldCharType="separate"/>
        </w:r>
        <w:r>
          <w:t>80</w:t>
        </w:r>
        <w:r>
          <w:fldChar w:fldCharType="end"/>
        </w:r>
      </w:hyperlink>
    </w:p>
    <w:p>
      <w:pPr>
        <w:pStyle w:val="TOC1"/>
        <w:tabs>
          <w:tab w:val="right" w:leader="dot" w:pos="8306"/>
        </w:tabs>
      </w:pPr>
      <w:hyperlink w:anchor="_Toc24991" w:history="1">
        <w:r>
          <w:rPr>
            <w:rFonts w:ascii="仿宋" w:eastAsia="仿宋" w:hAnsi="仿宋" w:cs="仿宋" w:hint="eastAsia"/>
            <w:lang w:eastAsia="zh-CN"/>
          </w:rPr>
          <w:t>十六、质量管理体系</w:t>
        </w:r>
        <w:r>
          <w:tab/>
        </w:r>
        <w:r>
          <w:fldChar w:fldCharType="begin"/>
        </w:r>
        <w:r>
          <w:instrText xml:space="preserve"> PAGEREF _Toc24991 \h </w:instrText>
        </w:r>
        <w:r>
          <w:fldChar w:fldCharType="separate"/>
        </w:r>
        <w:r>
          <w:t>83</w:t>
        </w:r>
        <w:r>
          <w:fldChar w:fldCharType="end"/>
        </w:r>
      </w:hyperlink>
    </w:p>
    <w:p>
      <w:pPr>
        <w:pStyle w:val="TOC2"/>
        <w:tabs>
          <w:tab w:val="right" w:leader="dot" w:pos="8306"/>
        </w:tabs>
      </w:pPr>
      <w:hyperlink w:anchor="_Toc21722" w:history="1">
        <w:r>
          <w:rPr>
            <w:rFonts w:ascii="仿宋" w:eastAsia="仿宋" w:hAnsi="仿宋" w:cs="仿宋" w:hint="eastAsia"/>
            <w:lang w:eastAsia="zh-CN"/>
          </w:rPr>
          <w:t>(一)、质量目标与方针</w:t>
        </w:r>
        <w:r>
          <w:tab/>
        </w:r>
        <w:r>
          <w:fldChar w:fldCharType="begin"/>
        </w:r>
        <w:r>
          <w:instrText xml:space="preserve"> PAGEREF _Toc21722 \h </w:instrText>
        </w:r>
        <w:r>
          <w:fldChar w:fldCharType="separate"/>
        </w:r>
        <w:r>
          <w:t>83</w:t>
        </w:r>
        <w:r>
          <w:fldChar w:fldCharType="end"/>
        </w:r>
      </w:hyperlink>
    </w:p>
    <w:p>
      <w:pPr>
        <w:pStyle w:val="TOC2"/>
        <w:tabs>
          <w:tab w:val="right" w:leader="dot" w:pos="8306"/>
        </w:tabs>
      </w:pPr>
      <w:hyperlink w:anchor="_Toc7495" w:history="1">
        <w:r>
          <w:rPr>
            <w:rFonts w:ascii="仿宋" w:eastAsia="仿宋" w:hAnsi="仿宋" w:cs="仿宋" w:hint="eastAsia"/>
            <w:lang w:eastAsia="zh-CN"/>
          </w:rPr>
          <w:t>(二)、质量管理责任</w:t>
        </w:r>
        <w:r>
          <w:tab/>
        </w:r>
        <w:r>
          <w:fldChar w:fldCharType="begin"/>
        </w:r>
        <w:r>
          <w:instrText xml:space="preserve"> PAGEREF _Toc7495 \h </w:instrText>
        </w:r>
        <w:r>
          <w:fldChar w:fldCharType="separate"/>
        </w:r>
        <w:r>
          <w:t>84</w:t>
        </w:r>
        <w:r>
          <w:fldChar w:fldCharType="end"/>
        </w:r>
      </w:hyperlink>
    </w:p>
    <w:p>
      <w:pPr>
        <w:pStyle w:val="TOC2"/>
        <w:tabs>
          <w:tab w:val="right" w:leader="dot" w:pos="8306"/>
        </w:tabs>
      </w:pPr>
      <w:hyperlink w:anchor="_Toc24597" w:history="1">
        <w:r>
          <w:rPr>
            <w:rFonts w:ascii="仿宋" w:eastAsia="仿宋" w:hAnsi="仿宋" w:cs="仿宋" w:hint="eastAsia"/>
            <w:lang w:eastAsia="zh-CN"/>
          </w:rPr>
          <w:t>(三)、质量管理体系文件</w:t>
        </w:r>
        <w:r>
          <w:tab/>
        </w:r>
        <w:r>
          <w:fldChar w:fldCharType="begin"/>
        </w:r>
        <w:r>
          <w:instrText xml:space="preserve"> PAGEREF _Toc24597 \h </w:instrText>
        </w:r>
        <w:r>
          <w:fldChar w:fldCharType="separate"/>
        </w:r>
        <w:r>
          <w:t>85</w:t>
        </w:r>
        <w:r>
          <w:fldChar w:fldCharType="end"/>
        </w:r>
      </w:hyperlink>
    </w:p>
    <w:p>
      <w:pPr>
        <w:pStyle w:val="TOC2"/>
        <w:tabs>
          <w:tab w:val="right" w:leader="dot" w:pos="8306"/>
        </w:tabs>
      </w:pPr>
      <w:hyperlink w:anchor="_Toc31767" w:history="1">
        <w:r>
          <w:rPr>
            <w:rFonts w:ascii="仿宋" w:eastAsia="仿宋" w:hAnsi="仿宋" w:cs="仿宋" w:hint="eastAsia"/>
            <w:lang w:eastAsia="zh-CN"/>
          </w:rPr>
          <w:t>(四)、质量培训与教育</w:t>
        </w:r>
        <w:r>
          <w:tab/>
        </w:r>
        <w:r>
          <w:fldChar w:fldCharType="begin"/>
        </w:r>
        <w:r>
          <w:instrText xml:space="preserve"> PAGEREF _Toc31767 \h </w:instrText>
        </w:r>
        <w:r>
          <w:fldChar w:fldCharType="separate"/>
        </w:r>
        <w:r>
          <w:t>88</w:t>
        </w:r>
        <w:r>
          <w:fldChar w:fldCharType="end"/>
        </w:r>
      </w:hyperlink>
    </w:p>
    <w:p>
      <w:pPr>
        <w:pStyle w:val="TOC2"/>
        <w:tabs>
          <w:tab w:val="right" w:leader="dot" w:pos="8306"/>
        </w:tabs>
      </w:pPr>
      <w:hyperlink w:anchor="_Toc4284" w:history="1">
        <w:r>
          <w:rPr>
            <w:rFonts w:ascii="仿宋" w:eastAsia="仿宋" w:hAnsi="仿宋" w:cs="仿宋" w:hint="eastAsia"/>
            <w:lang w:eastAsia="zh-CN"/>
          </w:rPr>
          <w:t>(五)、质量审核与评价</w:t>
        </w:r>
        <w:r>
          <w:tab/>
        </w:r>
        <w:r>
          <w:fldChar w:fldCharType="begin"/>
        </w:r>
        <w:r>
          <w:instrText xml:space="preserve"> PAGEREF _Toc4284 \h </w:instrText>
        </w:r>
        <w:r>
          <w:fldChar w:fldCharType="separate"/>
        </w:r>
        <w:r>
          <w:t>89</w:t>
        </w:r>
        <w:r>
          <w:fldChar w:fldCharType="end"/>
        </w:r>
      </w:hyperlink>
    </w:p>
    <w:p>
      <w:pPr>
        <w:pStyle w:val="TOC2"/>
        <w:tabs>
          <w:tab w:val="right" w:leader="dot" w:pos="8306"/>
        </w:tabs>
      </w:pPr>
      <w:hyperlink w:anchor="_Toc5888" w:history="1">
        <w:r>
          <w:rPr>
            <w:rFonts w:ascii="仿宋" w:eastAsia="仿宋" w:hAnsi="仿宋" w:cs="仿宋" w:hint="eastAsia"/>
            <w:lang w:eastAsia="zh-CN"/>
          </w:rPr>
          <w:t>(六)、不符合与纠正措施</w:t>
        </w:r>
        <w:r>
          <w:tab/>
        </w:r>
        <w:r>
          <w:fldChar w:fldCharType="begin"/>
        </w:r>
        <w:r>
          <w:instrText xml:space="preserve"> PAGEREF _Toc5888 \h </w:instrText>
        </w:r>
        <w:r>
          <w:fldChar w:fldCharType="separate"/>
        </w:r>
        <w:r>
          <w:t>90</w:t>
        </w:r>
        <w:r>
          <w:fldChar w:fldCharType="end"/>
        </w:r>
      </w:hyperlink>
    </w:p>
    <w:p>
      <w:pPr>
        <w:pStyle w:val="TOC1"/>
        <w:tabs>
          <w:tab w:val="right" w:leader="dot" w:pos="8306"/>
        </w:tabs>
      </w:pPr>
      <w:hyperlink w:anchor="_Toc32012" w:history="1">
        <w:r>
          <w:rPr>
            <w:rFonts w:ascii="仿宋" w:eastAsia="仿宋" w:hAnsi="仿宋" w:cs="仿宋" w:hint="eastAsia"/>
            <w:lang w:eastAsia="zh-CN"/>
          </w:rPr>
          <w:t>十七、高强4号玻璃纤维项目变更管理</w:t>
        </w:r>
        <w:r>
          <w:tab/>
        </w:r>
        <w:r>
          <w:fldChar w:fldCharType="begin"/>
        </w:r>
        <w:r>
          <w:instrText xml:space="preserve"> PAGEREF _Toc32012 \h </w:instrText>
        </w:r>
        <w:r>
          <w:fldChar w:fldCharType="separate"/>
        </w:r>
        <w:r>
          <w:t>91</w:t>
        </w:r>
        <w:r>
          <w:fldChar w:fldCharType="end"/>
        </w:r>
      </w:hyperlink>
    </w:p>
    <w:p>
      <w:pPr>
        <w:pStyle w:val="TOC2"/>
        <w:tabs>
          <w:tab w:val="right" w:leader="dot" w:pos="8306"/>
        </w:tabs>
      </w:pPr>
      <w:hyperlink w:anchor="_Toc20496" w:history="1">
        <w:r>
          <w:rPr>
            <w:rFonts w:ascii="仿宋" w:eastAsia="仿宋" w:hAnsi="仿宋" w:cs="仿宋" w:hint="eastAsia"/>
            <w:lang w:eastAsia="zh-CN"/>
          </w:rPr>
          <w:t>(一)、变更申请与评估</w:t>
        </w:r>
        <w:r>
          <w:tab/>
        </w:r>
        <w:r>
          <w:fldChar w:fldCharType="begin"/>
        </w:r>
        <w:r>
          <w:instrText xml:space="preserve"> PAGEREF _Toc20496 \h </w:instrText>
        </w:r>
        <w:r>
          <w:fldChar w:fldCharType="separate"/>
        </w:r>
        <w:r>
          <w:t>91</w:t>
        </w:r>
        <w:r>
          <w:fldChar w:fldCharType="end"/>
        </w:r>
      </w:hyperlink>
    </w:p>
    <w:p>
      <w:pPr>
        <w:pStyle w:val="TOC2"/>
        <w:tabs>
          <w:tab w:val="right" w:leader="dot" w:pos="8306"/>
        </w:tabs>
      </w:pPr>
      <w:hyperlink w:anchor="_Toc14461" w:history="1">
        <w:r>
          <w:rPr>
            <w:rFonts w:ascii="仿宋" w:eastAsia="仿宋" w:hAnsi="仿宋" w:cs="仿宋" w:hint="eastAsia"/>
            <w:lang w:eastAsia="zh-CN"/>
          </w:rPr>
          <w:t>(二)、变更实施与控制</w:t>
        </w:r>
        <w:r>
          <w:tab/>
        </w:r>
        <w:r>
          <w:fldChar w:fldCharType="begin"/>
        </w:r>
        <w:r>
          <w:instrText xml:space="preserve"> PAGEREF _Toc14461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1"/>
      <w:r>
        <w:rPr>
          <w:rFonts w:ascii="仿宋" w:eastAsia="仿宋" w:hAnsi="仿宋" w:cs="仿宋" w:hint="eastAsia"/>
          <w:sz w:val="28"/>
          <w:lang w:eastAsia="zh-CN"/>
        </w:rPr>
        <w:t>一、高强4号玻璃纤维项目建设单位说明</w:t>
      </w:r>
      <w:bookmarkEnd w:id="2"/>
    </w:p>
    <w:p>
      <w:pPr>
        <w:pStyle w:val="Heading2"/>
        <w:rPr>
          <w:rFonts w:ascii="仿宋" w:eastAsia="仿宋" w:hAnsi="仿宋" w:cs="仿宋" w:hint="eastAsia"/>
          <w:lang w:eastAsia="zh-CN"/>
        </w:rPr>
      </w:pPr>
      <w:bookmarkStart w:id="3" w:name="_Toc26997"/>
      <w:r>
        <w:rPr>
          <w:rFonts w:ascii="仿宋" w:eastAsia="仿宋" w:hAnsi="仿宋" w:cs="仿宋" w:hint="eastAsia"/>
          <w:lang w:eastAsia="zh-CN"/>
        </w:rPr>
        <w:t>(一)、高强4号玻璃纤维项目承办单位基本情况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5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强4号玻璃纤维项目承办单位的XXXX，我们着眼于实现可持续的经济效益。通过技术创新和解决方案的提供，公司预计在高强4号玻璃纤维项目执行期间将获得可观的收入增长。这一收入来源主要包括高强4号玻璃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同时，我们注重成本控制和效率提升，以确保高强4号玻璃纤维项目的可持续盈利。透过精细的管理和资源优化，公司期望实现高强4号玻璃纤维项目利润最大化。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强4号玻璃纤维项目实施进行全面的投资评估，包括高强4号玻璃纤维项目启动阶段的资金投入和后续运营成本。通过对高强4号玻璃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强4号玻璃纤维项目实施过程中具备足够的资金流动性，公司将进行详尽的现金流分析。这包括资金需求的合理预测、高强4号玻璃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81"/>
      <w:r>
        <w:rPr>
          <w:rFonts w:ascii="仿宋" w:eastAsia="仿宋" w:hAnsi="仿宋" w:cs="仿宋" w:hint="eastAsia"/>
          <w:sz w:val="28"/>
          <w:lang w:eastAsia="zh-CN"/>
        </w:rPr>
        <w:t>二、高强4号玻璃纤维项目概论</w:t>
      </w:r>
      <w:bookmarkEnd w:id="5"/>
    </w:p>
    <w:p>
      <w:pPr>
        <w:pStyle w:val="Heading2"/>
        <w:rPr>
          <w:rFonts w:ascii="仿宋" w:eastAsia="仿宋" w:hAnsi="仿宋" w:cs="仿宋" w:hint="eastAsia"/>
          <w:lang w:eastAsia="zh-CN"/>
        </w:rPr>
      </w:pPr>
      <w:bookmarkStart w:id="6" w:name="_Toc15576"/>
      <w:r>
        <w:rPr>
          <w:rFonts w:ascii="仿宋" w:eastAsia="仿宋" w:hAnsi="仿宋" w:cs="仿宋" w:hint="eastAsia"/>
          <w:lang w:eastAsia="zh-CN"/>
        </w:rPr>
        <w:t>(一)、高强4号玻璃纤维项目概况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起源追溯至对市场的深入洞察。市场的不断演变与变革为高强4号玻璃纤维项目提供了难得的机遇。当前市场存在的需求缺口和变革的大环境共同构成了高强4号玻璃纤维项目的背景。这个高强4号玻璃纤维项目旨在充分利用市场机遇，填补行业中尚未满足的需求，为客户提供全新的解决方案。市场的变革和需求的增长使得这个高强4号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高强4号玻璃纤维项目名称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正式命名为高强4号玻璃纤维。这个名称不仅仅是一个标识，更代表了高强4号玻璃纤维项目的核心理念和愿景。它蕴含着高强4号玻璃纤维项目所要解决问题的关键字，具有强烈的表达和辨识度，为高强4号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高强4号玻璃纤维项目目标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核心目标是提供一种全新、高效的解决方案，满足客户日益增长的需求。高强4号玻璃纤维项目追求的不仅仅是满足市场需求，更是在市场中获得卓越的竞争优势。通过不断提升产品或服务的质量和创新水平，高强4号玻璃纤维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高强4号玻璃纤维项目范围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全面涵盖了产品研发、制造、市场推广和售后服务，确保从产品设计到最终用户体验的全方位关注。这一全面的高强4号玻璃纤维项目范围是为了确保高强4号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高强4号玻璃纤维项目时间表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高强4号玻璃纤维项目计划在未来18个月内完成，包括研发、测试、市场试点和正式推出等不同阶段。这个时间表的合理设计是为了确保高强4号玻璃纤维项目各个阶段的顺利推进，以便按时交付高质量的成果。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高强4号玻璃纤维项目预算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总预算估算为XX百万美元，主要分配在研发、市场推广、人员培训和运营等方面。这一充足的预算为高强4号玻璃纤维项目提供了充足的资源，确保高强4号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高强4号玻璃纤维项目风险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可能面临的风险包括市场接受度低、技术难题、竞争激烈等。高强4号玻璃纤维项目团队已经制定了相应的风险应对计划，通过前瞻性的风险管理，确保高强4号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高强4号玻璃纤维项目团队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高强4号玻璃纤维项目汇聚了一支经验丰富、多领域专业素养的核心团队，确保高强4号玻璃纤维项目在各个方面都能拥有高水平的执行力。团队的协同作战是高强4号玻璃纤维项目成功的关键因素之一。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高强4号玻璃纤维项目背景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高强4号玻璃纤维项目的背景根植于市场对更高效、创新产品的渴望，同时也受到科技发展对行业格局的深刻改变的影响。这为高强4号玻璃纤维项目提供了广阔的发展空间和市场需求。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高强4号玻璃纤维项目现状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截至目前，高强4号玻璃纤维项目已完成市场调研和技术验证，取得了初步的成功。这为高强4号玻璃纤维项目在未来的发展奠定了坚实的基础，为更远大的目标打下了坚实的基石。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381"/>
      <w:r>
        <w:rPr>
          <w:rFonts w:ascii="仿宋" w:eastAsia="仿宋" w:hAnsi="仿宋" w:cs="仿宋" w:hint="eastAsia"/>
          <w:sz w:val="28"/>
          <w:lang w:eastAsia="zh-CN"/>
        </w:rPr>
        <w:t>(二)、高强4号玻璃纤维项目目标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keyword》高强4号玻璃纤维项目首要业务目标是在市场中占据有利地位，实现产品/服务的成功推广和销售。通过不断提升产品质量、创新性，高强4号玻璃纤维项目追求成为行业中的领导者，赢得更多客户的青睐。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在科技迅速发展的时代，高强4号玻璃纤维项目着眼于技术创新。通过持续的研发和技术升级，高强4号玻璃纤维项目旨在推出更具创新性的产品或服务，以满足市场对新鲜、先进解决方案的需求。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强4号玻璃纤维项目设定了客户满意度目标。通过提供卓越的产品质量和优质的客户服务，高强4号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高强4号玻璃纤维项目注重社会责任和可持续发展。通过实施环保、社会责任高强4号玻璃纤维项目，高强4号玻璃纤维项目致力于在经济发展的同时保护环境，促进社会公平，实现可持续经营。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高强4号玻璃纤维项目的团队是实现目标的核心驱动力。因此，高强4号玻璃纤维项目设定了团队发展目标，包括提升团队成员的专业技能、培养领导力，以及搭建协同高效的团队工作氛围。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407"/>
      <w:r>
        <w:rPr>
          <w:rFonts w:ascii="仿宋" w:eastAsia="仿宋" w:hAnsi="仿宋" w:cs="仿宋" w:hint="eastAsia"/>
          <w:sz w:val="28"/>
          <w:lang w:eastAsia="zh-CN"/>
        </w:rPr>
        <w:t>(三)、高强4号玻璃纤维项目提出的理由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高强4号玻璃纤维项目提出的理由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提出源于对市场机遇的深刻洞察。当前市场中存在的需求缺口和行业发展趋势表明，有巨大的商业机会等待被开发。通过准确捕捉市场机遇，高强4号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理念基于对技术创新的信仰。通过持续的研发和技术投入，高强4号玻璃纤维项目有望推出更具创新性的产品或服务。在科技飞速发展的当下，高强4号玻璃纤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提出是为了增强企业的行业竞争力。通过提升产品或服务的质量和独特性，高强4号玻璃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响应了消费者需求的变化。随着社会和科技的不断发展，消费者对产品和服务的需求也在发生变化。通过深入了解并及时回应消费者的新需求，高强4号玻璃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提出是企业战略发展规划的一部分。在面对日益激烈的市场竞争和不断变化的商业环境中，高强4号玻璃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提出不仅仅是基于商业考量，还注重社会责任。通过推出环保、社会责任等方面的高强4号玻璃纤维项目，高强4号玻璃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高强4号玻璃纤维项目的提出反映了对利益相关者期望的关注。包括客户、员工、投资者等利益相关者在企业发展中都有着各自的期望，高强4号玻璃纤维项目力求在满足这些期望的同时，取得更大的共赢。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36"/>
      <w:r>
        <w:rPr>
          <w:rFonts w:ascii="仿宋" w:eastAsia="仿宋" w:hAnsi="仿宋" w:cs="仿宋" w:hint="eastAsia"/>
          <w:sz w:val="28"/>
          <w:lang w:eastAsia="zh-CN"/>
        </w:rPr>
        <w:t>(四)、高强4号玻璃纤维项目意义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在实施高强4号玻璃纤维项目的过程中，我们不仅仅是在追逐商业成功，更是为企业和社会的多个层面创造了深远的意义。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的首要意义在于提升企业的市场竞争力。通过持续的创新和对产品质量的高标准要求，高强4号玻璃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强4号玻璃纤维项目的推进将促使行业技术水平的提升。通过引入先进技术和创新性解决方案，高强4号玻璃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强4号玻璃纤维项目不仅创造了大量就业机会，提高了就业水平，还注重社会责任和环保。通过参与社会公益事业和推动环保高强4号玻璃纤维项目，高强4号玻璃纤维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综合而言，高强4号玻璃纤维项目意义重大，不仅推动了企业的发展，也为行业和社会的进步贡献了积极力量。这是一个全面而深刻的影响，将在未来产生可持续的正面效应。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626"/>
      <w:r>
        <w:rPr>
          <w:rFonts w:ascii="仿宋" w:eastAsia="仿宋" w:hAnsi="仿宋" w:cs="仿宋" w:hint="eastAsia"/>
          <w:sz w:val="28"/>
          <w:lang w:eastAsia="zh-CN"/>
        </w:rPr>
        <w:t>(五)、高强4号玻璃纤维项目背景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在当今迅猛发展的商业环境中，高强4号玻璃纤维项目的动因根植于对多方面因素的审慎考量。这个高强4号玻璃纤维项目的提出并非孤立的决策，而是对企业所处背景深入思考的产物。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强4号玻璃纤维项目背后的首要原因。科技的迅速发展和全球市场的快速变化使得企业必须灵活应对。高强4号玻璃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竞争的激烈程度也是高强4号玻璃纤维项目背景中不可忽视的一环。企业需要在激烈竞争中脱颖而出，为此，高强4号玻璃纤维项目致力于打破常规，提供独特的价值主张，以吸引客户并确保市场份额的增长。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技术的迅速发展为企业带来了机遇与挑战。作为高强4号玻璃纤维项目启动的背景之一，对新兴技术的应用将有助于提升企业的技术水平，使其在不断演进的商业环境中保持竞争优势。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此外，社会对企业责任的期望也在逐渐升高。高强4号玻璃纤维项目充分融入了社会责任的理念，通过可持续经营和社会公益高强4号玻璃纤维项目，企图为社会贡献一份力量，在商业成功的同时关注社会价值。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240"/>
      <w:r>
        <w:rPr>
          <w:rFonts w:ascii="仿宋" w:eastAsia="仿宋" w:hAnsi="仿宋" w:cs="仿宋" w:hint="eastAsia"/>
          <w:sz w:val="28"/>
          <w:lang w:eastAsia="zh-CN"/>
        </w:rPr>
        <w:t>三、高强4号玻璃纤维项目土建工程</w:t>
      </w:r>
      <w:bookmarkEnd w:id="11"/>
    </w:p>
    <w:p>
      <w:pPr>
        <w:pStyle w:val="Heading2"/>
        <w:rPr>
          <w:rFonts w:ascii="仿宋" w:eastAsia="仿宋" w:hAnsi="仿宋" w:cs="仿宋" w:hint="eastAsia"/>
          <w:lang w:eastAsia="zh-CN"/>
        </w:rPr>
      </w:pPr>
      <w:bookmarkStart w:id="12" w:name="_Toc2270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在高强4号玻璃纤维项目的建筑工程设计中，我们将秉承一系列重要的设计原则，以确保高强4号玻璃纤维项目建筑在功能、美观、可持续性等方面达到最佳效果。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首要原则是确保建筑的功能性得到最大化的发挥。我们将充分理解高强4号玻璃纤维项目的实际需求，合理布局各个功能区域，保证建筑在满足业务需求的同时，提供高效的工作环境。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在建筑设计中，我们将综合考虑建设和运营成本。通过精细的经济效益分析，确保设计方案在高效利用资源的同时，对高强4号玻璃纤维项目的长期盈利能力有积极的贡献。</w:t>
      </w:r>
    </w:p>
    <w:p>
      <w:pPr>
        <w:pStyle w:val="Heading2"/>
        <w:ind w:firstLine="560" w:firstLineChars="200"/>
        <w:rPr>
          <w:rFonts w:ascii="仿宋" w:eastAsia="仿宋" w:hAnsi="仿宋" w:cs="仿宋" w:hint="eastAsia"/>
          <w:sz w:val="28"/>
          <w:lang w:eastAsia="zh-CN"/>
        </w:rPr>
      </w:pPr>
      <w:bookmarkStart w:id="13" w:name="_Toc2824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4号玻璃纤维项目的土建工程设计中，我们将精准设定设计年限，结合高强4号玻璃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强4号玻璃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42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强4号玻璃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强4号玻璃纤维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强4号玻璃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0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本期工程高强4号玻璃纤维项目预计总建筑面积XXX平方米，其中：计容建筑面积XXX平方米，计划建筑工程投资XX万元，占高强4号玻璃纤维项目总投资的XX%。</w:t>
      </w:r>
    </w:p>
    <w:p>
      <w:pPr>
        <w:pStyle w:val="Heading1"/>
        <w:ind w:firstLine="560" w:firstLineChars="200"/>
        <w:rPr>
          <w:rFonts w:ascii="仿宋" w:eastAsia="仿宋" w:hAnsi="仿宋" w:cs="仿宋" w:hint="eastAsia"/>
          <w:sz w:val="28"/>
          <w:lang w:eastAsia="zh-CN"/>
        </w:rPr>
      </w:pPr>
      <w:bookmarkStart w:id="16" w:name="_Toc17767"/>
      <w:r>
        <w:rPr>
          <w:rFonts w:ascii="仿宋" w:eastAsia="仿宋" w:hAnsi="仿宋" w:cs="仿宋" w:hint="eastAsia"/>
          <w:sz w:val="28"/>
          <w:lang w:eastAsia="zh-CN"/>
        </w:rPr>
        <w:t>四、高强4号玻璃纤维项目文档管理</w:t>
      </w:r>
      <w:bookmarkEnd w:id="16"/>
    </w:p>
    <w:p>
      <w:pPr>
        <w:pStyle w:val="Heading2"/>
        <w:rPr>
          <w:rFonts w:ascii="仿宋" w:eastAsia="仿宋" w:hAnsi="仿宋" w:cs="仿宋" w:hint="eastAsia"/>
          <w:lang w:eastAsia="zh-CN"/>
        </w:rPr>
      </w:pPr>
      <w:bookmarkStart w:id="17" w:name="_Toc11519"/>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高强4号玻璃纤维项目高度重视文档的质量和准确性，以支持高强4号玻璃纤维项目的各项活动和决策。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文档的编制始于高强4号玻璃纤维项目计划的初期，我们制定了详细的文档编制计划，明确了每个文档的内容、格式和编写责任人。在高强4号玻璃纤维项目启动阶段，我们首先编制了高强4号玻璃纤维项目章程，明确定义了高强4号玻璃纤维项目的目标、范围、风险等关键要素。随后，高强4号玻璃纤维项目团队根据计划陆续编制了需求文档、设计文档、测试文档等各类文档，确保高强4号玻璃纤维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强4号玻璃纤维项目管理中的重要环节，旨在确保高强4号玻璃纤维项目文档符合质量标准和高强4号玻璃纤维项目需求。在高强4号玻璃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强4号玻璃纤维项目相关利益方和专业领域的专家对文档进行独立审查。这有助于获取更全面、客观的反馈，确保高强4号玻璃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4号玻璃纤维项目在文档编制与审查方面建立了严格的管理机制，通过规范的流程和多维度的审查，确保高强4号玻璃纤维项目文档的质量、准确性和可靠性，为高强4号玻璃纤维项目的顺利推进提供了有力支持。</w:t>
      </w:r>
    </w:p>
    <w:p>
      <w:pPr>
        <w:pStyle w:val="Heading2"/>
        <w:ind w:firstLine="560" w:firstLineChars="200"/>
        <w:rPr>
          <w:rFonts w:ascii="仿宋" w:eastAsia="仿宋" w:hAnsi="仿宋" w:cs="仿宋" w:hint="eastAsia"/>
          <w:sz w:val="28"/>
          <w:lang w:eastAsia="zh-CN"/>
        </w:rPr>
      </w:pPr>
      <w:bookmarkStart w:id="18" w:name="_Toc28700"/>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在高强4号玻璃纤维项目中，我们致力于优化文档发布与分发过程，以确保信息的高效传递和团队间协作的顺畅进行。以下是我们采取的关键优化策略：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https://d.book118.com/256234013110010101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高强4号玻璃纤维项目规划设计纲要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471DC"/>
    <w:rsid w:val="5F6471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3401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2024-03-01T22:50:00Z</dcterms:created>
  <dcterms:modified xsi:type="dcterms:W3CDTF">2024-03-01T22:51:13Z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960AE29963D44B4680AD0A371378930C_11</vt:lpwstr>
  </property>
  <property fmtid="{D5CDD505-2E9C-101B-9397-08002B2CF9AE}" pid="3" name="KSOProductBuildVer">
    <vt:lpwstr>2052-12.1.0.16388</vt:lpwstr>
  </property>
</Properties>
</file>