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催干剂项目可行性建设方案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50" w:history="1">
        <w:r>
          <w:rPr>
            <w:rFonts w:ascii="仿宋" w:eastAsia="仿宋" w:hAnsi="仿宋" w:cs="仿宋" w:hint="eastAsia"/>
            <w:lang w:eastAsia="zh-CN"/>
          </w:rPr>
          <w:t>序言</w:t>
        </w:r>
        <w:r>
          <w:tab/>
        </w:r>
        <w:r>
          <w:fldChar w:fldCharType="begin"/>
        </w:r>
        <w:r>
          <w:instrText xml:space="preserve"> PAGEREF _Toc12450 \h </w:instrText>
        </w:r>
        <w:r>
          <w:fldChar w:fldCharType="separate"/>
        </w:r>
        <w:r>
          <w:t>4</w:t>
        </w:r>
        <w:r>
          <w:fldChar w:fldCharType="end"/>
        </w:r>
      </w:hyperlink>
    </w:p>
    <w:p>
      <w:pPr>
        <w:pStyle w:val="TOC1"/>
        <w:tabs>
          <w:tab w:val="right" w:leader="dot" w:pos="8306"/>
        </w:tabs>
      </w:pPr>
      <w:hyperlink w:anchor="_Toc25262" w:history="1">
        <w:r>
          <w:rPr>
            <w:rFonts w:ascii="仿宋" w:eastAsia="仿宋" w:hAnsi="仿宋" w:cs="仿宋" w:hint="eastAsia"/>
            <w:lang w:eastAsia="zh-CN"/>
          </w:rPr>
          <w:t>一、资源开发及综合利用分析</w:t>
        </w:r>
        <w:r>
          <w:tab/>
        </w:r>
        <w:r>
          <w:fldChar w:fldCharType="begin"/>
        </w:r>
        <w:r>
          <w:instrText xml:space="preserve"> PAGEREF _Toc25262 \h </w:instrText>
        </w:r>
        <w:r>
          <w:fldChar w:fldCharType="separate"/>
        </w:r>
        <w:r>
          <w:t>4</w:t>
        </w:r>
        <w:r>
          <w:fldChar w:fldCharType="end"/>
        </w:r>
      </w:hyperlink>
    </w:p>
    <w:p>
      <w:pPr>
        <w:pStyle w:val="TOC2"/>
        <w:tabs>
          <w:tab w:val="right" w:leader="dot" w:pos="8306"/>
        </w:tabs>
      </w:pPr>
      <w:hyperlink w:anchor="_Toc19517" w:history="1">
        <w:r>
          <w:rPr>
            <w:rFonts w:ascii="仿宋" w:eastAsia="仿宋" w:hAnsi="仿宋" w:cs="仿宋" w:hint="eastAsia"/>
            <w:lang w:eastAsia="zh-CN"/>
          </w:rPr>
          <w:t>(一)、资源开发方案</w:t>
        </w:r>
        <w:r>
          <w:tab/>
        </w:r>
        <w:r>
          <w:fldChar w:fldCharType="begin"/>
        </w:r>
        <w:r>
          <w:instrText xml:space="preserve"> PAGEREF _Toc19517 \h </w:instrText>
        </w:r>
        <w:r>
          <w:fldChar w:fldCharType="separate"/>
        </w:r>
        <w:r>
          <w:t>4</w:t>
        </w:r>
        <w:r>
          <w:fldChar w:fldCharType="end"/>
        </w:r>
      </w:hyperlink>
    </w:p>
    <w:p>
      <w:pPr>
        <w:pStyle w:val="TOC2"/>
        <w:tabs>
          <w:tab w:val="right" w:leader="dot" w:pos="8306"/>
        </w:tabs>
      </w:pPr>
      <w:hyperlink w:anchor="_Toc11948" w:history="1">
        <w:r>
          <w:rPr>
            <w:rFonts w:ascii="仿宋" w:eastAsia="仿宋" w:hAnsi="仿宋" w:cs="仿宋" w:hint="eastAsia"/>
            <w:lang w:eastAsia="zh-CN"/>
          </w:rPr>
          <w:t>(二)、资源利用方案</w:t>
        </w:r>
        <w:r>
          <w:tab/>
        </w:r>
        <w:r>
          <w:fldChar w:fldCharType="begin"/>
        </w:r>
        <w:r>
          <w:instrText xml:space="preserve"> PAGEREF _Toc11948 \h </w:instrText>
        </w:r>
        <w:r>
          <w:fldChar w:fldCharType="separate"/>
        </w:r>
        <w:r>
          <w:t>5</w:t>
        </w:r>
        <w:r>
          <w:fldChar w:fldCharType="end"/>
        </w:r>
      </w:hyperlink>
    </w:p>
    <w:p>
      <w:pPr>
        <w:pStyle w:val="TOC2"/>
        <w:tabs>
          <w:tab w:val="right" w:leader="dot" w:pos="8306"/>
        </w:tabs>
      </w:pPr>
      <w:hyperlink w:anchor="_Toc3966" w:history="1">
        <w:r>
          <w:rPr>
            <w:rFonts w:ascii="仿宋" w:eastAsia="仿宋" w:hAnsi="仿宋" w:cs="仿宋" w:hint="eastAsia"/>
            <w:lang w:eastAsia="zh-CN"/>
          </w:rPr>
          <w:t>(三)、资源节约措施</w:t>
        </w:r>
        <w:r>
          <w:tab/>
        </w:r>
        <w:r>
          <w:fldChar w:fldCharType="begin"/>
        </w:r>
        <w:r>
          <w:instrText xml:space="preserve"> PAGEREF _Toc3966 \h </w:instrText>
        </w:r>
        <w:r>
          <w:fldChar w:fldCharType="separate"/>
        </w:r>
        <w:r>
          <w:t>6</w:t>
        </w:r>
        <w:r>
          <w:fldChar w:fldCharType="end"/>
        </w:r>
      </w:hyperlink>
    </w:p>
    <w:p>
      <w:pPr>
        <w:pStyle w:val="TOC1"/>
        <w:tabs>
          <w:tab w:val="right" w:leader="dot" w:pos="8306"/>
        </w:tabs>
      </w:pPr>
      <w:hyperlink w:anchor="_Toc25687" w:history="1">
        <w:r>
          <w:rPr>
            <w:rFonts w:ascii="仿宋" w:eastAsia="仿宋" w:hAnsi="仿宋" w:cs="仿宋" w:hint="eastAsia"/>
            <w:lang w:eastAsia="zh-CN"/>
          </w:rPr>
          <w:t>二、项目监理与质量保证</w:t>
        </w:r>
        <w:r>
          <w:tab/>
        </w:r>
        <w:r>
          <w:fldChar w:fldCharType="begin"/>
        </w:r>
        <w:r>
          <w:instrText xml:space="preserve"> PAGEREF _Toc25687 \h </w:instrText>
        </w:r>
        <w:r>
          <w:fldChar w:fldCharType="separate"/>
        </w:r>
        <w:r>
          <w:t>7</w:t>
        </w:r>
        <w:r>
          <w:fldChar w:fldCharType="end"/>
        </w:r>
      </w:hyperlink>
    </w:p>
    <w:p>
      <w:pPr>
        <w:pStyle w:val="TOC2"/>
        <w:tabs>
          <w:tab w:val="right" w:leader="dot" w:pos="8306"/>
        </w:tabs>
      </w:pPr>
      <w:hyperlink w:anchor="_Toc4302" w:history="1">
        <w:r>
          <w:rPr>
            <w:rFonts w:ascii="仿宋" w:eastAsia="仿宋" w:hAnsi="仿宋" w:cs="仿宋" w:hint="eastAsia"/>
            <w:lang w:eastAsia="zh-CN"/>
          </w:rPr>
          <w:t>(一)、监理体系构建</w:t>
        </w:r>
        <w:r>
          <w:tab/>
        </w:r>
        <w:r>
          <w:fldChar w:fldCharType="begin"/>
        </w:r>
        <w:r>
          <w:instrText xml:space="preserve"> PAGEREF _Toc4302 \h </w:instrText>
        </w:r>
        <w:r>
          <w:fldChar w:fldCharType="separate"/>
        </w:r>
        <w:r>
          <w:t>7</w:t>
        </w:r>
        <w:r>
          <w:fldChar w:fldCharType="end"/>
        </w:r>
      </w:hyperlink>
    </w:p>
    <w:p>
      <w:pPr>
        <w:pStyle w:val="TOC2"/>
        <w:tabs>
          <w:tab w:val="right" w:leader="dot" w:pos="8306"/>
        </w:tabs>
      </w:pPr>
      <w:hyperlink w:anchor="_Toc6036" w:history="1">
        <w:r>
          <w:rPr>
            <w:rFonts w:ascii="仿宋" w:eastAsia="仿宋" w:hAnsi="仿宋" w:cs="仿宋" w:hint="eastAsia"/>
            <w:lang w:eastAsia="zh-CN"/>
          </w:rPr>
          <w:t>(二)、质量保证体系实施</w:t>
        </w:r>
        <w:r>
          <w:tab/>
        </w:r>
        <w:r>
          <w:fldChar w:fldCharType="begin"/>
        </w:r>
        <w:r>
          <w:instrText xml:space="preserve"> PAGEREF _Toc6036 \h </w:instrText>
        </w:r>
        <w:r>
          <w:fldChar w:fldCharType="separate"/>
        </w:r>
        <w:r>
          <w:t>8</w:t>
        </w:r>
        <w:r>
          <w:fldChar w:fldCharType="end"/>
        </w:r>
      </w:hyperlink>
    </w:p>
    <w:p>
      <w:pPr>
        <w:pStyle w:val="TOC2"/>
        <w:tabs>
          <w:tab w:val="right" w:leader="dot" w:pos="8306"/>
        </w:tabs>
      </w:pPr>
      <w:hyperlink w:anchor="_Toc30511" w:history="1">
        <w:r>
          <w:rPr>
            <w:rFonts w:ascii="仿宋" w:eastAsia="仿宋" w:hAnsi="仿宋" w:cs="仿宋" w:hint="eastAsia"/>
            <w:lang w:eastAsia="zh-CN"/>
          </w:rPr>
          <w:t>(三)、监理与质量控制流程</w:t>
        </w:r>
        <w:r>
          <w:tab/>
        </w:r>
        <w:r>
          <w:fldChar w:fldCharType="begin"/>
        </w:r>
        <w:r>
          <w:instrText xml:space="preserve"> PAGEREF _Toc30511 \h </w:instrText>
        </w:r>
        <w:r>
          <w:fldChar w:fldCharType="separate"/>
        </w:r>
        <w:r>
          <w:t>9</w:t>
        </w:r>
        <w:r>
          <w:fldChar w:fldCharType="end"/>
        </w:r>
      </w:hyperlink>
    </w:p>
    <w:p>
      <w:pPr>
        <w:pStyle w:val="TOC1"/>
        <w:tabs>
          <w:tab w:val="right" w:leader="dot" w:pos="8306"/>
        </w:tabs>
      </w:pPr>
      <w:hyperlink w:anchor="_Toc29509" w:history="1">
        <w:r>
          <w:rPr>
            <w:rFonts w:ascii="仿宋" w:eastAsia="仿宋" w:hAnsi="仿宋" w:cs="仿宋" w:hint="eastAsia"/>
            <w:lang w:eastAsia="zh-CN"/>
          </w:rPr>
          <w:t>三、项目选址研究</w:t>
        </w:r>
        <w:r>
          <w:tab/>
        </w:r>
        <w:r>
          <w:fldChar w:fldCharType="begin"/>
        </w:r>
        <w:r>
          <w:instrText xml:space="preserve"> PAGEREF _Toc29509 \h </w:instrText>
        </w:r>
        <w:r>
          <w:fldChar w:fldCharType="separate"/>
        </w:r>
        <w:r>
          <w:t>9</w:t>
        </w:r>
        <w:r>
          <w:fldChar w:fldCharType="end"/>
        </w:r>
      </w:hyperlink>
    </w:p>
    <w:p>
      <w:pPr>
        <w:pStyle w:val="TOC2"/>
        <w:tabs>
          <w:tab w:val="right" w:leader="dot" w:pos="8306"/>
        </w:tabs>
      </w:pPr>
      <w:hyperlink w:anchor="_Toc2624" w:history="1">
        <w:r>
          <w:rPr>
            <w:rFonts w:ascii="仿宋" w:eastAsia="仿宋" w:hAnsi="仿宋" w:cs="仿宋" w:hint="eastAsia"/>
            <w:lang w:eastAsia="zh-CN"/>
          </w:rPr>
          <w:t>(一)、项目选址原则</w:t>
        </w:r>
        <w:r>
          <w:tab/>
        </w:r>
        <w:r>
          <w:fldChar w:fldCharType="begin"/>
        </w:r>
        <w:r>
          <w:instrText xml:space="preserve"> PAGEREF _Toc2624 \h </w:instrText>
        </w:r>
        <w:r>
          <w:fldChar w:fldCharType="separate"/>
        </w:r>
        <w:r>
          <w:t>9</w:t>
        </w:r>
        <w:r>
          <w:fldChar w:fldCharType="end"/>
        </w:r>
      </w:hyperlink>
    </w:p>
    <w:p>
      <w:pPr>
        <w:pStyle w:val="TOC2"/>
        <w:tabs>
          <w:tab w:val="right" w:leader="dot" w:pos="8306"/>
        </w:tabs>
      </w:pPr>
      <w:hyperlink w:anchor="_Toc20424" w:history="1">
        <w:r>
          <w:rPr>
            <w:rFonts w:ascii="仿宋" w:eastAsia="仿宋" w:hAnsi="仿宋" w:cs="仿宋" w:hint="eastAsia"/>
            <w:lang w:eastAsia="zh-CN"/>
          </w:rPr>
          <w:t>(二)、项目选址</w:t>
        </w:r>
        <w:r>
          <w:tab/>
        </w:r>
        <w:r>
          <w:fldChar w:fldCharType="begin"/>
        </w:r>
        <w:r>
          <w:instrText xml:space="preserve"> PAGEREF _Toc20424 \h </w:instrText>
        </w:r>
        <w:r>
          <w:fldChar w:fldCharType="separate"/>
        </w:r>
        <w:r>
          <w:t>13</w:t>
        </w:r>
        <w:r>
          <w:fldChar w:fldCharType="end"/>
        </w:r>
      </w:hyperlink>
    </w:p>
    <w:p>
      <w:pPr>
        <w:pStyle w:val="TOC2"/>
        <w:tabs>
          <w:tab w:val="right" w:leader="dot" w:pos="8306"/>
        </w:tabs>
      </w:pPr>
      <w:hyperlink w:anchor="_Toc6967" w:history="1">
        <w:r>
          <w:rPr>
            <w:rFonts w:ascii="仿宋" w:eastAsia="仿宋" w:hAnsi="仿宋" w:cs="仿宋" w:hint="eastAsia"/>
            <w:lang w:eastAsia="zh-CN"/>
          </w:rPr>
          <w:t>(三)、建设条件分析</w:t>
        </w:r>
        <w:r>
          <w:tab/>
        </w:r>
        <w:r>
          <w:fldChar w:fldCharType="begin"/>
        </w:r>
        <w:r>
          <w:instrText xml:space="preserve"> PAGEREF _Toc6967 \h </w:instrText>
        </w:r>
        <w:r>
          <w:fldChar w:fldCharType="separate"/>
        </w:r>
        <w:r>
          <w:t>15</w:t>
        </w:r>
        <w:r>
          <w:fldChar w:fldCharType="end"/>
        </w:r>
      </w:hyperlink>
    </w:p>
    <w:p>
      <w:pPr>
        <w:pStyle w:val="TOC2"/>
        <w:tabs>
          <w:tab w:val="right" w:leader="dot" w:pos="8306"/>
        </w:tabs>
      </w:pPr>
      <w:hyperlink w:anchor="_Toc29315" w:history="1">
        <w:r>
          <w:rPr>
            <w:rFonts w:ascii="仿宋" w:eastAsia="仿宋" w:hAnsi="仿宋" w:cs="仿宋" w:hint="eastAsia"/>
            <w:lang w:eastAsia="zh-CN"/>
          </w:rPr>
          <w:t>(四)、用地控制指标</w:t>
        </w:r>
        <w:r>
          <w:tab/>
        </w:r>
        <w:r>
          <w:fldChar w:fldCharType="begin"/>
        </w:r>
        <w:r>
          <w:instrText xml:space="preserve"> PAGEREF _Toc29315 \h </w:instrText>
        </w:r>
        <w:r>
          <w:fldChar w:fldCharType="separate"/>
        </w:r>
        <w:r>
          <w:t>16</w:t>
        </w:r>
        <w:r>
          <w:fldChar w:fldCharType="end"/>
        </w:r>
      </w:hyperlink>
    </w:p>
    <w:p>
      <w:pPr>
        <w:pStyle w:val="TOC2"/>
        <w:tabs>
          <w:tab w:val="right" w:leader="dot" w:pos="8306"/>
        </w:tabs>
      </w:pPr>
      <w:hyperlink w:anchor="_Toc22214" w:history="1">
        <w:r>
          <w:rPr>
            <w:rFonts w:ascii="仿宋" w:eastAsia="仿宋" w:hAnsi="仿宋" w:cs="仿宋" w:hint="eastAsia"/>
            <w:lang w:eastAsia="zh-CN"/>
          </w:rPr>
          <w:t>(五)、地总体要求</w:t>
        </w:r>
        <w:r>
          <w:tab/>
        </w:r>
        <w:r>
          <w:fldChar w:fldCharType="begin"/>
        </w:r>
        <w:r>
          <w:instrText xml:space="preserve"> PAGEREF _Toc22214 \h </w:instrText>
        </w:r>
        <w:r>
          <w:fldChar w:fldCharType="separate"/>
        </w:r>
        <w:r>
          <w:t>17</w:t>
        </w:r>
        <w:r>
          <w:fldChar w:fldCharType="end"/>
        </w:r>
      </w:hyperlink>
    </w:p>
    <w:p>
      <w:pPr>
        <w:pStyle w:val="TOC2"/>
        <w:tabs>
          <w:tab w:val="right" w:leader="dot" w:pos="8306"/>
        </w:tabs>
      </w:pPr>
      <w:hyperlink w:anchor="_Toc26301" w:history="1">
        <w:r>
          <w:rPr>
            <w:rFonts w:ascii="仿宋" w:eastAsia="仿宋" w:hAnsi="仿宋" w:cs="仿宋" w:hint="eastAsia"/>
            <w:lang w:eastAsia="zh-CN"/>
          </w:rPr>
          <w:t>(六)、节约用地措施</w:t>
        </w:r>
        <w:r>
          <w:tab/>
        </w:r>
        <w:r>
          <w:fldChar w:fldCharType="begin"/>
        </w:r>
        <w:r>
          <w:instrText xml:space="preserve"> PAGEREF _Toc26301 \h </w:instrText>
        </w:r>
        <w:r>
          <w:fldChar w:fldCharType="separate"/>
        </w:r>
        <w:r>
          <w:t>19</w:t>
        </w:r>
        <w:r>
          <w:fldChar w:fldCharType="end"/>
        </w:r>
      </w:hyperlink>
    </w:p>
    <w:p>
      <w:pPr>
        <w:pStyle w:val="TOC2"/>
        <w:tabs>
          <w:tab w:val="right" w:leader="dot" w:pos="8306"/>
        </w:tabs>
      </w:pPr>
      <w:hyperlink w:anchor="_Toc20228" w:history="1">
        <w:r>
          <w:rPr>
            <w:rFonts w:ascii="仿宋" w:eastAsia="仿宋" w:hAnsi="仿宋" w:cs="仿宋" w:hint="eastAsia"/>
            <w:lang w:eastAsia="zh-CN"/>
          </w:rPr>
          <w:t>(七)、选址综合评价</w:t>
        </w:r>
        <w:r>
          <w:tab/>
        </w:r>
        <w:r>
          <w:fldChar w:fldCharType="begin"/>
        </w:r>
        <w:r>
          <w:instrText xml:space="preserve"> PAGEREF _Toc20228 \h </w:instrText>
        </w:r>
        <w:r>
          <w:fldChar w:fldCharType="separate"/>
        </w:r>
        <w:r>
          <w:t>20</w:t>
        </w:r>
        <w:r>
          <w:fldChar w:fldCharType="end"/>
        </w:r>
      </w:hyperlink>
    </w:p>
    <w:p>
      <w:pPr>
        <w:pStyle w:val="TOC1"/>
        <w:tabs>
          <w:tab w:val="right" w:leader="dot" w:pos="8306"/>
        </w:tabs>
      </w:pPr>
      <w:hyperlink w:anchor="_Toc8791" w:history="1">
        <w:r>
          <w:rPr>
            <w:rFonts w:ascii="仿宋" w:eastAsia="仿宋" w:hAnsi="仿宋" w:cs="仿宋" w:hint="eastAsia"/>
            <w:lang w:eastAsia="zh-CN"/>
          </w:rPr>
          <w:t>四、社会影响分析</w:t>
        </w:r>
        <w:r>
          <w:tab/>
        </w:r>
        <w:r>
          <w:fldChar w:fldCharType="begin"/>
        </w:r>
        <w:r>
          <w:instrText xml:space="preserve"> PAGEREF _Toc8791 \h </w:instrText>
        </w:r>
        <w:r>
          <w:fldChar w:fldCharType="separate"/>
        </w:r>
        <w:r>
          <w:t>21</w:t>
        </w:r>
        <w:r>
          <w:fldChar w:fldCharType="end"/>
        </w:r>
      </w:hyperlink>
    </w:p>
    <w:p>
      <w:pPr>
        <w:pStyle w:val="TOC2"/>
        <w:tabs>
          <w:tab w:val="right" w:leader="dot" w:pos="8306"/>
        </w:tabs>
      </w:pPr>
      <w:hyperlink w:anchor="_Toc17880" w:history="1">
        <w:r>
          <w:rPr>
            <w:rFonts w:ascii="仿宋" w:eastAsia="仿宋" w:hAnsi="仿宋" w:cs="仿宋" w:hint="eastAsia"/>
            <w:lang w:eastAsia="zh-CN"/>
          </w:rPr>
          <w:t>(一)、社会影响效果分析</w:t>
        </w:r>
        <w:r>
          <w:tab/>
        </w:r>
        <w:r>
          <w:fldChar w:fldCharType="begin"/>
        </w:r>
        <w:r>
          <w:instrText xml:space="preserve"> PAGEREF _Toc17880 \h </w:instrText>
        </w:r>
        <w:r>
          <w:fldChar w:fldCharType="separate"/>
        </w:r>
        <w:r>
          <w:t>21</w:t>
        </w:r>
        <w:r>
          <w:fldChar w:fldCharType="end"/>
        </w:r>
      </w:hyperlink>
    </w:p>
    <w:p>
      <w:pPr>
        <w:pStyle w:val="TOC2"/>
        <w:tabs>
          <w:tab w:val="right" w:leader="dot" w:pos="8306"/>
        </w:tabs>
      </w:pPr>
      <w:hyperlink w:anchor="_Toc32026" w:history="1">
        <w:r>
          <w:rPr>
            <w:rFonts w:ascii="仿宋" w:eastAsia="仿宋" w:hAnsi="仿宋" w:cs="仿宋" w:hint="eastAsia"/>
            <w:lang w:eastAsia="zh-CN"/>
          </w:rPr>
          <w:t>(二)、社会适应性分析</w:t>
        </w:r>
        <w:r>
          <w:tab/>
        </w:r>
        <w:r>
          <w:fldChar w:fldCharType="begin"/>
        </w:r>
        <w:r>
          <w:instrText xml:space="preserve"> PAGEREF _Toc32026 \h </w:instrText>
        </w:r>
        <w:r>
          <w:fldChar w:fldCharType="separate"/>
        </w:r>
        <w:r>
          <w:t>23</w:t>
        </w:r>
        <w:r>
          <w:fldChar w:fldCharType="end"/>
        </w:r>
      </w:hyperlink>
    </w:p>
    <w:p>
      <w:pPr>
        <w:pStyle w:val="TOC2"/>
        <w:tabs>
          <w:tab w:val="right" w:leader="dot" w:pos="8306"/>
        </w:tabs>
      </w:pPr>
      <w:hyperlink w:anchor="_Toc17267" w:history="1">
        <w:r>
          <w:rPr>
            <w:rFonts w:ascii="仿宋" w:eastAsia="仿宋" w:hAnsi="仿宋" w:cs="仿宋" w:hint="eastAsia"/>
            <w:lang w:eastAsia="zh-CN"/>
          </w:rPr>
          <w:t>(三)、社会风险及对策分析</w:t>
        </w:r>
        <w:r>
          <w:tab/>
        </w:r>
        <w:r>
          <w:fldChar w:fldCharType="begin"/>
        </w:r>
        <w:r>
          <w:instrText xml:space="preserve"> PAGEREF _Toc17267 \h </w:instrText>
        </w:r>
        <w:r>
          <w:fldChar w:fldCharType="separate"/>
        </w:r>
        <w:r>
          <w:t>25</w:t>
        </w:r>
        <w:r>
          <w:fldChar w:fldCharType="end"/>
        </w:r>
      </w:hyperlink>
    </w:p>
    <w:p>
      <w:pPr>
        <w:pStyle w:val="TOC1"/>
        <w:tabs>
          <w:tab w:val="right" w:leader="dot" w:pos="8306"/>
        </w:tabs>
      </w:pPr>
      <w:hyperlink w:anchor="_Toc30652" w:history="1">
        <w:r>
          <w:rPr>
            <w:rFonts w:ascii="仿宋" w:eastAsia="仿宋" w:hAnsi="仿宋" w:cs="仿宋" w:hint="eastAsia"/>
            <w:lang w:eastAsia="zh-CN"/>
          </w:rPr>
          <w:t>五、建设风险评估分析</w:t>
        </w:r>
        <w:r>
          <w:tab/>
        </w:r>
        <w:r>
          <w:fldChar w:fldCharType="begin"/>
        </w:r>
        <w:r>
          <w:instrText xml:space="preserve"> PAGEREF _Toc30652 \h </w:instrText>
        </w:r>
        <w:r>
          <w:fldChar w:fldCharType="separate"/>
        </w:r>
        <w:r>
          <w:t>28</w:t>
        </w:r>
        <w:r>
          <w:fldChar w:fldCharType="end"/>
        </w:r>
      </w:hyperlink>
    </w:p>
    <w:p>
      <w:pPr>
        <w:pStyle w:val="TOC2"/>
        <w:tabs>
          <w:tab w:val="right" w:leader="dot" w:pos="8306"/>
        </w:tabs>
      </w:pPr>
      <w:hyperlink w:anchor="_Toc8664" w:history="1">
        <w:r>
          <w:rPr>
            <w:rFonts w:ascii="仿宋" w:eastAsia="仿宋" w:hAnsi="仿宋" w:cs="仿宋" w:hint="eastAsia"/>
            <w:lang w:eastAsia="zh-CN"/>
          </w:rPr>
          <w:t>(一)、政策风险分析</w:t>
        </w:r>
        <w:r>
          <w:tab/>
        </w:r>
        <w:r>
          <w:fldChar w:fldCharType="begin"/>
        </w:r>
        <w:r>
          <w:instrText xml:space="preserve"> PAGEREF _Toc8664 \h </w:instrText>
        </w:r>
        <w:r>
          <w:fldChar w:fldCharType="separate"/>
        </w:r>
        <w:r>
          <w:t>28</w:t>
        </w:r>
        <w:r>
          <w:fldChar w:fldCharType="end"/>
        </w:r>
      </w:hyperlink>
    </w:p>
    <w:p>
      <w:pPr>
        <w:pStyle w:val="TOC2"/>
        <w:tabs>
          <w:tab w:val="right" w:leader="dot" w:pos="8306"/>
        </w:tabs>
      </w:pPr>
      <w:hyperlink w:anchor="_Toc30666" w:history="1">
        <w:r>
          <w:rPr>
            <w:rFonts w:ascii="仿宋" w:eastAsia="仿宋" w:hAnsi="仿宋" w:cs="仿宋" w:hint="eastAsia"/>
            <w:lang w:eastAsia="zh-CN"/>
          </w:rPr>
          <w:t>(二)、社会风险分析</w:t>
        </w:r>
        <w:r>
          <w:tab/>
        </w:r>
        <w:r>
          <w:fldChar w:fldCharType="begin"/>
        </w:r>
        <w:r>
          <w:instrText xml:space="preserve"> PAGEREF _Toc30666 \h </w:instrText>
        </w:r>
        <w:r>
          <w:fldChar w:fldCharType="separate"/>
        </w:r>
        <w:r>
          <w:t>29</w:t>
        </w:r>
        <w:r>
          <w:fldChar w:fldCharType="end"/>
        </w:r>
      </w:hyperlink>
    </w:p>
    <w:p>
      <w:pPr>
        <w:pStyle w:val="TOC2"/>
        <w:tabs>
          <w:tab w:val="right" w:leader="dot" w:pos="8306"/>
        </w:tabs>
      </w:pPr>
      <w:hyperlink w:anchor="_Toc15762" w:history="1">
        <w:r>
          <w:rPr>
            <w:rFonts w:ascii="仿宋" w:eastAsia="仿宋" w:hAnsi="仿宋" w:cs="仿宋" w:hint="eastAsia"/>
            <w:lang w:eastAsia="zh-CN"/>
          </w:rPr>
          <w:t>(三)、市场风险分析</w:t>
        </w:r>
        <w:r>
          <w:tab/>
        </w:r>
        <w:r>
          <w:fldChar w:fldCharType="begin"/>
        </w:r>
        <w:r>
          <w:instrText xml:space="preserve"> PAGEREF _Toc15762 \h </w:instrText>
        </w:r>
        <w:r>
          <w:fldChar w:fldCharType="separate"/>
        </w:r>
        <w:r>
          <w:t>31</w:t>
        </w:r>
        <w:r>
          <w:fldChar w:fldCharType="end"/>
        </w:r>
      </w:hyperlink>
    </w:p>
    <w:p>
      <w:pPr>
        <w:pStyle w:val="TOC2"/>
        <w:tabs>
          <w:tab w:val="right" w:leader="dot" w:pos="8306"/>
        </w:tabs>
      </w:pPr>
      <w:hyperlink w:anchor="_Toc2066" w:history="1">
        <w:r>
          <w:rPr>
            <w:rFonts w:ascii="仿宋" w:eastAsia="仿宋" w:hAnsi="仿宋" w:cs="仿宋" w:hint="eastAsia"/>
            <w:lang w:eastAsia="zh-CN"/>
          </w:rPr>
          <w:t>(四)、资金风险分析</w:t>
        </w:r>
        <w:r>
          <w:tab/>
        </w:r>
        <w:r>
          <w:fldChar w:fldCharType="begin"/>
        </w:r>
        <w:r>
          <w:instrText xml:space="preserve"> PAGEREF _Toc2066 \h </w:instrText>
        </w:r>
        <w:r>
          <w:fldChar w:fldCharType="separate"/>
        </w:r>
        <w:r>
          <w:t>32</w:t>
        </w:r>
        <w:r>
          <w:fldChar w:fldCharType="end"/>
        </w:r>
      </w:hyperlink>
    </w:p>
    <w:p>
      <w:pPr>
        <w:pStyle w:val="TOC2"/>
        <w:tabs>
          <w:tab w:val="right" w:leader="dot" w:pos="8306"/>
        </w:tabs>
      </w:pPr>
      <w:hyperlink w:anchor="_Toc15606" w:history="1">
        <w:r>
          <w:rPr>
            <w:rFonts w:ascii="仿宋" w:eastAsia="仿宋" w:hAnsi="仿宋" w:cs="仿宋" w:hint="eastAsia"/>
            <w:lang w:eastAsia="zh-CN"/>
          </w:rPr>
          <w:t>(五)、技术风险分析</w:t>
        </w:r>
        <w:r>
          <w:tab/>
        </w:r>
        <w:r>
          <w:fldChar w:fldCharType="begin"/>
        </w:r>
        <w:r>
          <w:instrText xml:space="preserve"> PAGEREF _Toc15606 \h </w:instrText>
        </w:r>
        <w:r>
          <w:fldChar w:fldCharType="separate"/>
        </w:r>
        <w:r>
          <w:t>33</w:t>
        </w:r>
        <w:r>
          <w:fldChar w:fldCharType="end"/>
        </w:r>
      </w:hyperlink>
    </w:p>
    <w:p>
      <w:pPr>
        <w:pStyle w:val="TOC2"/>
        <w:tabs>
          <w:tab w:val="right" w:leader="dot" w:pos="8306"/>
        </w:tabs>
      </w:pPr>
      <w:hyperlink w:anchor="_Toc26959" w:history="1">
        <w:r>
          <w:rPr>
            <w:rFonts w:ascii="仿宋" w:eastAsia="仿宋" w:hAnsi="仿宋" w:cs="仿宋" w:hint="eastAsia"/>
            <w:lang w:eastAsia="zh-CN"/>
          </w:rPr>
          <w:t>(六)、财务风险分析</w:t>
        </w:r>
        <w:r>
          <w:tab/>
        </w:r>
        <w:r>
          <w:fldChar w:fldCharType="begin"/>
        </w:r>
        <w:r>
          <w:instrText xml:space="preserve"> PAGEREF _Toc26959 \h </w:instrText>
        </w:r>
        <w:r>
          <w:fldChar w:fldCharType="separate"/>
        </w:r>
        <w:r>
          <w:t>34</w:t>
        </w:r>
        <w:r>
          <w:fldChar w:fldCharType="end"/>
        </w:r>
      </w:hyperlink>
    </w:p>
    <w:p>
      <w:pPr>
        <w:pStyle w:val="TOC2"/>
        <w:tabs>
          <w:tab w:val="right" w:leader="dot" w:pos="8306"/>
        </w:tabs>
      </w:pPr>
      <w:hyperlink w:anchor="_Toc10922" w:history="1">
        <w:r>
          <w:rPr>
            <w:rFonts w:ascii="仿宋" w:eastAsia="仿宋" w:hAnsi="仿宋" w:cs="仿宋" w:hint="eastAsia"/>
            <w:lang w:eastAsia="zh-CN"/>
          </w:rPr>
          <w:t>(七)、管理风险分析</w:t>
        </w:r>
        <w:r>
          <w:tab/>
        </w:r>
        <w:r>
          <w:fldChar w:fldCharType="begin"/>
        </w:r>
        <w:r>
          <w:instrText xml:space="preserve"> PAGEREF _Toc10922 \h </w:instrText>
        </w:r>
        <w:r>
          <w:fldChar w:fldCharType="separate"/>
        </w:r>
        <w:r>
          <w:t>36</w:t>
        </w:r>
        <w:r>
          <w:fldChar w:fldCharType="end"/>
        </w:r>
      </w:hyperlink>
    </w:p>
    <w:p>
      <w:pPr>
        <w:pStyle w:val="TOC2"/>
        <w:tabs>
          <w:tab w:val="right" w:leader="dot" w:pos="8306"/>
        </w:tabs>
      </w:pPr>
      <w:hyperlink w:anchor="_Toc23829" w:history="1">
        <w:r>
          <w:rPr>
            <w:rFonts w:ascii="仿宋" w:eastAsia="仿宋" w:hAnsi="仿宋" w:cs="仿宋" w:hint="eastAsia"/>
            <w:lang w:eastAsia="zh-CN"/>
          </w:rPr>
          <w:t>(八)、其它风险分析</w:t>
        </w:r>
        <w:r>
          <w:tab/>
        </w:r>
        <w:r>
          <w:fldChar w:fldCharType="begin"/>
        </w:r>
        <w:r>
          <w:instrText xml:space="preserve"> PAGEREF _Toc23829 \h </w:instrText>
        </w:r>
        <w:r>
          <w:fldChar w:fldCharType="separate"/>
        </w:r>
        <w:r>
          <w:t>37</w:t>
        </w:r>
        <w:r>
          <w:fldChar w:fldCharType="end"/>
        </w:r>
      </w:hyperlink>
    </w:p>
    <w:p>
      <w:pPr>
        <w:pStyle w:val="TOC2"/>
        <w:tabs>
          <w:tab w:val="right" w:leader="dot" w:pos="8306"/>
        </w:tabs>
      </w:pPr>
      <w:hyperlink w:anchor="_Toc17745" w:history="1">
        <w:r>
          <w:rPr>
            <w:rFonts w:ascii="仿宋" w:eastAsia="仿宋" w:hAnsi="仿宋" w:cs="仿宋" w:hint="eastAsia"/>
            <w:lang w:eastAsia="zh-CN"/>
          </w:rPr>
          <w:t>(九)、社会影响评估</w:t>
        </w:r>
        <w:r>
          <w:tab/>
        </w:r>
        <w:r>
          <w:fldChar w:fldCharType="begin"/>
        </w:r>
        <w:r>
          <w:instrText xml:space="preserve"> PAGEREF _Toc17745 \h </w:instrText>
        </w:r>
        <w:r>
          <w:fldChar w:fldCharType="separate"/>
        </w:r>
        <w:r>
          <w:t>39</w:t>
        </w:r>
        <w:r>
          <w:fldChar w:fldCharType="end"/>
        </w:r>
      </w:hyperlink>
    </w:p>
    <w:p>
      <w:pPr>
        <w:pStyle w:val="TOC1"/>
        <w:tabs>
          <w:tab w:val="right" w:leader="dot" w:pos="8306"/>
        </w:tabs>
      </w:pPr>
      <w:hyperlink w:anchor="_Toc9561" w:history="1">
        <w:r>
          <w:rPr>
            <w:rFonts w:ascii="仿宋" w:eastAsia="仿宋" w:hAnsi="仿宋" w:cs="仿宋" w:hint="eastAsia"/>
            <w:lang w:eastAsia="zh-CN"/>
          </w:rPr>
          <w:t>六、环境和生态影响分析</w:t>
        </w:r>
        <w:r>
          <w:tab/>
        </w:r>
        <w:r>
          <w:fldChar w:fldCharType="begin"/>
        </w:r>
        <w:r>
          <w:instrText xml:space="preserve"> PAGEREF _Toc9561 \h </w:instrText>
        </w:r>
        <w:r>
          <w:fldChar w:fldCharType="separate"/>
        </w:r>
        <w:r>
          <w:t>41</w:t>
        </w:r>
        <w:r>
          <w:fldChar w:fldCharType="end"/>
        </w:r>
      </w:hyperlink>
    </w:p>
    <w:p>
      <w:pPr>
        <w:pStyle w:val="TOC2"/>
        <w:tabs>
          <w:tab w:val="right" w:leader="dot" w:pos="8306"/>
        </w:tabs>
      </w:pPr>
      <w:hyperlink w:anchor="_Toc13693" w:history="1">
        <w:r>
          <w:rPr>
            <w:rFonts w:ascii="仿宋" w:eastAsia="仿宋" w:hAnsi="仿宋" w:cs="仿宋" w:hint="eastAsia"/>
            <w:lang w:eastAsia="zh-CN"/>
          </w:rPr>
          <w:t>(一)、环境和生态现状</w:t>
        </w:r>
        <w:r>
          <w:tab/>
        </w:r>
        <w:r>
          <w:fldChar w:fldCharType="begin"/>
        </w:r>
        <w:r>
          <w:instrText xml:space="preserve"> PAGEREF _Toc13693 \h </w:instrText>
        </w:r>
        <w:r>
          <w:fldChar w:fldCharType="separate"/>
        </w:r>
        <w:r>
          <w:t>41</w:t>
        </w:r>
        <w:r>
          <w:fldChar w:fldCharType="end"/>
        </w:r>
      </w:hyperlink>
    </w:p>
    <w:p>
      <w:pPr>
        <w:pStyle w:val="TOC2"/>
        <w:tabs>
          <w:tab w:val="right" w:leader="dot" w:pos="8306"/>
        </w:tabs>
      </w:pPr>
      <w:hyperlink w:anchor="_Toc17676" w:history="1">
        <w:r>
          <w:rPr>
            <w:rFonts w:ascii="仿宋" w:eastAsia="仿宋" w:hAnsi="仿宋" w:cs="仿宋" w:hint="eastAsia"/>
            <w:lang w:eastAsia="zh-CN"/>
          </w:rPr>
          <w:t>(二)、生态环境影响分析</w:t>
        </w:r>
        <w:r>
          <w:tab/>
        </w:r>
        <w:r>
          <w:fldChar w:fldCharType="begin"/>
        </w:r>
        <w:r>
          <w:instrText xml:space="preserve"> PAGEREF _Toc17676 \h </w:instrText>
        </w:r>
        <w:r>
          <w:fldChar w:fldCharType="separate"/>
        </w:r>
        <w:r>
          <w:t>42</w:t>
        </w:r>
        <w:r>
          <w:fldChar w:fldCharType="end"/>
        </w:r>
      </w:hyperlink>
    </w:p>
    <w:p>
      <w:pPr>
        <w:pStyle w:val="TOC2"/>
        <w:tabs>
          <w:tab w:val="right" w:leader="dot" w:pos="8306"/>
        </w:tabs>
      </w:pPr>
      <w:hyperlink w:anchor="_Toc9310" w:history="1">
        <w:r>
          <w:rPr>
            <w:rFonts w:ascii="仿宋" w:eastAsia="仿宋" w:hAnsi="仿宋" w:cs="仿宋" w:hint="eastAsia"/>
            <w:lang w:eastAsia="zh-CN"/>
          </w:rPr>
          <w:t>(三)、生态环境保护措施</w:t>
        </w:r>
        <w:r>
          <w:tab/>
        </w:r>
        <w:r>
          <w:fldChar w:fldCharType="begin"/>
        </w:r>
        <w:r>
          <w:instrText xml:space="preserve"> PAGEREF _Toc9310 \h </w:instrText>
        </w:r>
        <w:r>
          <w:fldChar w:fldCharType="separate"/>
        </w:r>
        <w:r>
          <w:t>43</w:t>
        </w:r>
        <w:r>
          <w:fldChar w:fldCharType="end"/>
        </w:r>
      </w:hyperlink>
    </w:p>
    <w:p>
      <w:pPr>
        <w:pStyle w:val="TOC2"/>
        <w:tabs>
          <w:tab w:val="right" w:leader="dot" w:pos="8306"/>
        </w:tabs>
      </w:pPr>
      <w:hyperlink w:anchor="_Toc12951" w:history="1">
        <w:r>
          <w:rPr>
            <w:rFonts w:ascii="仿宋" w:eastAsia="仿宋" w:hAnsi="仿宋" w:cs="仿宋" w:hint="eastAsia"/>
            <w:lang w:eastAsia="zh-CN"/>
          </w:rPr>
          <w:t>(四)、地质灾害影响分析</w:t>
        </w:r>
        <w:r>
          <w:tab/>
        </w:r>
        <w:r>
          <w:fldChar w:fldCharType="begin"/>
        </w:r>
        <w:r>
          <w:instrText xml:space="preserve"> PAGEREF _Toc12951 \h </w:instrText>
        </w:r>
        <w:r>
          <w:fldChar w:fldCharType="separate"/>
        </w:r>
        <w:r>
          <w:t>45</w:t>
        </w:r>
        <w:r>
          <w:fldChar w:fldCharType="end"/>
        </w:r>
      </w:hyperlink>
    </w:p>
    <w:p>
      <w:pPr>
        <w:pStyle w:val="TOC2"/>
        <w:tabs>
          <w:tab w:val="right" w:leader="dot" w:pos="8306"/>
        </w:tabs>
      </w:pPr>
      <w:hyperlink w:anchor="_Toc16588" w:history="1">
        <w:r>
          <w:rPr>
            <w:rFonts w:ascii="仿宋" w:eastAsia="仿宋" w:hAnsi="仿宋" w:cs="仿宋" w:hint="eastAsia"/>
            <w:lang w:eastAsia="zh-CN"/>
          </w:rPr>
          <w:t>(五)、特殊环境影响</w:t>
        </w:r>
        <w:r>
          <w:tab/>
        </w:r>
        <w:r>
          <w:fldChar w:fldCharType="begin"/>
        </w:r>
        <w:r>
          <w:instrText xml:space="preserve"> PAGEREF _Toc16588 \h </w:instrText>
        </w:r>
        <w:r>
          <w:fldChar w:fldCharType="separate"/>
        </w:r>
        <w:r>
          <w:t>47</w:t>
        </w:r>
        <w:r>
          <w:fldChar w:fldCharType="end"/>
        </w:r>
      </w:hyperlink>
    </w:p>
    <w:p>
      <w:pPr>
        <w:pStyle w:val="TOC1"/>
        <w:tabs>
          <w:tab w:val="right" w:leader="dot" w:pos="8306"/>
        </w:tabs>
      </w:pPr>
      <w:hyperlink w:anchor="_Toc29506" w:history="1">
        <w:r>
          <w:rPr>
            <w:rFonts w:ascii="仿宋" w:eastAsia="仿宋" w:hAnsi="仿宋" w:cs="仿宋" w:hint="eastAsia"/>
            <w:lang w:eastAsia="zh-CN"/>
          </w:rPr>
          <w:t>七、经济效益与社会效益优化</w:t>
        </w:r>
        <w:r>
          <w:tab/>
        </w:r>
        <w:r>
          <w:fldChar w:fldCharType="begin"/>
        </w:r>
        <w:r>
          <w:instrText xml:space="preserve"> PAGEREF _Toc29506 \h </w:instrText>
        </w:r>
        <w:r>
          <w:fldChar w:fldCharType="separate"/>
        </w:r>
        <w:r>
          <w:t>48</w:t>
        </w:r>
        <w:r>
          <w:fldChar w:fldCharType="end"/>
        </w:r>
      </w:hyperlink>
    </w:p>
    <w:p>
      <w:pPr>
        <w:pStyle w:val="TOC2"/>
        <w:tabs>
          <w:tab w:val="right" w:leader="dot" w:pos="8306"/>
        </w:tabs>
      </w:pPr>
      <w:hyperlink w:anchor="_Toc28046" w:history="1">
        <w:r>
          <w:rPr>
            <w:rFonts w:ascii="仿宋" w:eastAsia="仿宋" w:hAnsi="仿宋" w:cs="仿宋" w:hint="eastAsia"/>
            <w:lang w:eastAsia="zh-CN"/>
          </w:rPr>
          <w:t>(一)、经济效益提升策略</w:t>
        </w:r>
        <w:r>
          <w:tab/>
        </w:r>
        <w:r>
          <w:fldChar w:fldCharType="begin"/>
        </w:r>
        <w:r>
          <w:instrText xml:space="preserve"> PAGEREF _Toc28046 \h </w:instrText>
        </w:r>
        <w:r>
          <w:fldChar w:fldCharType="separate"/>
        </w:r>
        <w:r>
          <w:t>48</w:t>
        </w:r>
        <w:r>
          <w:fldChar w:fldCharType="end"/>
        </w:r>
      </w:hyperlink>
    </w:p>
    <w:p>
      <w:pPr>
        <w:pStyle w:val="TOC2"/>
        <w:tabs>
          <w:tab w:val="right" w:leader="dot" w:pos="8306"/>
        </w:tabs>
      </w:pPr>
      <w:hyperlink w:anchor="_Toc3789" w:history="1">
        <w:r>
          <w:rPr>
            <w:rFonts w:ascii="仿宋" w:eastAsia="仿宋" w:hAnsi="仿宋" w:cs="仿宋" w:hint="eastAsia"/>
            <w:lang w:eastAsia="zh-CN"/>
          </w:rPr>
          <w:t>(二)、社会效益增强方案</w:t>
        </w:r>
        <w:r>
          <w:tab/>
        </w:r>
        <w:r>
          <w:fldChar w:fldCharType="begin"/>
        </w:r>
        <w:r>
          <w:instrText xml:space="preserve"> PAGEREF _Toc3789 \h </w:instrText>
        </w:r>
        <w:r>
          <w:fldChar w:fldCharType="separate"/>
        </w:r>
        <w:r>
          <w:t>49</w:t>
        </w:r>
        <w:r>
          <w:fldChar w:fldCharType="end"/>
        </w:r>
      </w:hyperlink>
    </w:p>
    <w:p>
      <w:pPr>
        <w:pStyle w:val="TOC1"/>
        <w:tabs>
          <w:tab w:val="right" w:leader="dot" w:pos="8306"/>
        </w:tabs>
      </w:pPr>
      <w:hyperlink w:anchor="_Toc27420" w:history="1">
        <w:r>
          <w:rPr>
            <w:rFonts w:ascii="仿宋" w:eastAsia="仿宋" w:hAnsi="仿宋" w:cs="仿宋" w:hint="eastAsia"/>
            <w:lang w:eastAsia="zh-CN"/>
          </w:rPr>
          <w:t>八、项目进度计划</w:t>
        </w:r>
        <w:r>
          <w:tab/>
        </w:r>
        <w:r>
          <w:fldChar w:fldCharType="begin"/>
        </w:r>
        <w:r>
          <w:instrText xml:space="preserve"> PAGEREF _Toc27420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0" w:history="1">
        <w:r>
          <w:rPr>
            <w:rFonts w:ascii="仿宋" w:eastAsia="仿宋" w:hAnsi="仿宋" w:cs="仿宋" w:hint="eastAsia"/>
            <w:lang w:eastAsia="zh-CN"/>
          </w:rPr>
          <w:t>(一)、建设周期</w:t>
        </w:r>
        <w:r>
          <w:tab/>
        </w:r>
        <w:r>
          <w:fldChar w:fldCharType="begin"/>
        </w:r>
        <w:r>
          <w:instrText xml:space="preserve"> PAGEREF _Toc1210 \h </w:instrText>
        </w:r>
        <w:r>
          <w:fldChar w:fldCharType="separate"/>
        </w:r>
        <w:r>
          <w:t>50</w:t>
        </w:r>
        <w:r>
          <w:fldChar w:fldCharType="end"/>
        </w:r>
      </w:hyperlink>
    </w:p>
    <w:p>
      <w:pPr>
        <w:pStyle w:val="TOC2"/>
        <w:tabs>
          <w:tab w:val="right" w:leader="dot" w:pos="8306"/>
        </w:tabs>
      </w:pPr>
      <w:hyperlink w:anchor="_Toc8235" w:history="1">
        <w:r>
          <w:rPr>
            <w:rFonts w:ascii="仿宋" w:eastAsia="仿宋" w:hAnsi="仿宋" w:cs="仿宋" w:hint="eastAsia"/>
            <w:lang w:eastAsia="zh-CN"/>
          </w:rPr>
          <w:t>(二)、建设进度</w:t>
        </w:r>
        <w:r>
          <w:tab/>
        </w:r>
        <w:r>
          <w:fldChar w:fldCharType="begin"/>
        </w:r>
        <w:r>
          <w:instrText xml:space="preserve"> PAGEREF _Toc8235 \h </w:instrText>
        </w:r>
        <w:r>
          <w:fldChar w:fldCharType="separate"/>
        </w:r>
        <w:r>
          <w:t>50</w:t>
        </w:r>
        <w:r>
          <w:fldChar w:fldCharType="end"/>
        </w:r>
      </w:hyperlink>
    </w:p>
    <w:p>
      <w:pPr>
        <w:pStyle w:val="TOC2"/>
        <w:tabs>
          <w:tab w:val="right" w:leader="dot" w:pos="8306"/>
        </w:tabs>
      </w:pPr>
      <w:hyperlink w:anchor="_Toc31015" w:history="1">
        <w:r>
          <w:rPr>
            <w:rFonts w:ascii="仿宋" w:eastAsia="仿宋" w:hAnsi="仿宋" w:cs="仿宋" w:hint="eastAsia"/>
            <w:lang w:eastAsia="zh-CN"/>
          </w:rPr>
          <w:t>(三)、进度安排注意事项</w:t>
        </w:r>
        <w:r>
          <w:tab/>
        </w:r>
        <w:r>
          <w:fldChar w:fldCharType="begin"/>
        </w:r>
        <w:r>
          <w:instrText xml:space="preserve"> PAGEREF _Toc31015 \h </w:instrText>
        </w:r>
        <w:r>
          <w:fldChar w:fldCharType="separate"/>
        </w:r>
        <w:r>
          <w:t>51</w:t>
        </w:r>
        <w:r>
          <w:fldChar w:fldCharType="end"/>
        </w:r>
      </w:hyperlink>
    </w:p>
    <w:p>
      <w:pPr>
        <w:pStyle w:val="TOC2"/>
        <w:tabs>
          <w:tab w:val="right" w:leader="dot" w:pos="8306"/>
        </w:tabs>
      </w:pPr>
      <w:hyperlink w:anchor="_Toc32698" w:history="1">
        <w:r>
          <w:rPr>
            <w:rFonts w:ascii="仿宋" w:eastAsia="仿宋" w:hAnsi="仿宋" w:cs="仿宋" w:hint="eastAsia"/>
            <w:lang w:eastAsia="zh-CN"/>
          </w:rPr>
          <w:t>(四)、人力资源配置</w:t>
        </w:r>
        <w:r>
          <w:tab/>
        </w:r>
        <w:r>
          <w:fldChar w:fldCharType="begin"/>
        </w:r>
        <w:r>
          <w:instrText xml:space="preserve"> PAGEREF _Toc32698 \h </w:instrText>
        </w:r>
        <w:r>
          <w:fldChar w:fldCharType="separate"/>
        </w:r>
        <w:r>
          <w:t>52</w:t>
        </w:r>
        <w:r>
          <w:fldChar w:fldCharType="end"/>
        </w:r>
      </w:hyperlink>
    </w:p>
    <w:p>
      <w:pPr>
        <w:pStyle w:val="TOC2"/>
        <w:tabs>
          <w:tab w:val="right" w:leader="dot" w:pos="8306"/>
        </w:tabs>
      </w:pPr>
      <w:hyperlink w:anchor="_Toc15647" w:history="1">
        <w:r>
          <w:rPr>
            <w:rFonts w:ascii="仿宋" w:eastAsia="仿宋" w:hAnsi="仿宋" w:cs="仿宋" w:hint="eastAsia"/>
            <w:lang w:eastAsia="zh-CN"/>
          </w:rPr>
          <w:t>(五)、员工培训</w:t>
        </w:r>
        <w:r>
          <w:tab/>
        </w:r>
        <w:r>
          <w:fldChar w:fldCharType="begin"/>
        </w:r>
        <w:r>
          <w:instrText xml:space="preserve"> PAGEREF _Toc15647 \h </w:instrText>
        </w:r>
        <w:r>
          <w:fldChar w:fldCharType="separate"/>
        </w:r>
        <w:r>
          <w:t>54</w:t>
        </w:r>
        <w:r>
          <w:fldChar w:fldCharType="end"/>
        </w:r>
      </w:hyperlink>
    </w:p>
    <w:p>
      <w:pPr>
        <w:pStyle w:val="TOC2"/>
        <w:tabs>
          <w:tab w:val="right" w:leader="dot" w:pos="8306"/>
        </w:tabs>
      </w:pPr>
      <w:hyperlink w:anchor="_Toc16515" w:history="1">
        <w:r>
          <w:rPr>
            <w:rFonts w:ascii="仿宋" w:eastAsia="仿宋" w:hAnsi="仿宋" w:cs="仿宋" w:hint="eastAsia"/>
            <w:lang w:eastAsia="zh-CN"/>
          </w:rPr>
          <w:t>(六)、项目实施保障</w:t>
        </w:r>
        <w:r>
          <w:tab/>
        </w:r>
        <w:r>
          <w:fldChar w:fldCharType="begin"/>
        </w:r>
        <w:r>
          <w:instrText xml:space="preserve"> PAGEREF _Toc16515 \h </w:instrText>
        </w:r>
        <w:r>
          <w:fldChar w:fldCharType="separate"/>
        </w:r>
        <w:r>
          <w:t>55</w:t>
        </w:r>
        <w:r>
          <w:fldChar w:fldCharType="end"/>
        </w:r>
      </w:hyperlink>
    </w:p>
    <w:p>
      <w:pPr>
        <w:pStyle w:val="TOC2"/>
        <w:tabs>
          <w:tab w:val="right" w:leader="dot" w:pos="8306"/>
        </w:tabs>
      </w:pPr>
      <w:hyperlink w:anchor="_Toc14029" w:history="1">
        <w:r>
          <w:rPr>
            <w:rFonts w:ascii="仿宋" w:eastAsia="仿宋" w:hAnsi="仿宋" w:cs="仿宋" w:hint="eastAsia"/>
            <w:lang w:eastAsia="zh-CN"/>
          </w:rPr>
          <w:t>(七)、安全规范管理</w:t>
        </w:r>
        <w:r>
          <w:tab/>
        </w:r>
        <w:r>
          <w:fldChar w:fldCharType="begin"/>
        </w:r>
        <w:r>
          <w:instrText xml:space="preserve"> PAGEREF _Toc14029 \h </w:instrText>
        </w:r>
        <w:r>
          <w:fldChar w:fldCharType="separate"/>
        </w:r>
        <w:r>
          <w:t>56</w:t>
        </w:r>
        <w:r>
          <w:fldChar w:fldCharType="end"/>
        </w:r>
      </w:hyperlink>
    </w:p>
    <w:p>
      <w:pPr>
        <w:pStyle w:val="TOC1"/>
        <w:tabs>
          <w:tab w:val="right" w:leader="dot" w:pos="8306"/>
        </w:tabs>
      </w:pPr>
      <w:hyperlink w:anchor="_Toc30973" w:history="1">
        <w:r>
          <w:rPr>
            <w:rFonts w:ascii="仿宋" w:eastAsia="仿宋" w:hAnsi="仿宋" w:cs="仿宋" w:hint="eastAsia"/>
            <w:lang w:eastAsia="zh-CN"/>
          </w:rPr>
          <w:t>九、项目变更管理</w:t>
        </w:r>
        <w:r>
          <w:tab/>
        </w:r>
        <w:r>
          <w:fldChar w:fldCharType="begin"/>
        </w:r>
        <w:r>
          <w:instrText xml:space="preserve"> PAGEREF _Toc30973 \h </w:instrText>
        </w:r>
        <w:r>
          <w:fldChar w:fldCharType="separate"/>
        </w:r>
        <w:r>
          <w:t>57</w:t>
        </w:r>
        <w:r>
          <w:fldChar w:fldCharType="end"/>
        </w:r>
      </w:hyperlink>
    </w:p>
    <w:p>
      <w:pPr>
        <w:pStyle w:val="TOC2"/>
        <w:tabs>
          <w:tab w:val="right" w:leader="dot" w:pos="8306"/>
        </w:tabs>
      </w:pPr>
      <w:hyperlink w:anchor="_Toc4090" w:history="1">
        <w:r>
          <w:rPr>
            <w:rFonts w:ascii="仿宋" w:eastAsia="仿宋" w:hAnsi="仿宋" w:cs="仿宋" w:hint="eastAsia"/>
            <w:lang w:eastAsia="zh-CN"/>
          </w:rPr>
          <w:t>(一)、变更控制流程</w:t>
        </w:r>
        <w:r>
          <w:tab/>
        </w:r>
        <w:r>
          <w:fldChar w:fldCharType="begin"/>
        </w:r>
        <w:r>
          <w:instrText xml:space="preserve"> PAGEREF _Toc4090 \h </w:instrText>
        </w:r>
        <w:r>
          <w:fldChar w:fldCharType="separate"/>
        </w:r>
        <w:r>
          <w:t>57</w:t>
        </w:r>
        <w:r>
          <w:fldChar w:fldCharType="end"/>
        </w:r>
      </w:hyperlink>
    </w:p>
    <w:p>
      <w:pPr>
        <w:pStyle w:val="TOC2"/>
        <w:tabs>
          <w:tab w:val="right" w:leader="dot" w:pos="8306"/>
        </w:tabs>
      </w:pPr>
      <w:hyperlink w:anchor="_Toc3145" w:history="1">
        <w:r>
          <w:rPr>
            <w:rFonts w:ascii="仿宋" w:eastAsia="仿宋" w:hAnsi="仿宋" w:cs="仿宋" w:hint="eastAsia"/>
            <w:lang w:eastAsia="zh-CN"/>
          </w:rPr>
          <w:t>(二)、影响评估与处理</w:t>
        </w:r>
        <w:r>
          <w:tab/>
        </w:r>
        <w:r>
          <w:fldChar w:fldCharType="begin"/>
        </w:r>
        <w:r>
          <w:instrText xml:space="preserve"> PAGEREF _Toc3145 \h </w:instrText>
        </w:r>
        <w:r>
          <w:fldChar w:fldCharType="separate"/>
        </w:r>
        <w:r>
          <w:t>58</w:t>
        </w:r>
        <w:r>
          <w:fldChar w:fldCharType="end"/>
        </w:r>
      </w:hyperlink>
    </w:p>
    <w:p>
      <w:pPr>
        <w:pStyle w:val="TOC2"/>
        <w:tabs>
          <w:tab w:val="right" w:leader="dot" w:pos="8306"/>
        </w:tabs>
      </w:pPr>
      <w:hyperlink w:anchor="_Toc1463" w:history="1">
        <w:r>
          <w:rPr>
            <w:rFonts w:ascii="仿宋" w:eastAsia="仿宋" w:hAnsi="仿宋" w:cs="仿宋" w:hint="eastAsia"/>
            <w:lang w:eastAsia="zh-CN"/>
          </w:rPr>
          <w:t>(三)、变更记录与追踪</w:t>
        </w:r>
        <w:r>
          <w:tab/>
        </w:r>
        <w:r>
          <w:fldChar w:fldCharType="begin"/>
        </w:r>
        <w:r>
          <w:instrText xml:space="preserve"> PAGEREF _Toc1463 \h </w:instrText>
        </w:r>
        <w:r>
          <w:fldChar w:fldCharType="separate"/>
        </w:r>
        <w:r>
          <w:t>60</w:t>
        </w:r>
        <w:r>
          <w:fldChar w:fldCharType="end"/>
        </w:r>
      </w:hyperlink>
    </w:p>
    <w:p>
      <w:pPr>
        <w:pStyle w:val="TOC2"/>
        <w:tabs>
          <w:tab w:val="right" w:leader="dot" w:pos="8306"/>
        </w:tabs>
      </w:pPr>
      <w:hyperlink w:anchor="_Toc30667" w:history="1">
        <w:r>
          <w:rPr>
            <w:rFonts w:ascii="仿宋" w:eastAsia="仿宋" w:hAnsi="仿宋" w:cs="仿宋" w:hint="eastAsia"/>
            <w:lang w:eastAsia="zh-CN"/>
          </w:rPr>
          <w:t>(四)、变更管理策略</w:t>
        </w:r>
        <w:r>
          <w:tab/>
        </w:r>
        <w:r>
          <w:fldChar w:fldCharType="begin"/>
        </w:r>
        <w:r>
          <w:instrText xml:space="preserve"> PAGEREF _Toc30667 \h </w:instrText>
        </w:r>
        <w:r>
          <w:fldChar w:fldCharType="separate"/>
        </w:r>
        <w:r>
          <w:t>61</w:t>
        </w:r>
        <w:r>
          <w:fldChar w:fldCharType="end"/>
        </w:r>
      </w:hyperlink>
    </w:p>
    <w:p>
      <w:pPr>
        <w:pStyle w:val="TOC1"/>
        <w:tabs>
          <w:tab w:val="right" w:leader="dot" w:pos="8306"/>
        </w:tabs>
      </w:pPr>
      <w:hyperlink w:anchor="_Toc18984" w:history="1">
        <w:r>
          <w:rPr>
            <w:rFonts w:ascii="仿宋" w:eastAsia="仿宋" w:hAnsi="仿宋" w:cs="仿宋" w:hint="eastAsia"/>
            <w:lang w:eastAsia="zh-CN"/>
          </w:rPr>
          <w:t>十、资金管理与财务规划</w:t>
        </w:r>
        <w:r>
          <w:tab/>
        </w:r>
        <w:r>
          <w:fldChar w:fldCharType="begin"/>
        </w:r>
        <w:r>
          <w:instrText xml:space="preserve"> PAGEREF _Toc18984 \h </w:instrText>
        </w:r>
        <w:r>
          <w:fldChar w:fldCharType="separate"/>
        </w:r>
        <w:r>
          <w:t>63</w:t>
        </w:r>
        <w:r>
          <w:fldChar w:fldCharType="end"/>
        </w:r>
      </w:hyperlink>
    </w:p>
    <w:p>
      <w:pPr>
        <w:pStyle w:val="TOC2"/>
        <w:tabs>
          <w:tab w:val="right" w:leader="dot" w:pos="8306"/>
        </w:tabs>
      </w:pPr>
      <w:hyperlink w:anchor="_Toc20024" w:history="1">
        <w:r>
          <w:rPr>
            <w:rFonts w:ascii="仿宋" w:eastAsia="仿宋" w:hAnsi="仿宋" w:cs="仿宋" w:hint="eastAsia"/>
            <w:lang w:eastAsia="zh-CN"/>
          </w:rPr>
          <w:t>(一)、项目资金来源与筹措</w:t>
        </w:r>
        <w:r>
          <w:tab/>
        </w:r>
        <w:r>
          <w:fldChar w:fldCharType="begin"/>
        </w:r>
        <w:r>
          <w:instrText xml:space="preserve"> PAGEREF _Toc20024 \h </w:instrText>
        </w:r>
        <w:r>
          <w:fldChar w:fldCharType="separate"/>
        </w:r>
        <w:r>
          <w:t>63</w:t>
        </w:r>
        <w:r>
          <w:fldChar w:fldCharType="end"/>
        </w:r>
      </w:hyperlink>
    </w:p>
    <w:p>
      <w:pPr>
        <w:pStyle w:val="TOC2"/>
        <w:tabs>
          <w:tab w:val="right" w:leader="dot" w:pos="8306"/>
        </w:tabs>
      </w:pPr>
      <w:hyperlink w:anchor="_Toc12739" w:history="1">
        <w:r>
          <w:rPr>
            <w:rFonts w:ascii="仿宋" w:eastAsia="仿宋" w:hAnsi="仿宋" w:cs="仿宋" w:hint="eastAsia"/>
            <w:lang w:eastAsia="zh-CN"/>
          </w:rPr>
          <w:t>(二)、资金使用与监管</w:t>
        </w:r>
        <w:r>
          <w:tab/>
        </w:r>
        <w:r>
          <w:fldChar w:fldCharType="begin"/>
        </w:r>
        <w:r>
          <w:instrText xml:space="preserve"> PAGEREF _Toc12739 \h </w:instrText>
        </w:r>
        <w:r>
          <w:fldChar w:fldCharType="separate"/>
        </w:r>
        <w:r>
          <w:t>64</w:t>
        </w:r>
        <w:r>
          <w:fldChar w:fldCharType="end"/>
        </w:r>
      </w:hyperlink>
    </w:p>
    <w:p>
      <w:pPr>
        <w:pStyle w:val="TOC2"/>
        <w:tabs>
          <w:tab w:val="right" w:leader="dot" w:pos="8306"/>
        </w:tabs>
      </w:pPr>
      <w:hyperlink w:anchor="_Toc21598" w:history="1">
        <w:r>
          <w:rPr>
            <w:rFonts w:ascii="仿宋" w:eastAsia="仿宋" w:hAnsi="仿宋" w:cs="仿宋" w:hint="eastAsia"/>
            <w:lang w:eastAsia="zh-CN"/>
          </w:rPr>
          <w:t>(三)、财务规划与预测</w:t>
        </w:r>
        <w:r>
          <w:tab/>
        </w:r>
        <w:r>
          <w:fldChar w:fldCharType="begin"/>
        </w:r>
        <w:r>
          <w:instrText xml:space="preserve"> PAGEREF _Toc21598 \h </w:instrText>
        </w:r>
        <w:r>
          <w:fldChar w:fldCharType="separate"/>
        </w:r>
        <w:r>
          <w:t>66</w:t>
        </w:r>
        <w:r>
          <w:fldChar w:fldCharType="end"/>
        </w:r>
      </w:hyperlink>
    </w:p>
    <w:p>
      <w:pPr>
        <w:pStyle w:val="TOC1"/>
        <w:tabs>
          <w:tab w:val="right" w:leader="dot" w:pos="8306"/>
        </w:tabs>
      </w:pPr>
      <w:hyperlink w:anchor="_Toc28554" w:history="1">
        <w:r>
          <w:rPr>
            <w:rFonts w:ascii="仿宋" w:eastAsia="仿宋" w:hAnsi="仿宋" w:cs="仿宋" w:hint="eastAsia"/>
            <w:lang w:eastAsia="zh-CN"/>
          </w:rPr>
          <w:t>十一、项目实施与管理方案</w:t>
        </w:r>
        <w:r>
          <w:tab/>
        </w:r>
        <w:r>
          <w:fldChar w:fldCharType="begin"/>
        </w:r>
        <w:r>
          <w:instrText xml:space="preserve"> PAGEREF _Toc28554 \h </w:instrText>
        </w:r>
        <w:r>
          <w:fldChar w:fldCharType="separate"/>
        </w:r>
        <w:r>
          <w:t>67</w:t>
        </w:r>
        <w:r>
          <w:fldChar w:fldCharType="end"/>
        </w:r>
      </w:hyperlink>
    </w:p>
    <w:p>
      <w:pPr>
        <w:pStyle w:val="TOC2"/>
        <w:tabs>
          <w:tab w:val="right" w:leader="dot" w:pos="8306"/>
        </w:tabs>
      </w:pPr>
      <w:hyperlink w:anchor="_Toc5369" w:history="1">
        <w:r>
          <w:rPr>
            <w:rFonts w:ascii="仿宋" w:eastAsia="仿宋" w:hAnsi="仿宋" w:cs="仿宋" w:hint="eastAsia"/>
            <w:lang w:eastAsia="zh-CN"/>
          </w:rPr>
          <w:t>(一)、项目实施计划</w:t>
        </w:r>
        <w:r>
          <w:tab/>
        </w:r>
        <w:r>
          <w:fldChar w:fldCharType="begin"/>
        </w:r>
        <w:r>
          <w:instrText xml:space="preserve"> PAGEREF _Toc5369 \h </w:instrText>
        </w:r>
        <w:r>
          <w:fldChar w:fldCharType="separate"/>
        </w:r>
        <w:r>
          <w:t>67</w:t>
        </w:r>
        <w:r>
          <w:fldChar w:fldCharType="end"/>
        </w:r>
      </w:hyperlink>
    </w:p>
    <w:p>
      <w:pPr>
        <w:pStyle w:val="TOC2"/>
        <w:tabs>
          <w:tab w:val="right" w:leader="dot" w:pos="8306"/>
        </w:tabs>
      </w:pPr>
      <w:hyperlink w:anchor="_Toc4" w:history="1">
        <w:r>
          <w:rPr>
            <w:rFonts w:ascii="仿宋" w:eastAsia="仿宋" w:hAnsi="仿宋" w:cs="仿宋" w:hint="eastAsia"/>
            <w:lang w:eastAsia="zh-CN"/>
          </w:rPr>
          <w:t>(二)、项目组织机构与职责</w:t>
        </w:r>
        <w:r>
          <w:tab/>
        </w:r>
        <w:r>
          <w:fldChar w:fldCharType="begin"/>
        </w:r>
        <w:r>
          <w:instrText xml:space="preserve"> PAGEREF _Toc4 \h </w:instrText>
        </w:r>
        <w:r>
          <w:fldChar w:fldCharType="separate"/>
        </w:r>
        <w:r>
          <w:t>68</w:t>
        </w:r>
        <w:r>
          <w:fldChar w:fldCharType="end"/>
        </w:r>
      </w:hyperlink>
    </w:p>
    <w:p>
      <w:pPr>
        <w:pStyle w:val="TOC2"/>
        <w:tabs>
          <w:tab w:val="right" w:leader="dot" w:pos="8306"/>
        </w:tabs>
      </w:pPr>
      <w:hyperlink w:anchor="_Toc11336" w:history="1">
        <w:r>
          <w:rPr>
            <w:rFonts w:ascii="仿宋" w:eastAsia="仿宋" w:hAnsi="仿宋" w:cs="仿宋" w:hint="eastAsia"/>
            <w:lang w:eastAsia="zh-CN"/>
          </w:rPr>
          <w:t>(三)、项目管理与监控体系</w:t>
        </w:r>
        <w:r>
          <w:tab/>
        </w:r>
        <w:r>
          <w:fldChar w:fldCharType="begin"/>
        </w:r>
        <w:r>
          <w:instrText xml:space="preserve"> PAGEREF _Toc11336 \h </w:instrText>
        </w:r>
        <w:r>
          <w:fldChar w:fldCharType="separate"/>
        </w:r>
        <w:r>
          <w:t>71</w:t>
        </w:r>
        <w:r>
          <w:fldChar w:fldCharType="end"/>
        </w:r>
      </w:hyperlink>
    </w:p>
    <w:p>
      <w:pPr>
        <w:pStyle w:val="TOC1"/>
        <w:tabs>
          <w:tab w:val="right" w:leader="dot" w:pos="8306"/>
        </w:tabs>
      </w:pPr>
      <w:hyperlink w:anchor="_Toc8446" w:history="1">
        <w:r>
          <w:rPr>
            <w:rFonts w:ascii="仿宋" w:eastAsia="仿宋" w:hAnsi="仿宋" w:cs="仿宋" w:hint="eastAsia"/>
            <w:lang w:eastAsia="zh-CN"/>
          </w:rPr>
          <w:t>十二、技术创新与产业升级</w:t>
        </w:r>
        <w:r>
          <w:tab/>
        </w:r>
        <w:r>
          <w:fldChar w:fldCharType="begin"/>
        </w:r>
        <w:r>
          <w:instrText xml:space="preserve"> PAGEREF _Toc8446 \h </w:instrText>
        </w:r>
        <w:r>
          <w:fldChar w:fldCharType="separate"/>
        </w:r>
        <w:r>
          <w:t>72</w:t>
        </w:r>
        <w:r>
          <w:fldChar w:fldCharType="end"/>
        </w:r>
      </w:hyperlink>
    </w:p>
    <w:p>
      <w:pPr>
        <w:pStyle w:val="TOC2"/>
        <w:tabs>
          <w:tab w:val="right" w:leader="dot" w:pos="8306"/>
        </w:tabs>
      </w:pPr>
      <w:hyperlink w:anchor="_Toc20807" w:history="1">
        <w:r>
          <w:rPr>
            <w:rFonts w:ascii="仿宋" w:eastAsia="仿宋" w:hAnsi="仿宋" w:cs="仿宋" w:hint="eastAsia"/>
            <w:lang w:eastAsia="zh-CN"/>
          </w:rPr>
          <w:t>(一)、技术创新方向与目标</w:t>
        </w:r>
        <w:r>
          <w:tab/>
        </w:r>
        <w:r>
          <w:fldChar w:fldCharType="begin"/>
        </w:r>
        <w:r>
          <w:instrText xml:space="preserve"> PAGEREF _Toc20807 \h </w:instrText>
        </w:r>
        <w:r>
          <w:fldChar w:fldCharType="separate"/>
        </w:r>
        <w:r>
          <w:t>72</w:t>
        </w:r>
        <w:r>
          <w:fldChar w:fldCharType="end"/>
        </w:r>
      </w:hyperlink>
    </w:p>
    <w:p>
      <w:pPr>
        <w:pStyle w:val="TOC2"/>
        <w:tabs>
          <w:tab w:val="right" w:leader="dot" w:pos="8306"/>
        </w:tabs>
      </w:pPr>
      <w:hyperlink w:anchor="_Toc25693" w:history="1">
        <w:r>
          <w:rPr>
            <w:rFonts w:ascii="仿宋" w:eastAsia="仿宋" w:hAnsi="仿宋" w:cs="仿宋" w:hint="eastAsia"/>
            <w:lang w:eastAsia="zh-CN"/>
          </w:rPr>
          <w:t>(二)、产业升级路径与措施</w:t>
        </w:r>
        <w:r>
          <w:tab/>
        </w:r>
        <w:r>
          <w:fldChar w:fldCharType="begin"/>
        </w:r>
        <w:r>
          <w:instrText xml:space="preserve"> PAGEREF _Toc25693 \h </w:instrText>
        </w:r>
        <w:r>
          <w:fldChar w:fldCharType="separate"/>
        </w:r>
        <w:r>
          <w:t>73</w:t>
        </w:r>
        <w:r>
          <w:fldChar w:fldCharType="end"/>
        </w:r>
      </w:hyperlink>
    </w:p>
    <w:p>
      <w:pPr>
        <w:pStyle w:val="TOC1"/>
        <w:tabs>
          <w:tab w:val="right" w:leader="dot" w:pos="8306"/>
        </w:tabs>
      </w:pPr>
      <w:hyperlink w:anchor="_Toc4533" w:history="1">
        <w:r>
          <w:rPr>
            <w:rFonts w:ascii="仿宋" w:eastAsia="仿宋" w:hAnsi="仿宋" w:cs="仿宋" w:hint="eastAsia"/>
            <w:lang w:eastAsia="zh-CN"/>
          </w:rPr>
          <w:t>十三、质量管理与控制</w:t>
        </w:r>
        <w:r>
          <w:tab/>
        </w:r>
        <w:r>
          <w:fldChar w:fldCharType="begin"/>
        </w:r>
        <w:r>
          <w:instrText xml:space="preserve"> PAGEREF _Toc4533 \h </w:instrText>
        </w:r>
        <w:r>
          <w:fldChar w:fldCharType="separate"/>
        </w:r>
        <w:r>
          <w:t>75</w:t>
        </w:r>
        <w:r>
          <w:fldChar w:fldCharType="end"/>
        </w:r>
      </w:hyperlink>
    </w:p>
    <w:p>
      <w:pPr>
        <w:pStyle w:val="TOC2"/>
        <w:tabs>
          <w:tab w:val="right" w:leader="dot" w:pos="8306"/>
        </w:tabs>
      </w:pPr>
      <w:hyperlink w:anchor="_Toc7822" w:history="1">
        <w:r>
          <w:rPr>
            <w:rFonts w:ascii="仿宋" w:eastAsia="仿宋" w:hAnsi="仿宋" w:cs="仿宋" w:hint="eastAsia"/>
            <w:lang w:eastAsia="zh-CN"/>
          </w:rPr>
          <w:t>(一)、质量管理体系建设</w:t>
        </w:r>
        <w:r>
          <w:tab/>
        </w:r>
        <w:r>
          <w:fldChar w:fldCharType="begin"/>
        </w:r>
        <w:r>
          <w:instrText xml:space="preserve"> PAGEREF _Toc7822 \h </w:instrText>
        </w:r>
        <w:r>
          <w:fldChar w:fldCharType="separate"/>
        </w:r>
        <w:r>
          <w:t>75</w:t>
        </w:r>
        <w:r>
          <w:fldChar w:fldCharType="end"/>
        </w:r>
      </w:hyperlink>
    </w:p>
    <w:p>
      <w:pPr>
        <w:pStyle w:val="TOC2"/>
        <w:tabs>
          <w:tab w:val="right" w:leader="dot" w:pos="8306"/>
        </w:tabs>
      </w:pPr>
      <w:hyperlink w:anchor="_Toc8017" w:history="1">
        <w:r>
          <w:rPr>
            <w:rFonts w:ascii="仿宋" w:eastAsia="仿宋" w:hAnsi="仿宋" w:cs="仿宋" w:hint="eastAsia"/>
            <w:lang w:eastAsia="zh-CN"/>
          </w:rPr>
          <w:t>(二)、质量控制措施</w:t>
        </w:r>
        <w:r>
          <w:tab/>
        </w:r>
        <w:r>
          <w:fldChar w:fldCharType="begin"/>
        </w:r>
        <w:r>
          <w:instrText xml:space="preserve"> PAGEREF _Toc8017 \h </w:instrText>
        </w:r>
        <w:r>
          <w:fldChar w:fldCharType="separate"/>
        </w:r>
        <w:r>
          <w:t>76</w:t>
        </w:r>
        <w:r>
          <w:fldChar w:fldCharType="end"/>
        </w:r>
      </w:hyperlink>
    </w:p>
    <w:p>
      <w:pPr>
        <w:pStyle w:val="TOC1"/>
        <w:tabs>
          <w:tab w:val="right" w:leader="dot" w:pos="8306"/>
        </w:tabs>
      </w:pPr>
      <w:hyperlink w:anchor="_Toc13647" w:history="1">
        <w:r>
          <w:rPr>
            <w:rFonts w:ascii="仿宋" w:eastAsia="仿宋" w:hAnsi="仿宋" w:cs="仿宋" w:hint="eastAsia"/>
            <w:lang w:eastAsia="zh-CN"/>
          </w:rPr>
          <w:t>十四、产业协同与集群发展</w:t>
        </w:r>
        <w:r>
          <w:tab/>
        </w:r>
        <w:r>
          <w:fldChar w:fldCharType="begin"/>
        </w:r>
        <w:r>
          <w:instrText xml:space="preserve"> PAGEREF _Toc13647 \h </w:instrText>
        </w:r>
        <w:r>
          <w:fldChar w:fldCharType="separate"/>
        </w:r>
        <w:r>
          <w:t>77</w:t>
        </w:r>
        <w:r>
          <w:fldChar w:fldCharType="end"/>
        </w:r>
      </w:hyperlink>
    </w:p>
    <w:p>
      <w:pPr>
        <w:pStyle w:val="TOC2"/>
        <w:tabs>
          <w:tab w:val="right" w:leader="dot" w:pos="8306"/>
        </w:tabs>
      </w:pPr>
      <w:hyperlink w:anchor="_Toc16369" w:history="1">
        <w:r>
          <w:rPr>
            <w:rFonts w:ascii="仿宋" w:eastAsia="仿宋" w:hAnsi="仿宋" w:cs="仿宋" w:hint="eastAsia"/>
            <w:lang w:eastAsia="zh-CN"/>
          </w:rPr>
          <w:t>(一)、产业协同机制建设</w:t>
        </w:r>
        <w:r>
          <w:tab/>
        </w:r>
        <w:r>
          <w:fldChar w:fldCharType="begin"/>
        </w:r>
        <w:r>
          <w:instrText xml:space="preserve"> PAGEREF _Toc16369 \h </w:instrText>
        </w:r>
        <w:r>
          <w:fldChar w:fldCharType="separate"/>
        </w:r>
        <w:r>
          <w:t>77</w:t>
        </w:r>
        <w:r>
          <w:fldChar w:fldCharType="end"/>
        </w:r>
      </w:hyperlink>
    </w:p>
    <w:p>
      <w:pPr>
        <w:pStyle w:val="TOC2"/>
        <w:tabs>
          <w:tab w:val="right" w:leader="dot" w:pos="8306"/>
        </w:tabs>
      </w:pPr>
      <w:hyperlink w:anchor="_Toc14824" w:history="1">
        <w:r>
          <w:rPr>
            <w:rFonts w:ascii="仿宋" w:eastAsia="仿宋" w:hAnsi="仿宋" w:cs="仿宋" w:hint="eastAsia"/>
            <w:lang w:eastAsia="zh-CN"/>
          </w:rPr>
          <w:t>(二)、产业集群培育与发展</w:t>
        </w:r>
        <w:r>
          <w:tab/>
        </w:r>
        <w:r>
          <w:fldChar w:fldCharType="begin"/>
        </w:r>
        <w:r>
          <w:instrText xml:space="preserve"> PAGEREF _Toc14824 \h </w:instrText>
        </w:r>
        <w:r>
          <w:fldChar w:fldCharType="separate"/>
        </w:r>
        <w:r>
          <w:t>79</w:t>
        </w:r>
        <w:r>
          <w:fldChar w:fldCharType="end"/>
        </w:r>
      </w:hyperlink>
    </w:p>
    <w:p>
      <w:pPr>
        <w:pStyle w:val="TOC1"/>
        <w:tabs>
          <w:tab w:val="right" w:leader="dot" w:pos="8306"/>
        </w:tabs>
      </w:pPr>
      <w:hyperlink w:anchor="_Toc16224" w:history="1">
        <w:r>
          <w:rPr>
            <w:rFonts w:ascii="仿宋" w:eastAsia="仿宋" w:hAnsi="仿宋" w:cs="仿宋" w:hint="eastAsia"/>
            <w:lang w:eastAsia="zh-CN"/>
          </w:rPr>
          <w:t>十五、设施与设备管理</w:t>
        </w:r>
        <w:r>
          <w:tab/>
        </w:r>
        <w:r>
          <w:fldChar w:fldCharType="begin"/>
        </w:r>
        <w:r>
          <w:instrText xml:space="preserve"> PAGEREF _Toc16224 \h </w:instrText>
        </w:r>
        <w:r>
          <w:fldChar w:fldCharType="separate"/>
        </w:r>
        <w:r>
          <w:t>79</w:t>
        </w:r>
        <w:r>
          <w:fldChar w:fldCharType="end"/>
        </w:r>
      </w:hyperlink>
    </w:p>
    <w:p>
      <w:pPr>
        <w:pStyle w:val="TOC2"/>
        <w:tabs>
          <w:tab w:val="right" w:leader="dot" w:pos="8306"/>
        </w:tabs>
      </w:pPr>
      <w:hyperlink w:anchor="_Toc21008" w:history="1">
        <w:r>
          <w:rPr>
            <w:rFonts w:ascii="仿宋" w:eastAsia="仿宋" w:hAnsi="仿宋" w:cs="仿宋" w:hint="eastAsia"/>
            <w:lang w:eastAsia="zh-CN"/>
          </w:rPr>
          <w:t>(一)、设施规划与配置</w:t>
        </w:r>
        <w:r>
          <w:tab/>
        </w:r>
        <w:r>
          <w:fldChar w:fldCharType="begin"/>
        </w:r>
        <w:r>
          <w:instrText xml:space="preserve"> PAGEREF _Toc21008 \h </w:instrText>
        </w:r>
        <w:r>
          <w:fldChar w:fldCharType="separate"/>
        </w:r>
        <w:r>
          <w:t>79</w:t>
        </w:r>
        <w:r>
          <w:fldChar w:fldCharType="end"/>
        </w:r>
      </w:hyperlink>
    </w:p>
    <w:p>
      <w:pPr>
        <w:pStyle w:val="TOC2"/>
        <w:tabs>
          <w:tab w:val="right" w:leader="dot" w:pos="8306"/>
        </w:tabs>
      </w:pPr>
      <w:hyperlink w:anchor="_Toc31018" w:history="1">
        <w:r>
          <w:rPr>
            <w:rFonts w:ascii="仿宋" w:eastAsia="仿宋" w:hAnsi="仿宋" w:cs="仿宋" w:hint="eastAsia"/>
            <w:lang w:eastAsia="zh-CN"/>
          </w:rPr>
          <w:t>(二)、设备采购与维护管理</w:t>
        </w:r>
        <w:r>
          <w:tab/>
        </w:r>
        <w:r>
          <w:fldChar w:fldCharType="begin"/>
        </w:r>
        <w:r>
          <w:instrText xml:space="preserve"> PAGEREF _Toc31018 \h </w:instrText>
        </w:r>
        <w:r>
          <w:fldChar w:fldCharType="separate"/>
        </w:r>
        <w:r>
          <w:t>80</w:t>
        </w:r>
        <w:r>
          <w:fldChar w:fldCharType="end"/>
        </w:r>
      </w:hyperlink>
    </w:p>
    <w:p>
      <w:pPr>
        <w:pStyle w:val="TOC2"/>
        <w:tabs>
          <w:tab w:val="right" w:leader="dot" w:pos="8306"/>
        </w:tabs>
      </w:pPr>
      <w:hyperlink w:anchor="_Toc19726" w:history="1">
        <w:r>
          <w:rPr>
            <w:rFonts w:ascii="仿宋" w:eastAsia="仿宋" w:hAnsi="仿宋" w:cs="仿宋" w:hint="eastAsia"/>
            <w:lang w:eastAsia="zh-CN"/>
          </w:rPr>
          <w:t>(三)、设施设备升级策略</w:t>
        </w:r>
        <w:r>
          <w:tab/>
        </w:r>
        <w:r>
          <w:fldChar w:fldCharType="begin"/>
        </w:r>
        <w:r>
          <w:instrText xml:space="preserve"> PAGEREF _Toc19726 \h </w:instrText>
        </w:r>
        <w:r>
          <w:fldChar w:fldCharType="separate"/>
        </w:r>
        <w:r>
          <w:t>81</w:t>
        </w:r>
        <w:r>
          <w:fldChar w:fldCharType="end"/>
        </w:r>
      </w:hyperlink>
    </w:p>
    <w:p>
      <w:pPr>
        <w:pStyle w:val="TOC1"/>
        <w:tabs>
          <w:tab w:val="right" w:leader="dot" w:pos="8306"/>
        </w:tabs>
      </w:pPr>
      <w:hyperlink w:anchor="_Toc441" w:history="1">
        <w:r>
          <w:rPr>
            <w:rFonts w:ascii="仿宋" w:eastAsia="仿宋" w:hAnsi="仿宋" w:cs="仿宋" w:hint="eastAsia"/>
            <w:lang w:eastAsia="zh-CN"/>
          </w:rPr>
          <w:t>十六、项目施工方案</w:t>
        </w:r>
        <w:r>
          <w:tab/>
        </w:r>
        <w:r>
          <w:fldChar w:fldCharType="begin"/>
        </w:r>
        <w:r>
          <w:instrText xml:space="preserve"> PAGEREF _Toc441 \h </w:instrText>
        </w:r>
        <w:r>
          <w:fldChar w:fldCharType="separate"/>
        </w:r>
        <w:r>
          <w:t>81</w:t>
        </w:r>
        <w:r>
          <w:fldChar w:fldCharType="end"/>
        </w:r>
      </w:hyperlink>
    </w:p>
    <w:p>
      <w:pPr>
        <w:pStyle w:val="TOC2"/>
        <w:tabs>
          <w:tab w:val="right" w:leader="dot" w:pos="8306"/>
        </w:tabs>
      </w:pPr>
      <w:hyperlink w:anchor="_Toc28381" w:history="1">
        <w:r>
          <w:rPr>
            <w:rFonts w:ascii="仿宋" w:eastAsia="仿宋" w:hAnsi="仿宋" w:cs="仿宋" w:hint="eastAsia"/>
            <w:lang w:eastAsia="zh-CN"/>
          </w:rPr>
          <w:t>(一)、施工组织设计</w:t>
        </w:r>
        <w:r>
          <w:tab/>
        </w:r>
        <w:r>
          <w:fldChar w:fldCharType="begin"/>
        </w:r>
        <w:r>
          <w:instrText xml:space="preserve"> PAGEREF _Toc28381 \h </w:instrText>
        </w:r>
        <w:r>
          <w:fldChar w:fldCharType="separate"/>
        </w:r>
        <w:r>
          <w:t>81</w:t>
        </w:r>
        <w:r>
          <w:fldChar w:fldCharType="end"/>
        </w:r>
      </w:hyperlink>
    </w:p>
    <w:p>
      <w:pPr>
        <w:pStyle w:val="TOC2"/>
        <w:tabs>
          <w:tab w:val="right" w:leader="dot" w:pos="8306"/>
        </w:tabs>
      </w:pPr>
      <w:hyperlink w:anchor="_Toc29046" w:history="1">
        <w:r>
          <w:rPr>
            <w:rFonts w:ascii="仿宋" w:eastAsia="仿宋" w:hAnsi="仿宋" w:cs="仿宋" w:hint="eastAsia"/>
            <w:lang w:eastAsia="zh-CN"/>
          </w:rPr>
          <w:t>(二)、施工工艺与技术路线</w:t>
        </w:r>
        <w:r>
          <w:tab/>
        </w:r>
        <w:r>
          <w:fldChar w:fldCharType="begin"/>
        </w:r>
        <w:r>
          <w:instrText xml:space="preserve"> PAGEREF _Toc29046 \h </w:instrText>
        </w:r>
        <w:r>
          <w:fldChar w:fldCharType="separate"/>
        </w:r>
        <w:r>
          <w:t>83</w:t>
        </w:r>
        <w:r>
          <w:fldChar w:fldCharType="end"/>
        </w:r>
      </w:hyperlink>
    </w:p>
    <w:p>
      <w:pPr>
        <w:pStyle w:val="TOC2"/>
        <w:tabs>
          <w:tab w:val="right" w:leader="dot" w:pos="8306"/>
        </w:tabs>
      </w:pPr>
      <w:hyperlink w:anchor="_Toc2383" w:history="1">
        <w:r>
          <w:rPr>
            <w:rFonts w:ascii="仿宋" w:eastAsia="仿宋" w:hAnsi="仿宋" w:cs="仿宋" w:hint="eastAsia"/>
            <w:lang w:eastAsia="zh-CN"/>
          </w:rPr>
          <w:t>(三)、关键节点施工计划</w:t>
        </w:r>
        <w:r>
          <w:tab/>
        </w:r>
        <w:r>
          <w:fldChar w:fldCharType="begin"/>
        </w:r>
        <w:r>
          <w:instrText xml:space="preserve"> PAGEREF _Toc2383 \h </w:instrText>
        </w:r>
        <w:r>
          <w:fldChar w:fldCharType="separate"/>
        </w:r>
        <w:r>
          <w:t>84</w:t>
        </w:r>
        <w:r>
          <w:fldChar w:fldCharType="end"/>
        </w:r>
      </w:hyperlink>
    </w:p>
    <w:p>
      <w:pPr>
        <w:pStyle w:val="TOC2"/>
        <w:tabs>
          <w:tab w:val="right" w:leader="dot" w:pos="8306"/>
        </w:tabs>
      </w:pPr>
      <w:hyperlink w:anchor="_Toc10693" w:history="1">
        <w:r>
          <w:rPr>
            <w:rFonts w:ascii="仿宋" w:eastAsia="仿宋" w:hAnsi="仿宋" w:cs="仿宋" w:hint="eastAsia"/>
            <w:lang w:eastAsia="zh-CN"/>
          </w:rPr>
          <w:t>(四)、施工现场管理</w:t>
        </w:r>
        <w:r>
          <w:tab/>
        </w:r>
        <w:r>
          <w:fldChar w:fldCharType="begin"/>
        </w:r>
        <w:r>
          <w:instrText xml:space="preserve"> PAGEREF _Toc10693 \h </w:instrText>
        </w:r>
        <w:r>
          <w:fldChar w:fldCharType="separate"/>
        </w:r>
        <w:r>
          <w:t>86</w:t>
        </w:r>
        <w:r>
          <w:fldChar w:fldCharType="end"/>
        </w:r>
      </w:hyperlink>
    </w:p>
    <w:p>
      <w:pPr>
        <w:pStyle w:val="TOC1"/>
        <w:tabs>
          <w:tab w:val="right" w:leader="dot" w:pos="8306"/>
        </w:tabs>
      </w:pPr>
      <w:hyperlink w:anchor="_Toc31632" w:history="1">
        <w:r>
          <w:rPr>
            <w:rFonts w:ascii="仿宋" w:eastAsia="仿宋" w:hAnsi="仿宋" w:cs="仿宋" w:hint="eastAsia"/>
            <w:lang w:eastAsia="zh-CN"/>
          </w:rPr>
          <w:t>十七、人力资源管理与开发</w:t>
        </w:r>
        <w:r>
          <w:tab/>
        </w:r>
        <w:r>
          <w:fldChar w:fldCharType="begin"/>
        </w:r>
        <w:r>
          <w:instrText xml:space="preserve"> PAGEREF _Toc31632 \h </w:instrText>
        </w:r>
        <w:r>
          <w:fldChar w:fldCharType="separate"/>
        </w:r>
        <w:r>
          <w:t>88</w:t>
        </w:r>
        <w:r>
          <w:fldChar w:fldCharType="end"/>
        </w:r>
      </w:hyperlink>
    </w:p>
    <w:p>
      <w:pPr>
        <w:pStyle w:val="TOC2"/>
        <w:tabs>
          <w:tab w:val="right" w:leader="dot" w:pos="8306"/>
        </w:tabs>
      </w:pPr>
      <w:hyperlink w:anchor="_Toc27416" w:history="1">
        <w:r>
          <w:rPr>
            <w:rFonts w:ascii="仿宋" w:eastAsia="仿宋" w:hAnsi="仿宋" w:cs="仿宋" w:hint="eastAsia"/>
            <w:lang w:eastAsia="zh-CN"/>
          </w:rPr>
          <w:t>(一)、人力资源规划</w:t>
        </w:r>
        <w:r>
          <w:tab/>
        </w:r>
        <w:r>
          <w:fldChar w:fldCharType="begin"/>
        </w:r>
        <w:r>
          <w:instrText xml:space="preserve"> PAGEREF _Toc27416 \h </w:instrText>
        </w:r>
        <w:r>
          <w:fldChar w:fldCharType="separate"/>
        </w:r>
        <w:r>
          <w:t>88</w:t>
        </w:r>
        <w:r>
          <w:fldChar w:fldCharType="end"/>
        </w:r>
      </w:hyperlink>
    </w:p>
    <w:p>
      <w:pPr>
        <w:pStyle w:val="TOC2"/>
        <w:tabs>
          <w:tab w:val="right" w:leader="dot" w:pos="8306"/>
        </w:tabs>
      </w:pPr>
      <w:hyperlink w:anchor="_Toc12918" w:history="1">
        <w:r>
          <w:rPr>
            <w:rFonts w:ascii="仿宋" w:eastAsia="仿宋" w:hAnsi="仿宋" w:cs="仿宋" w:hint="eastAsia"/>
            <w:lang w:eastAsia="zh-CN"/>
          </w:rPr>
          <w:t>(二)、人力资源开发与培训</w:t>
        </w:r>
        <w:r>
          <w:tab/>
        </w:r>
        <w:r>
          <w:fldChar w:fldCharType="begin"/>
        </w:r>
        <w:r>
          <w:instrText xml:space="preserve"> PAGEREF _Toc12918 \h </w:instrText>
        </w:r>
        <w:r>
          <w:fldChar w:fldCharType="separate"/>
        </w:r>
        <w:r>
          <w:t>90</w:t>
        </w:r>
        <w:r>
          <w:fldChar w:fldCharType="end"/>
        </w:r>
      </w:hyperlink>
    </w:p>
    <w:p>
      <w:pPr>
        <w:pStyle w:val="TOC1"/>
        <w:tabs>
          <w:tab w:val="right" w:leader="dot" w:pos="8306"/>
        </w:tabs>
      </w:pPr>
      <w:hyperlink w:anchor="_Toc3183" w:history="1">
        <w:r>
          <w:rPr>
            <w:rFonts w:ascii="仿宋" w:eastAsia="仿宋" w:hAnsi="仿宋" w:cs="仿宋" w:hint="eastAsia"/>
            <w:lang w:eastAsia="zh-CN"/>
          </w:rPr>
          <w:t>十八、企业合规与伦理</w:t>
        </w:r>
        <w:r>
          <w:tab/>
        </w:r>
        <w:r>
          <w:fldChar w:fldCharType="begin"/>
        </w:r>
        <w:r>
          <w:instrText xml:space="preserve"> PAGEREF _Toc3183 \h </w:instrText>
        </w:r>
        <w:r>
          <w:fldChar w:fldCharType="separate"/>
        </w:r>
        <w:r>
          <w:t>92</w:t>
        </w:r>
        <w:r>
          <w:fldChar w:fldCharType="end"/>
        </w:r>
      </w:hyperlink>
    </w:p>
    <w:p>
      <w:pPr>
        <w:pStyle w:val="TOC2"/>
        <w:tabs>
          <w:tab w:val="right" w:leader="dot" w:pos="8306"/>
        </w:tabs>
      </w:pPr>
      <w:hyperlink w:anchor="_Toc22645" w:history="1">
        <w:r>
          <w:rPr>
            <w:rFonts w:ascii="仿宋" w:eastAsia="仿宋" w:hAnsi="仿宋" w:cs="仿宋" w:hint="eastAsia"/>
            <w:lang w:eastAsia="zh-CN"/>
          </w:rPr>
          <w:t>(一)、合规政策与程序</w:t>
        </w:r>
        <w:r>
          <w:tab/>
        </w:r>
        <w:r>
          <w:fldChar w:fldCharType="begin"/>
        </w:r>
        <w:r>
          <w:instrText xml:space="preserve"> PAGEREF _Toc22645 \h </w:instrText>
        </w:r>
        <w:r>
          <w:fldChar w:fldCharType="separate"/>
        </w:r>
        <w:r>
          <w:t>92</w:t>
        </w:r>
        <w:r>
          <w:fldChar w:fldCharType="end"/>
        </w:r>
      </w:hyperlink>
    </w:p>
    <w:p>
      <w:pPr>
        <w:pStyle w:val="TOC2"/>
        <w:tabs>
          <w:tab w:val="right" w:leader="dot" w:pos="8306"/>
        </w:tabs>
      </w:pPr>
      <w:hyperlink w:anchor="_Toc26623" w:history="1">
        <w:r>
          <w:rPr>
            <w:rFonts w:ascii="仿宋" w:eastAsia="仿宋" w:hAnsi="仿宋" w:cs="仿宋" w:hint="eastAsia"/>
            <w:lang w:eastAsia="zh-CN"/>
          </w:rPr>
          <w:t>(二)、伦理规范与培训</w:t>
        </w:r>
        <w:r>
          <w:tab/>
        </w:r>
        <w:r>
          <w:fldChar w:fldCharType="begin"/>
        </w:r>
        <w:r>
          <w:instrText xml:space="preserve"> PAGEREF _Toc26623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721" w:history="1">
        <w:r>
          <w:rPr>
            <w:rFonts w:ascii="仿宋" w:eastAsia="仿宋" w:hAnsi="仿宋" w:cs="仿宋" w:hint="eastAsia"/>
            <w:lang w:eastAsia="zh-CN"/>
          </w:rPr>
          <w:t>(三)、合规风险评估</w:t>
        </w:r>
        <w:r>
          <w:tab/>
        </w:r>
        <w:r>
          <w:fldChar w:fldCharType="begin"/>
        </w:r>
        <w:r>
          <w:instrText xml:space="preserve"> PAGEREF _Toc6721 \h </w:instrText>
        </w:r>
        <w:r>
          <w:fldChar w:fldCharType="separate"/>
        </w:r>
        <w:r>
          <w:t>94</w:t>
        </w:r>
        <w:r>
          <w:fldChar w:fldCharType="end"/>
        </w:r>
      </w:hyperlink>
    </w:p>
    <w:p>
      <w:pPr>
        <w:pStyle w:val="TOC2"/>
        <w:tabs>
          <w:tab w:val="right" w:leader="dot" w:pos="8306"/>
        </w:tabs>
      </w:pPr>
      <w:hyperlink w:anchor="_Toc28110" w:history="1">
        <w:r>
          <w:rPr>
            <w:rFonts w:ascii="仿宋" w:eastAsia="仿宋" w:hAnsi="仿宋" w:cs="仿宋" w:hint="eastAsia"/>
            <w:lang w:eastAsia="zh-CN"/>
          </w:rPr>
          <w:t>(四)、合规监督与执行</w:t>
        </w:r>
        <w:r>
          <w:tab/>
        </w:r>
        <w:r>
          <w:fldChar w:fldCharType="begin"/>
        </w:r>
        <w:r>
          <w:instrText xml:space="preserve"> PAGEREF _Toc28110 \h </w:instrText>
        </w:r>
        <w:r>
          <w:fldChar w:fldCharType="separate"/>
        </w:r>
        <w:r>
          <w:t>96</w:t>
        </w:r>
        <w:r>
          <w:fldChar w:fldCharType="end"/>
        </w:r>
      </w:hyperlink>
    </w:p>
    <w:p>
      <w:pPr>
        <w:pStyle w:val="TOC1"/>
        <w:tabs>
          <w:tab w:val="right" w:leader="dot" w:pos="8306"/>
        </w:tabs>
      </w:pPr>
      <w:hyperlink w:anchor="_Toc19802" w:history="1">
        <w:r>
          <w:rPr>
            <w:rFonts w:ascii="仿宋" w:eastAsia="仿宋" w:hAnsi="仿宋" w:cs="仿宋" w:hint="eastAsia"/>
            <w:lang w:eastAsia="zh-CN"/>
          </w:rPr>
          <w:t>十九、知识产权管理与保护</w:t>
        </w:r>
        <w:r>
          <w:tab/>
        </w:r>
        <w:r>
          <w:fldChar w:fldCharType="begin"/>
        </w:r>
        <w:r>
          <w:instrText xml:space="preserve"> PAGEREF _Toc19802 \h </w:instrText>
        </w:r>
        <w:r>
          <w:fldChar w:fldCharType="separate"/>
        </w:r>
        <w:r>
          <w:t>96</w:t>
        </w:r>
        <w:r>
          <w:fldChar w:fldCharType="end"/>
        </w:r>
      </w:hyperlink>
    </w:p>
    <w:p>
      <w:pPr>
        <w:pStyle w:val="TOC2"/>
        <w:tabs>
          <w:tab w:val="right" w:leader="dot" w:pos="8306"/>
        </w:tabs>
      </w:pPr>
      <w:hyperlink w:anchor="_Toc5263" w:history="1">
        <w:r>
          <w:rPr>
            <w:rFonts w:ascii="仿宋" w:eastAsia="仿宋" w:hAnsi="仿宋" w:cs="仿宋" w:hint="eastAsia"/>
            <w:lang w:eastAsia="zh-CN"/>
          </w:rPr>
          <w:t>(一)、知识产权管理体系建设</w:t>
        </w:r>
        <w:r>
          <w:tab/>
        </w:r>
        <w:r>
          <w:fldChar w:fldCharType="begin"/>
        </w:r>
        <w:r>
          <w:instrText xml:space="preserve"> PAGEREF _Toc5263 \h </w:instrText>
        </w:r>
        <w:r>
          <w:fldChar w:fldCharType="separate"/>
        </w:r>
        <w:r>
          <w:t>96</w:t>
        </w:r>
        <w:r>
          <w:fldChar w:fldCharType="end"/>
        </w:r>
      </w:hyperlink>
    </w:p>
    <w:p>
      <w:pPr>
        <w:pStyle w:val="TOC2"/>
        <w:tabs>
          <w:tab w:val="right" w:leader="dot" w:pos="8306"/>
        </w:tabs>
      </w:pPr>
      <w:hyperlink w:anchor="_Toc28693" w:history="1">
        <w:r>
          <w:rPr>
            <w:rFonts w:ascii="仿宋" w:eastAsia="仿宋" w:hAnsi="仿宋" w:cs="仿宋" w:hint="eastAsia"/>
            <w:lang w:eastAsia="zh-CN"/>
          </w:rPr>
          <w:t>(二)、知识产权保护措施</w:t>
        </w:r>
        <w:r>
          <w:tab/>
        </w:r>
        <w:r>
          <w:fldChar w:fldCharType="begin"/>
        </w:r>
        <w:r>
          <w:instrText xml:space="preserve"> PAGEREF _Toc28693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6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951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一、催干剂项目的技术资源开发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催干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二、催干剂项目的人力资源管理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催干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三、催干剂项目的资金资源筹措与优化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催干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194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催干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催干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催干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96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催干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催干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智能技术的应用：催干剂项目将利用智能技术，如物联网（IoT）和大数据分析，来监控和优化资源使用。通过实时数据分析，项目可以更有效地管理能源消耗、减少原材料浪费，并提高生产过程的整体效率。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68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430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603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0511"/>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9509"/>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624"/>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https://d.book118.com/256234232003010104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催干剂项目可行性建设方案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263012"/>
    <w:rsid w:val="142630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6234232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2024-03-16T06:41:00Z</dcterms:created>
  <dcterms:modified xsi:type="dcterms:W3CDTF">2024-03-16T06:42:48Z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95830F3B25D647B691FB33315D33B32F_11</vt:lpwstr>
  </property>
  <property fmtid="{D5CDD505-2E9C-101B-9397-08002B2CF9AE}" pid="3" name="KSOProductBuildVer">
    <vt:lpwstr>2052-12.1.0.16250</vt:lpwstr>
  </property>
</Properties>
</file>