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微生物肥料项目可行性建设方案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60" w:history="1">
        <w:r>
          <w:rPr>
            <w:rFonts w:ascii="仿宋" w:eastAsia="仿宋" w:hAnsi="仿宋" w:cs="仿宋" w:hint="eastAsia"/>
            <w:lang w:eastAsia="zh-CN"/>
          </w:rPr>
          <w:t>序言</w:t>
        </w:r>
        <w:r>
          <w:tab/>
        </w:r>
        <w:r>
          <w:fldChar w:fldCharType="begin"/>
        </w:r>
        <w:r>
          <w:instrText xml:space="preserve"> PAGEREF _Toc26760 \h </w:instrText>
        </w:r>
        <w:r>
          <w:fldChar w:fldCharType="separate"/>
        </w:r>
        <w:r>
          <w:t>3</w:t>
        </w:r>
        <w:r>
          <w:fldChar w:fldCharType="end"/>
        </w:r>
      </w:hyperlink>
    </w:p>
    <w:p>
      <w:pPr>
        <w:pStyle w:val="TOC1"/>
        <w:tabs>
          <w:tab w:val="right" w:leader="dot" w:pos="8306"/>
        </w:tabs>
      </w:pPr>
      <w:hyperlink w:anchor="_Toc7314" w:history="1">
        <w:r>
          <w:rPr>
            <w:rFonts w:ascii="仿宋" w:eastAsia="仿宋" w:hAnsi="仿宋" w:cs="仿宋" w:hint="eastAsia"/>
            <w:lang w:eastAsia="zh-CN"/>
          </w:rPr>
          <w:t>一、项目选址研究</w:t>
        </w:r>
        <w:r>
          <w:tab/>
        </w:r>
        <w:r>
          <w:fldChar w:fldCharType="begin"/>
        </w:r>
        <w:r>
          <w:instrText xml:space="preserve"> PAGEREF _Toc7314 \h </w:instrText>
        </w:r>
        <w:r>
          <w:fldChar w:fldCharType="separate"/>
        </w:r>
        <w:r>
          <w:t>3</w:t>
        </w:r>
        <w:r>
          <w:fldChar w:fldCharType="end"/>
        </w:r>
      </w:hyperlink>
    </w:p>
    <w:p>
      <w:pPr>
        <w:pStyle w:val="TOC2"/>
        <w:tabs>
          <w:tab w:val="right" w:leader="dot" w:pos="8306"/>
        </w:tabs>
      </w:pPr>
      <w:hyperlink w:anchor="_Toc25615" w:history="1">
        <w:r>
          <w:rPr>
            <w:rFonts w:ascii="仿宋" w:eastAsia="仿宋" w:hAnsi="仿宋" w:cs="仿宋" w:hint="eastAsia"/>
            <w:lang w:eastAsia="zh-CN"/>
          </w:rPr>
          <w:t>(一)、项目选址原则</w:t>
        </w:r>
        <w:r>
          <w:tab/>
        </w:r>
        <w:r>
          <w:fldChar w:fldCharType="begin"/>
        </w:r>
        <w:r>
          <w:instrText xml:space="preserve"> PAGEREF _Toc25615 \h </w:instrText>
        </w:r>
        <w:r>
          <w:fldChar w:fldCharType="separate"/>
        </w:r>
        <w:r>
          <w:t>3</w:t>
        </w:r>
        <w:r>
          <w:fldChar w:fldCharType="end"/>
        </w:r>
      </w:hyperlink>
    </w:p>
    <w:p>
      <w:pPr>
        <w:pStyle w:val="TOC2"/>
        <w:tabs>
          <w:tab w:val="right" w:leader="dot" w:pos="8306"/>
        </w:tabs>
      </w:pPr>
      <w:hyperlink w:anchor="_Toc22518" w:history="1">
        <w:r>
          <w:rPr>
            <w:rFonts w:ascii="仿宋" w:eastAsia="仿宋" w:hAnsi="仿宋" w:cs="仿宋" w:hint="eastAsia"/>
            <w:lang w:eastAsia="zh-CN"/>
          </w:rPr>
          <w:t>(二)、项目选址</w:t>
        </w:r>
        <w:r>
          <w:tab/>
        </w:r>
        <w:r>
          <w:fldChar w:fldCharType="begin"/>
        </w:r>
        <w:r>
          <w:instrText xml:space="preserve"> PAGEREF _Toc22518 \h </w:instrText>
        </w:r>
        <w:r>
          <w:fldChar w:fldCharType="separate"/>
        </w:r>
        <w:r>
          <w:t>6</w:t>
        </w:r>
        <w:r>
          <w:fldChar w:fldCharType="end"/>
        </w:r>
      </w:hyperlink>
    </w:p>
    <w:p>
      <w:pPr>
        <w:pStyle w:val="TOC2"/>
        <w:tabs>
          <w:tab w:val="right" w:leader="dot" w:pos="8306"/>
        </w:tabs>
      </w:pPr>
      <w:hyperlink w:anchor="_Toc32154" w:history="1">
        <w:r>
          <w:rPr>
            <w:rFonts w:ascii="仿宋" w:eastAsia="仿宋" w:hAnsi="仿宋" w:cs="仿宋" w:hint="eastAsia"/>
            <w:lang w:eastAsia="zh-CN"/>
          </w:rPr>
          <w:t>(三)、建设条件分析</w:t>
        </w:r>
        <w:r>
          <w:tab/>
        </w:r>
        <w:r>
          <w:fldChar w:fldCharType="begin"/>
        </w:r>
        <w:r>
          <w:instrText xml:space="preserve"> PAGEREF _Toc32154 \h </w:instrText>
        </w:r>
        <w:r>
          <w:fldChar w:fldCharType="separate"/>
        </w:r>
        <w:r>
          <w:t>8</w:t>
        </w:r>
        <w:r>
          <w:fldChar w:fldCharType="end"/>
        </w:r>
      </w:hyperlink>
    </w:p>
    <w:p>
      <w:pPr>
        <w:pStyle w:val="TOC2"/>
        <w:tabs>
          <w:tab w:val="right" w:leader="dot" w:pos="8306"/>
        </w:tabs>
      </w:pPr>
      <w:hyperlink w:anchor="_Toc10071" w:history="1">
        <w:r>
          <w:rPr>
            <w:rFonts w:ascii="仿宋" w:eastAsia="仿宋" w:hAnsi="仿宋" w:cs="仿宋" w:hint="eastAsia"/>
            <w:lang w:eastAsia="zh-CN"/>
          </w:rPr>
          <w:t>(四)、用地控制指标</w:t>
        </w:r>
        <w:r>
          <w:tab/>
        </w:r>
        <w:r>
          <w:fldChar w:fldCharType="begin"/>
        </w:r>
        <w:r>
          <w:instrText xml:space="preserve"> PAGEREF _Toc10071 \h </w:instrText>
        </w:r>
        <w:r>
          <w:fldChar w:fldCharType="separate"/>
        </w:r>
        <w:r>
          <w:t>10</w:t>
        </w:r>
        <w:r>
          <w:fldChar w:fldCharType="end"/>
        </w:r>
      </w:hyperlink>
    </w:p>
    <w:p>
      <w:pPr>
        <w:pStyle w:val="TOC2"/>
        <w:tabs>
          <w:tab w:val="right" w:leader="dot" w:pos="8306"/>
        </w:tabs>
      </w:pPr>
      <w:hyperlink w:anchor="_Toc15895" w:history="1">
        <w:r>
          <w:rPr>
            <w:rFonts w:ascii="仿宋" w:eastAsia="仿宋" w:hAnsi="仿宋" w:cs="仿宋" w:hint="eastAsia"/>
            <w:lang w:eastAsia="zh-CN"/>
          </w:rPr>
          <w:t>(五)、地总体要求</w:t>
        </w:r>
        <w:r>
          <w:tab/>
        </w:r>
        <w:r>
          <w:fldChar w:fldCharType="begin"/>
        </w:r>
        <w:r>
          <w:instrText xml:space="preserve"> PAGEREF _Toc15895 \h </w:instrText>
        </w:r>
        <w:r>
          <w:fldChar w:fldCharType="separate"/>
        </w:r>
        <w:r>
          <w:t>11</w:t>
        </w:r>
        <w:r>
          <w:fldChar w:fldCharType="end"/>
        </w:r>
      </w:hyperlink>
    </w:p>
    <w:p>
      <w:pPr>
        <w:pStyle w:val="TOC2"/>
        <w:tabs>
          <w:tab w:val="right" w:leader="dot" w:pos="8306"/>
        </w:tabs>
      </w:pPr>
      <w:hyperlink w:anchor="_Toc21025" w:history="1">
        <w:r>
          <w:rPr>
            <w:rFonts w:ascii="仿宋" w:eastAsia="仿宋" w:hAnsi="仿宋" w:cs="仿宋" w:hint="eastAsia"/>
            <w:lang w:eastAsia="zh-CN"/>
          </w:rPr>
          <w:t>(六)、节约用地措施</w:t>
        </w:r>
        <w:r>
          <w:tab/>
        </w:r>
        <w:r>
          <w:fldChar w:fldCharType="begin"/>
        </w:r>
        <w:r>
          <w:instrText xml:space="preserve"> PAGEREF _Toc21025 \h </w:instrText>
        </w:r>
        <w:r>
          <w:fldChar w:fldCharType="separate"/>
        </w:r>
        <w:r>
          <w:t>12</w:t>
        </w:r>
        <w:r>
          <w:fldChar w:fldCharType="end"/>
        </w:r>
      </w:hyperlink>
    </w:p>
    <w:p>
      <w:pPr>
        <w:pStyle w:val="TOC2"/>
        <w:tabs>
          <w:tab w:val="right" w:leader="dot" w:pos="8306"/>
        </w:tabs>
      </w:pPr>
      <w:hyperlink w:anchor="_Toc4244" w:history="1">
        <w:r>
          <w:rPr>
            <w:rFonts w:ascii="仿宋" w:eastAsia="仿宋" w:hAnsi="仿宋" w:cs="仿宋" w:hint="eastAsia"/>
            <w:lang w:eastAsia="zh-CN"/>
          </w:rPr>
          <w:t>(七)、选址综合评价</w:t>
        </w:r>
        <w:r>
          <w:tab/>
        </w:r>
        <w:r>
          <w:fldChar w:fldCharType="begin"/>
        </w:r>
        <w:r>
          <w:instrText xml:space="preserve"> PAGEREF _Toc4244 \h </w:instrText>
        </w:r>
        <w:r>
          <w:fldChar w:fldCharType="separate"/>
        </w:r>
        <w:r>
          <w:t>14</w:t>
        </w:r>
        <w:r>
          <w:fldChar w:fldCharType="end"/>
        </w:r>
      </w:hyperlink>
    </w:p>
    <w:p>
      <w:pPr>
        <w:pStyle w:val="TOC1"/>
        <w:tabs>
          <w:tab w:val="right" w:leader="dot" w:pos="8306"/>
        </w:tabs>
      </w:pPr>
      <w:hyperlink w:anchor="_Toc6966" w:history="1">
        <w:r>
          <w:rPr>
            <w:rFonts w:ascii="仿宋" w:eastAsia="仿宋" w:hAnsi="仿宋" w:cs="仿宋" w:hint="eastAsia"/>
            <w:lang w:eastAsia="zh-CN"/>
          </w:rPr>
          <w:t>二、建设风险评估分析</w:t>
        </w:r>
        <w:r>
          <w:tab/>
        </w:r>
        <w:r>
          <w:fldChar w:fldCharType="begin"/>
        </w:r>
        <w:r>
          <w:instrText xml:space="preserve"> PAGEREF _Toc6966 \h </w:instrText>
        </w:r>
        <w:r>
          <w:fldChar w:fldCharType="separate"/>
        </w:r>
        <w:r>
          <w:t>15</w:t>
        </w:r>
        <w:r>
          <w:fldChar w:fldCharType="end"/>
        </w:r>
      </w:hyperlink>
    </w:p>
    <w:p>
      <w:pPr>
        <w:pStyle w:val="TOC2"/>
        <w:tabs>
          <w:tab w:val="right" w:leader="dot" w:pos="8306"/>
        </w:tabs>
      </w:pPr>
      <w:hyperlink w:anchor="_Toc18511" w:history="1">
        <w:r>
          <w:rPr>
            <w:rFonts w:ascii="仿宋" w:eastAsia="仿宋" w:hAnsi="仿宋" w:cs="仿宋" w:hint="eastAsia"/>
            <w:lang w:eastAsia="zh-CN"/>
          </w:rPr>
          <w:t>(一)、政策风险分析</w:t>
        </w:r>
        <w:r>
          <w:tab/>
        </w:r>
        <w:r>
          <w:fldChar w:fldCharType="begin"/>
        </w:r>
        <w:r>
          <w:instrText xml:space="preserve"> PAGEREF _Toc18511 \h </w:instrText>
        </w:r>
        <w:r>
          <w:fldChar w:fldCharType="separate"/>
        </w:r>
        <w:r>
          <w:t>15</w:t>
        </w:r>
        <w:r>
          <w:fldChar w:fldCharType="end"/>
        </w:r>
      </w:hyperlink>
    </w:p>
    <w:p>
      <w:pPr>
        <w:pStyle w:val="TOC2"/>
        <w:tabs>
          <w:tab w:val="right" w:leader="dot" w:pos="8306"/>
        </w:tabs>
      </w:pPr>
      <w:hyperlink w:anchor="_Toc15672" w:history="1">
        <w:r>
          <w:rPr>
            <w:rFonts w:ascii="仿宋" w:eastAsia="仿宋" w:hAnsi="仿宋" w:cs="仿宋" w:hint="eastAsia"/>
            <w:lang w:eastAsia="zh-CN"/>
          </w:rPr>
          <w:t>(二)、社会风险分析</w:t>
        </w:r>
        <w:r>
          <w:tab/>
        </w:r>
        <w:r>
          <w:fldChar w:fldCharType="begin"/>
        </w:r>
        <w:r>
          <w:instrText xml:space="preserve"> PAGEREF _Toc15672 \h </w:instrText>
        </w:r>
        <w:r>
          <w:fldChar w:fldCharType="separate"/>
        </w:r>
        <w:r>
          <w:t>16</w:t>
        </w:r>
        <w:r>
          <w:fldChar w:fldCharType="end"/>
        </w:r>
      </w:hyperlink>
    </w:p>
    <w:p>
      <w:pPr>
        <w:pStyle w:val="TOC2"/>
        <w:tabs>
          <w:tab w:val="right" w:leader="dot" w:pos="8306"/>
        </w:tabs>
      </w:pPr>
      <w:hyperlink w:anchor="_Toc82" w:history="1">
        <w:r>
          <w:rPr>
            <w:rFonts w:ascii="仿宋" w:eastAsia="仿宋" w:hAnsi="仿宋" w:cs="仿宋" w:hint="eastAsia"/>
            <w:lang w:eastAsia="zh-CN"/>
          </w:rPr>
          <w:t>(三)、市场风险分析</w:t>
        </w:r>
        <w:r>
          <w:tab/>
        </w:r>
        <w:r>
          <w:fldChar w:fldCharType="begin"/>
        </w:r>
        <w:r>
          <w:instrText xml:space="preserve"> PAGEREF _Toc82 \h </w:instrText>
        </w:r>
        <w:r>
          <w:fldChar w:fldCharType="separate"/>
        </w:r>
        <w:r>
          <w:t>17</w:t>
        </w:r>
        <w:r>
          <w:fldChar w:fldCharType="end"/>
        </w:r>
      </w:hyperlink>
    </w:p>
    <w:p>
      <w:pPr>
        <w:pStyle w:val="TOC2"/>
        <w:tabs>
          <w:tab w:val="right" w:leader="dot" w:pos="8306"/>
        </w:tabs>
      </w:pPr>
      <w:hyperlink w:anchor="_Toc20014" w:history="1">
        <w:r>
          <w:rPr>
            <w:rFonts w:ascii="仿宋" w:eastAsia="仿宋" w:hAnsi="仿宋" w:cs="仿宋" w:hint="eastAsia"/>
            <w:lang w:eastAsia="zh-CN"/>
          </w:rPr>
          <w:t>(四)、资金风险分析</w:t>
        </w:r>
        <w:r>
          <w:tab/>
        </w:r>
        <w:r>
          <w:fldChar w:fldCharType="begin"/>
        </w:r>
        <w:r>
          <w:instrText xml:space="preserve"> PAGEREF _Toc20014 \h </w:instrText>
        </w:r>
        <w:r>
          <w:fldChar w:fldCharType="separate"/>
        </w:r>
        <w:r>
          <w:t>18</w:t>
        </w:r>
        <w:r>
          <w:fldChar w:fldCharType="end"/>
        </w:r>
      </w:hyperlink>
    </w:p>
    <w:p>
      <w:pPr>
        <w:pStyle w:val="TOC2"/>
        <w:tabs>
          <w:tab w:val="right" w:leader="dot" w:pos="8306"/>
        </w:tabs>
      </w:pPr>
      <w:hyperlink w:anchor="_Toc26893" w:history="1">
        <w:r>
          <w:rPr>
            <w:rFonts w:ascii="仿宋" w:eastAsia="仿宋" w:hAnsi="仿宋" w:cs="仿宋" w:hint="eastAsia"/>
            <w:lang w:eastAsia="zh-CN"/>
          </w:rPr>
          <w:t>(五)、技术风险分析</w:t>
        </w:r>
        <w:r>
          <w:tab/>
        </w:r>
        <w:r>
          <w:fldChar w:fldCharType="begin"/>
        </w:r>
        <w:r>
          <w:instrText xml:space="preserve"> PAGEREF _Toc26893 \h </w:instrText>
        </w:r>
        <w:r>
          <w:fldChar w:fldCharType="separate"/>
        </w:r>
        <w:r>
          <w:t>19</w:t>
        </w:r>
        <w:r>
          <w:fldChar w:fldCharType="end"/>
        </w:r>
      </w:hyperlink>
    </w:p>
    <w:p>
      <w:pPr>
        <w:pStyle w:val="TOC2"/>
        <w:tabs>
          <w:tab w:val="right" w:leader="dot" w:pos="8306"/>
        </w:tabs>
      </w:pPr>
      <w:hyperlink w:anchor="_Toc27976" w:history="1">
        <w:r>
          <w:rPr>
            <w:rFonts w:ascii="仿宋" w:eastAsia="仿宋" w:hAnsi="仿宋" w:cs="仿宋" w:hint="eastAsia"/>
            <w:lang w:eastAsia="zh-CN"/>
          </w:rPr>
          <w:t>(六)、财务风险分析</w:t>
        </w:r>
        <w:r>
          <w:tab/>
        </w:r>
        <w:r>
          <w:fldChar w:fldCharType="begin"/>
        </w:r>
        <w:r>
          <w:instrText xml:space="preserve"> PAGEREF _Toc27976 \h </w:instrText>
        </w:r>
        <w:r>
          <w:fldChar w:fldCharType="separate"/>
        </w:r>
        <w:r>
          <w:t>21</w:t>
        </w:r>
        <w:r>
          <w:fldChar w:fldCharType="end"/>
        </w:r>
      </w:hyperlink>
    </w:p>
    <w:p>
      <w:pPr>
        <w:pStyle w:val="TOC2"/>
        <w:tabs>
          <w:tab w:val="right" w:leader="dot" w:pos="8306"/>
        </w:tabs>
      </w:pPr>
      <w:hyperlink w:anchor="_Toc31615" w:history="1">
        <w:r>
          <w:rPr>
            <w:rFonts w:ascii="仿宋" w:eastAsia="仿宋" w:hAnsi="仿宋" w:cs="仿宋" w:hint="eastAsia"/>
            <w:lang w:eastAsia="zh-CN"/>
          </w:rPr>
          <w:t>(七)、管理风险分析</w:t>
        </w:r>
        <w:r>
          <w:tab/>
        </w:r>
        <w:r>
          <w:fldChar w:fldCharType="begin"/>
        </w:r>
        <w:r>
          <w:instrText xml:space="preserve"> PAGEREF _Toc31615 \h </w:instrText>
        </w:r>
        <w:r>
          <w:fldChar w:fldCharType="separate"/>
        </w:r>
        <w:r>
          <w:t>22</w:t>
        </w:r>
        <w:r>
          <w:fldChar w:fldCharType="end"/>
        </w:r>
      </w:hyperlink>
    </w:p>
    <w:p>
      <w:pPr>
        <w:pStyle w:val="TOC2"/>
        <w:tabs>
          <w:tab w:val="right" w:leader="dot" w:pos="8306"/>
        </w:tabs>
      </w:pPr>
      <w:hyperlink w:anchor="_Toc29647" w:history="1">
        <w:r>
          <w:rPr>
            <w:rFonts w:ascii="仿宋" w:eastAsia="仿宋" w:hAnsi="仿宋" w:cs="仿宋" w:hint="eastAsia"/>
            <w:lang w:eastAsia="zh-CN"/>
          </w:rPr>
          <w:t>(八)、其它风险分析</w:t>
        </w:r>
        <w:r>
          <w:tab/>
        </w:r>
        <w:r>
          <w:fldChar w:fldCharType="begin"/>
        </w:r>
        <w:r>
          <w:instrText xml:space="preserve"> PAGEREF _Toc29647 \h </w:instrText>
        </w:r>
        <w:r>
          <w:fldChar w:fldCharType="separate"/>
        </w:r>
        <w:r>
          <w:t>24</w:t>
        </w:r>
        <w:r>
          <w:fldChar w:fldCharType="end"/>
        </w:r>
      </w:hyperlink>
    </w:p>
    <w:p>
      <w:pPr>
        <w:pStyle w:val="TOC2"/>
        <w:tabs>
          <w:tab w:val="right" w:leader="dot" w:pos="8306"/>
        </w:tabs>
      </w:pPr>
      <w:hyperlink w:anchor="_Toc1778" w:history="1">
        <w:r>
          <w:rPr>
            <w:rFonts w:ascii="仿宋" w:eastAsia="仿宋" w:hAnsi="仿宋" w:cs="仿宋" w:hint="eastAsia"/>
            <w:lang w:eastAsia="zh-CN"/>
          </w:rPr>
          <w:t>(九)、社会影响评估</w:t>
        </w:r>
        <w:r>
          <w:tab/>
        </w:r>
        <w:r>
          <w:fldChar w:fldCharType="begin"/>
        </w:r>
        <w:r>
          <w:instrText xml:space="preserve"> PAGEREF _Toc1778 \h </w:instrText>
        </w:r>
        <w:r>
          <w:fldChar w:fldCharType="separate"/>
        </w:r>
        <w:r>
          <w:t>25</w:t>
        </w:r>
        <w:r>
          <w:fldChar w:fldCharType="end"/>
        </w:r>
      </w:hyperlink>
    </w:p>
    <w:p>
      <w:pPr>
        <w:pStyle w:val="TOC1"/>
        <w:tabs>
          <w:tab w:val="right" w:leader="dot" w:pos="8306"/>
        </w:tabs>
      </w:pPr>
      <w:hyperlink w:anchor="_Toc27266" w:history="1">
        <w:r>
          <w:rPr>
            <w:rFonts w:ascii="仿宋" w:eastAsia="仿宋" w:hAnsi="仿宋" w:cs="仿宋" w:hint="eastAsia"/>
            <w:lang w:eastAsia="zh-CN"/>
          </w:rPr>
          <w:t>三、项目监理与质量保证</w:t>
        </w:r>
        <w:r>
          <w:tab/>
        </w:r>
        <w:r>
          <w:fldChar w:fldCharType="begin"/>
        </w:r>
        <w:r>
          <w:instrText xml:space="preserve"> PAGEREF _Toc27266 \h </w:instrText>
        </w:r>
        <w:r>
          <w:fldChar w:fldCharType="separate"/>
        </w:r>
        <w:r>
          <w:t>27</w:t>
        </w:r>
        <w:r>
          <w:fldChar w:fldCharType="end"/>
        </w:r>
      </w:hyperlink>
    </w:p>
    <w:p>
      <w:pPr>
        <w:pStyle w:val="TOC2"/>
        <w:tabs>
          <w:tab w:val="right" w:leader="dot" w:pos="8306"/>
        </w:tabs>
      </w:pPr>
      <w:hyperlink w:anchor="_Toc30041" w:history="1">
        <w:r>
          <w:rPr>
            <w:rFonts w:ascii="仿宋" w:eastAsia="仿宋" w:hAnsi="仿宋" w:cs="仿宋" w:hint="eastAsia"/>
            <w:lang w:eastAsia="zh-CN"/>
          </w:rPr>
          <w:t>(一)、监理体系构建</w:t>
        </w:r>
        <w:r>
          <w:tab/>
        </w:r>
        <w:r>
          <w:fldChar w:fldCharType="begin"/>
        </w:r>
        <w:r>
          <w:instrText xml:space="preserve"> PAGEREF _Toc30041 \h </w:instrText>
        </w:r>
        <w:r>
          <w:fldChar w:fldCharType="separate"/>
        </w:r>
        <w:r>
          <w:t>27</w:t>
        </w:r>
        <w:r>
          <w:fldChar w:fldCharType="end"/>
        </w:r>
      </w:hyperlink>
    </w:p>
    <w:p>
      <w:pPr>
        <w:pStyle w:val="TOC2"/>
        <w:tabs>
          <w:tab w:val="right" w:leader="dot" w:pos="8306"/>
        </w:tabs>
      </w:pPr>
      <w:hyperlink w:anchor="_Toc20207" w:history="1">
        <w:r>
          <w:rPr>
            <w:rFonts w:ascii="仿宋" w:eastAsia="仿宋" w:hAnsi="仿宋" w:cs="仿宋" w:hint="eastAsia"/>
            <w:lang w:eastAsia="zh-CN"/>
          </w:rPr>
          <w:t>(二)、质量保证体系实施</w:t>
        </w:r>
        <w:r>
          <w:tab/>
        </w:r>
        <w:r>
          <w:fldChar w:fldCharType="begin"/>
        </w:r>
        <w:r>
          <w:instrText xml:space="preserve"> PAGEREF _Toc20207 \h </w:instrText>
        </w:r>
        <w:r>
          <w:fldChar w:fldCharType="separate"/>
        </w:r>
        <w:r>
          <w:t>28</w:t>
        </w:r>
        <w:r>
          <w:fldChar w:fldCharType="end"/>
        </w:r>
      </w:hyperlink>
    </w:p>
    <w:p>
      <w:pPr>
        <w:pStyle w:val="TOC2"/>
        <w:tabs>
          <w:tab w:val="right" w:leader="dot" w:pos="8306"/>
        </w:tabs>
      </w:pPr>
      <w:hyperlink w:anchor="_Toc17355" w:history="1">
        <w:r>
          <w:rPr>
            <w:rFonts w:ascii="仿宋" w:eastAsia="仿宋" w:hAnsi="仿宋" w:cs="仿宋" w:hint="eastAsia"/>
            <w:lang w:eastAsia="zh-CN"/>
          </w:rPr>
          <w:t>(三)、监理与质量控制流程</w:t>
        </w:r>
        <w:r>
          <w:tab/>
        </w:r>
        <w:r>
          <w:fldChar w:fldCharType="begin"/>
        </w:r>
        <w:r>
          <w:instrText xml:space="preserve"> PAGEREF _Toc17355 \h </w:instrText>
        </w:r>
        <w:r>
          <w:fldChar w:fldCharType="separate"/>
        </w:r>
        <w:r>
          <w:t>28</w:t>
        </w:r>
        <w:r>
          <w:fldChar w:fldCharType="end"/>
        </w:r>
      </w:hyperlink>
    </w:p>
    <w:p>
      <w:pPr>
        <w:pStyle w:val="TOC1"/>
        <w:tabs>
          <w:tab w:val="right" w:leader="dot" w:pos="8306"/>
        </w:tabs>
      </w:pPr>
      <w:hyperlink w:anchor="_Toc20622" w:history="1">
        <w:r>
          <w:rPr>
            <w:rFonts w:ascii="仿宋" w:eastAsia="仿宋" w:hAnsi="仿宋" w:cs="仿宋" w:hint="eastAsia"/>
            <w:lang w:eastAsia="zh-CN"/>
          </w:rPr>
          <w:t>四、环境和生态影响分析</w:t>
        </w:r>
        <w:r>
          <w:tab/>
        </w:r>
        <w:r>
          <w:fldChar w:fldCharType="begin"/>
        </w:r>
        <w:r>
          <w:instrText xml:space="preserve"> PAGEREF _Toc20622 \h </w:instrText>
        </w:r>
        <w:r>
          <w:fldChar w:fldCharType="separate"/>
        </w:r>
        <w:r>
          <w:t>29</w:t>
        </w:r>
        <w:r>
          <w:fldChar w:fldCharType="end"/>
        </w:r>
      </w:hyperlink>
    </w:p>
    <w:p>
      <w:pPr>
        <w:pStyle w:val="TOC2"/>
        <w:tabs>
          <w:tab w:val="right" w:leader="dot" w:pos="8306"/>
        </w:tabs>
      </w:pPr>
      <w:hyperlink w:anchor="_Toc22452" w:history="1">
        <w:r>
          <w:rPr>
            <w:rFonts w:ascii="仿宋" w:eastAsia="仿宋" w:hAnsi="仿宋" w:cs="仿宋" w:hint="eastAsia"/>
            <w:lang w:eastAsia="zh-CN"/>
          </w:rPr>
          <w:t>(一)、环境和生态现状</w:t>
        </w:r>
        <w:r>
          <w:tab/>
        </w:r>
        <w:r>
          <w:fldChar w:fldCharType="begin"/>
        </w:r>
        <w:r>
          <w:instrText xml:space="preserve"> PAGEREF _Toc22452 \h </w:instrText>
        </w:r>
        <w:r>
          <w:fldChar w:fldCharType="separate"/>
        </w:r>
        <w:r>
          <w:t>29</w:t>
        </w:r>
        <w:r>
          <w:fldChar w:fldCharType="end"/>
        </w:r>
      </w:hyperlink>
    </w:p>
    <w:p>
      <w:pPr>
        <w:pStyle w:val="TOC2"/>
        <w:tabs>
          <w:tab w:val="right" w:leader="dot" w:pos="8306"/>
        </w:tabs>
      </w:pPr>
      <w:hyperlink w:anchor="_Toc11167" w:history="1">
        <w:r>
          <w:rPr>
            <w:rFonts w:ascii="仿宋" w:eastAsia="仿宋" w:hAnsi="仿宋" w:cs="仿宋" w:hint="eastAsia"/>
            <w:lang w:eastAsia="zh-CN"/>
          </w:rPr>
          <w:t>(二)、生态环境影响分析</w:t>
        </w:r>
        <w:r>
          <w:tab/>
        </w:r>
        <w:r>
          <w:fldChar w:fldCharType="begin"/>
        </w:r>
        <w:r>
          <w:instrText xml:space="preserve"> PAGEREF _Toc11167 \h </w:instrText>
        </w:r>
        <w:r>
          <w:fldChar w:fldCharType="separate"/>
        </w:r>
        <w:r>
          <w:t>31</w:t>
        </w:r>
        <w:r>
          <w:fldChar w:fldCharType="end"/>
        </w:r>
      </w:hyperlink>
    </w:p>
    <w:p>
      <w:pPr>
        <w:pStyle w:val="TOC2"/>
        <w:tabs>
          <w:tab w:val="right" w:leader="dot" w:pos="8306"/>
        </w:tabs>
      </w:pPr>
      <w:hyperlink w:anchor="_Toc24245" w:history="1">
        <w:r>
          <w:rPr>
            <w:rFonts w:ascii="仿宋" w:eastAsia="仿宋" w:hAnsi="仿宋" w:cs="仿宋" w:hint="eastAsia"/>
            <w:lang w:eastAsia="zh-CN"/>
          </w:rPr>
          <w:t>(三)、生态环境保护措施</w:t>
        </w:r>
        <w:r>
          <w:tab/>
        </w:r>
        <w:r>
          <w:fldChar w:fldCharType="begin"/>
        </w:r>
        <w:r>
          <w:instrText xml:space="preserve"> PAGEREF _Toc24245 \h </w:instrText>
        </w:r>
        <w:r>
          <w:fldChar w:fldCharType="separate"/>
        </w:r>
        <w:r>
          <w:t>32</w:t>
        </w:r>
        <w:r>
          <w:fldChar w:fldCharType="end"/>
        </w:r>
      </w:hyperlink>
    </w:p>
    <w:p>
      <w:pPr>
        <w:pStyle w:val="TOC2"/>
        <w:tabs>
          <w:tab w:val="right" w:leader="dot" w:pos="8306"/>
        </w:tabs>
      </w:pPr>
      <w:hyperlink w:anchor="_Toc14370" w:history="1">
        <w:r>
          <w:rPr>
            <w:rFonts w:ascii="仿宋" w:eastAsia="仿宋" w:hAnsi="仿宋" w:cs="仿宋" w:hint="eastAsia"/>
            <w:lang w:eastAsia="zh-CN"/>
          </w:rPr>
          <w:t>(四)、地质灾害影响分析</w:t>
        </w:r>
        <w:r>
          <w:tab/>
        </w:r>
        <w:r>
          <w:fldChar w:fldCharType="begin"/>
        </w:r>
        <w:r>
          <w:instrText xml:space="preserve"> PAGEREF _Toc14370 \h </w:instrText>
        </w:r>
        <w:r>
          <w:fldChar w:fldCharType="separate"/>
        </w:r>
        <w:r>
          <w:t>34</w:t>
        </w:r>
        <w:r>
          <w:fldChar w:fldCharType="end"/>
        </w:r>
      </w:hyperlink>
    </w:p>
    <w:p>
      <w:pPr>
        <w:pStyle w:val="TOC2"/>
        <w:tabs>
          <w:tab w:val="right" w:leader="dot" w:pos="8306"/>
        </w:tabs>
      </w:pPr>
      <w:hyperlink w:anchor="_Toc5698" w:history="1">
        <w:r>
          <w:rPr>
            <w:rFonts w:ascii="仿宋" w:eastAsia="仿宋" w:hAnsi="仿宋" w:cs="仿宋" w:hint="eastAsia"/>
            <w:lang w:eastAsia="zh-CN"/>
          </w:rPr>
          <w:t>(五)、特殊环境影响</w:t>
        </w:r>
        <w:r>
          <w:tab/>
        </w:r>
        <w:r>
          <w:fldChar w:fldCharType="begin"/>
        </w:r>
        <w:r>
          <w:instrText xml:space="preserve"> PAGEREF _Toc5698 \h </w:instrText>
        </w:r>
        <w:r>
          <w:fldChar w:fldCharType="separate"/>
        </w:r>
        <w:r>
          <w:t>35</w:t>
        </w:r>
        <w:r>
          <w:fldChar w:fldCharType="end"/>
        </w:r>
      </w:hyperlink>
    </w:p>
    <w:p>
      <w:pPr>
        <w:pStyle w:val="TOC1"/>
        <w:tabs>
          <w:tab w:val="right" w:leader="dot" w:pos="8306"/>
        </w:tabs>
      </w:pPr>
      <w:hyperlink w:anchor="_Toc13662" w:history="1">
        <w:r>
          <w:rPr>
            <w:rFonts w:ascii="仿宋" w:eastAsia="仿宋" w:hAnsi="仿宋" w:cs="仿宋" w:hint="eastAsia"/>
            <w:lang w:eastAsia="zh-CN"/>
          </w:rPr>
          <w:t>五、背景、必要性分析</w:t>
        </w:r>
        <w:r>
          <w:tab/>
        </w:r>
        <w:r>
          <w:fldChar w:fldCharType="begin"/>
        </w:r>
        <w:r>
          <w:instrText xml:space="preserve"> PAGEREF _Toc13662 \h </w:instrText>
        </w:r>
        <w:r>
          <w:fldChar w:fldCharType="separate"/>
        </w:r>
        <w:r>
          <w:t>36</w:t>
        </w:r>
        <w:r>
          <w:fldChar w:fldCharType="end"/>
        </w:r>
      </w:hyperlink>
    </w:p>
    <w:p>
      <w:pPr>
        <w:pStyle w:val="TOC2"/>
        <w:tabs>
          <w:tab w:val="right" w:leader="dot" w:pos="8306"/>
        </w:tabs>
      </w:pPr>
      <w:hyperlink w:anchor="_Toc389" w:history="1">
        <w:r>
          <w:rPr>
            <w:rFonts w:ascii="仿宋" w:eastAsia="仿宋" w:hAnsi="仿宋" w:cs="仿宋" w:hint="eastAsia"/>
            <w:lang w:eastAsia="zh-CN"/>
          </w:rPr>
          <w:t>(一)、项目建设背景</w:t>
        </w:r>
        <w:r>
          <w:tab/>
        </w:r>
        <w:r>
          <w:fldChar w:fldCharType="begin"/>
        </w:r>
        <w:r>
          <w:instrText xml:space="preserve"> PAGEREF _Toc389 \h </w:instrText>
        </w:r>
        <w:r>
          <w:fldChar w:fldCharType="separate"/>
        </w:r>
        <w:r>
          <w:t>36</w:t>
        </w:r>
        <w:r>
          <w:fldChar w:fldCharType="end"/>
        </w:r>
      </w:hyperlink>
    </w:p>
    <w:p>
      <w:pPr>
        <w:pStyle w:val="TOC2"/>
        <w:tabs>
          <w:tab w:val="right" w:leader="dot" w:pos="8306"/>
        </w:tabs>
      </w:pPr>
      <w:hyperlink w:anchor="_Toc24274" w:history="1">
        <w:r>
          <w:rPr>
            <w:rFonts w:ascii="仿宋" w:eastAsia="仿宋" w:hAnsi="仿宋" w:cs="仿宋" w:hint="eastAsia"/>
            <w:lang w:eastAsia="zh-CN"/>
          </w:rPr>
          <w:t>(二)、必要性分析</w:t>
        </w:r>
        <w:r>
          <w:tab/>
        </w:r>
        <w:r>
          <w:fldChar w:fldCharType="begin"/>
        </w:r>
        <w:r>
          <w:instrText xml:space="preserve"> PAGEREF _Toc24274 \h </w:instrText>
        </w:r>
        <w:r>
          <w:fldChar w:fldCharType="separate"/>
        </w:r>
        <w:r>
          <w:t>37</w:t>
        </w:r>
        <w:r>
          <w:fldChar w:fldCharType="end"/>
        </w:r>
      </w:hyperlink>
    </w:p>
    <w:p>
      <w:pPr>
        <w:pStyle w:val="TOC2"/>
        <w:tabs>
          <w:tab w:val="right" w:leader="dot" w:pos="8306"/>
        </w:tabs>
      </w:pPr>
      <w:hyperlink w:anchor="_Toc1809" w:history="1">
        <w:r>
          <w:rPr>
            <w:rFonts w:ascii="仿宋" w:eastAsia="仿宋" w:hAnsi="仿宋" w:cs="仿宋" w:hint="eastAsia"/>
            <w:lang w:eastAsia="zh-CN"/>
          </w:rPr>
          <w:t>(三)、项目建设有利条件</w:t>
        </w:r>
        <w:r>
          <w:tab/>
        </w:r>
        <w:r>
          <w:fldChar w:fldCharType="begin"/>
        </w:r>
        <w:r>
          <w:instrText xml:space="preserve"> PAGEREF _Toc1809 \h </w:instrText>
        </w:r>
        <w:r>
          <w:fldChar w:fldCharType="separate"/>
        </w:r>
        <w:r>
          <w:t>39</w:t>
        </w:r>
        <w:r>
          <w:fldChar w:fldCharType="end"/>
        </w:r>
      </w:hyperlink>
    </w:p>
    <w:p>
      <w:pPr>
        <w:pStyle w:val="TOC1"/>
        <w:tabs>
          <w:tab w:val="right" w:leader="dot" w:pos="8306"/>
        </w:tabs>
      </w:pPr>
      <w:hyperlink w:anchor="_Toc32140" w:history="1">
        <w:r>
          <w:rPr>
            <w:rFonts w:ascii="仿宋" w:eastAsia="仿宋" w:hAnsi="仿宋" w:cs="仿宋" w:hint="eastAsia"/>
            <w:lang w:eastAsia="zh-CN"/>
          </w:rPr>
          <w:t>六、社会影响分析</w:t>
        </w:r>
        <w:r>
          <w:tab/>
        </w:r>
        <w:r>
          <w:fldChar w:fldCharType="begin"/>
        </w:r>
        <w:r>
          <w:instrText xml:space="preserve"> PAGEREF _Toc32140 \h </w:instrText>
        </w:r>
        <w:r>
          <w:fldChar w:fldCharType="separate"/>
        </w:r>
        <w:r>
          <w:t>40</w:t>
        </w:r>
        <w:r>
          <w:fldChar w:fldCharType="end"/>
        </w:r>
      </w:hyperlink>
    </w:p>
    <w:p>
      <w:pPr>
        <w:pStyle w:val="TOC2"/>
        <w:tabs>
          <w:tab w:val="right" w:leader="dot" w:pos="8306"/>
        </w:tabs>
      </w:pPr>
      <w:hyperlink w:anchor="_Toc32102" w:history="1">
        <w:r>
          <w:rPr>
            <w:rFonts w:ascii="仿宋" w:eastAsia="仿宋" w:hAnsi="仿宋" w:cs="仿宋" w:hint="eastAsia"/>
            <w:lang w:eastAsia="zh-CN"/>
          </w:rPr>
          <w:t>(一)、社会影响效果分析</w:t>
        </w:r>
        <w:r>
          <w:tab/>
        </w:r>
        <w:r>
          <w:fldChar w:fldCharType="begin"/>
        </w:r>
        <w:r>
          <w:instrText xml:space="preserve"> PAGEREF _Toc32102 \h </w:instrText>
        </w:r>
        <w:r>
          <w:fldChar w:fldCharType="separate"/>
        </w:r>
        <w:r>
          <w:t>40</w:t>
        </w:r>
        <w:r>
          <w:fldChar w:fldCharType="end"/>
        </w:r>
      </w:hyperlink>
    </w:p>
    <w:p>
      <w:pPr>
        <w:pStyle w:val="TOC2"/>
        <w:tabs>
          <w:tab w:val="right" w:leader="dot" w:pos="8306"/>
        </w:tabs>
      </w:pPr>
      <w:hyperlink w:anchor="_Toc298" w:history="1">
        <w:r>
          <w:rPr>
            <w:rFonts w:ascii="仿宋" w:eastAsia="仿宋" w:hAnsi="仿宋" w:cs="仿宋" w:hint="eastAsia"/>
            <w:lang w:eastAsia="zh-CN"/>
          </w:rPr>
          <w:t>(二)、社会适应性分析</w:t>
        </w:r>
        <w:r>
          <w:tab/>
        </w:r>
        <w:r>
          <w:fldChar w:fldCharType="begin"/>
        </w:r>
        <w:r>
          <w:instrText xml:space="preserve"> PAGEREF _Toc298 \h </w:instrText>
        </w:r>
        <w:r>
          <w:fldChar w:fldCharType="separate"/>
        </w:r>
        <w:r>
          <w:t>43</w:t>
        </w:r>
        <w:r>
          <w:fldChar w:fldCharType="end"/>
        </w:r>
      </w:hyperlink>
    </w:p>
    <w:p>
      <w:pPr>
        <w:pStyle w:val="TOC2"/>
        <w:tabs>
          <w:tab w:val="right" w:leader="dot" w:pos="8306"/>
        </w:tabs>
      </w:pPr>
      <w:hyperlink w:anchor="_Toc9301" w:history="1">
        <w:r>
          <w:rPr>
            <w:rFonts w:ascii="仿宋" w:eastAsia="仿宋" w:hAnsi="仿宋" w:cs="仿宋" w:hint="eastAsia"/>
            <w:lang w:eastAsia="zh-CN"/>
          </w:rPr>
          <w:t>(三)、社会风险及对策分析</w:t>
        </w:r>
        <w:r>
          <w:tab/>
        </w:r>
        <w:r>
          <w:fldChar w:fldCharType="begin"/>
        </w:r>
        <w:r>
          <w:instrText xml:space="preserve"> PAGEREF _Toc9301 \h </w:instrText>
        </w:r>
        <w:r>
          <w:fldChar w:fldCharType="separate"/>
        </w:r>
        <w:r>
          <w:t>44</w:t>
        </w:r>
        <w:r>
          <w:fldChar w:fldCharType="end"/>
        </w:r>
      </w:hyperlink>
    </w:p>
    <w:p>
      <w:pPr>
        <w:pStyle w:val="TOC1"/>
        <w:tabs>
          <w:tab w:val="right" w:leader="dot" w:pos="8306"/>
        </w:tabs>
      </w:pPr>
      <w:hyperlink w:anchor="_Toc17953" w:history="1">
        <w:r>
          <w:rPr>
            <w:rFonts w:ascii="仿宋" w:eastAsia="仿宋" w:hAnsi="仿宋" w:cs="仿宋" w:hint="eastAsia"/>
            <w:lang w:eastAsia="zh-CN"/>
          </w:rPr>
          <w:t>七、经济效益与社会效益优化</w:t>
        </w:r>
        <w:r>
          <w:tab/>
        </w:r>
        <w:r>
          <w:fldChar w:fldCharType="begin"/>
        </w:r>
        <w:r>
          <w:instrText xml:space="preserve"> PAGEREF _Toc17953 \h </w:instrText>
        </w:r>
        <w:r>
          <w:fldChar w:fldCharType="separate"/>
        </w:r>
        <w:r>
          <w:t>48</w:t>
        </w:r>
        <w:r>
          <w:fldChar w:fldCharType="end"/>
        </w:r>
      </w:hyperlink>
    </w:p>
    <w:p>
      <w:pPr>
        <w:pStyle w:val="TOC2"/>
        <w:tabs>
          <w:tab w:val="right" w:leader="dot" w:pos="8306"/>
        </w:tabs>
      </w:pPr>
      <w:hyperlink w:anchor="_Toc15044" w:history="1">
        <w:r>
          <w:rPr>
            <w:rFonts w:ascii="仿宋" w:eastAsia="仿宋" w:hAnsi="仿宋" w:cs="仿宋" w:hint="eastAsia"/>
            <w:lang w:eastAsia="zh-CN"/>
          </w:rPr>
          <w:t>(一)、经济效益提升策略</w:t>
        </w:r>
        <w:r>
          <w:tab/>
        </w:r>
        <w:r>
          <w:fldChar w:fldCharType="begin"/>
        </w:r>
        <w:r>
          <w:instrText xml:space="preserve"> PAGEREF _Toc15044 \h </w:instrText>
        </w:r>
        <w:r>
          <w:fldChar w:fldCharType="separate"/>
        </w:r>
        <w:r>
          <w:t>48</w:t>
        </w:r>
        <w:r>
          <w:fldChar w:fldCharType="end"/>
        </w:r>
      </w:hyperlink>
    </w:p>
    <w:p>
      <w:pPr>
        <w:pStyle w:val="TOC2"/>
        <w:tabs>
          <w:tab w:val="right" w:leader="dot" w:pos="8306"/>
        </w:tabs>
      </w:pPr>
      <w:hyperlink w:anchor="_Toc6906" w:history="1">
        <w:r>
          <w:rPr>
            <w:rFonts w:ascii="仿宋" w:eastAsia="仿宋" w:hAnsi="仿宋" w:cs="仿宋" w:hint="eastAsia"/>
            <w:lang w:eastAsia="zh-CN"/>
          </w:rPr>
          <w:t>(二)、社会效益增强方案</w:t>
        </w:r>
        <w:r>
          <w:tab/>
        </w:r>
        <w:r>
          <w:fldChar w:fldCharType="begin"/>
        </w:r>
        <w:r>
          <w:instrText xml:space="preserve"> PAGEREF _Toc6906 \h </w:instrText>
        </w:r>
        <w:r>
          <w:fldChar w:fldCharType="separate"/>
        </w:r>
        <w:r>
          <w:t>49</w:t>
        </w:r>
        <w:r>
          <w:fldChar w:fldCharType="end"/>
        </w:r>
      </w:hyperlink>
    </w:p>
    <w:p>
      <w:pPr>
        <w:pStyle w:val="TOC1"/>
        <w:tabs>
          <w:tab w:val="right" w:leader="dot" w:pos="8306"/>
        </w:tabs>
      </w:pPr>
      <w:hyperlink w:anchor="_Toc7016" w:history="1">
        <w:r>
          <w:rPr>
            <w:rFonts w:ascii="仿宋" w:eastAsia="仿宋" w:hAnsi="仿宋" w:cs="仿宋" w:hint="eastAsia"/>
            <w:lang w:eastAsia="zh-CN"/>
          </w:rPr>
          <w:t>八、环境保护与绿色发展</w:t>
        </w:r>
        <w:r>
          <w:tab/>
        </w:r>
        <w:r>
          <w:fldChar w:fldCharType="begin"/>
        </w:r>
        <w:r>
          <w:instrText xml:space="preserve"> PAGEREF _Toc7016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58" w:history="1">
        <w:r>
          <w:rPr>
            <w:rFonts w:ascii="仿宋" w:eastAsia="仿宋" w:hAnsi="仿宋" w:cs="仿宋" w:hint="eastAsia"/>
            <w:lang w:eastAsia="zh-CN"/>
          </w:rPr>
          <w:t>(一)、环境保护措施</w:t>
        </w:r>
        <w:r>
          <w:tab/>
        </w:r>
        <w:r>
          <w:fldChar w:fldCharType="begin"/>
        </w:r>
        <w:r>
          <w:instrText xml:space="preserve"> PAGEREF _Toc25758 \h </w:instrText>
        </w:r>
        <w:r>
          <w:fldChar w:fldCharType="separate"/>
        </w:r>
        <w:r>
          <w:t>50</w:t>
        </w:r>
        <w:r>
          <w:fldChar w:fldCharType="end"/>
        </w:r>
      </w:hyperlink>
    </w:p>
    <w:p>
      <w:pPr>
        <w:pStyle w:val="TOC2"/>
        <w:tabs>
          <w:tab w:val="right" w:leader="dot" w:pos="8306"/>
        </w:tabs>
      </w:pPr>
      <w:hyperlink w:anchor="_Toc24681" w:history="1">
        <w:r>
          <w:rPr>
            <w:rFonts w:ascii="仿宋" w:eastAsia="仿宋" w:hAnsi="仿宋" w:cs="仿宋" w:hint="eastAsia"/>
            <w:lang w:eastAsia="zh-CN"/>
          </w:rPr>
          <w:t>(二)、绿色发展与可持续发展策略</w:t>
        </w:r>
        <w:r>
          <w:tab/>
        </w:r>
        <w:r>
          <w:fldChar w:fldCharType="begin"/>
        </w:r>
        <w:r>
          <w:instrText xml:space="preserve"> PAGEREF _Toc24681 \h </w:instrText>
        </w:r>
        <w:r>
          <w:fldChar w:fldCharType="separate"/>
        </w:r>
        <w:r>
          <w:t>51</w:t>
        </w:r>
        <w:r>
          <w:fldChar w:fldCharType="end"/>
        </w:r>
      </w:hyperlink>
    </w:p>
    <w:p>
      <w:pPr>
        <w:pStyle w:val="TOC1"/>
        <w:tabs>
          <w:tab w:val="right" w:leader="dot" w:pos="8306"/>
        </w:tabs>
      </w:pPr>
      <w:hyperlink w:anchor="_Toc497" w:history="1">
        <w:r>
          <w:rPr>
            <w:rFonts w:ascii="仿宋" w:eastAsia="仿宋" w:hAnsi="仿宋" w:cs="仿宋" w:hint="eastAsia"/>
            <w:lang w:eastAsia="zh-CN"/>
          </w:rPr>
          <w:t>九、项目进度计划</w:t>
        </w:r>
        <w:r>
          <w:tab/>
        </w:r>
        <w:r>
          <w:fldChar w:fldCharType="begin"/>
        </w:r>
        <w:r>
          <w:instrText xml:space="preserve"> PAGEREF _Toc497 \h </w:instrText>
        </w:r>
        <w:r>
          <w:fldChar w:fldCharType="separate"/>
        </w:r>
        <w:r>
          <w:t>53</w:t>
        </w:r>
        <w:r>
          <w:fldChar w:fldCharType="end"/>
        </w:r>
      </w:hyperlink>
    </w:p>
    <w:p>
      <w:pPr>
        <w:pStyle w:val="TOC2"/>
        <w:tabs>
          <w:tab w:val="right" w:leader="dot" w:pos="8306"/>
        </w:tabs>
      </w:pPr>
      <w:hyperlink w:anchor="_Toc19727" w:history="1">
        <w:r>
          <w:rPr>
            <w:rFonts w:ascii="仿宋" w:eastAsia="仿宋" w:hAnsi="仿宋" w:cs="仿宋" w:hint="eastAsia"/>
            <w:lang w:eastAsia="zh-CN"/>
          </w:rPr>
          <w:t>(一)、建设周期</w:t>
        </w:r>
        <w:r>
          <w:tab/>
        </w:r>
        <w:r>
          <w:fldChar w:fldCharType="begin"/>
        </w:r>
        <w:r>
          <w:instrText xml:space="preserve"> PAGEREF _Toc19727 \h </w:instrText>
        </w:r>
        <w:r>
          <w:fldChar w:fldCharType="separate"/>
        </w:r>
        <w:r>
          <w:t>53</w:t>
        </w:r>
        <w:r>
          <w:fldChar w:fldCharType="end"/>
        </w:r>
      </w:hyperlink>
    </w:p>
    <w:p>
      <w:pPr>
        <w:pStyle w:val="TOC2"/>
        <w:tabs>
          <w:tab w:val="right" w:leader="dot" w:pos="8306"/>
        </w:tabs>
      </w:pPr>
      <w:hyperlink w:anchor="_Toc20804" w:history="1">
        <w:r>
          <w:rPr>
            <w:rFonts w:ascii="仿宋" w:eastAsia="仿宋" w:hAnsi="仿宋" w:cs="仿宋" w:hint="eastAsia"/>
            <w:lang w:eastAsia="zh-CN"/>
          </w:rPr>
          <w:t>(二)、建设进度</w:t>
        </w:r>
        <w:r>
          <w:tab/>
        </w:r>
        <w:r>
          <w:fldChar w:fldCharType="begin"/>
        </w:r>
        <w:r>
          <w:instrText xml:space="preserve"> PAGEREF _Toc20804 \h </w:instrText>
        </w:r>
        <w:r>
          <w:fldChar w:fldCharType="separate"/>
        </w:r>
        <w:r>
          <w:t>53</w:t>
        </w:r>
        <w:r>
          <w:fldChar w:fldCharType="end"/>
        </w:r>
      </w:hyperlink>
    </w:p>
    <w:p>
      <w:pPr>
        <w:pStyle w:val="TOC2"/>
        <w:tabs>
          <w:tab w:val="right" w:leader="dot" w:pos="8306"/>
        </w:tabs>
      </w:pPr>
      <w:hyperlink w:anchor="_Toc30182" w:history="1">
        <w:r>
          <w:rPr>
            <w:rFonts w:ascii="仿宋" w:eastAsia="仿宋" w:hAnsi="仿宋" w:cs="仿宋" w:hint="eastAsia"/>
            <w:lang w:eastAsia="zh-CN"/>
          </w:rPr>
          <w:t>(三)、进度安排注意事项</w:t>
        </w:r>
        <w:r>
          <w:tab/>
        </w:r>
        <w:r>
          <w:fldChar w:fldCharType="begin"/>
        </w:r>
        <w:r>
          <w:instrText xml:space="preserve"> PAGEREF _Toc30182 \h </w:instrText>
        </w:r>
        <w:r>
          <w:fldChar w:fldCharType="separate"/>
        </w:r>
        <w:r>
          <w:t>54</w:t>
        </w:r>
        <w:r>
          <w:fldChar w:fldCharType="end"/>
        </w:r>
      </w:hyperlink>
    </w:p>
    <w:p>
      <w:pPr>
        <w:pStyle w:val="TOC2"/>
        <w:tabs>
          <w:tab w:val="right" w:leader="dot" w:pos="8306"/>
        </w:tabs>
      </w:pPr>
      <w:hyperlink w:anchor="_Toc3693" w:history="1">
        <w:r>
          <w:rPr>
            <w:rFonts w:ascii="仿宋" w:eastAsia="仿宋" w:hAnsi="仿宋" w:cs="仿宋" w:hint="eastAsia"/>
            <w:lang w:eastAsia="zh-CN"/>
          </w:rPr>
          <w:t>(四)、人力资源配置</w:t>
        </w:r>
        <w:r>
          <w:tab/>
        </w:r>
        <w:r>
          <w:fldChar w:fldCharType="begin"/>
        </w:r>
        <w:r>
          <w:instrText xml:space="preserve"> PAGEREF _Toc3693 \h </w:instrText>
        </w:r>
        <w:r>
          <w:fldChar w:fldCharType="separate"/>
        </w:r>
        <w:r>
          <w:t>55</w:t>
        </w:r>
        <w:r>
          <w:fldChar w:fldCharType="end"/>
        </w:r>
      </w:hyperlink>
    </w:p>
    <w:p>
      <w:pPr>
        <w:pStyle w:val="TOC2"/>
        <w:tabs>
          <w:tab w:val="right" w:leader="dot" w:pos="8306"/>
        </w:tabs>
      </w:pPr>
      <w:hyperlink w:anchor="_Toc8959" w:history="1">
        <w:r>
          <w:rPr>
            <w:rFonts w:ascii="仿宋" w:eastAsia="仿宋" w:hAnsi="仿宋" w:cs="仿宋" w:hint="eastAsia"/>
            <w:lang w:eastAsia="zh-CN"/>
          </w:rPr>
          <w:t>(五)、员工培训</w:t>
        </w:r>
        <w:r>
          <w:tab/>
        </w:r>
        <w:r>
          <w:fldChar w:fldCharType="begin"/>
        </w:r>
        <w:r>
          <w:instrText xml:space="preserve"> PAGEREF _Toc8959 \h </w:instrText>
        </w:r>
        <w:r>
          <w:fldChar w:fldCharType="separate"/>
        </w:r>
        <w:r>
          <w:t>57</w:t>
        </w:r>
        <w:r>
          <w:fldChar w:fldCharType="end"/>
        </w:r>
      </w:hyperlink>
    </w:p>
    <w:p>
      <w:pPr>
        <w:pStyle w:val="TOC2"/>
        <w:tabs>
          <w:tab w:val="right" w:leader="dot" w:pos="8306"/>
        </w:tabs>
      </w:pPr>
      <w:hyperlink w:anchor="_Toc13956" w:history="1">
        <w:r>
          <w:rPr>
            <w:rFonts w:ascii="仿宋" w:eastAsia="仿宋" w:hAnsi="仿宋" w:cs="仿宋" w:hint="eastAsia"/>
            <w:lang w:eastAsia="zh-CN"/>
          </w:rPr>
          <w:t>(六)、项目实施保障</w:t>
        </w:r>
        <w:r>
          <w:tab/>
        </w:r>
        <w:r>
          <w:fldChar w:fldCharType="begin"/>
        </w:r>
        <w:r>
          <w:instrText xml:space="preserve"> PAGEREF _Toc13956 \h </w:instrText>
        </w:r>
        <w:r>
          <w:fldChar w:fldCharType="separate"/>
        </w:r>
        <w:r>
          <w:t>58</w:t>
        </w:r>
        <w:r>
          <w:fldChar w:fldCharType="end"/>
        </w:r>
      </w:hyperlink>
    </w:p>
    <w:p>
      <w:pPr>
        <w:pStyle w:val="TOC2"/>
        <w:tabs>
          <w:tab w:val="right" w:leader="dot" w:pos="8306"/>
        </w:tabs>
      </w:pPr>
      <w:hyperlink w:anchor="_Toc1333" w:history="1">
        <w:r>
          <w:rPr>
            <w:rFonts w:ascii="仿宋" w:eastAsia="仿宋" w:hAnsi="仿宋" w:cs="仿宋" w:hint="eastAsia"/>
            <w:lang w:eastAsia="zh-CN"/>
          </w:rPr>
          <w:t>(七)、安全规范管理</w:t>
        </w:r>
        <w:r>
          <w:tab/>
        </w:r>
        <w:r>
          <w:fldChar w:fldCharType="begin"/>
        </w:r>
        <w:r>
          <w:instrText xml:space="preserve"> PAGEREF _Toc1333 \h </w:instrText>
        </w:r>
        <w:r>
          <w:fldChar w:fldCharType="separate"/>
        </w:r>
        <w:r>
          <w:t>59</w:t>
        </w:r>
        <w:r>
          <w:fldChar w:fldCharType="end"/>
        </w:r>
      </w:hyperlink>
    </w:p>
    <w:p>
      <w:pPr>
        <w:pStyle w:val="TOC1"/>
        <w:tabs>
          <w:tab w:val="right" w:leader="dot" w:pos="8306"/>
        </w:tabs>
      </w:pPr>
      <w:hyperlink w:anchor="_Toc18066" w:history="1">
        <w:r>
          <w:rPr>
            <w:rFonts w:ascii="仿宋" w:eastAsia="仿宋" w:hAnsi="仿宋" w:cs="仿宋" w:hint="eastAsia"/>
            <w:lang w:eastAsia="zh-CN"/>
          </w:rPr>
          <w:t>十、土地利用与规划方案</w:t>
        </w:r>
        <w:r>
          <w:tab/>
        </w:r>
        <w:r>
          <w:fldChar w:fldCharType="begin"/>
        </w:r>
        <w:r>
          <w:instrText xml:space="preserve"> PAGEREF _Toc18066 \h </w:instrText>
        </w:r>
        <w:r>
          <w:fldChar w:fldCharType="separate"/>
        </w:r>
        <w:r>
          <w:t>60</w:t>
        </w:r>
        <w:r>
          <w:fldChar w:fldCharType="end"/>
        </w:r>
      </w:hyperlink>
    </w:p>
    <w:p>
      <w:pPr>
        <w:pStyle w:val="TOC2"/>
        <w:tabs>
          <w:tab w:val="right" w:leader="dot" w:pos="8306"/>
        </w:tabs>
      </w:pPr>
      <w:hyperlink w:anchor="_Toc24224" w:history="1">
        <w:r>
          <w:rPr>
            <w:rFonts w:ascii="仿宋" w:eastAsia="仿宋" w:hAnsi="仿宋" w:cs="仿宋" w:hint="eastAsia"/>
            <w:lang w:eastAsia="zh-CN"/>
          </w:rPr>
          <w:t>(一)、项目用地情况分析</w:t>
        </w:r>
        <w:r>
          <w:tab/>
        </w:r>
        <w:r>
          <w:fldChar w:fldCharType="begin"/>
        </w:r>
        <w:r>
          <w:instrText xml:space="preserve"> PAGEREF _Toc24224 \h </w:instrText>
        </w:r>
        <w:r>
          <w:fldChar w:fldCharType="separate"/>
        </w:r>
        <w:r>
          <w:t>60</w:t>
        </w:r>
        <w:r>
          <w:fldChar w:fldCharType="end"/>
        </w:r>
      </w:hyperlink>
    </w:p>
    <w:p>
      <w:pPr>
        <w:pStyle w:val="TOC2"/>
        <w:tabs>
          <w:tab w:val="right" w:leader="dot" w:pos="8306"/>
        </w:tabs>
      </w:pPr>
      <w:hyperlink w:anchor="_Toc5304" w:history="1">
        <w:r>
          <w:rPr>
            <w:rFonts w:ascii="仿宋" w:eastAsia="仿宋" w:hAnsi="仿宋" w:cs="仿宋" w:hint="eastAsia"/>
            <w:lang w:eastAsia="zh-CN"/>
          </w:rPr>
          <w:t>(二)、土地利用规划方案</w:t>
        </w:r>
        <w:r>
          <w:tab/>
        </w:r>
        <w:r>
          <w:fldChar w:fldCharType="begin"/>
        </w:r>
        <w:r>
          <w:instrText xml:space="preserve"> PAGEREF _Toc5304 \h </w:instrText>
        </w:r>
        <w:r>
          <w:fldChar w:fldCharType="separate"/>
        </w:r>
        <w:r>
          <w:t>61</w:t>
        </w:r>
        <w:r>
          <w:fldChar w:fldCharType="end"/>
        </w:r>
      </w:hyperlink>
    </w:p>
    <w:p>
      <w:pPr>
        <w:pStyle w:val="TOC1"/>
        <w:tabs>
          <w:tab w:val="right" w:leader="dot" w:pos="8306"/>
        </w:tabs>
      </w:pPr>
      <w:hyperlink w:anchor="_Toc32668" w:history="1">
        <w:r>
          <w:rPr>
            <w:rFonts w:ascii="仿宋" w:eastAsia="仿宋" w:hAnsi="仿宋" w:cs="仿宋" w:hint="eastAsia"/>
            <w:lang w:eastAsia="zh-CN"/>
          </w:rPr>
          <w:t>十一、项目质量与标准</w:t>
        </w:r>
        <w:r>
          <w:tab/>
        </w:r>
        <w:r>
          <w:fldChar w:fldCharType="begin"/>
        </w:r>
        <w:r>
          <w:instrText xml:space="preserve"> PAGEREF _Toc32668 \h </w:instrText>
        </w:r>
        <w:r>
          <w:fldChar w:fldCharType="separate"/>
        </w:r>
        <w:r>
          <w:t>62</w:t>
        </w:r>
        <w:r>
          <w:fldChar w:fldCharType="end"/>
        </w:r>
      </w:hyperlink>
    </w:p>
    <w:p>
      <w:pPr>
        <w:pStyle w:val="TOC2"/>
        <w:tabs>
          <w:tab w:val="right" w:leader="dot" w:pos="8306"/>
        </w:tabs>
      </w:pPr>
      <w:hyperlink w:anchor="_Toc16282" w:history="1">
        <w:r>
          <w:rPr>
            <w:rFonts w:ascii="仿宋" w:eastAsia="仿宋" w:hAnsi="仿宋" w:cs="仿宋" w:hint="eastAsia"/>
            <w:lang w:eastAsia="zh-CN"/>
          </w:rPr>
          <w:t>(一)、质量保障体系</w:t>
        </w:r>
        <w:r>
          <w:tab/>
        </w:r>
        <w:r>
          <w:fldChar w:fldCharType="begin"/>
        </w:r>
        <w:r>
          <w:instrText xml:space="preserve"> PAGEREF _Toc16282 \h </w:instrText>
        </w:r>
        <w:r>
          <w:fldChar w:fldCharType="separate"/>
        </w:r>
        <w:r>
          <w:t>62</w:t>
        </w:r>
        <w:r>
          <w:fldChar w:fldCharType="end"/>
        </w:r>
      </w:hyperlink>
    </w:p>
    <w:p>
      <w:pPr>
        <w:pStyle w:val="TOC2"/>
        <w:tabs>
          <w:tab w:val="right" w:leader="dot" w:pos="8306"/>
        </w:tabs>
      </w:pPr>
      <w:hyperlink w:anchor="_Toc17680" w:history="1">
        <w:r>
          <w:rPr>
            <w:rFonts w:ascii="仿宋" w:eastAsia="仿宋" w:hAnsi="仿宋" w:cs="仿宋" w:hint="eastAsia"/>
            <w:lang w:eastAsia="zh-CN"/>
          </w:rPr>
          <w:t>(二)、标准化作业流程</w:t>
        </w:r>
        <w:r>
          <w:tab/>
        </w:r>
        <w:r>
          <w:fldChar w:fldCharType="begin"/>
        </w:r>
        <w:r>
          <w:instrText xml:space="preserve"> PAGEREF _Toc17680 \h </w:instrText>
        </w:r>
        <w:r>
          <w:fldChar w:fldCharType="separate"/>
        </w:r>
        <w:r>
          <w:t>64</w:t>
        </w:r>
        <w:r>
          <w:fldChar w:fldCharType="end"/>
        </w:r>
      </w:hyperlink>
    </w:p>
    <w:p>
      <w:pPr>
        <w:pStyle w:val="TOC2"/>
        <w:tabs>
          <w:tab w:val="right" w:leader="dot" w:pos="8306"/>
        </w:tabs>
      </w:pPr>
      <w:hyperlink w:anchor="_Toc19984" w:history="1">
        <w:r>
          <w:rPr>
            <w:rFonts w:ascii="仿宋" w:eastAsia="仿宋" w:hAnsi="仿宋" w:cs="仿宋" w:hint="eastAsia"/>
            <w:lang w:eastAsia="zh-CN"/>
          </w:rPr>
          <w:t>(三)、质量监控与评估</w:t>
        </w:r>
        <w:r>
          <w:tab/>
        </w:r>
        <w:r>
          <w:fldChar w:fldCharType="begin"/>
        </w:r>
        <w:r>
          <w:instrText xml:space="preserve"> PAGEREF _Toc19984 \h </w:instrText>
        </w:r>
        <w:r>
          <w:fldChar w:fldCharType="separate"/>
        </w:r>
        <w:r>
          <w:t>66</w:t>
        </w:r>
        <w:r>
          <w:fldChar w:fldCharType="end"/>
        </w:r>
      </w:hyperlink>
    </w:p>
    <w:p>
      <w:pPr>
        <w:pStyle w:val="TOC2"/>
        <w:tabs>
          <w:tab w:val="right" w:leader="dot" w:pos="8306"/>
        </w:tabs>
      </w:pPr>
      <w:hyperlink w:anchor="_Toc27092" w:history="1">
        <w:r>
          <w:rPr>
            <w:rFonts w:ascii="仿宋" w:eastAsia="仿宋" w:hAnsi="仿宋" w:cs="仿宋" w:hint="eastAsia"/>
            <w:lang w:eastAsia="zh-CN"/>
          </w:rPr>
          <w:t>(四)、质量改进计划</w:t>
        </w:r>
        <w:r>
          <w:tab/>
        </w:r>
        <w:r>
          <w:fldChar w:fldCharType="begin"/>
        </w:r>
        <w:r>
          <w:instrText xml:space="preserve"> PAGEREF _Toc27092 \h </w:instrText>
        </w:r>
        <w:r>
          <w:fldChar w:fldCharType="separate"/>
        </w:r>
        <w:r>
          <w:t>66</w:t>
        </w:r>
        <w:r>
          <w:fldChar w:fldCharType="end"/>
        </w:r>
      </w:hyperlink>
    </w:p>
    <w:p>
      <w:pPr>
        <w:pStyle w:val="TOC1"/>
        <w:tabs>
          <w:tab w:val="right" w:leader="dot" w:pos="8306"/>
        </w:tabs>
      </w:pPr>
      <w:hyperlink w:anchor="_Toc10603" w:history="1">
        <w:r>
          <w:rPr>
            <w:rFonts w:ascii="仿宋" w:eastAsia="仿宋" w:hAnsi="仿宋" w:cs="仿宋" w:hint="eastAsia"/>
            <w:lang w:eastAsia="zh-CN"/>
          </w:rPr>
          <w:t>十二、技术创新与产业升级</w:t>
        </w:r>
        <w:r>
          <w:tab/>
        </w:r>
        <w:r>
          <w:fldChar w:fldCharType="begin"/>
        </w:r>
        <w:r>
          <w:instrText xml:space="preserve"> PAGEREF _Toc10603 \h </w:instrText>
        </w:r>
        <w:r>
          <w:fldChar w:fldCharType="separate"/>
        </w:r>
        <w:r>
          <w:t>68</w:t>
        </w:r>
        <w:r>
          <w:fldChar w:fldCharType="end"/>
        </w:r>
      </w:hyperlink>
    </w:p>
    <w:p>
      <w:pPr>
        <w:pStyle w:val="TOC2"/>
        <w:tabs>
          <w:tab w:val="right" w:leader="dot" w:pos="8306"/>
        </w:tabs>
      </w:pPr>
      <w:hyperlink w:anchor="_Toc19563" w:history="1">
        <w:r>
          <w:rPr>
            <w:rFonts w:ascii="仿宋" w:eastAsia="仿宋" w:hAnsi="仿宋" w:cs="仿宋" w:hint="eastAsia"/>
            <w:lang w:eastAsia="zh-CN"/>
          </w:rPr>
          <w:t>(一)、技术创新方向与目标</w:t>
        </w:r>
        <w:r>
          <w:tab/>
        </w:r>
        <w:r>
          <w:fldChar w:fldCharType="begin"/>
        </w:r>
        <w:r>
          <w:instrText xml:space="preserve"> PAGEREF _Toc19563 \h </w:instrText>
        </w:r>
        <w:r>
          <w:fldChar w:fldCharType="separate"/>
        </w:r>
        <w:r>
          <w:t>68</w:t>
        </w:r>
        <w:r>
          <w:fldChar w:fldCharType="end"/>
        </w:r>
      </w:hyperlink>
    </w:p>
    <w:p>
      <w:pPr>
        <w:pStyle w:val="TOC2"/>
        <w:tabs>
          <w:tab w:val="right" w:leader="dot" w:pos="8306"/>
        </w:tabs>
      </w:pPr>
      <w:hyperlink w:anchor="_Toc11983" w:history="1">
        <w:r>
          <w:rPr>
            <w:rFonts w:ascii="仿宋" w:eastAsia="仿宋" w:hAnsi="仿宋" w:cs="仿宋" w:hint="eastAsia"/>
            <w:lang w:eastAsia="zh-CN"/>
          </w:rPr>
          <w:t>(二)、产业升级路径与措施</w:t>
        </w:r>
        <w:r>
          <w:tab/>
        </w:r>
        <w:r>
          <w:fldChar w:fldCharType="begin"/>
        </w:r>
        <w:r>
          <w:instrText xml:space="preserve"> PAGEREF _Toc11983 \h </w:instrText>
        </w:r>
        <w:r>
          <w:fldChar w:fldCharType="separate"/>
        </w:r>
        <w:r>
          <w:t>69</w:t>
        </w:r>
        <w:r>
          <w:fldChar w:fldCharType="end"/>
        </w:r>
      </w:hyperlink>
    </w:p>
    <w:p>
      <w:pPr>
        <w:pStyle w:val="TOC1"/>
        <w:tabs>
          <w:tab w:val="right" w:leader="dot" w:pos="8306"/>
        </w:tabs>
      </w:pPr>
      <w:hyperlink w:anchor="_Toc4971" w:history="1">
        <w:r>
          <w:rPr>
            <w:rFonts w:ascii="仿宋" w:eastAsia="仿宋" w:hAnsi="仿宋" w:cs="仿宋" w:hint="eastAsia"/>
            <w:lang w:eastAsia="zh-CN"/>
          </w:rPr>
          <w:t>十三、产业协同与集群发展</w:t>
        </w:r>
        <w:r>
          <w:tab/>
        </w:r>
        <w:r>
          <w:fldChar w:fldCharType="begin"/>
        </w:r>
        <w:r>
          <w:instrText xml:space="preserve"> PAGEREF _Toc4971 \h </w:instrText>
        </w:r>
        <w:r>
          <w:fldChar w:fldCharType="separate"/>
        </w:r>
        <w:r>
          <w:t>70</w:t>
        </w:r>
        <w:r>
          <w:fldChar w:fldCharType="end"/>
        </w:r>
      </w:hyperlink>
    </w:p>
    <w:p>
      <w:pPr>
        <w:pStyle w:val="TOC2"/>
        <w:tabs>
          <w:tab w:val="right" w:leader="dot" w:pos="8306"/>
        </w:tabs>
      </w:pPr>
      <w:hyperlink w:anchor="_Toc14447" w:history="1">
        <w:r>
          <w:rPr>
            <w:rFonts w:ascii="仿宋" w:eastAsia="仿宋" w:hAnsi="仿宋" w:cs="仿宋" w:hint="eastAsia"/>
            <w:lang w:eastAsia="zh-CN"/>
          </w:rPr>
          <w:t>(一)、产业协同机制建设</w:t>
        </w:r>
        <w:r>
          <w:tab/>
        </w:r>
        <w:r>
          <w:fldChar w:fldCharType="begin"/>
        </w:r>
        <w:r>
          <w:instrText xml:space="preserve"> PAGEREF _Toc14447 \h </w:instrText>
        </w:r>
        <w:r>
          <w:fldChar w:fldCharType="separate"/>
        </w:r>
        <w:r>
          <w:t>70</w:t>
        </w:r>
        <w:r>
          <w:fldChar w:fldCharType="end"/>
        </w:r>
      </w:hyperlink>
    </w:p>
    <w:p>
      <w:pPr>
        <w:pStyle w:val="TOC2"/>
        <w:tabs>
          <w:tab w:val="right" w:leader="dot" w:pos="8306"/>
        </w:tabs>
      </w:pPr>
      <w:hyperlink w:anchor="_Toc11850" w:history="1">
        <w:r>
          <w:rPr>
            <w:rFonts w:ascii="仿宋" w:eastAsia="仿宋" w:hAnsi="仿宋" w:cs="仿宋" w:hint="eastAsia"/>
            <w:lang w:eastAsia="zh-CN"/>
          </w:rPr>
          <w:t>(二)、产业集群培育与发展</w:t>
        </w:r>
        <w:r>
          <w:tab/>
        </w:r>
        <w:r>
          <w:fldChar w:fldCharType="begin"/>
        </w:r>
        <w:r>
          <w:instrText xml:space="preserve"> PAGEREF _Toc11850 \h </w:instrText>
        </w:r>
        <w:r>
          <w:fldChar w:fldCharType="separate"/>
        </w:r>
        <w:r>
          <w:t>71</w:t>
        </w:r>
        <w:r>
          <w:fldChar w:fldCharType="end"/>
        </w:r>
      </w:hyperlink>
    </w:p>
    <w:p>
      <w:pPr>
        <w:pStyle w:val="TOC1"/>
        <w:tabs>
          <w:tab w:val="right" w:leader="dot" w:pos="8306"/>
        </w:tabs>
      </w:pPr>
      <w:hyperlink w:anchor="_Toc17847" w:history="1">
        <w:r>
          <w:rPr>
            <w:rFonts w:ascii="仿宋" w:eastAsia="仿宋" w:hAnsi="仿宋" w:cs="仿宋" w:hint="eastAsia"/>
            <w:lang w:eastAsia="zh-CN"/>
          </w:rPr>
          <w:t>十四、项目施工方案</w:t>
        </w:r>
        <w:r>
          <w:tab/>
        </w:r>
        <w:r>
          <w:fldChar w:fldCharType="begin"/>
        </w:r>
        <w:r>
          <w:instrText xml:space="preserve"> PAGEREF _Toc17847 \h </w:instrText>
        </w:r>
        <w:r>
          <w:fldChar w:fldCharType="separate"/>
        </w:r>
        <w:r>
          <w:t>72</w:t>
        </w:r>
        <w:r>
          <w:fldChar w:fldCharType="end"/>
        </w:r>
      </w:hyperlink>
    </w:p>
    <w:p>
      <w:pPr>
        <w:pStyle w:val="TOC2"/>
        <w:tabs>
          <w:tab w:val="right" w:leader="dot" w:pos="8306"/>
        </w:tabs>
      </w:pPr>
      <w:hyperlink w:anchor="_Toc23911" w:history="1">
        <w:r>
          <w:rPr>
            <w:rFonts w:ascii="仿宋" w:eastAsia="仿宋" w:hAnsi="仿宋" w:cs="仿宋" w:hint="eastAsia"/>
            <w:lang w:eastAsia="zh-CN"/>
          </w:rPr>
          <w:t>(一)、施工组织设计</w:t>
        </w:r>
        <w:r>
          <w:tab/>
        </w:r>
        <w:r>
          <w:fldChar w:fldCharType="begin"/>
        </w:r>
        <w:r>
          <w:instrText xml:space="preserve"> PAGEREF _Toc23911 \h </w:instrText>
        </w:r>
        <w:r>
          <w:fldChar w:fldCharType="separate"/>
        </w:r>
        <w:r>
          <w:t>72</w:t>
        </w:r>
        <w:r>
          <w:fldChar w:fldCharType="end"/>
        </w:r>
      </w:hyperlink>
    </w:p>
    <w:p>
      <w:pPr>
        <w:pStyle w:val="TOC2"/>
        <w:tabs>
          <w:tab w:val="right" w:leader="dot" w:pos="8306"/>
        </w:tabs>
      </w:pPr>
      <w:hyperlink w:anchor="_Toc24992" w:history="1">
        <w:r>
          <w:rPr>
            <w:rFonts w:ascii="仿宋" w:eastAsia="仿宋" w:hAnsi="仿宋" w:cs="仿宋" w:hint="eastAsia"/>
            <w:lang w:eastAsia="zh-CN"/>
          </w:rPr>
          <w:t>(二)、施工工艺与技术路线</w:t>
        </w:r>
        <w:r>
          <w:tab/>
        </w:r>
        <w:r>
          <w:fldChar w:fldCharType="begin"/>
        </w:r>
        <w:r>
          <w:instrText xml:space="preserve"> PAGEREF _Toc24992 \h </w:instrText>
        </w:r>
        <w:r>
          <w:fldChar w:fldCharType="separate"/>
        </w:r>
        <w:r>
          <w:t>74</w:t>
        </w:r>
        <w:r>
          <w:fldChar w:fldCharType="end"/>
        </w:r>
      </w:hyperlink>
    </w:p>
    <w:p>
      <w:pPr>
        <w:pStyle w:val="TOC2"/>
        <w:tabs>
          <w:tab w:val="right" w:leader="dot" w:pos="8306"/>
        </w:tabs>
      </w:pPr>
      <w:hyperlink w:anchor="_Toc905" w:history="1">
        <w:r>
          <w:rPr>
            <w:rFonts w:ascii="仿宋" w:eastAsia="仿宋" w:hAnsi="仿宋" w:cs="仿宋" w:hint="eastAsia"/>
            <w:lang w:eastAsia="zh-CN"/>
          </w:rPr>
          <w:t>(三)、关键节点施工计划</w:t>
        </w:r>
        <w:r>
          <w:tab/>
        </w:r>
        <w:r>
          <w:fldChar w:fldCharType="begin"/>
        </w:r>
        <w:r>
          <w:instrText xml:space="preserve"> PAGEREF _Toc905 \h </w:instrText>
        </w:r>
        <w:r>
          <w:fldChar w:fldCharType="separate"/>
        </w:r>
        <w:r>
          <w:t>75</w:t>
        </w:r>
        <w:r>
          <w:fldChar w:fldCharType="end"/>
        </w:r>
      </w:hyperlink>
    </w:p>
    <w:p>
      <w:pPr>
        <w:pStyle w:val="TOC2"/>
        <w:tabs>
          <w:tab w:val="right" w:leader="dot" w:pos="8306"/>
        </w:tabs>
      </w:pPr>
      <w:hyperlink w:anchor="_Toc8385" w:history="1">
        <w:r>
          <w:rPr>
            <w:rFonts w:ascii="仿宋" w:eastAsia="仿宋" w:hAnsi="仿宋" w:cs="仿宋" w:hint="eastAsia"/>
            <w:lang w:eastAsia="zh-CN"/>
          </w:rPr>
          <w:t>(四)、施工现场管理</w:t>
        </w:r>
        <w:r>
          <w:tab/>
        </w:r>
        <w:r>
          <w:fldChar w:fldCharType="begin"/>
        </w:r>
        <w:r>
          <w:instrText xml:space="preserve"> PAGEREF _Toc8385 \h </w:instrText>
        </w:r>
        <w:r>
          <w:fldChar w:fldCharType="separate"/>
        </w:r>
        <w:r>
          <w:t>77</w:t>
        </w:r>
        <w:r>
          <w:fldChar w:fldCharType="end"/>
        </w:r>
      </w:hyperlink>
    </w:p>
    <w:p>
      <w:pPr>
        <w:pStyle w:val="TOC1"/>
        <w:tabs>
          <w:tab w:val="right" w:leader="dot" w:pos="8306"/>
        </w:tabs>
      </w:pPr>
      <w:hyperlink w:anchor="_Toc21548" w:history="1">
        <w:r>
          <w:rPr>
            <w:rFonts w:ascii="仿宋" w:eastAsia="仿宋" w:hAnsi="仿宋" w:cs="仿宋" w:hint="eastAsia"/>
            <w:lang w:eastAsia="zh-CN"/>
          </w:rPr>
          <w:t>十五、企业合规与伦理</w:t>
        </w:r>
        <w:r>
          <w:tab/>
        </w:r>
        <w:r>
          <w:fldChar w:fldCharType="begin"/>
        </w:r>
        <w:r>
          <w:instrText xml:space="preserve"> PAGEREF _Toc21548 \h </w:instrText>
        </w:r>
        <w:r>
          <w:fldChar w:fldCharType="separate"/>
        </w:r>
        <w:r>
          <w:t>79</w:t>
        </w:r>
        <w:r>
          <w:fldChar w:fldCharType="end"/>
        </w:r>
      </w:hyperlink>
    </w:p>
    <w:p>
      <w:pPr>
        <w:pStyle w:val="TOC2"/>
        <w:tabs>
          <w:tab w:val="right" w:leader="dot" w:pos="8306"/>
        </w:tabs>
      </w:pPr>
      <w:hyperlink w:anchor="_Toc7394" w:history="1">
        <w:r>
          <w:rPr>
            <w:rFonts w:ascii="仿宋" w:eastAsia="仿宋" w:hAnsi="仿宋" w:cs="仿宋" w:hint="eastAsia"/>
            <w:lang w:eastAsia="zh-CN"/>
          </w:rPr>
          <w:t>(一)、合规政策与程序</w:t>
        </w:r>
        <w:r>
          <w:tab/>
        </w:r>
        <w:r>
          <w:fldChar w:fldCharType="begin"/>
        </w:r>
        <w:r>
          <w:instrText xml:space="preserve"> PAGEREF _Toc7394 \h </w:instrText>
        </w:r>
        <w:r>
          <w:fldChar w:fldCharType="separate"/>
        </w:r>
        <w:r>
          <w:t>79</w:t>
        </w:r>
        <w:r>
          <w:fldChar w:fldCharType="end"/>
        </w:r>
      </w:hyperlink>
    </w:p>
    <w:p>
      <w:pPr>
        <w:pStyle w:val="TOC2"/>
        <w:tabs>
          <w:tab w:val="right" w:leader="dot" w:pos="8306"/>
        </w:tabs>
      </w:pPr>
      <w:hyperlink w:anchor="_Toc19790" w:history="1">
        <w:r>
          <w:rPr>
            <w:rFonts w:ascii="仿宋" w:eastAsia="仿宋" w:hAnsi="仿宋" w:cs="仿宋" w:hint="eastAsia"/>
            <w:lang w:eastAsia="zh-CN"/>
          </w:rPr>
          <w:t>(二)、伦理规范与培训</w:t>
        </w:r>
        <w:r>
          <w:tab/>
        </w:r>
        <w:r>
          <w:fldChar w:fldCharType="begin"/>
        </w:r>
        <w:r>
          <w:instrText xml:space="preserve"> PAGEREF _Toc19790 \h </w:instrText>
        </w:r>
        <w:r>
          <w:fldChar w:fldCharType="separate"/>
        </w:r>
        <w:r>
          <w:t>80</w:t>
        </w:r>
        <w:r>
          <w:fldChar w:fldCharType="end"/>
        </w:r>
      </w:hyperlink>
    </w:p>
    <w:p>
      <w:pPr>
        <w:pStyle w:val="TOC2"/>
        <w:tabs>
          <w:tab w:val="right" w:leader="dot" w:pos="8306"/>
        </w:tabs>
      </w:pPr>
      <w:hyperlink w:anchor="_Toc16914" w:history="1">
        <w:r>
          <w:rPr>
            <w:rFonts w:ascii="仿宋" w:eastAsia="仿宋" w:hAnsi="仿宋" w:cs="仿宋" w:hint="eastAsia"/>
            <w:lang w:eastAsia="zh-CN"/>
          </w:rPr>
          <w:t>(三)、合规风险评估</w:t>
        </w:r>
        <w:r>
          <w:tab/>
        </w:r>
        <w:r>
          <w:fldChar w:fldCharType="begin"/>
        </w:r>
        <w:r>
          <w:instrText xml:space="preserve"> PAGEREF _Toc16914 \h </w:instrText>
        </w:r>
        <w:r>
          <w:fldChar w:fldCharType="separate"/>
        </w:r>
        <w:r>
          <w:t>81</w:t>
        </w:r>
        <w:r>
          <w:fldChar w:fldCharType="end"/>
        </w:r>
      </w:hyperlink>
    </w:p>
    <w:p>
      <w:pPr>
        <w:pStyle w:val="TOC2"/>
        <w:tabs>
          <w:tab w:val="right" w:leader="dot" w:pos="8306"/>
        </w:tabs>
      </w:pPr>
      <w:hyperlink w:anchor="_Toc8352" w:history="1">
        <w:r>
          <w:rPr>
            <w:rFonts w:ascii="仿宋" w:eastAsia="仿宋" w:hAnsi="仿宋" w:cs="仿宋" w:hint="eastAsia"/>
            <w:lang w:eastAsia="zh-CN"/>
          </w:rPr>
          <w:t>(四)、合规监督与执行</w:t>
        </w:r>
        <w:r>
          <w:tab/>
        </w:r>
        <w:r>
          <w:fldChar w:fldCharType="begin"/>
        </w:r>
        <w:r>
          <w:instrText xml:space="preserve"> PAGEREF _Toc8352 \h </w:instrText>
        </w:r>
        <w:r>
          <w:fldChar w:fldCharType="separate"/>
        </w:r>
        <w:r>
          <w:t>82</w:t>
        </w:r>
        <w:r>
          <w:fldChar w:fldCharType="end"/>
        </w:r>
      </w:hyperlink>
    </w:p>
    <w:p>
      <w:pPr>
        <w:pStyle w:val="TOC1"/>
        <w:tabs>
          <w:tab w:val="right" w:leader="dot" w:pos="8306"/>
        </w:tabs>
      </w:pPr>
      <w:hyperlink w:anchor="_Toc8598" w:history="1">
        <w:r>
          <w:rPr>
            <w:rFonts w:ascii="仿宋" w:eastAsia="仿宋" w:hAnsi="仿宋" w:cs="仿宋" w:hint="eastAsia"/>
            <w:lang w:eastAsia="zh-CN"/>
          </w:rPr>
          <w:t>十六、成果转化与推广应用</w:t>
        </w:r>
        <w:r>
          <w:tab/>
        </w:r>
        <w:r>
          <w:fldChar w:fldCharType="begin"/>
        </w:r>
        <w:r>
          <w:instrText xml:space="preserve"> PAGEREF _Toc8598 \h </w:instrText>
        </w:r>
        <w:r>
          <w:fldChar w:fldCharType="separate"/>
        </w:r>
        <w:r>
          <w:t>83</w:t>
        </w:r>
        <w:r>
          <w:fldChar w:fldCharType="end"/>
        </w:r>
      </w:hyperlink>
    </w:p>
    <w:p>
      <w:pPr>
        <w:pStyle w:val="TOC2"/>
        <w:tabs>
          <w:tab w:val="right" w:leader="dot" w:pos="8306"/>
        </w:tabs>
      </w:pPr>
      <w:hyperlink w:anchor="_Toc3910" w:history="1">
        <w:r>
          <w:rPr>
            <w:rFonts w:ascii="仿宋" w:eastAsia="仿宋" w:hAnsi="仿宋" w:cs="仿宋" w:hint="eastAsia"/>
            <w:lang w:eastAsia="zh-CN"/>
          </w:rPr>
          <w:t>(一)、成果转化策略制定</w:t>
        </w:r>
        <w:r>
          <w:tab/>
        </w:r>
        <w:r>
          <w:fldChar w:fldCharType="begin"/>
        </w:r>
        <w:r>
          <w:instrText xml:space="preserve"> PAGEREF _Toc3910 \h </w:instrText>
        </w:r>
        <w:r>
          <w:fldChar w:fldCharType="separate"/>
        </w:r>
        <w:r>
          <w:t>83</w:t>
        </w:r>
        <w:r>
          <w:fldChar w:fldCharType="end"/>
        </w:r>
      </w:hyperlink>
    </w:p>
    <w:p>
      <w:pPr>
        <w:pStyle w:val="TOC2"/>
        <w:tabs>
          <w:tab w:val="right" w:leader="dot" w:pos="8306"/>
        </w:tabs>
      </w:pPr>
      <w:hyperlink w:anchor="_Toc24875" w:history="1">
        <w:r>
          <w:rPr>
            <w:rFonts w:ascii="仿宋" w:eastAsia="仿宋" w:hAnsi="仿宋" w:cs="仿宋" w:hint="eastAsia"/>
            <w:lang w:eastAsia="zh-CN"/>
          </w:rPr>
          <w:t>(二)、成果推广应用方案</w:t>
        </w:r>
        <w:r>
          <w:tab/>
        </w:r>
        <w:r>
          <w:fldChar w:fldCharType="begin"/>
        </w:r>
        <w:r>
          <w:instrText xml:space="preserve"> PAGEREF _Toc24875 \h </w:instrText>
        </w:r>
        <w:r>
          <w:fldChar w:fldCharType="separate"/>
        </w:r>
        <w:r>
          <w:t>84</w:t>
        </w:r>
        <w:r>
          <w:fldChar w:fldCharType="end"/>
        </w:r>
      </w:hyperlink>
    </w:p>
    <w:p>
      <w:pPr>
        <w:pStyle w:val="TOC1"/>
        <w:tabs>
          <w:tab w:val="right" w:leader="dot" w:pos="8306"/>
        </w:tabs>
      </w:pPr>
      <w:hyperlink w:anchor="_Toc5260" w:history="1">
        <w:r>
          <w:rPr>
            <w:rFonts w:ascii="仿宋" w:eastAsia="仿宋" w:hAnsi="仿宋" w:cs="仿宋" w:hint="eastAsia"/>
            <w:lang w:eastAsia="zh-CN"/>
          </w:rPr>
          <w:t>十七、人力资源管理与开发</w:t>
        </w:r>
        <w:r>
          <w:tab/>
        </w:r>
        <w:r>
          <w:fldChar w:fldCharType="begin"/>
        </w:r>
        <w:r>
          <w:instrText xml:space="preserve"> PAGEREF _Toc5260 \h </w:instrText>
        </w:r>
        <w:r>
          <w:fldChar w:fldCharType="separate"/>
        </w:r>
        <w:r>
          <w:t>86</w:t>
        </w:r>
        <w:r>
          <w:fldChar w:fldCharType="end"/>
        </w:r>
      </w:hyperlink>
    </w:p>
    <w:p>
      <w:pPr>
        <w:pStyle w:val="TOC2"/>
        <w:tabs>
          <w:tab w:val="right" w:leader="dot" w:pos="8306"/>
        </w:tabs>
      </w:pPr>
      <w:hyperlink w:anchor="_Toc20844" w:history="1">
        <w:r>
          <w:rPr>
            <w:rFonts w:ascii="仿宋" w:eastAsia="仿宋" w:hAnsi="仿宋" w:cs="仿宋" w:hint="eastAsia"/>
            <w:lang w:eastAsia="zh-CN"/>
          </w:rPr>
          <w:t>(一)、人力资源规划</w:t>
        </w:r>
        <w:r>
          <w:tab/>
        </w:r>
        <w:r>
          <w:fldChar w:fldCharType="begin"/>
        </w:r>
        <w:r>
          <w:instrText xml:space="preserve"> PAGEREF _Toc20844 \h </w:instrText>
        </w:r>
        <w:r>
          <w:fldChar w:fldCharType="separate"/>
        </w:r>
        <w:r>
          <w:t>86</w:t>
        </w:r>
        <w:r>
          <w:fldChar w:fldCharType="end"/>
        </w:r>
      </w:hyperlink>
    </w:p>
    <w:p>
      <w:pPr>
        <w:pStyle w:val="TOC2"/>
        <w:tabs>
          <w:tab w:val="right" w:leader="dot" w:pos="8306"/>
        </w:tabs>
      </w:pPr>
      <w:hyperlink w:anchor="_Toc24370" w:history="1">
        <w:r>
          <w:rPr>
            <w:rFonts w:ascii="仿宋" w:eastAsia="仿宋" w:hAnsi="仿宋" w:cs="仿宋" w:hint="eastAsia"/>
            <w:lang w:eastAsia="zh-CN"/>
          </w:rPr>
          <w:t>(二)、人力资源开发与培训</w:t>
        </w:r>
        <w:r>
          <w:tab/>
        </w:r>
        <w:r>
          <w:fldChar w:fldCharType="begin"/>
        </w:r>
        <w:r>
          <w:instrText xml:space="preserve"> PAGEREF _Toc24370 \h </w:instrText>
        </w:r>
        <w:r>
          <w:fldChar w:fldCharType="separate"/>
        </w:r>
        <w:r>
          <w:t>87</w:t>
        </w:r>
        <w:r>
          <w:fldChar w:fldCharType="end"/>
        </w:r>
      </w:hyperlink>
    </w:p>
    <w:p>
      <w:pPr>
        <w:pStyle w:val="TOC1"/>
        <w:tabs>
          <w:tab w:val="right" w:leader="dot" w:pos="8306"/>
        </w:tabs>
      </w:pPr>
      <w:hyperlink w:anchor="_Toc19552" w:history="1">
        <w:r>
          <w:rPr>
            <w:rFonts w:ascii="仿宋" w:eastAsia="仿宋" w:hAnsi="仿宋" w:cs="仿宋" w:hint="eastAsia"/>
            <w:lang w:eastAsia="zh-CN"/>
          </w:rPr>
          <w:t>十八、质量管理与控制</w:t>
        </w:r>
        <w:r>
          <w:tab/>
        </w:r>
        <w:r>
          <w:fldChar w:fldCharType="begin"/>
        </w:r>
        <w:r>
          <w:instrText xml:space="preserve"> PAGEREF _Toc19552 \h </w:instrText>
        </w:r>
        <w:r>
          <w:fldChar w:fldCharType="separate"/>
        </w:r>
        <w:r>
          <w:t>90</w:t>
        </w:r>
        <w:r>
          <w:fldChar w:fldCharType="end"/>
        </w:r>
      </w:hyperlink>
    </w:p>
    <w:p>
      <w:pPr>
        <w:pStyle w:val="TOC2"/>
        <w:tabs>
          <w:tab w:val="right" w:leader="dot" w:pos="8306"/>
        </w:tabs>
      </w:pPr>
      <w:hyperlink w:anchor="_Toc22086" w:history="1">
        <w:r>
          <w:rPr>
            <w:rFonts w:ascii="仿宋" w:eastAsia="仿宋" w:hAnsi="仿宋" w:cs="仿宋" w:hint="eastAsia"/>
            <w:lang w:eastAsia="zh-CN"/>
          </w:rPr>
          <w:t>(一)、质量管理体系建设</w:t>
        </w:r>
        <w:r>
          <w:tab/>
        </w:r>
        <w:r>
          <w:fldChar w:fldCharType="begin"/>
        </w:r>
        <w:r>
          <w:instrText xml:space="preserve"> PAGEREF _Toc22086 \h </w:instrText>
        </w:r>
        <w:r>
          <w:fldChar w:fldCharType="separate"/>
        </w:r>
        <w:r>
          <w:t>90</w:t>
        </w:r>
        <w:r>
          <w:fldChar w:fldCharType="end"/>
        </w:r>
      </w:hyperlink>
    </w:p>
    <w:p>
      <w:pPr>
        <w:pStyle w:val="TOC2"/>
        <w:tabs>
          <w:tab w:val="right" w:leader="dot" w:pos="8306"/>
        </w:tabs>
      </w:pPr>
      <w:hyperlink w:anchor="_Toc17784" w:history="1">
        <w:r>
          <w:rPr>
            <w:rFonts w:ascii="仿宋" w:eastAsia="仿宋" w:hAnsi="仿宋" w:cs="仿宋" w:hint="eastAsia"/>
            <w:lang w:eastAsia="zh-CN"/>
          </w:rPr>
          <w:t>(二)、质量控制措施</w:t>
        </w:r>
        <w:r>
          <w:tab/>
        </w:r>
        <w:r>
          <w:fldChar w:fldCharType="begin"/>
        </w:r>
        <w:r>
          <w:instrText xml:space="preserve"> PAGEREF _Toc17784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31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5615"/>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251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215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007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微生物肥料项目与土地用途规划：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微生物肥料项目的容积率和建筑密度：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用地控制指标通常规定了容积率和建筑密度的要求。对于微生物肥料项目来说，这将影响建筑物的规模和高度。必须确保项目的设计符合容积率和建筑密度的限制，以遵守用地控制法规。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微生物肥料项目的建筑线限制：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用地控制指标还可能规定了建筑物与街道或相邻土地的距离，这被称为建筑线限制。微生物肥料项目必须遵守这些规定，以确保建筑的位置符合法规。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微生物肥料项目的环境影响和可持续性：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用地控制指标可能包括环境保护要求，例如绿地比例和污染防控措施。对于微生物肥料项目，这意味着必须考虑如何保护当地生态系统、水资源和空气质量，以确保项目的可持续性。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在整个项目规划和实施过程中，与用地控制指标的合作和遵守是至关重要的。这有助于确保微生物肥料项目是一个合法、可持续且与城市规划一致的发展项目。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589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每个城市都有自己的规划目标和愿景，包括住宅区、商业区和工业区的平衡发展。微生物肥料项目需要与城市规划目标保持一致，以确保项目不会破坏城市的整体规划。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https://d.book118.com/257001010011006042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D1197"/>
    <w:rsid w:val="3DBD11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700101001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2024-02-01T13:05:00Z</dcterms:created>
  <dcterms:modified xsi:type="dcterms:W3CDTF">2024-02-01T13:06:04Z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669A7001969C447BBECEEE0E88BA2476_11</vt:lpwstr>
  </property>
  <property fmtid="{D5CDD505-2E9C-101B-9397-08002B2CF9AE}" pid="3" name="KSOProductBuildVer">
    <vt:lpwstr>2052-12.1.0.16250</vt:lpwstr>
  </property>
</Properties>
</file>