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三相电能表项目规划设计蓝图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19" w:history="1">
        <w:r>
          <w:rPr>
            <w:rFonts w:ascii="仿宋" w:eastAsia="仿宋" w:hAnsi="仿宋" w:cs="仿宋" w:hint="eastAsia"/>
            <w:lang w:eastAsia="zh-CN"/>
          </w:rPr>
          <w:t>前言</w:t>
        </w:r>
        <w:r>
          <w:tab/>
        </w:r>
        <w:r>
          <w:fldChar w:fldCharType="begin"/>
        </w:r>
        <w:r>
          <w:instrText xml:space="preserve"> PAGEREF _Toc30919 \h </w:instrText>
        </w:r>
        <w:r>
          <w:fldChar w:fldCharType="separate"/>
        </w:r>
        <w:r>
          <w:t>3</w:t>
        </w:r>
        <w:r>
          <w:fldChar w:fldCharType="end"/>
        </w:r>
      </w:hyperlink>
    </w:p>
    <w:p>
      <w:pPr>
        <w:pStyle w:val="TOC1"/>
        <w:tabs>
          <w:tab w:val="right" w:leader="dot" w:pos="8306"/>
        </w:tabs>
      </w:pPr>
      <w:hyperlink w:anchor="_Toc7354" w:history="1">
        <w:r>
          <w:rPr>
            <w:rFonts w:ascii="仿宋" w:eastAsia="仿宋" w:hAnsi="仿宋" w:cs="仿宋" w:hint="eastAsia"/>
            <w:lang w:eastAsia="zh-CN"/>
          </w:rPr>
          <w:t>一、三相电能表项目概论</w:t>
        </w:r>
        <w:r>
          <w:tab/>
        </w:r>
        <w:r>
          <w:fldChar w:fldCharType="begin"/>
        </w:r>
        <w:r>
          <w:instrText xml:space="preserve"> PAGEREF _Toc7354 \h </w:instrText>
        </w:r>
        <w:r>
          <w:fldChar w:fldCharType="separate"/>
        </w:r>
        <w:r>
          <w:t>3</w:t>
        </w:r>
        <w:r>
          <w:fldChar w:fldCharType="end"/>
        </w:r>
      </w:hyperlink>
    </w:p>
    <w:p>
      <w:pPr>
        <w:pStyle w:val="TOC2"/>
        <w:tabs>
          <w:tab w:val="right" w:leader="dot" w:pos="8306"/>
        </w:tabs>
      </w:pPr>
      <w:hyperlink w:anchor="_Toc11464" w:history="1">
        <w:r>
          <w:rPr>
            <w:rFonts w:ascii="仿宋" w:eastAsia="仿宋" w:hAnsi="仿宋" w:cs="仿宋" w:hint="eastAsia"/>
            <w:lang w:eastAsia="zh-CN"/>
          </w:rPr>
          <w:t>(一)、三相电能表项目概况</w:t>
        </w:r>
        <w:r>
          <w:tab/>
        </w:r>
        <w:r>
          <w:fldChar w:fldCharType="begin"/>
        </w:r>
        <w:r>
          <w:instrText xml:space="preserve"> PAGEREF _Toc11464 \h </w:instrText>
        </w:r>
        <w:r>
          <w:fldChar w:fldCharType="separate"/>
        </w:r>
        <w:r>
          <w:t>3</w:t>
        </w:r>
        <w:r>
          <w:fldChar w:fldCharType="end"/>
        </w:r>
      </w:hyperlink>
    </w:p>
    <w:p>
      <w:pPr>
        <w:pStyle w:val="TOC2"/>
        <w:tabs>
          <w:tab w:val="right" w:leader="dot" w:pos="8306"/>
        </w:tabs>
      </w:pPr>
      <w:hyperlink w:anchor="_Toc3741" w:history="1">
        <w:r>
          <w:rPr>
            <w:rFonts w:ascii="仿宋" w:eastAsia="仿宋" w:hAnsi="仿宋" w:cs="仿宋" w:hint="eastAsia"/>
            <w:lang w:eastAsia="zh-CN"/>
          </w:rPr>
          <w:t>(二)、三相电能表项目目标</w:t>
        </w:r>
        <w:r>
          <w:tab/>
        </w:r>
        <w:r>
          <w:fldChar w:fldCharType="begin"/>
        </w:r>
        <w:r>
          <w:instrText xml:space="preserve"> PAGEREF _Toc3741 \h </w:instrText>
        </w:r>
        <w:r>
          <w:fldChar w:fldCharType="separate"/>
        </w:r>
        <w:r>
          <w:t>5</w:t>
        </w:r>
        <w:r>
          <w:fldChar w:fldCharType="end"/>
        </w:r>
      </w:hyperlink>
    </w:p>
    <w:p>
      <w:pPr>
        <w:pStyle w:val="TOC2"/>
        <w:tabs>
          <w:tab w:val="right" w:leader="dot" w:pos="8306"/>
        </w:tabs>
      </w:pPr>
      <w:hyperlink w:anchor="_Toc25106" w:history="1">
        <w:r>
          <w:rPr>
            <w:rFonts w:ascii="仿宋" w:eastAsia="仿宋" w:hAnsi="仿宋" w:cs="仿宋" w:hint="eastAsia"/>
            <w:lang w:eastAsia="zh-CN"/>
          </w:rPr>
          <w:t>(三)、三相电能表项目提出的理由</w:t>
        </w:r>
        <w:r>
          <w:tab/>
        </w:r>
        <w:r>
          <w:fldChar w:fldCharType="begin"/>
        </w:r>
        <w:r>
          <w:instrText xml:space="preserve"> PAGEREF _Toc25106 \h </w:instrText>
        </w:r>
        <w:r>
          <w:fldChar w:fldCharType="separate"/>
        </w:r>
        <w:r>
          <w:t>6</w:t>
        </w:r>
        <w:r>
          <w:fldChar w:fldCharType="end"/>
        </w:r>
      </w:hyperlink>
    </w:p>
    <w:p>
      <w:pPr>
        <w:pStyle w:val="TOC2"/>
        <w:tabs>
          <w:tab w:val="right" w:leader="dot" w:pos="8306"/>
        </w:tabs>
      </w:pPr>
      <w:hyperlink w:anchor="_Toc12297" w:history="1">
        <w:r>
          <w:rPr>
            <w:rFonts w:ascii="仿宋" w:eastAsia="仿宋" w:hAnsi="仿宋" w:cs="仿宋" w:hint="eastAsia"/>
            <w:lang w:eastAsia="zh-CN"/>
          </w:rPr>
          <w:t>(四)、三相电能表项目意义</w:t>
        </w:r>
        <w:r>
          <w:tab/>
        </w:r>
        <w:r>
          <w:fldChar w:fldCharType="begin"/>
        </w:r>
        <w:r>
          <w:instrText xml:space="preserve"> PAGEREF _Toc12297 \h </w:instrText>
        </w:r>
        <w:r>
          <w:fldChar w:fldCharType="separate"/>
        </w:r>
        <w:r>
          <w:t>8</w:t>
        </w:r>
        <w:r>
          <w:fldChar w:fldCharType="end"/>
        </w:r>
      </w:hyperlink>
    </w:p>
    <w:p>
      <w:pPr>
        <w:pStyle w:val="TOC2"/>
        <w:tabs>
          <w:tab w:val="right" w:leader="dot" w:pos="8306"/>
        </w:tabs>
      </w:pPr>
      <w:hyperlink w:anchor="_Toc5006" w:history="1">
        <w:r>
          <w:rPr>
            <w:rFonts w:ascii="仿宋" w:eastAsia="仿宋" w:hAnsi="仿宋" w:cs="仿宋" w:hint="eastAsia"/>
            <w:lang w:eastAsia="zh-CN"/>
          </w:rPr>
          <w:t>(五)、三相电能表项目背景</w:t>
        </w:r>
        <w:r>
          <w:tab/>
        </w:r>
        <w:r>
          <w:fldChar w:fldCharType="begin"/>
        </w:r>
        <w:r>
          <w:instrText xml:space="preserve"> PAGEREF _Toc5006 \h </w:instrText>
        </w:r>
        <w:r>
          <w:fldChar w:fldCharType="separate"/>
        </w:r>
        <w:r>
          <w:t>9</w:t>
        </w:r>
        <w:r>
          <w:fldChar w:fldCharType="end"/>
        </w:r>
      </w:hyperlink>
    </w:p>
    <w:p>
      <w:pPr>
        <w:pStyle w:val="TOC1"/>
        <w:tabs>
          <w:tab w:val="right" w:leader="dot" w:pos="8306"/>
        </w:tabs>
      </w:pPr>
      <w:hyperlink w:anchor="_Toc19822" w:history="1">
        <w:r>
          <w:rPr>
            <w:rFonts w:ascii="仿宋" w:eastAsia="仿宋" w:hAnsi="仿宋" w:cs="仿宋" w:hint="eastAsia"/>
            <w:lang w:eastAsia="zh-CN"/>
          </w:rPr>
          <w:t>二、产品规划分析</w:t>
        </w:r>
        <w:r>
          <w:tab/>
        </w:r>
        <w:r>
          <w:fldChar w:fldCharType="begin"/>
        </w:r>
        <w:r>
          <w:instrText xml:space="preserve"> PAGEREF _Toc19822 \h </w:instrText>
        </w:r>
        <w:r>
          <w:fldChar w:fldCharType="separate"/>
        </w:r>
        <w:r>
          <w:t>10</w:t>
        </w:r>
        <w:r>
          <w:fldChar w:fldCharType="end"/>
        </w:r>
      </w:hyperlink>
    </w:p>
    <w:p>
      <w:pPr>
        <w:pStyle w:val="TOC2"/>
        <w:tabs>
          <w:tab w:val="right" w:leader="dot" w:pos="8306"/>
        </w:tabs>
      </w:pPr>
      <w:hyperlink w:anchor="_Toc19572" w:history="1">
        <w:r>
          <w:rPr>
            <w:rFonts w:ascii="仿宋" w:eastAsia="仿宋" w:hAnsi="仿宋" w:cs="仿宋" w:hint="eastAsia"/>
            <w:lang w:eastAsia="zh-CN"/>
          </w:rPr>
          <w:t>(一)、产品规划</w:t>
        </w:r>
        <w:r>
          <w:tab/>
        </w:r>
        <w:r>
          <w:fldChar w:fldCharType="begin"/>
        </w:r>
        <w:r>
          <w:instrText xml:space="preserve"> PAGEREF _Toc19572 \h </w:instrText>
        </w:r>
        <w:r>
          <w:fldChar w:fldCharType="separate"/>
        </w:r>
        <w:r>
          <w:t>10</w:t>
        </w:r>
        <w:r>
          <w:fldChar w:fldCharType="end"/>
        </w:r>
      </w:hyperlink>
    </w:p>
    <w:p>
      <w:pPr>
        <w:pStyle w:val="TOC2"/>
        <w:tabs>
          <w:tab w:val="right" w:leader="dot" w:pos="8306"/>
        </w:tabs>
      </w:pPr>
      <w:hyperlink w:anchor="_Toc31648" w:history="1">
        <w:r>
          <w:rPr>
            <w:rFonts w:ascii="仿宋" w:eastAsia="仿宋" w:hAnsi="仿宋" w:cs="仿宋" w:hint="eastAsia"/>
            <w:lang w:eastAsia="zh-CN"/>
          </w:rPr>
          <w:t>(二)、建设规模</w:t>
        </w:r>
        <w:r>
          <w:tab/>
        </w:r>
        <w:r>
          <w:fldChar w:fldCharType="begin"/>
        </w:r>
        <w:r>
          <w:instrText xml:space="preserve"> PAGEREF _Toc31648 \h </w:instrText>
        </w:r>
        <w:r>
          <w:fldChar w:fldCharType="separate"/>
        </w:r>
        <w:r>
          <w:t>10</w:t>
        </w:r>
        <w:r>
          <w:fldChar w:fldCharType="end"/>
        </w:r>
      </w:hyperlink>
    </w:p>
    <w:p>
      <w:pPr>
        <w:pStyle w:val="TOC1"/>
        <w:tabs>
          <w:tab w:val="right" w:leader="dot" w:pos="8306"/>
        </w:tabs>
      </w:pPr>
      <w:hyperlink w:anchor="_Toc4825" w:history="1">
        <w:r>
          <w:rPr>
            <w:rFonts w:ascii="仿宋" w:eastAsia="仿宋" w:hAnsi="仿宋" w:cs="仿宋" w:hint="eastAsia"/>
            <w:lang w:eastAsia="zh-CN"/>
          </w:rPr>
          <w:t>三、三相电能表项目建设单位说明</w:t>
        </w:r>
        <w:r>
          <w:tab/>
        </w:r>
        <w:r>
          <w:fldChar w:fldCharType="begin"/>
        </w:r>
        <w:r>
          <w:instrText xml:space="preserve"> PAGEREF _Toc4825 \h </w:instrText>
        </w:r>
        <w:r>
          <w:fldChar w:fldCharType="separate"/>
        </w:r>
        <w:r>
          <w:t>12</w:t>
        </w:r>
        <w:r>
          <w:fldChar w:fldCharType="end"/>
        </w:r>
      </w:hyperlink>
    </w:p>
    <w:p>
      <w:pPr>
        <w:pStyle w:val="TOC2"/>
        <w:tabs>
          <w:tab w:val="right" w:leader="dot" w:pos="8306"/>
        </w:tabs>
      </w:pPr>
      <w:hyperlink w:anchor="_Toc8869" w:history="1">
        <w:r>
          <w:rPr>
            <w:rFonts w:ascii="仿宋" w:eastAsia="仿宋" w:hAnsi="仿宋" w:cs="仿宋" w:hint="eastAsia"/>
            <w:lang w:eastAsia="zh-CN"/>
          </w:rPr>
          <w:t>(一)、三相电能表项目承办单位基本情况</w:t>
        </w:r>
        <w:r>
          <w:tab/>
        </w:r>
        <w:r>
          <w:fldChar w:fldCharType="begin"/>
        </w:r>
        <w:r>
          <w:instrText xml:space="preserve"> PAGEREF _Toc8869 \h </w:instrText>
        </w:r>
        <w:r>
          <w:fldChar w:fldCharType="separate"/>
        </w:r>
        <w:r>
          <w:t>12</w:t>
        </w:r>
        <w:r>
          <w:fldChar w:fldCharType="end"/>
        </w:r>
      </w:hyperlink>
    </w:p>
    <w:p>
      <w:pPr>
        <w:pStyle w:val="TOC2"/>
        <w:tabs>
          <w:tab w:val="right" w:leader="dot" w:pos="8306"/>
        </w:tabs>
      </w:pPr>
      <w:hyperlink w:anchor="_Toc26569" w:history="1">
        <w:r>
          <w:rPr>
            <w:rFonts w:ascii="仿宋" w:eastAsia="仿宋" w:hAnsi="仿宋" w:cs="仿宋" w:hint="eastAsia"/>
            <w:lang w:eastAsia="zh-CN"/>
          </w:rPr>
          <w:t>(二)、公司经济效益分析</w:t>
        </w:r>
        <w:r>
          <w:tab/>
        </w:r>
        <w:r>
          <w:fldChar w:fldCharType="begin"/>
        </w:r>
        <w:r>
          <w:instrText xml:space="preserve"> PAGEREF _Toc26569 \h </w:instrText>
        </w:r>
        <w:r>
          <w:fldChar w:fldCharType="separate"/>
        </w:r>
        <w:r>
          <w:t>12</w:t>
        </w:r>
        <w:r>
          <w:fldChar w:fldCharType="end"/>
        </w:r>
      </w:hyperlink>
    </w:p>
    <w:p>
      <w:pPr>
        <w:pStyle w:val="TOC1"/>
        <w:tabs>
          <w:tab w:val="right" w:leader="dot" w:pos="8306"/>
        </w:tabs>
      </w:pPr>
      <w:hyperlink w:anchor="_Toc7161" w:history="1">
        <w:r>
          <w:rPr>
            <w:rFonts w:ascii="仿宋" w:eastAsia="仿宋" w:hAnsi="仿宋" w:cs="仿宋" w:hint="eastAsia"/>
            <w:lang w:eastAsia="zh-CN"/>
          </w:rPr>
          <w:t>四、三相电能表项目危机管理</w:t>
        </w:r>
        <w:r>
          <w:tab/>
        </w:r>
        <w:r>
          <w:fldChar w:fldCharType="begin"/>
        </w:r>
        <w:r>
          <w:instrText xml:space="preserve"> PAGEREF _Toc7161 \h </w:instrText>
        </w:r>
        <w:r>
          <w:fldChar w:fldCharType="separate"/>
        </w:r>
        <w:r>
          <w:t>13</w:t>
        </w:r>
        <w:r>
          <w:fldChar w:fldCharType="end"/>
        </w:r>
      </w:hyperlink>
    </w:p>
    <w:p>
      <w:pPr>
        <w:pStyle w:val="TOC2"/>
        <w:tabs>
          <w:tab w:val="right" w:leader="dot" w:pos="8306"/>
        </w:tabs>
      </w:pPr>
      <w:hyperlink w:anchor="_Toc4356" w:history="1">
        <w:r>
          <w:rPr>
            <w:rFonts w:ascii="仿宋" w:eastAsia="仿宋" w:hAnsi="仿宋" w:cs="仿宋" w:hint="eastAsia"/>
            <w:lang w:eastAsia="zh-CN"/>
          </w:rPr>
          <w:t>(一)、危机预警与识别</w:t>
        </w:r>
        <w:r>
          <w:tab/>
        </w:r>
        <w:r>
          <w:fldChar w:fldCharType="begin"/>
        </w:r>
        <w:r>
          <w:instrText xml:space="preserve"> PAGEREF _Toc4356 \h </w:instrText>
        </w:r>
        <w:r>
          <w:fldChar w:fldCharType="separate"/>
        </w:r>
        <w:r>
          <w:t>13</w:t>
        </w:r>
        <w:r>
          <w:fldChar w:fldCharType="end"/>
        </w:r>
      </w:hyperlink>
    </w:p>
    <w:p>
      <w:pPr>
        <w:pStyle w:val="TOC2"/>
        <w:tabs>
          <w:tab w:val="right" w:leader="dot" w:pos="8306"/>
        </w:tabs>
      </w:pPr>
      <w:hyperlink w:anchor="_Toc26562" w:history="1">
        <w:r>
          <w:rPr>
            <w:rFonts w:ascii="仿宋" w:eastAsia="仿宋" w:hAnsi="仿宋" w:cs="仿宋" w:hint="eastAsia"/>
            <w:lang w:eastAsia="zh-CN"/>
          </w:rPr>
          <w:t>(二)、危机应对与恢复</w:t>
        </w:r>
        <w:r>
          <w:tab/>
        </w:r>
        <w:r>
          <w:fldChar w:fldCharType="begin"/>
        </w:r>
        <w:r>
          <w:instrText xml:space="preserve"> PAGEREF _Toc26562 \h </w:instrText>
        </w:r>
        <w:r>
          <w:fldChar w:fldCharType="separate"/>
        </w:r>
        <w:r>
          <w:t>14</w:t>
        </w:r>
        <w:r>
          <w:fldChar w:fldCharType="end"/>
        </w:r>
      </w:hyperlink>
    </w:p>
    <w:p>
      <w:pPr>
        <w:pStyle w:val="TOC1"/>
        <w:tabs>
          <w:tab w:val="right" w:leader="dot" w:pos="8306"/>
        </w:tabs>
      </w:pPr>
      <w:hyperlink w:anchor="_Toc16858" w:history="1">
        <w:r>
          <w:rPr>
            <w:rFonts w:ascii="仿宋" w:eastAsia="仿宋" w:hAnsi="仿宋" w:cs="仿宋" w:hint="eastAsia"/>
            <w:lang w:eastAsia="zh-CN"/>
          </w:rPr>
          <w:t>五、三相电能表项目绩效评估</w:t>
        </w:r>
        <w:r>
          <w:tab/>
        </w:r>
        <w:r>
          <w:fldChar w:fldCharType="begin"/>
        </w:r>
        <w:r>
          <w:instrText xml:space="preserve"> PAGEREF _Toc16858 \h </w:instrText>
        </w:r>
        <w:r>
          <w:fldChar w:fldCharType="separate"/>
        </w:r>
        <w:r>
          <w:t>16</w:t>
        </w:r>
        <w:r>
          <w:fldChar w:fldCharType="end"/>
        </w:r>
      </w:hyperlink>
    </w:p>
    <w:p>
      <w:pPr>
        <w:pStyle w:val="TOC2"/>
        <w:tabs>
          <w:tab w:val="right" w:leader="dot" w:pos="8306"/>
        </w:tabs>
      </w:pPr>
      <w:hyperlink w:anchor="_Toc22730" w:history="1">
        <w:r>
          <w:rPr>
            <w:rFonts w:ascii="仿宋" w:eastAsia="仿宋" w:hAnsi="仿宋" w:cs="仿宋" w:hint="eastAsia"/>
            <w:lang w:eastAsia="zh-CN"/>
          </w:rPr>
          <w:t>(一)、绩效评估指标</w:t>
        </w:r>
        <w:r>
          <w:tab/>
        </w:r>
        <w:r>
          <w:fldChar w:fldCharType="begin"/>
        </w:r>
        <w:r>
          <w:instrText xml:space="preserve"> PAGEREF _Toc22730 \h </w:instrText>
        </w:r>
        <w:r>
          <w:fldChar w:fldCharType="separate"/>
        </w:r>
        <w:r>
          <w:t>16</w:t>
        </w:r>
        <w:r>
          <w:fldChar w:fldCharType="end"/>
        </w:r>
      </w:hyperlink>
    </w:p>
    <w:p>
      <w:pPr>
        <w:pStyle w:val="TOC2"/>
        <w:tabs>
          <w:tab w:val="right" w:leader="dot" w:pos="8306"/>
        </w:tabs>
      </w:pPr>
      <w:hyperlink w:anchor="_Toc9151" w:history="1">
        <w:r>
          <w:rPr>
            <w:rFonts w:ascii="仿宋" w:eastAsia="仿宋" w:hAnsi="仿宋" w:cs="仿宋" w:hint="eastAsia"/>
            <w:lang w:eastAsia="zh-CN"/>
          </w:rPr>
          <w:t>(二)、绩效评估方法</w:t>
        </w:r>
        <w:r>
          <w:tab/>
        </w:r>
        <w:r>
          <w:fldChar w:fldCharType="begin"/>
        </w:r>
        <w:r>
          <w:instrText xml:space="preserve"> PAGEREF _Toc9151 \h </w:instrText>
        </w:r>
        <w:r>
          <w:fldChar w:fldCharType="separate"/>
        </w:r>
        <w:r>
          <w:t>17</w:t>
        </w:r>
        <w:r>
          <w:fldChar w:fldCharType="end"/>
        </w:r>
      </w:hyperlink>
    </w:p>
    <w:p>
      <w:pPr>
        <w:pStyle w:val="TOC2"/>
        <w:tabs>
          <w:tab w:val="right" w:leader="dot" w:pos="8306"/>
        </w:tabs>
      </w:pPr>
      <w:hyperlink w:anchor="_Toc21826" w:history="1">
        <w:r>
          <w:rPr>
            <w:rFonts w:ascii="仿宋" w:eastAsia="仿宋" w:hAnsi="仿宋" w:cs="仿宋" w:hint="eastAsia"/>
            <w:lang w:eastAsia="zh-CN"/>
          </w:rPr>
          <w:t>(三)、绩效评估周期</w:t>
        </w:r>
        <w:r>
          <w:tab/>
        </w:r>
        <w:r>
          <w:fldChar w:fldCharType="begin"/>
        </w:r>
        <w:r>
          <w:instrText xml:space="preserve"> PAGEREF _Toc21826 \h </w:instrText>
        </w:r>
        <w:r>
          <w:fldChar w:fldCharType="separate"/>
        </w:r>
        <w:r>
          <w:t>18</w:t>
        </w:r>
        <w:r>
          <w:fldChar w:fldCharType="end"/>
        </w:r>
      </w:hyperlink>
    </w:p>
    <w:p>
      <w:pPr>
        <w:pStyle w:val="TOC1"/>
        <w:tabs>
          <w:tab w:val="right" w:leader="dot" w:pos="8306"/>
        </w:tabs>
      </w:pPr>
      <w:hyperlink w:anchor="_Toc1154" w:history="1">
        <w:r>
          <w:rPr>
            <w:rFonts w:ascii="仿宋" w:eastAsia="仿宋" w:hAnsi="仿宋" w:cs="仿宋" w:hint="eastAsia"/>
            <w:lang w:eastAsia="zh-CN"/>
          </w:rPr>
          <w:t>六、工艺说明</w:t>
        </w:r>
        <w:r>
          <w:tab/>
        </w:r>
        <w:r>
          <w:fldChar w:fldCharType="begin"/>
        </w:r>
        <w:r>
          <w:instrText xml:space="preserve"> PAGEREF _Toc1154 \h </w:instrText>
        </w:r>
        <w:r>
          <w:fldChar w:fldCharType="separate"/>
        </w:r>
        <w:r>
          <w:t>19</w:t>
        </w:r>
        <w:r>
          <w:fldChar w:fldCharType="end"/>
        </w:r>
      </w:hyperlink>
    </w:p>
    <w:p>
      <w:pPr>
        <w:pStyle w:val="TOC2"/>
        <w:tabs>
          <w:tab w:val="right" w:leader="dot" w:pos="8306"/>
        </w:tabs>
      </w:pPr>
      <w:hyperlink w:anchor="_Toc31381" w:history="1">
        <w:r>
          <w:rPr>
            <w:rFonts w:ascii="仿宋" w:eastAsia="仿宋" w:hAnsi="仿宋" w:cs="仿宋" w:hint="eastAsia"/>
            <w:lang w:eastAsia="zh-CN"/>
          </w:rPr>
          <w:t>(一)、技术管理特点</w:t>
        </w:r>
        <w:r>
          <w:tab/>
        </w:r>
        <w:r>
          <w:fldChar w:fldCharType="begin"/>
        </w:r>
        <w:r>
          <w:instrText xml:space="preserve"> PAGEREF _Toc31381 \h </w:instrText>
        </w:r>
        <w:r>
          <w:fldChar w:fldCharType="separate"/>
        </w:r>
        <w:r>
          <w:t>19</w:t>
        </w:r>
        <w:r>
          <w:fldChar w:fldCharType="end"/>
        </w:r>
      </w:hyperlink>
    </w:p>
    <w:p>
      <w:pPr>
        <w:pStyle w:val="TOC2"/>
        <w:tabs>
          <w:tab w:val="right" w:leader="dot" w:pos="8306"/>
        </w:tabs>
      </w:pPr>
      <w:hyperlink w:anchor="_Toc24407" w:history="1">
        <w:r>
          <w:rPr>
            <w:rFonts w:ascii="仿宋" w:eastAsia="仿宋" w:hAnsi="仿宋" w:cs="仿宋" w:hint="eastAsia"/>
            <w:lang w:eastAsia="zh-CN"/>
          </w:rPr>
          <w:t>(二)、三相电能表项目工艺技术设计方案</w:t>
        </w:r>
        <w:r>
          <w:tab/>
        </w:r>
        <w:r>
          <w:fldChar w:fldCharType="begin"/>
        </w:r>
        <w:r>
          <w:instrText xml:space="preserve"> PAGEREF _Toc24407 \h </w:instrText>
        </w:r>
        <w:r>
          <w:fldChar w:fldCharType="separate"/>
        </w:r>
        <w:r>
          <w:t>20</w:t>
        </w:r>
        <w:r>
          <w:fldChar w:fldCharType="end"/>
        </w:r>
      </w:hyperlink>
    </w:p>
    <w:p>
      <w:pPr>
        <w:pStyle w:val="TOC2"/>
        <w:tabs>
          <w:tab w:val="right" w:leader="dot" w:pos="8306"/>
        </w:tabs>
      </w:pPr>
      <w:hyperlink w:anchor="_Toc9425" w:history="1">
        <w:r>
          <w:rPr>
            <w:rFonts w:ascii="仿宋" w:eastAsia="仿宋" w:hAnsi="仿宋" w:cs="仿宋" w:hint="eastAsia"/>
            <w:lang w:eastAsia="zh-CN"/>
          </w:rPr>
          <w:t>(三)、设备选型方案</w:t>
        </w:r>
        <w:r>
          <w:tab/>
        </w:r>
        <w:r>
          <w:fldChar w:fldCharType="begin"/>
        </w:r>
        <w:r>
          <w:instrText xml:space="preserve"> PAGEREF _Toc9425 \h </w:instrText>
        </w:r>
        <w:r>
          <w:fldChar w:fldCharType="separate"/>
        </w:r>
        <w:r>
          <w:t>21</w:t>
        </w:r>
        <w:r>
          <w:fldChar w:fldCharType="end"/>
        </w:r>
      </w:hyperlink>
    </w:p>
    <w:p>
      <w:pPr>
        <w:pStyle w:val="TOC1"/>
        <w:tabs>
          <w:tab w:val="right" w:leader="dot" w:pos="8306"/>
        </w:tabs>
      </w:pPr>
      <w:hyperlink w:anchor="_Toc24336" w:history="1">
        <w:r>
          <w:rPr>
            <w:rFonts w:ascii="仿宋" w:eastAsia="仿宋" w:hAnsi="仿宋" w:cs="仿宋" w:hint="eastAsia"/>
            <w:lang w:eastAsia="zh-CN"/>
          </w:rPr>
          <w:t>七、三相电能表项目财务管理</w:t>
        </w:r>
        <w:r>
          <w:tab/>
        </w:r>
        <w:r>
          <w:fldChar w:fldCharType="begin"/>
        </w:r>
        <w:r>
          <w:instrText xml:space="preserve"> PAGEREF _Toc24336 \h </w:instrText>
        </w:r>
        <w:r>
          <w:fldChar w:fldCharType="separate"/>
        </w:r>
        <w:r>
          <w:t>23</w:t>
        </w:r>
        <w:r>
          <w:fldChar w:fldCharType="end"/>
        </w:r>
      </w:hyperlink>
    </w:p>
    <w:p>
      <w:pPr>
        <w:pStyle w:val="TOC2"/>
        <w:tabs>
          <w:tab w:val="right" w:leader="dot" w:pos="8306"/>
        </w:tabs>
      </w:pPr>
      <w:hyperlink w:anchor="_Toc7802" w:history="1">
        <w:r>
          <w:rPr>
            <w:rFonts w:ascii="仿宋" w:eastAsia="仿宋" w:hAnsi="仿宋" w:cs="仿宋" w:hint="eastAsia"/>
            <w:lang w:eastAsia="zh-CN"/>
          </w:rPr>
          <w:t>(一)、资金需求大</w:t>
        </w:r>
        <w:r>
          <w:tab/>
        </w:r>
        <w:r>
          <w:fldChar w:fldCharType="begin"/>
        </w:r>
        <w:r>
          <w:instrText xml:space="preserve"> PAGEREF _Toc7802 \h </w:instrText>
        </w:r>
        <w:r>
          <w:fldChar w:fldCharType="separate"/>
        </w:r>
        <w:r>
          <w:t>23</w:t>
        </w:r>
        <w:r>
          <w:fldChar w:fldCharType="end"/>
        </w:r>
      </w:hyperlink>
    </w:p>
    <w:p>
      <w:pPr>
        <w:pStyle w:val="TOC2"/>
        <w:tabs>
          <w:tab w:val="right" w:leader="dot" w:pos="8306"/>
        </w:tabs>
      </w:pPr>
      <w:hyperlink w:anchor="_Toc11064" w:history="1">
        <w:r>
          <w:rPr>
            <w:rFonts w:ascii="仿宋" w:eastAsia="仿宋" w:hAnsi="仿宋" w:cs="仿宋" w:hint="eastAsia"/>
            <w:lang w:eastAsia="zh-CN"/>
          </w:rPr>
          <w:t>(二)、研发周期长</w:t>
        </w:r>
        <w:r>
          <w:tab/>
        </w:r>
        <w:r>
          <w:fldChar w:fldCharType="begin"/>
        </w:r>
        <w:r>
          <w:instrText xml:space="preserve"> PAGEREF _Toc11064 \h </w:instrText>
        </w:r>
        <w:r>
          <w:fldChar w:fldCharType="separate"/>
        </w:r>
        <w:r>
          <w:t>24</w:t>
        </w:r>
        <w:r>
          <w:fldChar w:fldCharType="end"/>
        </w:r>
      </w:hyperlink>
    </w:p>
    <w:p>
      <w:pPr>
        <w:pStyle w:val="TOC2"/>
        <w:tabs>
          <w:tab w:val="right" w:leader="dot" w:pos="8306"/>
        </w:tabs>
      </w:pPr>
      <w:hyperlink w:anchor="_Toc9148" w:history="1">
        <w:r>
          <w:rPr>
            <w:rFonts w:ascii="仿宋" w:eastAsia="仿宋" w:hAnsi="仿宋" w:cs="仿宋" w:hint="eastAsia"/>
            <w:lang w:eastAsia="zh-CN"/>
          </w:rPr>
          <w:t>(三)、市场风险大</w:t>
        </w:r>
        <w:r>
          <w:tab/>
        </w:r>
        <w:r>
          <w:fldChar w:fldCharType="begin"/>
        </w:r>
        <w:r>
          <w:instrText xml:space="preserve"> PAGEREF _Toc9148 \h </w:instrText>
        </w:r>
        <w:r>
          <w:fldChar w:fldCharType="separate"/>
        </w:r>
        <w:r>
          <w:t>25</w:t>
        </w:r>
        <w:r>
          <w:fldChar w:fldCharType="end"/>
        </w:r>
      </w:hyperlink>
    </w:p>
    <w:p>
      <w:pPr>
        <w:pStyle w:val="TOC2"/>
        <w:tabs>
          <w:tab w:val="right" w:leader="dot" w:pos="8306"/>
        </w:tabs>
      </w:pPr>
      <w:hyperlink w:anchor="_Toc7917" w:history="1">
        <w:r>
          <w:rPr>
            <w:rFonts w:ascii="仿宋" w:eastAsia="仿宋" w:hAnsi="仿宋" w:cs="仿宋" w:hint="eastAsia"/>
            <w:lang w:eastAsia="zh-CN"/>
          </w:rPr>
          <w:t>(四)、利润率高</w:t>
        </w:r>
        <w:r>
          <w:tab/>
        </w:r>
        <w:r>
          <w:fldChar w:fldCharType="begin"/>
        </w:r>
        <w:r>
          <w:instrText xml:space="preserve"> PAGEREF _Toc7917 \h </w:instrText>
        </w:r>
        <w:r>
          <w:fldChar w:fldCharType="separate"/>
        </w:r>
        <w:r>
          <w:t>28</w:t>
        </w:r>
        <w:r>
          <w:fldChar w:fldCharType="end"/>
        </w:r>
      </w:hyperlink>
    </w:p>
    <w:p>
      <w:pPr>
        <w:pStyle w:val="TOC1"/>
        <w:tabs>
          <w:tab w:val="right" w:leader="dot" w:pos="8306"/>
        </w:tabs>
      </w:pPr>
      <w:hyperlink w:anchor="_Toc31825" w:history="1">
        <w:r>
          <w:rPr>
            <w:rFonts w:ascii="仿宋" w:eastAsia="仿宋" w:hAnsi="仿宋" w:cs="仿宋" w:hint="eastAsia"/>
            <w:lang w:eastAsia="zh-CN"/>
          </w:rPr>
          <w:t>八、三相电能表项目人力资源培养与发展</w:t>
        </w:r>
        <w:r>
          <w:tab/>
        </w:r>
        <w:r>
          <w:fldChar w:fldCharType="begin"/>
        </w:r>
        <w:r>
          <w:instrText xml:space="preserve"> PAGEREF _Toc31825 \h </w:instrText>
        </w:r>
        <w:r>
          <w:fldChar w:fldCharType="separate"/>
        </w:r>
        <w:r>
          <w:t>30</w:t>
        </w:r>
        <w:r>
          <w:fldChar w:fldCharType="end"/>
        </w:r>
      </w:hyperlink>
    </w:p>
    <w:p>
      <w:pPr>
        <w:pStyle w:val="TOC2"/>
        <w:tabs>
          <w:tab w:val="right" w:leader="dot" w:pos="8306"/>
        </w:tabs>
      </w:pPr>
      <w:hyperlink w:anchor="_Toc16304" w:history="1">
        <w:r>
          <w:rPr>
            <w:rFonts w:ascii="仿宋" w:eastAsia="仿宋" w:hAnsi="仿宋" w:cs="仿宋" w:hint="eastAsia"/>
            <w:lang w:eastAsia="zh-CN"/>
          </w:rPr>
          <w:t>(一)、人才需求与规划</w:t>
        </w:r>
        <w:r>
          <w:tab/>
        </w:r>
        <w:r>
          <w:fldChar w:fldCharType="begin"/>
        </w:r>
        <w:r>
          <w:instrText xml:space="preserve"> PAGEREF _Toc16304 \h </w:instrText>
        </w:r>
        <w:r>
          <w:fldChar w:fldCharType="separate"/>
        </w:r>
        <w:r>
          <w:t>30</w:t>
        </w:r>
        <w:r>
          <w:fldChar w:fldCharType="end"/>
        </w:r>
      </w:hyperlink>
    </w:p>
    <w:p>
      <w:pPr>
        <w:pStyle w:val="TOC2"/>
        <w:tabs>
          <w:tab w:val="right" w:leader="dot" w:pos="8306"/>
        </w:tabs>
      </w:pPr>
      <w:hyperlink w:anchor="_Toc18853" w:history="1">
        <w:r>
          <w:rPr>
            <w:rFonts w:ascii="仿宋" w:eastAsia="仿宋" w:hAnsi="仿宋" w:cs="仿宋" w:hint="eastAsia"/>
            <w:lang w:eastAsia="zh-CN"/>
          </w:rPr>
          <w:t>(二)、培训与发展计划</w:t>
        </w:r>
        <w:r>
          <w:tab/>
        </w:r>
        <w:r>
          <w:fldChar w:fldCharType="begin"/>
        </w:r>
        <w:r>
          <w:instrText xml:space="preserve"> PAGEREF _Toc18853 \h </w:instrText>
        </w:r>
        <w:r>
          <w:fldChar w:fldCharType="separate"/>
        </w:r>
        <w:r>
          <w:t>30</w:t>
        </w:r>
        <w:r>
          <w:fldChar w:fldCharType="end"/>
        </w:r>
      </w:hyperlink>
    </w:p>
    <w:p>
      <w:pPr>
        <w:pStyle w:val="TOC1"/>
        <w:tabs>
          <w:tab w:val="right" w:leader="dot" w:pos="8306"/>
        </w:tabs>
      </w:pPr>
      <w:hyperlink w:anchor="_Toc15231" w:history="1">
        <w:r>
          <w:rPr>
            <w:rFonts w:ascii="仿宋" w:eastAsia="仿宋" w:hAnsi="仿宋" w:cs="仿宋" w:hint="eastAsia"/>
            <w:lang w:eastAsia="zh-CN"/>
          </w:rPr>
          <w:t>九、生产安全保护</w:t>
        </w:r>
        <w:r>
          <w:tab/>
        </w:r>
        <w:r>
          <w:fldChar w:fldCharType="begin"/>
        </w:r>
        <w:r>
          <w:instrText xml:space="preserve"> PAGEREF _Toc15231 \h </w:instrText>
        </w:r>
        <w:r>
          <w:fldChar w:fldCharType="separate"/>
        </w:r>
        <w:r>
          <w:t>31</w:t>
        </w:r>
        <w:r>
          <w:fldChar w:fldCharType="end"/>
        </w:r>
      </w:hyperlink>
    </w:p>
    <w:p>
      <w:pPr>
        <w:pStyle w:val="TOC2"/>
        <w:tabs>
          <w:tab w:val="right" w:leader="dot" w:pos="8306"/>
        </w:tabs>
      </w:pPr>
      <w:hyperlink w:anchor="_Toc21237" w:history="1">
        <w:r>
          <w:rPr>
            <w:rFonts w:ascii="仿宋" w:eastAsia="仿宋" w:hAnsi="仿宋" w:cs="仿宋" w:hint="eastAsia"/>
            <w:lang w:eastAsia="zh-CN"/>
          </w:rPr>
          <w:t>(一)、消防安全</w:t>
        </w:r>
        <w:r>
          <w:tab/>
        </w:r>
        <w:r>
          <w:fldChar w:fldCharType="begin"/>
        </w:r>
        <w:r>
          <w:instrText xml:space="preserve"> PAGEREF _Toc21237 \h </w:instrText>
        </w:r>
        <w:r>
          <w:fldChar w:fldCharType="separate"/>
        </w:r>
        <w:r>
          <w:t>31</w:t>
        </w:r>
        <w:r>
          <w:fldChar w:fldCharType="end"/>
        </w:r>
      </w:hyperlink>
    </w:p>
    <w:p>
      <w:pPr>
        <w:pStyle w:val="TOC2"/>
        <w:tabs>
          <w:tab w:val="right" w:leader="dot" w:pos="8306"/>
        </w:tabs>
      </w:pPr>
      <w:hyperlink w:anchor="_Toc12533" w:history="1">
        <w:r>
          <w:rPr>
            <w:rFonts w:ascii="仿宋" w:eastAsia="仿宋" w:hAnsi="仿宋" w:cs="仿宋" w:hint="eastAsia"/>
            <w:lang w:eastAsia="zh-CN"/>
          </w:rPr>
          <w:t>(二)、防火防爆总图布置措施</w:t>
        </w:r>
        <w:r>
          <w:tab/>
        </w:r>
        <w:r>
          <w:fldChar w:fldCharType="begin"/>
        </w:r>
        <w:r>
          <w:instrText xml:space="preserve"> PAGEREF _Toc12533 \h </w:instrText>
        </w:r>
        <w:r>
          <w:fldChar w:fldCharType="separate"/>
        </w:r>
        <w:r>
          <w:t>32</w:t>
        </w:r>
        <w:r>
          <w:fldChar w:fldCharType="end"/>
        </w:r>
      </w:hyperlink>
    </w:p>
    <w:p>
      <w:pPr>
        <w:pStyle w:val="TOC2"/>
        <w:tabs>
          <w:tab w:val="right" w:leader="dot" w:pos="8306"/>
        </w:tabs>
      </w:pPr>
      <w:hyperlink w:anchor="_Toc10106" w:history="1">
        <w:r>
          <w:rPr>
            <w:rFonts w:ascii="仿宋" w:eastAsia="仿宋" w:hAnsi="仿宋" w:cs="仿宋" w:hint="eastAsia"/>
            <w:lang w:eastAsia="zh-CN"/>
          </w:rPr>
          <w:t>(三)、自然灾害防范措施</w:t>
        </w:r>
        <w:r>
          <w:tab/>
        </w:r>
        <w:r>
          <w:fldChar w:fldCharType="begin"/>
        </w:r>
        <w:r>
          <w:instrText xml:space="preserve"> PAGEREF _Toc10106 \h </w:instrText>
        </w:r>
        <w:r>
          <w:fldChar w:fldCharType="separate"/>
        </w:r>
        <w:r>
          <w:t>33</w:t>
        </w:r>
        <w:r>
          <w:fldChar w:fldCharType="end"/>
        </w:r>
      </w:hyperlink>
    </w:p>
    <w:p>
      <w:pPr>
        <w:pStyle w:val="TOC2"/>
        <w:tabs>
          <w:tab w:val="right" w:leader="dot" w:pos="8306"/>
        </w:tabs>
      </w:pPr>
      <w:hyperlink w:anchor="_Toc22860" w:history="1">
        <w:r>
          <w:rPr>
            <w:rFonts w:ascii="仿宋" w:eastAsia="仿宋" w:hAnsi="仿宋" w:cs="仿宋" w:hint="eastAsia"/>
            <w:lang w:eastAsia="zh-CN"/>
          </w:rPr>
          <w:t>(四)、安全色及安全标志使用要求</w:t>
        </w:r>
        <w:r>
          <w:tab/>
        </w:r>
        <w:r>
          <w:fldChar w:fldCharType="begin"/>
        </w:r>
        <w:r>
          <w:instrText xml:space="preserve"> PAGEREF _Toc22860 \h </w:instrText>
        </w:r>
        <w:r>
          <w:fldChar w:fldCharType="separate"/>
        </w:r>
        <w:r>
          <w:t>34</w:t>
        </w:r>
        <w:r>
          <w:fldChar w:fldCharType="end"/>
        </w:r>
      </w:hyperlink>
    </w:p>
    <w:p>
      <w:pPr>
        <w:pStyle w:val="TOC2"/>
        <w:tabs>
          <w:tab w:val="right" w:leader="dot" w:pos="8306"/>
        </w:tabs>
      </w:pPr>
      <w:hyperlink w:anchor="_Toc28386" w:history="1">
        <w:r>
          <w:rPr>
            <w:rFonts w:ascii="仿宋" w:eastAsia="仿宋" w:hAnsi="仿宋" w:cs="仿宋" w:hint="eastAsia"/>
            <w:lang w:eastAsia="zh-CN"/>
          </w:rPr>
          <w:t>(五)、防尘防毒措施</w:t>
        </w:r>
        <w:r>
          <w:tab/>
        </w:r>
        <w:r>
          <w:fldChar w:fldCharType="begin"/>
        </w:r>
        <w:r>
          <w:instrText xml:space="preserve"> PAGEREF _Toc28386 \h </w:instrText>
        </w:r>
        <w:r>
          <w:fldChar w:fldCharType="separate"/>
        </w:r>
        <w:r>
          <w:t>35</w:t>
        </w:r>
        <w:r>
          <w:fldChar w:fldCharType="end"/>
        </w:r>
      </w:hyperlink>
    </w:p>
    <w:p>
      <w:pPr>
        <w:pStyle w:val="TOC2"/>
        <w:tabs>
          <w:tab w:val="right" w:leader="dot" w:pos="8306"/>
        </w:tabs>
      </w:pPr>
      <w:hyperlink w:anchor="_Toc11114" w:history="1">
        <w:r>
          <w:rPr>
            <w:rFonts w:ascii="仿宋" w:eastAsia="仿宋" w:hAnsi="仿宋" w:cs="仿宋" w:hint="eastAsia"/>
            <w:lang w:eastAsia="zh-CN"/>
          </w:rPr>
          <w:t>(六)、防静电、触电防护及防雷措施</w:t>
        </w:r>
        <w:r>
          <w:tab/>
        </w:r>
        <w:r>
          <w:fldChar w:fldCharType="begin"/>
        </w:r>
        <w:r>
          <w:instrText xml:space="preserve"> PAGEREF _Toc11114 \h </w:instrText>
        </w:r>
        <w:r>
          <w:fldChar w:fldCharType="separate"/>
        </w:r>
        <w:r>
          <w:t>36</w:t>
        </w:r>
        <w:r>
          <w:fldChar w:fldCharType="end"/>
        </w:r>
      </w:hyperlink>
    </w:p>
    <w:p>
      <w:pPr>
        <w:pStyle w:val="TOC2"/>
        <w:tabs>
          <w:tab w:val="right" w:leader="dot" w:pos="8306"/>
        </w:tabs>
      </w:pPr>
      <w:hyperlink w:anchor="_Toc17064" w:history="1">
        <w:r>
          <w:rPr>
            <w:rFonts w:ascii="仿宋" w:eastAsia="仿宋" w:hAnsi="仿宋" w:cs="仿宋" w:hint="eastAsia"/>
            <w:lang w:eastAsia="zh-CN"/>
          </w:rPr>
          <w:t>(七)、机械设备安全保障措施</w:t>
        </w:r>
        <w:r>
          <w:tab/>
        </w:r>
        <w:r>
          <w:fldChar w:fldCharType="begin"/>
        </w:r>
        <w:r>
          <w:instrText xml:space="preserve"> PAGEREF _Toc17064 \h </w:instrText>
        </w:r>
        <w:r>
          <w:fldChar w:fldCharType="separate"/>
        </w:r>
        <w:r>
          <w:t>37</w:t>
        </w:r>
        <w:r>
          <w:fldChar w:fldCharType="end"/>
        </w:r>
      </w:hyperlink>
    </w:p>
    <w:p>
      <w:pPr>
        <w:pStyle w:val="TOC1"/>
        <w:tabs>
          <w:tab w:val="right" w:leader="dot" w:pos="8306"/>
        </w:tabs>
      </w:pPr>
      <w:hyperlink w:anchor="_Toc2147" w:history="1">
        <w:r>
          <w:rPr>
            <w:rFonts w:ascii="仿宋" w:eastAsia="仿宋" w:hAnsi="仿宋" w:cs="仿宋" w:hint="eastAsia"/>
            <w:lang w:eastAsia="zh-CN"/>
          </w:rPr>
          <w:t>十、三相电能表项目投资规划</w:t>
        </w:r>
        <w:r>
          <w:tab/>
        </w:r>
        <w:r>
          <w:fldChar w:fldCharType="begin"/>
        </w:r>
        <w:r>
          <w:instrText xml:space="preserve"> PAGEREF _Toc2147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15" w:history="1">
        <w:r>
          <w:rPr>
            <w:rFonts w:ascii="仿宋" w:eastAsia="仿宋" w:hAnsi="仿宋" w:cs="仿宋" w:hint="eastAsia"/>
            <w:lang w:eastAsia="zh-CN"/>
          </w:rPr>
          <w:t>(一)、三相电能表项目总投资估算</w:t>
        </w:r>
        <w:r>
          <w:tab/>
        </w:r>
        <w:r>
          <w:fldChar w:fldCharType="begin"/>
        </w:r>
        <w:r>
          <w:instrText xml:space="preserve"> PAGEREF _Toc32515 \h </w:instrText>
        </w:r>
        <w:r>
          <w:fldChar w:fldCharType="separate"/>
        </w:r>
        <w:r>
          <w:t>39</w:t>
        </w:r>
        <w:r>
          <w:fldChar w:fldCharType="end"/>
        </w:r>
      </w:hyperlink>
    </w:p>
    <w:p>
      <w:pPr>
        <w:pStyle w:val="TOC2"/>
        <w:tabs>
          <w:tab w:val="right" w:leader="dot" w:pos="8306"/>
        </w:tabs>
      </w:pPr>
      <w:hyperlink w:anchor="_Toc17694" w:history="1">
        <w:r>
          <w:rPr>
            <w:rFonts w:ascii="仿宋" w:eastAsia="仿宋" w:hAnsi="仿宋" w:cs="仿宋" w:hint="eastAsia"/>
            <w:lang w:eastAsia="zh-CN"/>
          </w:rPr>
          <w:t>(二)、资金筹措</w:t>
        </w:r>
        <w:r>
          <w:tab/>
        </w:r>
        <w:r>
          <w:fldChar w:fldCharType="begin"/>
        </w:r>
        <w:r>
          <w:instrText xml:space="preserve"> PAGEREF _Toc17694 \h </w:instrText>
        </w:r>
        <w:r>
          <w:fldChar w:fldCharType="separate"/>
        </w:r>
        <w:r>
          <w:t>40</w:t>
        </w:r>
        <w:r>
          <w:fldChar w:fldCharType="end"/>
        </w:r>
      </w:hyperlink>
    </w:p>
    <w:p>
      <w:pPr>
        <w:pStyle w:val="TOC1"/>
        <w:tabs>
          <w:tab w:val="right" w:leader="dot" w:pos="8306"/>
        </w:tabs>
      </w:pPr>
      <w:hyperlink w:anchor="_Toc12427" w:history="1">
        <w:r>
          <w:rPr>
            <w:rFonts w:ascii="仿宋" w:eastAsia="仿宋" w:hAnsi="仿宋" w:cs="仿宋" w:hint="eastAsia"/>
            <w:lang w:eastAsia="zh-CN"/>
          </w:rPr>
          <w:t>十一、三相电能表项目技术管理</w:t>
        </w:r>
        <w:r>
          <w:tab/>
        </w:r>
        <w:r>
          <w:fldChar w:fldCharType="begin"/>
        </w:r>
        <w:r>
          <w:instrText xml:space="preserve"> PAGEREF _Toc12427 \h </w:instrText>
        </w:r>
        <w:r>
          <w:fldChar w:fldCharType="separate"/>
        </w:r>
        <w:r>
          <w:t>41</w:t>
        </w:r>
        <w:r>
          <w:fldChar w:fldCharType="end"/>
        </w:r>
      </w:hyperlink>
    </w:p>
    <w:p>
      <w:pPr>
        <w:pStyle w:val="TOC2"/>
        <w:tabs>
          <w:tab w:val="right" w:leader="dot" w:pos="8306"/>
        </w:tabs>
      </w:pPr>
      <w:hyperlink w:anchor="_Toc16888" w:history="1">
        <w:r>
          <w:rPr>
            <w:rFonts w:ascii="仿宋" w:eastAsia="仿宋" w:hAnsi="仿宋" w:cs="仿宋" w:hint="eastAsia"/>
            <w:lang w:eastAsia="zh-CN"/>
          </w:rPr>
          <w:t>(一)、技术方案选用方向</w:t>
        </w:r>
        <w:r>
          <w:tab/>
        </w:r>
        <w:r>
          <w:fldChar w:fldCharType="begin"/>
        </w:r>
        <w:r>
          <w:instrText xml:space="preserve"> PAGEREF _Toc16888 \h </w:instrText>
        </w:r>
        <w:r>
          <w:fldChar w:fldCharType="separate"/>
        </w:r>
        <w:r>
          <w:t>41</w:t>
        </w:r>
        <w:r>
          <w:fldChar w:fldCharType="end"/>
        </w:r>
      </w:hyperlink>
    </w:p>
    <w:p>
      <w:pPr>
        <w:pStyle w:val="TOC2"/>
        <w:tabs>
          <w:tab w:val="right" w:leader="dot" w:pos="8306"/>
        </w:tabs>
      </w:pPr>
      <w:hyperlink w:anchor="_Toc11205" w:history="1">
        <w:r>
          <w:rPr>
            <w:rFonts w:ascii="仿宋" w:eastAsia="仿宋" w:hAnsi="仿宋" w:cs="仿宋" w:hint="eastAsia"/>
            <w:lang w:eastAsia="zh-CN"/>
          </w:rPr>
          <w:t>(二)、工艺技术方案选用原则</w:t>
        </w:r>
        <w:r>
          <w:tab/>
        </w:r>
        <w:r>
          <w:fldChar w:fldCharType="begin"/>
        </w:r>
        <w:r>
          <w:instrText xml:space="preserve"> PAGEREF _Toc11205 \h </w:instrText>
        </w:r>
        <w:r>
          <w:fldChar w:fldCharType="separate"/>
        </w:r>
        <w:r>
          <w:t>42</w:t>
        </w:r>
        <w:r>
          <w:fldChar w:fldCharType="end"/>
        </w:r>
      </w:hyperlink>
    </w:p>
    <w:p>
      <w:pPr>
        <w:pStyle w:val="TOC2"/>
        <w:tabs>
          <w:tab w:val="right" w:leader="dot" w:pos="8306"/>
        </w:tabs>
      </w:pPr>
      <w:hyperlink w:anchor="_Toc2197" w:history="1">
        <w:r>
          <w:rPr>
            <w:rFonts w:ascii="仿宋" w:eastAsia="仿宋" w:hAnsi="仿宋" w:cs="仿宋" w:hint="eastAsia"/>
            <w:lang w:eastAsia="zh-CN"/>
          </w:rPr>
          <w:t>(三)、工艺技术方案要求</w:t>
        </w:r>
        <w:r>
          <w:tab/>
        </w:r>
        <w:r>
          <w:fldChar w:fldCharType="begin"/>
        </w:r>
        <w:r>
          <w:instrText xml:space="preserve"> PAGEREF _Toc2197 \h </w:instrText>
        </w:r>
        <w:r>
          <w:fldChar w:fldCharType="separate"/>
        </w:r>
        <w:r>
          <w:t>45</w:t>
        </w:r>
        <w:r>
          <w:fldChar w:fldCharType="end"/>
        </w:r>
      </w:hyperlink>
    </w:p>
    <w:p>
      <w:pPr>
        <w:pStyle w:val="TOC1"/>
        <w:tabs>
          <w:tab w:val="right" w:leader="dot" w:pos="8306"/>
        </w:tabs>
      </w:pPr>
      <w:hyperlink w:anchor="_Toc1577" w:history="1">
        <w:r>
          <w:rPr>
            <w:rFonts w:ascii="仿宋" w:eastAsia="仿宋" w:hAnsi="仿宋" w:cs="仿宋" w:hint="eastAsia"/>
            <w:lang w:eastAsia="zh-CN"/>
          </w:rPr>
          <w:t>十二、三相电能表项目社会影响</w:t>
        </w:r>
        <w:r>
          <w:tab/>
        </w:r>
        <w:r>
          <w:fldChar w:fldCharType="begin"/>
        </w:r>
        <w:r>
          <w:instrText xml:space="preserve"> PAGEREF _Toc1577 \h </w:instrText>
        </w:r>
        <w:r>
          <w:fldChar w:fldCharType="separate"/>
        </w:r>
        <w:r>
          <w:t>47</w:t>
        </w:r>
        <w:r>
          <w:fldChar w:fldCharType="end"/>
        </w:r>
      </w:hyperlink>
    </w:p>
    <w:p>
      <w:pPr>
        <w:pStyle w:val="TOC2"/>
        <w:tabs>
          <w:tab w:val="right" w:leader="dot" w:pos="8306"/>
        </w:tabs>
      </w:pPr>
      <w:hyperlink w:anchor="_Toc26958" w:history="1">
        <w:r>
          <w:rPr>
            <w:rFonts w:ascii="仿宋" w:eastAsia="仿宋" w:hAnsi="仿宋" w:cs="仿宋" w:hint="eastAsia"/>
            <w:lang w:eastAsia="zh-CN"/>
          </w:rPr>
          <w:t>(一)、社会责任与义务</w:t>
        </w:r>
        <w:r>
          <w:tab/>
        </w:r>
        <w:r>
          <w:fldChar w:fldCharType="begin"/>
        </w:r>
        <w:r>
          <w:instrText xml:space="preserve"> PAGEREF _Toc26958 \h </w:instrText>
        </w:r>
        <w:r>
          <w:fldChar w:fldCharType="separate"/>
        </w:r>
        <w:r>
          <w:t>47</w:t>
        </w:r>
        <w:r>
          <w:fldChar w:fldCharType="end"/>
        </w:r>
      </w:hyperlink>
    </w:p>
    <w:p>
      <w:pPr>
        <w:pStyle w:val="TOC2"/>
        <w:tabs>
          <w:tab w:val="right" w:leader="dot" w:pos="8306"/>
        </w:tabs>
      </w:pPr>
      <w:hyperlink w:anchor="_Toc9328" w:history="1">
        <w:r>
          <w:rPr>
            <w:rFonts w:ascii="仿宋" w:eastAsia="仿宋" w:hAnsi="仿宋" w:cs="仿宋" w:hint="eastAsia"/>
            <w:lang w:eastAsia="zh-CN"/>
          </w:rPr>
          <w:t>(二)、社会参与与沟通</w:t>
        </w:r>
        <w:r>
          <w:tab/>
        </w:r>
        <w:r>
          <w:fldChar w:fldCharType="begin"/>
        </w:r>
        <w:r>
          <w:instrText xml:space="preserve"> PAGEREF _Toc9328 \h </w:instrText>
        </w:r>
        <w:r>
          <w:fldChar w:fldCharType="separate"/>
        </w:r>
        <w:r>
          <w:t>48</w:t>
        </w:r>
        <w:r>
          <w:fldChar w:fldCharType="end"/>
        </w:r>
      </w:hyperlink>
    </w:p>
    <w:p>
      <w:pPr>
        <w:pStyle w:val="TOC1"/>
        <w:tabs>
          <w:tab w:val="right" w:leader="dot" w:pos="8306"/>
        </w:tabs>
      </w:pPr>
      <w:hyperlink w:anchor="_Toc7372" w:history="1">
        <w:r>
          <w:rPr>
            <w:rFonts w:ascii="仿宋" w:eastAsia="仿宋" w:hAnsi="仿宋" w:cs="仿宋" w:hint="eastAsia"/>
            <w:lang w:eastAsia="zh-CN"/>
          </w:rPr>
          <w:t>十三、三相电能表项目工程方案分析</w:t>
        </w:r>
        <w:r>
          <w:tab/>
        </w:r>
        <w:r>
          <w:fldChar w:fldCharType="begin"/>
        </w:r>
        <w:r>
          <w:instrText xml:space="preserve"> PAGEREF _Toc7372 \h </w:instrText>
        </w:r>
        <w:r>
          <w:fldChar w:fldCharType="separate"/>
        </w:r>
        <w:r>
          <w:t>48</w:t>
        </w:r>
        <w:r>
          <w:fldChar w:fldCharType="end"/>
        </w:r>
      </w:hyperlink>
    </w:p>
    <w:p>
      <w:pPr>
        <w:pStyle w:val="TOC2"/>
        <w:tabs>
          <w:tab w:val="right" w:leader="dot" w:pos="8306"/>
        </w:tabs>
      </w:pPr>
      <w:hyperlink w:anchor="_Toc28705" w:history="1">
        <w:r>
          <w:rPr>
            <w:rFonts w:ascii="仿宋" w:eastAsia="仿宋" w:hAnsi="仿宋" w:cs="仿宋" w:hint="eastAsia"/>
            <w:lang w:eastAsia="zh-CN"/>
          </w:rPr>
          <w:t>(一)、建筑工程设计原则</w:t>
        </w:r>
        <w:r>
          <w:tab/>
        </w:r>
        <w:r>
          <w:fldChar w:fldCharType="begin"/>
        </w:r>
        <w:r>
          <w:instrText xml:space="preserve"> PAGEREF _Toc28705 \h </w:instrText>
        </w:r>
        <w:r>
          <w:fldChar w:fldCharType="separate"/>
        </w:r>
        <w:r>
          <w:t>48</w:t>
        </w:r>
        <w:r>
          <w:fldChar w:fldCharType="end"/>
        </w:r>
      </w:hyperlink>
    </w:p>
    <w:p>
      <w:pPr>
        <w:pStyle w:val="TOC2"/>
        <w:tabs>
          <w:tab w:val="right" w:leader="dot" w:pos="8306"/>
        </w:tabs>
      </w:pPr>
      <w:hyperlink w:anchor="_Toc21466" w:history="1">
        <w:r>
          <w:rPr>
            <w:rFonts w:ascii="仿宋" w:eastAsia="仿宋" w:hAnsi="仿宋" w:cs="仿宋" w:hint="eastAsia"/>
            <w:lang w:eastAsia="zh-CN"/>
          </w:rPr>
          <w:t>(二)、土建工程建设指标</w:t>
        </w:r>
        <w:r>
          <w:tab/>
        </w:r>
        <w:r>
          <w:fldChar w:fldCharType="begin"/>
        </w:r>
        <w:r>
          <w:instrText xml:space="preserve"> PAGEREF _Toc21466 \h </w:instrText>
        </w:r>
        <w:r>
          <w:fldChar w:fldCharType="separate"/>
        </w:r>
        <w:r>
          <w:t>52</w:t>
        </w:r>
        <w:r>
          <w:fldChar w:fldCharType="end"/>
        </w:r>
      </w:hyperlink>
    </w:p>
    <w:p>
      <w:pPr>
        <w:pStyle w:val="TOC1"/>
        <w:tabs>
          <w:tab w:val="right" w:leader="dot" w:pos="8306"/>
        </w:tabs>
      </w:pPr>
      <w:hyperlink w:anchor="_Toc5815" w:history="1">
        <w:r>
          <w:rPr>
            <w:rFonts w:ascii="仿宋" w:eastAsia="仿宋" w:hAnsi="仿宋" w:cs="仿宋" w:hint="eastAsia"/>
            <w:lang w:eastAsia="zh-CN"/>
          </w:rPr>
          <w:t>十四、三相电能表项目治理与监督</w:t>
        </w:r>
        <w:r>
          <w:tab/>
        </w:r>
        <w:r>
          <w:fldChar w:fldCharType="begin"/>
        </w:r>
        <w:r>
          <w:instrText xml:space="preserve"> PAGEREF _Toc5815 \h </w:instrText>
        </w:r>
        <w:r>
          <w:fldChar w:fldCharType="separate"/>
        </w:r>
        <w:r>
          <w:t>53</w:t>
        </w:r>
        <w:r>
          <w:fldChar w:fldCharType="end"/>
        </w:r>
      </w:hyperlink>
    </w:p>
    <w:p>
      <w:pPr>
        <w:pStyle w:val="TOC2"/>
        <w:tabs>
          <w:tab w:val="right" w:leader="dot" w:pos="8306"/>
        </w:tabs>
      </w:pPr>
      <w:hyperlink w:anchor="_Toc11895" w:history="1">
        <w:r>
          <w:rPr>
            <w:rFonts w:ascii="仿宋" w:eastAsia="仿宋" w:hAnsi="仿宋" w:cs="仿宋" w:hint="eastAsia"/>
            <w:lang w:eastAsia="zh-CN"/>
          </w:rPr>
          <w:t>(一)、三相电能表项目治理结构</w:t>
        </w:r>
        <w:r>
          <w:tab/>
        </w:r>
        <w:r>
          <w:fldChar w:fldCharType="begin"/>
        </w:r>
        <w:r>
          <w:instrText xml:space="preserve"> PAGEREF _Toc11895 \h </w:instrText>
        </w:r>
        <w:r>
          <w:fldChar w:fldCharType="separate"/>
        </w:r>
        <w:r>
          <w:t>53</w:t>
        </w:r>
        <w:r>
          <w:fldChar w:fldCharType="end"/>
        </w:r>
      </w:hyperlink>
    </w:p>
    <w:p>
      <w:pPr>
        <w:pStyle w:val="TOC2"/>
        <w:tabs>
          <w:tab w:val="right" w:leader="dot" w:pos="8306"/>
        </w:tabs>
      </w:pPr>
      <w:hyperlink w:anchor="_Toc1758" w:history="1">
        <w:r>
          <w:rPr>
            <w:rFonts w:ascii="仿宋" w:eastAsia="仿宋" w:hAnsi="仿宋" w:cs="仿宋" w:hint="eastAsia"/>
            <w:lang w:eastAsia="zh-CN"/>
          </w:rPr>
          <w:t>(二)、监督与审计</w:t>
        </w:r>
        <w:r>
          <w:tab/>
        </w:r>
        <w:r>
          <w:fldChar w:fldCharType="begin"/>
        </w:r>
        <w:r>
          <w:instrText xml:space="preserve"> PAGEREF _Toc1758 \h </w:instrText>
        </w:r>
        <w:r>
          <w:fldChar w:fldCharType="separate"/>
        </w:r>
        <w:r>
          <w:t>55</w:t>
        </w:r>
        <w:r>
          <w:fldChar w:fldCharType="end"/>
        </w:r>
      </w:hyperlink>
    </w:p>
    <w:p>
      <w:pPr>
        <w:pStyle w:val="TOC1"/>
        <w:tabs>
          <w:tab w:val="right" w:leader="dot" w:pos="8306"/>
        </w:tabs>
      </w:pPr>
      <w:hyperlink w:anchor="_Toc7333" w:history="1">
        <w:r>
          <w:rPr>
            <w:rFonts w:ascii="仿宋" w:eastAsia="仿宋" w:hAnsi="仿宋" w:cs="仿宋" w:hint="eastAsia"/>
            <w:lang w:eastAsia="zh-CN"/>
          </w:rPr>
          <w:t>十五、风险识别与分类</w:t>
        </w:r>
        <w:r>
          <w:tab/>
        </w:r>
        <w:r>
          <w:fldChar w:fldCharType="begin"/>
        </w:r>
        <w:r>
          <w:instrText xml:space="preserve"> PAGEREF _Toc7333 \h </w:instrText>
        </w:r>
        <w:r>
          <w:fldChar w:fldCharType="separate"/>
        </w:r>
        <w:r>
          <w:t>56</w:t>
        </w:r>
        <w:r>
          <w:fldChar w:fldCharType="end"/>
        </w:r>
      </w:hyperlink>
    </w:p>
    <w:p>
      <w:pPr>
        <w:pStyle w:val="TOC2"/>
        <w:tabs>
          <w:tab w:val="right" w:leader="dot" w:pos="8306"/>
        </w:tabs>
      </w:pPr>
      <w:hyperlink w:anchor="_Toc17550" w:history="1">
        <w:r>
          <w:rPr>
            <w:rFonts w:ascii="仿宋" w:eastAsia="仿宋" w:hAnsi="仿宋" w:cs="仿宋" w:hint="eastAsia"/>
            <w:lang w:eastAsia="zh-CN"/>
          </w:rPr>
          <w:t>(一)、风险识别</w:t>
        </w:r>
        <w:r>
          <w:tab/>
        </w:r>
        <w:r>
          <w:fldChar w:fldCharType="begin"/>
        </w:r>
        <w:r>
          <w:instrText xml:space="preserve"> PAGEREF _Toc17550 \h </w:instrText>
        </w:r>
        <w:r>
          <w:fldChar w:fldCharType="separate"/>
        </w:r>
        <w:r>
          <w:t>56</w:t>
        </w:r>
        <w:r>
          <w:fldChar w:fldCharType="end"/>
        </w:r>
      </w:hyperlink>
    </w:p>
    <w:p>
      <w:pPr>
        <w:pStyle w:val="TOC2"/>
        <w:tabs>
          <w:tab w:val="right" w:leader="dot" w:pos="8306"/>
        </w:tabs>
      </w:pPr>
      <w:hyperlink w:anchor="_Toc32397" w:history="1">
        <w:r>
          <w:rPr>
            <w:rFonts w:ascii="仿宋" w:eastAsia="仿宋" w:hAnsi="仿宋" w:cs="仿宋" w:hint="eastAsia"/>
            <w:lang w:eastAsia="zh-CN"/>
          </w:rPr>
          <w:t>(二)、风险分类</w:t>
        </w:r>
        <w:r>
          <w:tab/>
        </w:r>
        <w:r>
          <w:fldChar w:fldCharType="begin"/>
        </w:r>
        <w:r>
          <w:instrText xml:space="preserve"> PAGEREF _Toc32397 \h </w:instrText>
        </w:r>
        <w:r>
          <w:fldChar w:fldCharType="separate"/>
        </w:r>
        <w:r>
          <w:t>58</w:t>
        </w:r>
        <w:r>
          <w:fldChar w:fldCharType="end"/>
        </w:r>
      </w:hyperlink>
    </w:p>
    <w:p>
      <w:pPr>
        <w:pStyle w:val="TOC1"/>
        <w:tabs>
          <w:tab w:val="right" w:leader="dot" w:pos="8306"/>
        </w:tabs>
      </w:pPr>
      <w:hyperlink w:anchor="_Toc13072" w:history="1">
        <w:r>
          <w:rPr>
            <w:rFonts w:ascii="仿宋" w:eastAsia="仿宋" w:hAnsi="仿宋" w:cs="仿宋" w:hint="eastAsia"/>
            <w:lang w:eastAsia="zh-CN"/>
          </w:rPr>
          <w:t>十六、供应链管理</w:t>
        </w:r>
        <w:r>
          <w:tab/>
        </w:r>
        <w:r>
          <w:fldChar w:fldCharType="begin"/>
        </w:r>
        <w:r>
          <w:instrText xml:space="preserve"> PAGEREF _Toc13072 \h </w:instrText>
        </w:r>
        <w:r>
          <w:fldChar w:fldCharType="separate"/>
        </w:r>
        <w:r>
          <w:t>59</w:t>
        </w:r>
        <w:r>
          <w:fldChar w:fldCharType="end"/>
        </w:r>
      </w:hyperlink>
    </w:p>
    <w:p>
      <w:pPr>
        <w:pStyle w:val="TOC2"/>
        <w:tabs>
          <w:tab w:val="right" w:leader="dot" w:pos="8306"/>
        </w:tabs>
      </w:pPr>
      <w:hyperlink w:anchor="_Toc18162" w:history="1">
        <w:r>
          <w:rPr>
            <w:rFonts w:ascii="仿宋" w:eastAsia="仿宋" w:hAnsi="仿宋" w:cs="仿宋" w:hint="eastAsia"/>
            <w:lang w:eastAsia="zh-CN"/>
          </w:rPr>
          <w:t>(一)、供应链战略规划</w:t>
        </w:r>
        <w:r>
          <w:tab/>
        </w:r>
        <w:r>
          <w:fldChar w:fldCharType="begin"/>
        </w:r>
        <w:r>
          <w:instrText xml:space="preserve"> PAGEREF _Toc18162 \h </w:instrText>
        </w:r>
        <w:r>
          <w:fldChar w:fldCharType="separate"/>
        </w:r>
        <w:r>
          <w:t>59</w:t>
        </w:r>
        <w:r>
          <w:fldChar w:fldCharType="end"/>
        </w:r>
      </w:hyperlink>
    </w:p>
    <w:p>
      <w:pPr>
        <w:pStyle w:val="TOC2"/>
        <w:tabs>
          <w:tab w:val="right" w:leader="dot" w:pos="8306"/>
        </w:tabs>
      </w:pPr>
      <w:hyperlink w:anchor="_Toc11323" w:history="1">
        <w:r>
          <w:rPr>
            <w:rFonts w:ascii="仿宋" w:eastAsia="仿宋" w:hAnsi="仿宋" w:cs="仿宋" w:hint="eastAsia"/>
            <w:lang w:eastAsia="zh-CN"/>
          </w:rPr>
          <w:t>(二)、供应商选择与合作</w:t>
        </w:r>
        <w:r>
          <w:tab/>
        </w:r>
        <w:r>
          <w:fldChar w:fldCharType="begin"/>
        </w:r>
        <w:r>
          <w:instrText xml:space="preserve"> PAGEREF _Toc11323 \h </w:instrText>
        </w:r>
        <w:r>
          <w:fldChar w:fldCharType="separate"/>
        </w:r>
        <w:r>
          <w:t>61</w:t>
        </w:r>
        <w:r>
          <w:fldChar w:fldCharType="end"/>
        </w:r>
      </w:hyperlink>
    </w:p>
    <w:p>
      <w:pPr>
        <w:pStyle w:val="TOC2"/>
        <w:tabs>
          <w:tab w:val="right" w:leader="dot" w:pos="8306"/>
        </w:tabs>
      </w:pPr>
      <w:hyperlink w:anchor="_Toc14854" w:history="1">
        <w:r>
          <w:rPr>
            <w:rFonts w:ascii="仿宋" w:eastAsia="仿宋" w:hAnsi="仿宋" w:cs="仿宋" w:hint="eastAsia"/>
            <w:lang w:eastAsia="zh-CN"/>
          </w:rPr>
          <w:t>(三)、物流与库存管理</w:t>
        </w:r>
        <w:r>
          <w:tab/>
        </w:r>
        <w:r>
          <w:fldChar w:fldCharType="begin"/>
        </w:r>
        <w:r>
          <w:instrText xml:space="preserve"> PAGEREF _Toc14854 \h </w:instrText>
        </w:r>
        <w:r>
          <w:fldChar w:fldCharType="separate"/>
        </w:r>
        <w:r>
          <w:t>62</w:t>
        </w:r>
        <w:r>
          <w:fldChar w:fldCharType="end"/>
        </w:r>
      </w:hyperlink>
    </w:p>
    <w:p>
      <w:pPr>
        <w:pStyle w:val="TOC1"/>
        <w:tabs>
          <w:tab w:val="right" w:leader="dot" w:pos="8306"/>
        </w:tabs>
      </w:pPr>
      <w:hyperlink w:anchor="_Toc13917" w:history="1">
        <w:r>
          <w:rPr>
            <w:rFonts w:ascii="仿宋" w:eastAsia="仿宋" w:hAnsi="仿宋" w:cs="仿宋" w:hint="eastAsia"/>
            <w:lang w:eastAsia="zh-CN"/>
          </w:rPr>
          <w:t>十七、利益相关者分析与沟通计划</w:t>
        </w:r>
        <w:r>
          <w:tab/>
        </w:r>
        <w:r>
          <w:fldChar w:fldCharType="begin"/>
        </w:r>
        <w:r>
          <w:instrText xml:space="preserve"> PAGEREF _Toc13917 \h </w:instrText>
        </w:r>
        <w:r>
          <w:fldChar w:fldCharType="separate"/>
        </w:r>
        <w:r>
          <w:t>64</w:t>
        </w:r>
        <w:r>
          <w:fldChar w:fldCharType="end"/>
        </w:r>
      </w:hyperlink>
    </w:p>
    <w:p>
      <w:pPr>
        <w:pStyle w:val="TOC2"/>
        <w:tabs>
          <w:tab w:val="right" w:leader="dot" w:pos="8306"/>
        </w:tabs>
      </w:pPr>
      <w:hyperlink w:anchor="_Toc29729" w:history="1">
        <w:r>
          <w:rPr>
            <w:rFonts w:ascii="仿宋" w:eastAsia="仿宋" w:hAnsi="仿宋" w:cs="仿宋" w:hint="eastAsia"/>
            <w:lang w:eastAsia="zh-CN"/>
          </w:rPr>
          <w:t>(一)、利益相关者分析</w:t>
        </w:r>
        <w:r>
          <w:tab/>
        </w:r>
        <w:r>
          <w:fldChar w:fldCharType="begin"/>
        </w:r>
        <w:r>
          <w:instrText xml:space="preserve"> PAGEREF _Toc29729 \h </w:instrText>
        </w:r>
        <w:r>
          <w:fldChar w:fldCharType="separate"/>
        </w:r>
        <w:r>
          <w:t>64</w:t>
        </w:r>
        <w:r>
          <w:fldChar w:fldCharType="end"/>
        </w:r>
      </w:hyperlink>
    </w:p>
    <w:p>
      <w:pPr>
        <w:pStyle w:val="TOC2"/>
        <w:tabs>
          <w:tab w:val="right" w:leader="dot" w:pos="8306"/>
        </w:tabs>
      </w:pPr>
      <w:hyperlink w:anchor="_Toc30384" w:history="1">
        <w:r>
          <w:rPr>
            <w:rFonts w:ascii="仿宋" w:eastAsia="仿宋" w:hAnsi="仿宋" w:cs="仿宋" w:hint="eastAsia"/>
            <w:lang w:eastAsia="zh-CN"/>
          </w:rPr>
          <w:t>(二)、沟通计划</w:t>
        </w:r>
        <w:r>
          <w:tab/>
        </w:r>
        <w:r>
          <w:fldChar w:fldCharType="begin"/>
        </w:r>
        <w:r>
          <w:instrText xml:space="preserve"> PAGEREF _Toc30384 \h </w:instrText>
        </w:r>
        <w:r>
          <w:fldChar w:fldCharType="separate"/>
        </w:r>
        <w:r>
          <w:t>65</w:t>
        </w:r>
        <w:r>
          <w:fldChar w:fldCharType="end"/>
        </w:r>
      </w:hyperlink>
    </w:p>
    <w:p>
      <w:pPr>
        <w:pStyle w:val="TOC1"/>
        <w:tabs>
          <w:tab w:val="right" w:leader="dot" w:pos="8306"/>
        </w:tabs>
      </w:pPr>
      <w:hyperlink w:anchor="_Toc32484" w:history="1">
        <w:r>
          <w:rPr>
            <w:rFonts w:ascii="仿宋" w:eastAsia="仿宋" w:hAnsi="仿宋" w:cs="仿宋" w:hint="eastAsia"/>
            <w:lang w:eastAsia="zh-CN"/>
          </w:rPr>
          <w:t>十八、三相电能表项目变更管理</w:t>
        </w:r>
        <w:r>
          <w:tab/>
        </w:r>
        <w:r>
          <w:fldChar w:fldCharType="begin"/>
        </w:r>
        <w:r>
          <w:instrText xml:space="preserve"> PAGEREF _Toc32484 \h </w:instrText>
        </w:r>
        <w:r>
          <w:fldChar w:fldCharType="separate"/>
        </w:r>
        <w:r>
          <w:t>66</w:t>
        </w:r>
        <w:r>
          <w:fldChar w:fldCharType="end"/>
        </w:r>
      </w:hyperlink>
    </w:p>
    <w:p>
      <w:pPr>
        <w:pStyle w:val="TOC2"/>
        <w:tabs>
          <w:tab w:val="right" w:leader="dot" w:pos="8306"/>
        </w:tabs>
      </w:pPr>
      <w:hyperlink w:anchor="_Toc11347" w:history="1">
        <w:r>
          <w:rPr>
            <w:rFonts w:ascii="仿宋" w:eastAsia="仿宋" w:hAnsi="仿宋" w:cs="仿宋" w:hint="eastAsia"/>
            <w:lang w:eastAsia="zh-CN"/>
          </w:rPr>
          <w:t>(一)、变更申请与评估</w:t>
        </w:r>
        <w:r>
          <w:tab/>
        </w:r>
        <w:r>
          <w:fldChar w:fldCharType="begin"/>
        </w:r>
        <w:r>
          <w:instrText xml:space="preserve"> PAGEREF _Toc11347 \h </w:instrText>
        </w:r>
        <w:r>
          <w:fldChar w:fldCharType="separate"/>
        </w:r>
        <w:r>
          <w:t>66</w:t>
        </w:r>
        <w:r>
          <w:fldChar w:fldCharType="end"/>
        </w:r>
      </w:hyperlink>
    </w:p>
    <w:p>
      <w:pPr>
        <w:pStyle w:val="TOC2"/>
        <w:tabs>
          <w:tab w:val="right" w:leader="dot" w:pos="8306"/>
        </w:tabs>
      </w:pPr>
      <w:hyperlink w:anchor="_Toc12499" w:history="1">
        <w:r>
          <w:rPr>
            <w:rFonts w:ascii="仿宋" w:eastAsia="仿宋" w:hAnsi="仿宋" w:cs="仿宋" w:hint="eastAsia"/>
            <w:lang w:eastAsia="zh-CN"/>
          </w:rPr>
          <w:t>(二)、变更实施与控制</w:t>
        </w:r>
        <w:r>
          <w:tab/>
        </w:r>
        <w:r>
          <w:fldChar w:fldCharType="begin"/>
        </w:r>
        <w:r>
          <w:instrText xml:space="preserve"> PAGEREF _Toc12499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54"/>
      <w:r>
        <w:rPr>
          <w:rFonts w:ascii="仿宋" w:eastAsia="仿宋" w:hAnsi="仿宋" w:cs="仿宋" w:hint="eastAsia"/>
          <w:sz w:val="28"/>
          <w:lang w:eastAsia="zh-CN"/>
        </w:rPr>
        <w:t>一、三相电能表项目概论</w:t>
      </w:r>
      <w:bookmarkEnd w:id="2"/>
    </w:p>
    <w:p>
      <w:pPr>
        <w:pStyle w:val="Heading2"/>
        <w:rPr>
          <w:rFonts w:ascii="仿宋" w:eastAsia="仿宋" w:hAnsi="仿宋" w:cs="仿宋" w:hint="eastAsia"/>
          <w:lang w:eastAsia="zh-CN"/>
        </w:rPr>
      </w:pPr>
      <w:bookmarkStart w:id="3" w:name="_Toc11464"/>
      <w:r>
        <w:rPr>
          <w:rFonts w:ascii="仿宋" w:eastAsia="仿宋" w:hAnsi="仿宋" w:cs="仿宋" w:hint="eastAsia"/>
          <w:lang w:eastAsia="zh-CN"/>
        </w:rPr>
        <w:t>(一)、三相电能表项目概况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起源追溯至对市场的深入洞察。市场的不断演变与变革为三相电能表项目提供了难得的机遇。当前市场存在的需求缺口和变革的大环境共同构成了三相电能表项目的背景。这个三相电能表项目旨在充分利用市场机遇，填补行业中尚未满足的需求，为客户提供全新的解决方案。市场的变革和需求的增长使得这个三相电能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三相电能表项目名称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三相电能表项目正式命名为三相电能表。这个名称不仅仅是一个标识，更代表了三相电能表项目的核心理念和愿景。它蕴含着三相电能表项目所要解决问题的关键字，具有强烈的表达和辨识度，为三相电能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三相电能表项目目标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核心目标是提供一种全新、高效的解决方案，满足客户日益增长的需求。三相电能表项目追求的不仅仅是满足市场需求，更是在市场中获得卓越的竞争优势。通过不断提升产品或服务的质量和创新水平，三相电能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三相电能表项目范围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全面涵盖了产品研发、制造、市场推广和售后服务，确保从产品设计到最终用户体验的全方位关注。这一全面的三相电能表项目范围是为了确保三相电能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三相电能表项目时间表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三相电能表项目计划在未来18个月内完成，包括研发、测试、市场试点和正式推出等不同阶段。这个时间表的合理设计是为了确保三相电能表项目各个阶段的顺利推进，以便按时交付高质量的成果。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三相电能表项目预算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三相电能表项目总预算估算为XX百万美元，主要分配在研发、市场推广、人员培训和运营等方面。这一充足的预算为三相电能表项目提供了充足的资源，确保三相电能表项目在各个方面都能取得优异的表现。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三相电能表项目风险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可能面临的风险包括市场接受度低、技术难题、竞争激烈等。三相电能表项目团队已经制定了相应的风险应对计划，通过前瞻性的风险管理，确保三相电能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三相电能表项目团队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三相电能表项目汇聚了一支经验丰富、多领域专业素养的核心团队，确保三相电能表项目在各个方面都能拥有高水平的执行力。团队的协同作战是三相电能表项目成功的关键因素之一。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三相电能表项目背景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三相电能表项目的背景根植于市场对更高效、创新产品的渴望，同时也受到科技发展对行业格局的深刻改变的影响。这为三相电能表项目提供了广阔的发展空间和市场需求。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三相电能表项目现状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截至目前，三相电能表项目已完成市场调研和技术验证，取得了初步的成功。这为三相电能表项目在未来的发展奠定了坚实的基础，为更远大的目标打下了坚实的基石。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741"/>
      <w:r>
        <w:rPr>
          <w:rFonts w:ascii="仿宋" w:eastAsia="仿宋" w:hAnsi="仿宋" w:cs="仿宋" w:hint="eastAsia"/>
          <w:sz w:val="28"/>
          <w:lang w:eastAsia="zh-CN"/>
        </w:rPr>
        <w:t>(二)、三相电能表项目目标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keyword》三相电能表项目首要业务目标是在市场中占据有利地位，实现产品/服务的成功推广和销售。通过不断提升产品质量、创新性，三相电能表项目追求成为行业中的领导者，赢得更多客户的青睐。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在科技迅速发展的时代，三相电能表项目着眼于技术创新。通过持续的研发和技术升级，三相电能表项目旨在推出更具创新性的产品或服务，以满足市场对新鲜、先进解决方案的需求。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为了建立可持续的客户关系，三相电能表项目设定了客户满意度目标。通过提供卓越的产品质量和优质的客户服务，三相电能表项目追求赢得客户的信任和忠诚度，确保他们的满意度达到行业领先水平。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三相电能表项目注重社会责任和可持续发展。通过实施环保、社会责任三相电能表项目，三相电能表项目致力于在经济发展的同时保护环境，促进社会公平，实现可持续经营。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三相电能表项目的团队是实现目标的核心驱动力。因此，三相电能表项目设定了团队发展目标，包括提升团队成员的专业技能、培养领导力，以及搭建协同高效的团队工作氛围。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106"/>
      <w:r>
        <w:rPr>
          <w:rFonts w:ascii="仿宋" w:eastAsia="仿宋" w:hAnsi="仿宋" w:cs="仿宋" w:hint="eastAsia"/>
          <w:sz w:val="28"/>
          <w:lang w:eastAsia="zh-CN"/>
        </w:rPr>
        <w:t>(三)、三相电能表项目提出的理由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三相电能表项目提出的理由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提出源于对市场机遇的深刻洞察。当前市场中存在的需求缺口和行业发展趋势表明，有巨大的商业机会等待被开发。通过准确捕捉市场机遇，三相电能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理念基于对技术创新的信仰。通过持续的研发和技术投入，三相电能表项目有望推出更具创新性的产品或服务。在科技飞速发展的当下，三相电能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提出是为了增强企业的行业竞争力。通过提升产品或服务的质量和独特性，三相电能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响应了消费者需求的变化。随着社会和科技的不断发展，消费者对产品和服务的需求也在发生变化。通过深入了解并及时回应消费者的新需求，三相电能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三相电能表项目的提出是企业战略发展规划的一部分。在面对日益激烈的市场竞争和不断变化的商业环境中，三相电能表项目作为企业战略的一环，旨在为企业开辟新的增长领域，巩固企业在行业中的地位。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提出不仅仅是基于商业考量，还注重社会责任。通过推出环保、社会责任等方面的三相电能表项目，三相电能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三相电能表项目的提出反映了对利益相关者期望的关注。包括客户、员工、投资者等利益相关者在企业发展中都有着各自的期望，三相电能表项目力求在满足这些期望的同时，取得更大的共赢。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297"/>
      <w:r>
        <w:rPr>
          <w:rFonts w:ascii="仿宋" w:eastAsia="仿宋" w:hAnsi="仿宋" w:cs="仿宋" w:hint="eastAsia"/>
          <w:sz w:val="28"/>
          <w:lang w:eastAsia="zh-CN"/>
        </w:rPr>
        <w:t>(四)、三相电能表项目意义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在实施三相电能表项目的过程中，我们不仅仅是在追逐商业成功，更是为企业和社会的多个层面创造了深远的意义。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首要意义在于提升企业的市场竞争力。通过持续的创新和对产品质量的高标准要求，三相电能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相电能表项目的推进将促使行业技术水平的提升。通过引入先进技术和创新性解决方案，三相电能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相电能表项目不仅创造了大量就业机会，提高了就业水平，还注重社会责任和环保。通过参与社会公益事业和推动环保三相电能表项目，三相电能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综合而言，三相电能表项目意义重大，不仅推动了企业的发展，也为行业和社会的进步贡献了积极力量。这是一个全面而深刻的影响，将在未来产生可持续的正面效应。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006"/>
      <w:r>
        <w:rPr>
          <w:rFonts w:ascii="仿宋" w:eastAsia="仿宋" w:hAnsi="仿宋" w:cs="仿宋" w:hint="eastAsia"/>
          <w:sz w:val="28"/>
          <w:lang w:eastAsia="zh-CN"/>
        </w:rPr>
        <w:t>(五)、三相电能表项目背景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在当今迅猛发展的商业环境中，三相电能表项目的动因根植于对多方面因素的审慎考量。这个三相电能表项目的提出并非孤立的决策，而是对企业所处背景深入思考的产物。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相电能表项目背后的首要原因。科技的迅速发展和全球市场的快速变化使得企业必须灵活应对。三相电能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竞争的激烈程度也是三相电能表项目背景中不可忽视的一环。企业需要在激烈竞争中脱颖而出，为此，三相电能表项目致力于打破常规，提供独特的价值主张，以吸引客户并确保市场份额的增长。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技术的迅速发展为企业带来了机遇与挑战。作为三相电能表项目启动的背景之一，对新兴技术的应用将有助于提升企业的技术水平，使其在不断演进的商业环境中保持竞争优势。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此外，社会对企业责任的期望也在逐渐升高。三相电能表项目充分融入了社会责任的理念，通过可持续经营和社会公益三相电能表项目，企图为社会贡献一份力量，在商业成功的同时关注社会价值。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82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957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三相电能表项目的主要产品是XXXX，预计年产值为XXX万元。这一产品在市场中占据着重要的地位，其广泛的应用范围使得该三相电能表项目的市场前景非常广阔。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相电能表项目的xxx产品作为重要的原材料之一，将在多个领域发挥关键作用。其在建筑、交通、能源等方面的广泛应用将为整个产业链提供强大的支持，形成产业协同效应。三相电能表项目的年产值XXX万XXX万XXX万万元不仅反映了其在市场上的巨大潜力，更预示着它对国民经济的积极贡献。这种关联度高、涉及面广的产业关系，使得该三相电能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64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总征地面积为XXXX平方米，相当于约XX.XX亩，其中净用地面积为XXXX平方米，红线范围内相当于约XX.XX亩。这一用地规模充分考虑了三相电能表项目的建设需求，保障了三相电能表项目在合适的空间内得以充分发展。三相电能表项目规划的总建筑面积为XXXX平方米，其中主体工程建设占XXXX平方米，计容建筑面积达XXXX平方米。预计建筑工程的投资将达到XXXX万元，为三相电能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计划购置的设备共计XXXX台（套），设备购置费用为XXXX万元。这一设备购置计划充分考虑到三相电能表项目的生产需求和技术要求，确保了三相电能表项目在生产运营中具备先进的技术装备和高效的生产能力。设备的合理配置将为三相电能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相电能表项目计划总投资为XXXX万元，预计年实现营业收入为XXXX万元。这一产能规模的设定旨在确保三相电能表项目能够在投资与回报之间取得平衡，实现长期可持续的发展。三相电能表项目的总投资充分考虑到各个方面的需求，包括用地建设、设备购置等多个环节，以确保三相电能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825"/>
      <w:r>
        <w:rPr>
          <w:rFonts w:ascii="仿宋" w:eastAsia="仿宋" w:hAnsi="仿宋" w:cs="仿宋" w:hint="eastAsia"/>
          <w:sz w:val="28"/>
          <w:lang w:eastAsia="zh-CN"/>
        </w:rPr>
        <w:t>三、三相电能表项目建设单位说明</w:t>
      </w:r>
      <w:bookmarkEnd w:id="11"/>
    </w:p>
    <w:p>
      <w:pPr>
        <w:pStyle w:val="Heading2"/>
        <w:rPr>
          <w:rFonts w:ascii="仿宋" w:eastAsia="仿宋" w:hAnsi="仿宋" w:cs="仿宋" w:hint="eastAsia"/>
          <w:lang w:eastAsia="zh-CN"/>
        </w:rPr>
      </w:pPr>
      <w:bookmarkStart w:id="12" w:name="_Toc8869"/>
      <w:r>
        <w:rPr>
          <w:rFonts w:ascii="仿宋" w:eastAsia="仿宋" w:hAnsi="仿宋" w:cs="仿宋" w:hint="eastAsia"/>
          <w:lang w:eastAsia="zh-CN"/>
        </w:rPr>
        <w:t>(一)、三相电能表项目承办单位基本情况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56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相电能表项目承办单位的XXXX，我们着眼于实现可持续的经济效益。通过技术创新和解决方案的提供，公司预计在三相电能表项目执行期间将获得可观的收入增长。这一收入来源主要包括三相电能表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同时，我们注重成本控制和效率提升，以确保三相电能表项目的可持续盈利。透过精细的管理和资源优化，公司期望实现三相电能表项目利润最大化。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相电能表项目实施进行全面的投资评估，包括三相电能表项目启动阶段的资金投入和后续运营成本。通过对三相电能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三相电能表项目实施过程中具备足够的资金流动性，公司将进行详尽的现金流分析。这包括资金需求的合理预测、三相电能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161"/>
      <w:r>
        <w:rPr>
          <w:rFonts w:ascii="仿宋" w:eastAsia="仿宋" w:hAnsi="仿宋" w:cs="仿宋" w:hint="eastAsia"/>
          <w:sz w:val="28"/>
          <w:lang w:eastAsia="zh-CN"/>
        </w:rPr>
        <w:t>四、三相电能表项目危机管理</w:t>
      </w:r>
      <w:bookmarkEnd w:id="14"/>
    </w:p>
    <w:p>
      <w:pPr>
        <w:pStyle w:val="Heading2"/>
        <w:rPr>
          <w:rFonts w:ascii="仿宋" w:eastAsia="仿宋" w:hAnsi="仿宋" w:cs="仿宋" w:hint="eastAsia"/>
          <w:lang w:eastAsia="zh-CN"/>
        </w:rPr>
      </w:pPr>
      <w:bookmarkStart w:id="15" w:name="_Toc435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危机管理中，危机预警与识别是确保三相电能表项目稳健运行的核心步骤。通过建立全面的监测机制，三相电能表项目团队旨在及时发现和理解潜在的风险和危机因素，以便采取及时的预防和应对措施，确保三相电能表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首先，通过深入的风险评估，三相电能表项目团队全面分析了整个三相电能表项目和各个阶段可能存在的威胁。这包括准确评估每个潜在风险的发生概率和可能影响的程度，为后续危机预警提供了有力支持。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相电能表项目团队着重于明确定义三相电能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相电能表项目进展的持续监控，团队能够及时发现潜在问题并作出迅速反应。三相电能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在这一阶段，团队的专业素养和反应速度将发挥至关重要的作用，以确保潜在危机能够在初期得到有效的处理，最大程度地减轻负面影响。通过危机预警与识别，三相电能表项目得以更有序、可控地推进。</w:t>
      </w:r>
    </w:p>
    <w:p>
      <w:pPr>
        <w:pStyle w:val="Heading2"/>
        <w:ind w:firstLine="560" w:firstLineChars="200"/>
        <w:rPr>
          <w:rFonts w:ascii="仿宋" w:eastAsia="仿宋" w:hAnsi="仿宋" w:cs="仿宋" w:hint="eastAsia"/>
          <w:sz w:val="28"/>
          <w:lang w:eastAsia="zh-CN"/>
        </w:rPr>
      </w:pPr>
      <w:bookmarkStart w:id="16" w:name="_Toc2656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在危机发生时，三相电能表项目团队立即行动，成立了应急小组。该小组的任务是迅速制定并实施紧急应对措施，以最小化潜在损失。以下是采取的主要措施：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暂停三相电能表项目进度：为遏制危机蔓延，三相电能表项目暂时停止进行，以便全面评估当前状况。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资源重新分配：重新评估三相电能表项目资源的分配，确保最大限度地减小损失。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实时沟通：与关键利益相关者建立实时沟通机制，向他们传递三相电能表项目危机的实际状况，保障三相电能表项目核心利益。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在紧急应对的同时，三相电能表项目团队强调了团队协作和有效沟通的重要性。以下是团队协作的关键举措：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信息共享机制：建立了信息共享平台，确保团队成员能够及时获取三相电能表项目危机的实时信息。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领导者沟通：三相电能表项目领导者通过定期会议和即时沟通工具，指导团队应对危机，保持团队稳定运行。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随着危机得到初步控制，三相电能表项目团队转向制定恢复计划，以确保三相电能表项目能够从中迅速恢复。主要恢复计划包括：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修复受损的进度计划：重新评估三相电能表项目进度，制定修复计划，确保三相电能表项目尽快回归正常进程。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重新调整资源分配：优化资源分配，确保三相电能表项目在有限资源下高效运转。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风险管理机制加强：对三相电能表项目风险进行全面评估，制定更强化的风险管理策略，以预防未来可能的危机。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858"/>
      <w:r>
        <w:rPr>
          <w:rFonts w:ascii="仿宋" w:eastAsia="仿宋" w:hAnsi="仿宋" w:cs="仿宋" w:hint="eastAsia"/>
          <w:sz w:val="28"/>
          <w:lang w:eastAsia="zh-CN"/>
        </w:rPr>
        <w:t>五、三相电能表项目绩效评估</w:t>
      </w:r>
      <w:bookmarkEnd w:id="17"/>
    </w:p>
    <w:p>
      <w:pPr>
        <w:pStyle w:val="Heading2"/>
        <w:rPr>
          <w:rFonts w:ascii="仿宋" w:eastAsia="仿宋" w:hAnsi="仿宋" w:cs="仿宋" w:hint="eastAsia"/>
          <w:lang w:eastAsia="zh-CN"/>
        </w:rPr>
      </w:pPr>
      <w:bookmarkStart w:id="18" w:name="_Toc2273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三相电能表项目中，我们设计了一套全面的绩效评估指标，以确保三相电能表项目的可控和成功交付。这些指标跨足三相电能表项目目标、成本、进度和质量等多个维度，为我们提供了全面洞察三相电能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目标达成率是我们关注的首要指标。我们设定了明确的目标，并通过定期监测和评估，迅速发现并应对潜在的目标偏差。这为三相电能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成本绩效是另一个核心关注点。通过实际成本与预算成本的对比分析，我们深入了解成本差异的原因，及时调整资源分配，保持三相电能表项目在经济效益方面的合理水平。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进度作为关键的绩效指标之一，得到了精心的关注。我们制定了详细的三相电能表项目进度计划，并设立了进度符合度指标，确保实际进度与计划进度保持一致。这使我们能够快速发现和解决潜在的进度问题，保持三相电能表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https://d.book118.com/257031011016006035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82448"/>
    <w:rsid w:val="409824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31011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2024-01-26T20:52:00Z</dcterms:created>
  <dcterms:modified xsi:type="dcterms:W3CDTF">2024-01-26T20:52:24Z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1F26D38CB3484682A1691DDE5F91F496_11</vt:lpwstr>
  </property>
  <property fmtid="{D5CDD505-2E9C-101B-9397-08002B2CF9AE}" pid="3" name="KSOProductBuildVer">
    <vt:lpwstr>2052-12.1.0.16120</vt:lpwstr>
  </property>
</Properties>
</file>