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rPr>
          <w:rFonts w:ascii="宋体" w:hAnsi="宋体" w:hint="eastAsia"/>
        </w:rPr>
      </w:pPr>
    </w:p>
    <w:p>
      <w:pPr>
        <w:spacing w:line="360" w:lineRule="auto"/>
        <w:jc w:val="center"/>
        <w:rPr>
          <w:rFonts w:ascii="黑体" w:eastAsia="黑体" w:hAnsi="宋体" w:hint="eastAsia"/>
          <w:b/>
          <w:sz w:val="32"/>
          <w:szCs w:val="32"/>
        </w:rPr>
      </w:pPr>
      <w:r>
        <w:rPr>
          <w:rFonts w:ascii="黑体" w:eastAsia="黑体" w:hAnsi="宋体" w:hint="eastAsia"/>
          <w:b/>
          <w:sz w:val="32"/>
          <w:szCs w:val="32"/>
        </w:rPr>
        <w:t>摘 要</w:t>
      </w:r>
    </w:p>
    <w:p>
      <w:pPr>
        <w:spacing w:line="360" w:lineRule="auto"/>
        <w:ind w:firstLine="3300" w:firstLineChars="750"/>
        <w:rPr>
          <w:rFonts w:ascii="宋体" w:hAnsi="宋体" w:hint="eastAsia"/>
          <w:b/>
          <w:sz w:val="44"/>
          <w:szCs w:val="44"/>
        </w:rPr>
      </w:pPr>
    </w:p>
    <w:p>
      <w:pPr>
        <w:spacing w:line="360" w:lineRule="auto"/>
        <w:ind w:firstLine="480" w:firstLineChars="200"/>
        <w:rPr>
          <w:rFonts w:ascii="宋体" w:hAnsi="宋体" w:cs="Arial" w:hint="eastAsia"/>
          <w:spacing w:val="7"/>
          <w:sz w:val="24"/>
        </w:rPr>
      </w:pPr>
      <w:r>
        <w:rPr>
          <w:rFonts w:ascii="宋体" w:hAnsi="宋体" w:hint="eastAsia"/>
          <w:sz w:val="24"/>
        </w:rPr>
        <w:t>本设计是DSP（2812）最小系统设计,DSP</w:t>
      </w:r>
      <w:r>
        <w:rPr>
          <w:rFonts w:ascii="宋体" w:hAnsi="宋体" w:cs="Arial"/>
          <w:spacing w:val="7"/>
          <w:sz w:val="24"/>
        </w:rPr>
        <w:t>是一门涉及许多学科而又广泛应用于许多领域的新兴学科。</w:t>
      </w:r>
      <w:r>
        <w:rPr>
          <w:rFonts w:ascii="宋体" w:hAnsi="宋体" w:cs="Arial" w:hint="eastAsia"/>
          <w:spacing w:val="7"/>
          <w:sz w:val="24"/>
        </w:rPr>
        <w:t>DSP指的是数字信号处理器。数字信号处理器是一种适合完成数字信号处理运算的处理器。20世纪6</w:t>
      </w:r>
      <w:r>
        <w:rPr>
          <w:rFonts w:ascii="宋体" w:hAnsi="宋体" w:cs="Arial"/>
          <w:spacing w:val="7"/>
          <w:sz w:val="24"/>
        </w:rPr>
        <w:t>0年代以来，随着计算机和信息技术的飞速发展</w:t>
      </w:r>
      <w:r>
        <w:rPr>
          <w:rFonts w:ascii="宋体" w:hAnsi="宋体" w:cs="Arial" w:hint="eastAsia"/>
          <w:spacing w:val="7"/>
          <w:sz w:val="24"/>
        </w:rPr>
        <w:t>，DSP</w:t>
      </w:r>
      <w:r>
        <w:rPr>
          <w:rFonts w:ascii="宋体" w:hAnsi="宋体" w:cs="Arial"/>
          <w:spacing w:val="7"/>
          <w:sz w:val="24"/>
        </w:rPr>
        <w:t>技术应运而生并得到迅速的发展。在过去的二十多年时间里，数字信号处理已经在通信等领域得到极为广泛的应用。</w:t>
      </w:r>
    </w:p>
    <w:p>
      <w:pPr>
        <w:spacing w:line="360" w:lineRule="auto"/>
        <w:ind w:firstLine="480" w:firstLineChars="200"/>
        <w:rPr>
          <w:rFonts w:ascii="宋体" w:hAnsi="宋体" w:cs="Arial" w:hint="eastAsia"/>
          <w:spacing w:val="7"/>
          <w:sz w:val="24"/>
        </w:rPr>
      </w:pPr>
      <w:r>
        <w:rPr>
          <w:rFonts w:ascii="宋体" w:hAnsi="宋体" w:cs="Arial" w:hint="eastAsia"/>
          <w:spacing w:val="7"/>
          <w:sz w:val="24"/>
        </w:rPr>
        <w:t>数字信号处理是利用计算机或专用处理设备，以数字形式对信号进行采集，变换，滤波，固执，增强，压缩，识别等处理，已得到符合人们需要的信号形式。数字信号处理是以众多科学为理论基础的，它所涉及的范围及其广泛。在科学领域，微积分，概率统计，随机过程，数值分析等都是数字信号处理的基本工具。与网络理论，信号与系统，控制论，通信理论，故障诊断等也密切相关，可以说，数字信号处理是把许多经典的理论体系作为自己的理论基础，同时又使自己成为一系列新兴学科的理论基础。</w:t>
      </w:r>
    </w:p>
    <w:p>
      <w:pPr>
        <w:spacing w:line="360" w:lineRule="auto"/>
        <w:ind w:firstLine="480" w:firstLineChars="200"/>
        <w:rPr>
          <w:rFonts w:ascii="宋体" w:hAnsi="宋体" w:cs="Arial" w:hint="eastAsia"/>
          <w:spacing w:val="7"/>
          <w:sz w:val="24"/>
        </w:rPr>
      </w:pPr>
      <w:r>
        <w:rPr>
          <w:rFonts w:ascii="宋体" w:hAnsi="宋体" w:cs="Arial" w:hint="eastAsia"/>
          <w:spacing w:val="7"/>
          <w:sz w:val="24"/>
        </w:rPr>
        <w:t>DSP主要应用在数字信号处理中，目的是为了能够满足实时信号处理的要求，因此需要将数字信号处理中的常用运算执行的尽可能快。这就决定了DSP的特点和关键技术。适合数字信号处理的技术：DSP包涵乘法器，累加器，特殊地址发生器，领开销循环等；提高处理速度的技术：流水线技术，并行处理技术，超常指令等。</w:t>
      </w:r>
    </w:p>
    <w:p>
      <w:pPr>
        <w:spacing w:line="360" w:lineRule="auto"/>
        <w:ind w:firstLine="480" w:firstLineChars="200"/>
        <w:rPr>
          <w:rFonts w:ascii="宋体" w:hAnsi="宋体" w:cs="Arial" w:hint="eastAsia"/>
          <w:spacing w:val="7"/>
          <w:kern w:val="0"/>
          <w:sz w:val="24"/>
        </w:rPr>
      </w:pPr>
      <w:r>
        <w:rPr>
          <w:rFonts w:ascii="宋体" w:hAnsi="宋体" w:cs="Arial"/>
          <w:spacing w:val="7"/>
          <w:kern w:val="0"/>
          <w:sz w:val="24"/>
        </w:rPr>
        <w:t>DS</w:t>
      </w:r>
      <w:r>
        <w:rPr>
          <w:rFonts w:ascii="宋体" w:hAnsi="宋体" w:cs="Arial" w:hint="eastAsia"/>
          <w:spacing w:val="7"/>
          <w:kern w:val="0"/>
          <w:sz w:val="24"/>
        </w:rPr>
        <w:t>P</w:t>
      </w:r>
      <w:r>
        <w:rPr>
          <w:rFonts w:ascii="宋体" w:hAnsi="宋体" w:cs="Arial"/>
          <w:spacing w:val="7"/>
          <w:kern w:val="0"/>
          <w:sz w:val="24"/>
        </w:rPr>
        <w:t>对元件值的容限不敏感，受温度、环境等外部参与影响小；容易实现集成；VLSI 可以时分复用，共享处理器；方便调整处理器的系数实现自适应滤波</w:t>
      </w:r>
      <w:r>
        <w:rPr>
          <w:rFonts w:ascii="宋体" w:hAnsi="宋体" w:cs="Arial" w:hint="eastAsia"/>
          <w:spacing w:val="7"/>
          <w:kern w:val="0"/>
          <w:sz w:val="24"/>
        </w:rPr>
        <w:t>；</w:t>
      </w:r>
      <w:r>
        <w:rPr>
          <w:rFonts w:ascii="宋体" w:hAnsi="宋体" w:cs="Arial"/>
          <w:spacing w:val="7"/>
          <w:kern w:val="0"/>
          <w:sz w:val="24"/>
        </w:rPr>
        <w:t>可实现模拟处理不能实现的功能：线性相位、多抽样率处理、级联、易于存储等；可用于频率非常低的信号。</w:t>
      </w:r>
    </w:p>
    <w:p>
      <w:pPr>
        <w:spacing w:line="360" w:lineRule="auto"/>
        <w:ind w:firstLine="360" w:firstLineChars="150"/>
        <w:rPr>
          <w:rFonts w:ascii="宋体" w:hAnsi="宋体" w:cs="Arial" w:hint="eastAsia"/>
          <w:spacing w:val="7"/>
          <w:kern w:val="0"/>
          <w:sz w:val="24"/>
        </w:rPr>
      </w:pPr>
    </w:p>
    <w:p>
      <w:pPr>
        <w:spacing w:line="360" w:lineRule="auto"/>
        <w:rPr>
          <w:rFonts w:ascii="宋体" w:hAnsi="宋体" w:cs="Arial" w:hint="eastAsia"/>
          <w:color w:val="FF6600"/>
          <w:spacing w:val="7"/>
          <w:kern w:val="0"/>
          <w:sz w:val="24"/>
        </w:rPr>
      </w:pPr>
      <w:r>
        <w:rPr>
          <w:rFonts w:ascii="黑体" w:eastAsia="黑体" w:hAnsi="宋体" w:cs="Arial" w:hint="eastAsia"/>
          <w:spacing w:val="7"/>
          <w:kern w:val="0"/>
          <w:sz w:val="24"/>
        </w:rPr>
        <w:t>关键词</w:t>
      </w:r>
      <w:r>
        <w:rPr>
          <w:rFonts w:ascii="黑体" w:eastAsia="黑体" w:hAnsi="宋体" w:cs="Arial" w:hint="eastAsia"/>
          <w:color w:val="FF6600"/>
          <w:spacing w:val="7"/>
          <w:kern w:val="0"/>
          <w:sz w:val="24"/>
        </w:rPr>
        <w:t xml:space="preserve"> </w:t>
      </w:r>
      <w:r>
        <w:rPr>
          <w:rFonts w:ascii="宋体" w:hAnsi="宋体" w:cs="Arial" w:hint="eastAsia"/>
          <w:spacing w:val="7"/>
          <w:kern w:val="0"/>
          <w:sz w:val="24"/>
        </w:rPr>
        <w:t>典型特征,体系结构,程序流程</w:t>
      </w:r>
    </w:p>
    <w:p>
      <w:pPr>
        <w:spacing w:line="360" w:lineRule="auto"/>
        <w:ind w:firstLine="360" w:firstLineChars="150"/>
        <w:rPr>
          <w:rFonts w:ascii="宋体" w:hAnsi="宋体" w:cs="Arial" w:hint="eastAsia"/>
          <w:spacing w:val="7"/>
          <w:kern w:val="0"/>
          <w:sz w:val="24"/>
        </w:rPr>
      </w:pPr>
    </w:p>
    <w:p>
      <w:pPr>
        <w:spacing w:line="360" w:lineRule="auto"/>
        <w:ind w:firstLine="360" w:firstLineChars="150"/>
        <w:rPr>
          <w:rFonts w:ascii="宋体" w:hAnsi="宋体" w:cs="Arial" w:hint="eastAsia"/>
          <w:spacing w:val="7"/>
          <w:kern w:val="0"/>
          <w:sz w:val="24"/>
        </w:rPr>
      </w:pPr>
    </w:p>
    <w:p>
      <w:pPr>
        <w:spacing w:line="360" w:lineRule="auto"/>
        <w:jc w:val="center"/>
        <w:rPr>
          <w:rFonts w:eastAsia="黑体" w:hint="eastAsia"/>
          <w:b/>
          <w:sz w:val="32"/>
        </w:rPr>
        <w:sectPr>
          <w:headerReference w:type="even" r:id="rId4"/>
          <w:headerReference w:type="default" r:id="rId5"/>
          <w:footerReference w:type="even" r:id="rId6"/>
          <w:footerReference w:type="default" r:id="rId7"/>
          <w:pgSz w:w="11906" w:h="16838"/>
          <w:pgMar w:top="1440" w:right="1800" w:bottom="1440" w:left="1800" w:header="851" w:footer="992" w:gutter="0"/>
          <w:pgNumType w:fmt="upperRoman" w:start="0"/>
          <w:cols w:space="708"/>
          <w:docGrid w:type="lines" w:linePitch="312"/>
        </w:sectPr>
      </w:pPr>
      <w:bookmarkStart w:id="0" w:name="_Toc29653"/>
      <w:bookmarkStart w:id="1" w:name="_Toc264540095"/>
    </w:p>
    <w:p>
      <w:pPr>
        <w:spacing w:line="360" w:lineRule="auto"/>
        <w:jc w:val="center"/>
        <w:rPr>
          <w:rFonts w:eastAsia="黑体" w:hint="eastAsia"/>
          <w:b/>
          <w:sz w:val="32"/>
        </w:rPr>
      </w:pPr>
      <w:r>
        <w:rPr>
          <w:rFonts w:eastAsia="黑体"/>
          <w:b/>
          <w:sz w:val="32"/>
        </w:rPr>
        <w:t>ABSTRACT</w:t>
      </w:r>
      <w:bookmarkEnd w:id="0"/>
      <w:bookmarkEnd w:id="1"/>
    </w:p>
    <w:p>
      <w:pPr>
        <w:spacing w:line="360" w:lineRule="auto"/>
        <w:rPr>
          <w:rFonts w:eastAsia="黑体" w:hint="eastAsia"/>
          <w:b/>
          <w:sz w:val="32"/>
        </w:rPr>
      </w:pPr>
      <w:bookmarkStart w:id="2" w:name="_Toc264540096"/>
    </w:p>
    <w:p>
      <w:pPr>
        <w:spacing w:line="360" w:lineRule="auto"/>
        <w:rPr>
          <w:rFonts w:eastAsia="黑体" w:hint="eastAsia"/>
          <w:b/>
          <w:sz w:val="32"/>
        </w:rPr>
      </w:pPr>
    </w:p>
    <w:p>
      <w:pPr>
        <w:spacing w:line="360" w:lineRule="auto"/>
        <w:ind w:firstLine="470" w:firstLineChars="196"/>
        <w:rPr>
          <w:rStyle w:val="longtext1"/>
          <w:sz w:val="24"/>
          <w:shd w:val="clear" w:color="auto" w:fill="FFFFFF"/>
        </w:rPr>
      </w:pPr>
      <w:r>
        <w:rPr>
          <w:rStyle w:val="longtext1"/>
          <w:sz w:val="24"/>
          <w:szCs w:val="24"/>
        </w:rPr>
        <w:t xml:space="preserve">This design is the DSP (2812) Minimum system design, DSP is a widely used but many disciplines involved in many areas of emerging disciplines. </w:t>
      </w:r>
      <w:r>
        <w:rPr>
          <w:rStyle w:val="longtext1"/>
          <w:sz w:val="24"/>
          <w:szCs w:val="24"/>
          <w:shd w:val="clear" w:color="auto" w:fill="FFFFFF"/>
        </w:rPr>
        <w:t>We often say that the DSP refers to the digital signal processor. Digital Signal Processor is a complete cross-signal processing for the processor. Since the 60s of the 20th century, with the computers and the rapid development of information technology, DSP technology and the rapid development emerged. In the past twenty years time, digital signal processing in communications and other fields has been very widely used.</w:t>
      </w:r>
      <w:bookmarkEnd w:id="2"/>
    </w:p>
    <w:p>
      <w:pPr>
        <w:spacing w:line="360" w:lineRule="auto"/>
        <w:ind w:firstLine="480" w:firstLineChars="200"/>
        <w:rPr>
          <w:rStyle w:val="longtext1"/>
          <w:sz w:val="24"/>
          <w:shd w:val="clear" w:color="auto" w:fill="FFFFFF"/>
        </w:rPr>
      </w:pPr>
      <w:bookmarkStart w:id="3" w:name="_Toc264540097"/>
      <w:r>
        <w:rPr>
          <w:rStyle w:val="longtext1"/>
          <w:sz w:val="24"/>
          <w:szCs w:val="24"/>
          <w:shd w:val="clear" w:color="auto" w:fill="FFFFFF"/>
        </w:rPr>
        <w:t>Digital signal processing is to use a computer or dedicated processing equipment to collect the signal in digital form, transform, filter, stubborn, enhancement, compression, recognition processing needs of the people has been the signal form. Digital signal processing theory is based on a number of science-based, its scope and wide. For example, in science, calculus, probability and statistics, stochastic processes, numerical analysis, digital signal processing are the basic tools. And network theory, signals and systems, control theory, communication theory, fault diagnosis, etc., are closely related, can be said that digital signal processing is to many classical theoretical system as its theoretical basis, but also to become a new discipline theoretical basis.</w:t>
      </w:r>
      <w:bookmarkEnd w:id="3"/>
    </w:p>
    <w:p>
      <w:pPr>
        <w:spacing w:line="360" w:lineRule="auto"/>
        <w:rPr>
          <w:kern w:val="0"/>
          <w:sz w:val="24"/>
        </w:rPr>
      </w:pPr>
      <w:r>
        <w:rPr>
          <w:rStyle w:val="longtext1"/>
          <w:sz w:val="24"/>
          <w:szCs w:val="24"/>
          <w:shd w:val="clear" w:color="auto" w:fill="FFFFFF"/>
        </w:rPr>
        <w:t xml:space="preserve">    </w:t>
      </w:r>
      <w:r>
        <w:rPr>
          <w:kern w:val="0"/>
          <w:sz w:val="24"/>
        </w:rPr>
        <w:t>DSP is mainly used in digital signal processing, designed to meet real-time signal processing requirements, requiring digital signal processing of common operations performed as quickly as possible. This determines the DSP features and key technologies. Suitable for digital signal processing techniques: DSP indulgence multiplier, accumulator, special address generator, leading overhead loops; improve the speed of the technology: pipelining, parallel processing, exceptional instruction and so on.</w:t>
      </w:r>
    </w:p>
    <w:p>
      <w:pPr>
        <w:spacing w:line="360" w:lineRule="auto"/>
        <w:rPr>
          <w:kern w:val="0"/>
          <w:sz w:val="24"/>
        </w:rPr>
        <w:sectPr>
          <w:headerReference w:type="even" r:id="rId8"/>
          <w:headerReference w:type="default" r:id="rId9"/>
          <w:footerReference w:type="even" r:id="rId10"/>
          <w:footerReference w:type="default" r:id="rId11"/>
          <w:type w:val="nextPage"/>
          <w:pgSz w:w="11906" w:h="16838"/>
          <w:pgMar w:top="1440" w:right="1800" w:bottom="1440" w:left="1800" w:header="851" w:footer="992" w:gutter="0"/>
          <w:pgNumType w:fmt="upperRoman" w:start="1"/>
          <w:cols w:space="708"/>
          <w:titlePg w:val="0"/>
          <w:docGrid w:type="lines" w:linePitch="312"/>
        </w:sectPr>
      </w:pPr>
      <w:r>
        <w:rPr>
          <w:kern w:val="0"/>
          <w:sz w:val="24"/>
        </w:rPr>
        <w:t xml:space="preserve">    </w:t>
      </w:r>
      <w:r>
        <w:rPr>
          <w:rStyle w:val="longtext1"/>
          <w:sz w:val="24"/>
          <w:szCs w:val="24"/>
          <w:shd w:val="clear" w:color="auto" w:fill="FFFFFF"/>
        </w:rPr>
        <w:t>DSP</w:t>
      </w:r>
      <w:r>
        <w:rPr>
          <w:rStyle w:val="longtext1"/>
          <w:sz w:val="24"/>
          <w:szCs w:val="24"/>
          <w:shd w:val="clear" w:color="auto" w:fill="FFFFFF"/>
        </w:rPr>
        <w:t xml:space="preserve"> of</w:t>
      </w:r>
      <w:r>
        <w:rPr>
          <w:rStyle w:val="longtext1"/>
          <w:sz w:val="24"/>
          <w:szCs w:val="24"/>
          <w:shd w:val="clear" w:color="auto" w:fill="FFFFFF"/>
        </w:rPr>
        <w:t xml:space="preserve"> the</w:t>
      </w:r>
      <w:r>
        <w:rPr>
          <w:rStyle w:val="longtext1"/>
          <w:sz w:val="24"/>
          <w:szCs w:val="24"/>
          <w:shd w:val="clear" w:color="auto" w:fill="FFFFFF"/>
        </w:rPr>
        <w:t xml:space="preserve"> component</w:t>
      </w:r>
      <w:r>
        <w:rPr>
          <w:rStyle w:val="longtext1"/>
          <w:sz w:val="24"/>
          <w:szCs w:val="24"/>
          <w:shd w:val="clear" w:color="auto" w:fill="FFFFFF"/>
        </w:rPr>
        <w:t xml:space="preserve"> value</w:t>
      </w:r>
      <w:r>
        <w:rPr>
          <w:rStyle w:val="longtext1"/>
          <w:sz w:val="24"/>
          <w:szCs w:val="24"/>
          <w:shd w:val="clear" w:color="auto" w:fill="FFFFFF"/>
        </w:rPr>
        <w:t xml:space="preserve"> of</w:t>
      </w:r>
      <w:r>
        <w:rPr>
          <w:rStyle w:val="longtext1"/>
          <w:sz w:val="24"/>
          <w:szCs w:val="24"/>
          <w:shd w:val="clear" w:color="auto" w:fill="FFFFFF"/>
        </w:rPr>
        <w:t xml:space="preserve"> tolerance</w:t>
      </w:r>
      <w:r>
        <w:rPr>
          <w:rStyle w:val="longtext1"/>
          <w:sz w:val="24"/>
          <w:szCs w:val="24"/>
          <w:shd w:val="clear" w:color="auto" w:fill="FFFFFF"/>
        </w:rPr>
        <w:t xml:space="preserve"> is</w:t>
      </w:r>
      <w:r>
        <w:rPr>
          <w:rStyle w:val="longtext1"/>
          <w:sz w:val="24"/>
          <w:szCs w:val="24"/>
          <w:shd w:val="clear" w:color="auto" w:fill="FFFFFF"/>
        </w:rPr>
        <w:t xml:space="preserve"> not</w:t>
      </w:r>
      <w:r>
        <w:rPr>
          <w:rStyle w:val="longtext1"/>
          <w:sz w:val="24"/>
          <w:szCs w:val="24"/>
          <w:shd w:val="clear" w:color="auto" w:fill="FFFFFF"/>
        </w:rPr>
        <w:t xml:space="preserve"> sensitive</w:t>
      </w:r>
      <w:r>
        <w:rPr>
          <w:rStyle w:val="longtext1"/>
          <w:sz w:val="24"/>
          <w:szCs w:val="24"/>
          <w:shd w:val="clear" w:color="auto" w:fill="FFFFFF"/>
        </w:rPr>
        <w:t xml:space="preserve"> to</w:t>
      </w:r>
      <w:r>
        <w:rPr>
          <w:rStyle w:val="longtext1"/>
          <w:sz w:val="24"/>
          <w:szCs w:val="24"/>
          <w:shd w:val="clear" w:color="auto" w:fill="FFFFFF"/>
        </w:rPr>
        <w:t xml:space="preserve"> temperature,</w:t>
      </w:r>
      <w:r>
        <w:rPr>
          <w:rStyle w:val="longtext1"/>
          <w:sz w:val="24"/>
          <w:szCs w:val="24"/>
          <w:shd w:val="clear" w:color="auto" w:fill="FFFFFF"/>
        </w:rPr>
        <w:t xml:space="preserve"> and</w:t>
      </w:r>
      <w:r>
        <w:rPr>
          <w:rStyle w:val="longtext1"/>
          <w:sz w:val="24"/>
          <w:szCs w:val="24"/>
          <w:shd w:val="clear" w:color="auto" w:fill="FFFFFF"/>
        </w:rPr>
        <w:t xml:space="preserve"> environment</w:t>
      </w:r>
      <w:r>
        <w:rPr>
          <w:rStyle w:val="longtext1"/>
          <w:sz w:val="24"/>
          <w:szCs w:val="24"/>
          <w:shd w:val="clear" w:color="auto" w:fill="FFFFFF"/>
        </w:rPr>
        <w:t xml:space="preserve"> outside</w:t>
      </w:r>
      <w:r>
        <w:rPr>
          <w:rStyle w:val="longtext1"/>
          <w:sz w:val="24"/>
          <w:szCs w:val="24"/>
          <w:shd w:val="clear" w:color="auto" w:fill="FFFFFF"/>
        </w:rPr>
        <w:t xml:space="preserve"> involvement</w:t>
      </w:r>
      <w:r>
        <w:rPr>
          <w:rStyle w:val="longtext1"/>
          <w:sz w:val="24"/>
          <w:szCs w:val="24"/>
          <w:shd w:val="clear" w:color="auto" w:fill="FFFFFF"/>
        </w:rPr>
        <w:t xml:space="preserve"> affect</w:t>
      </w:r>
      <w:r>
        <w:rPr>
          <w:rStyle w:val="longtext1"/>
          <w:sz w:val="24"/>
          <w:szCs w:val="24"/>
          <w:shd w:val="clear" w:color="auto" w:fill="FFFFFF"/>
        </w:rPr>
        <w:t xml:space="preserve"> small;</w:t>
      </w:r>
      <w:r>
        <w:rPr>
          <w:rStyle w:val="longtext1"/>
          <w:sz w:val="24"/>
          <w:szCs w:val="24"/>
          <w:shd w:val="clear" w:color="auto" w:fill="FFFFFF"/>
        </w:rPr>
        <w:t xml:space="preserve"> easy</w:t>
      </w:r>
      <w:r>
        <w:rPr>
          <w:rStyle w:val="longtext1"/>
          <w:sz w:val="24"/>
          <w:szCs w:val="24"/>
          <w:shd w:val="clear" w:color="auto" w:fill="FFFFFF"/>
        </w:rPr>
        <w:t xml:space="preserve"> integration;</w:t>
      </w:r>
      <w:r>
        <w:rPr>
          <w:rStyle w:val="longtext1"/>
          <w:sz w:val="24"/>
          <w:szCs w:val="24"/>
          <w:shd w:val="clear" w:color="auto" w:fill="FFFFFF"/>
        </w:rPr>
        <w:t xml:space="preserve"> VLSI</w:t>
      </w:r>
      <w:r>
        <w:rPr>
          <w:rStyle w:val="longtext1"/>
          <w:sz w:val="24"/>
          <w:szCs w:val="24"/>
          <w:shd w:val="clear" w:color="auto" w:fill="FFFFFF"/>
        </w:rPr>
        <w:t xml:space="preserve"> can</w:t>
      </w:r>
      <w:r>
        <w:rPr>
          <w:rStyle w:val="longtext1"/>
          <w:sz w:val="24"/>
          <w:szCs w:val="24"/>
          <w:shd w:val="clear" w:color="auto" w:fill="FFFFFF"/>
        </w:rPr>
        <w:t xml:space="preserve"> be</w:t>
      </w:r>
    </w:p>
    <w:p>
      <w:pPr>
        <w:spacing w:line="360" w:lineRule="auto"/>
        <w:rPr>
          <w:kern w:val="0"/>
          <w:sz w:val="24"/>
        </w:rPr>
      </w:pPr>
      <w:r>
        <w:rPr>
          <w:rStyle w:val="longtext1"/>
          <w:sz w:val="24"/>
          <w:szCs w:val="24"/>
          <w:shd w:val="clear" w:color="auto" w:fill="FFFFFF"/>
        </w:rPr>
        <w:t xml:space="preserve"> time-division</w:t>
      </w:r>
      <w:r>
        <w:rPr>
          <w:rStyle w:val="longtext1"/>
          <w:sz w:val="24"/>
          <w:szCs w:val="24"/>
          <w:shd w:val="clear" w:color="auto" w:fill="FFFFFF"/>
        </w:rPr>
        <w:t xml:space="preserve"> multiplexing,</w:t>
      </w:r>
      <w:r>
        <w:rPr>
          <w:rStyle w:val="longtext1"/>
          <w:sz w:val="24"/>
          <w:szCs w:val="24"/>
          <w:shd w:val="clear" w:color="auto" w:fill="FFFFFF"/>
        </w:rPr>
        <w:t xml:space="preserve"> shared</w:t>
      </w:r>
      <w:r>
        <w:rPr>
          <w:rStyle w:val="longtext1"/>
          <w:sz w:val="24"/>
          <w:szCs w:val="24"/>
          <w:shd w:val="clear" w:color="auto" w:fill="FFFFFF"/>
        </w:rPr>
        <w:t xml:space="preserve"> processor;</w:t>
      </w:r>
      <w:r>
        <w:rPr>
          <w:rStyle w:val="longtext1"/>
          <w:sz w:val="24"/>
          <w:szCs w:val="24"/>
          <w:shd w:val="clear" w:color="auto" w:fill="FFFFFF"/>
        </w:rPr>
        <w:t xml:space="preserve"> facilitate</w:t>
      </w:r>
      <w:r>
        <w:rPr>
          <w:rStyle w:val="longtext1"/>
          <w:sz w:val="24"/>
          <w:szCs w:val="24"/>
          <w:shd w:val="clear" w:color="auto" w:fill="FFFFFF"/>
        </w:rPr>
        <w:t xml:space="preserve"> the</w:t>
      </w:r>
      <w:r>
        <w:rPr>
          <w:rStyle w:val="longtext1"/>
          <w:sz w:val="24"/>
          <w:szCs w:val="24"/>
          <w:shd w:val="clear" w:color="auto" w:fill="FFFFFF"/>
        </w:rPr>
        <w:t xml:space="preserve"> adjustment</w:t>
      </w:r>
      <w:r>
        <w:rPr>
          <w:rStyle w:val="longtext1"/>
          <w:sz w:val="24"/>
          <w:szCs w:val="24"/>
          <w:shd w:val="clear" w:color="auto" w:fill="FFFFFF"/>
        </w:rPr>
        <w:t xml:space="preserve"> of</w:t>
      </w:r>
      <w:r>
        <w:rPr>
          <w:rStyle w:val="longtext1"/>
          <w:sz w:val="24"/>
          <w:szCs w:val="24"/>
          <w:shd w:val="clear" w:color="auto" w:fill="FFFFFF"/>
        </w:rPr>
        <w:t xml:space="preserve"> the</w:t>
      </w:r>
      <w:r>
        <w:rPr>
          <w:rStyle w:val="longtext1"/>
          <w:sz w:val="24"/>
          <w:szCs w:val="24"/>
          <w:shd w:val="clear" w:color="auto" w:fill="FFFFFF"/>
        </w:rPr>
        <w:t xml:space="preserve"> processor</w:t>
      </w:r>
      <w:r>
        <w:rPr>
          <w:rStyle w:val="longtext1"/>
          <w:sz w:val="24"/>
          <w:szCs w:val="24"/>
          <w:shd w:val="clear" w:color="auto" w:fill="FFFFFF"/>
        </w:rPr>
        <w:t xml:space="preserve"> factor</w:t>
      </w:r>
      <w:r>
        <w:rPr>
          <w:rStyle w:val="longtext1"/>
          <w:sz w:val="24"/>
          <w:szCs w:val="24"/>
          <w:shd w:val="clear" w:color="auto" w:fill="FFFFFF"/>
        </w:rPr>
        <w:t xml:space="preserve"> to</w:t>
      </w:r>
      <w:r>
        <w:rPr>
          <w:rStyle w:val="longtext1"/>
          <w:sz w:val="24"/>
          <w:szCs w:val="24"/>
          <w:shd w:val="clear" w:color="auto" w:fill="FFFFFF"/>
        </w:rPr>
        <w:t xml:space="preserve"> achieve</w:t>
      </w:r>
      <w:r>
        <w:rPr>
          <w:rStyle w:val="longtext1"/>
          <w:sz w:val="24"/>
          <w:szCs w:val="24"/>
          <w:shd w:val="clear" w:color="auto" w:fill="FFFFFF"/>
        </w:rPr>
        <w:t xml:space="preserve"> adaptive</w:t>
      </w:r>
      <w:r>
        <w:rPr>
          <w:rStyle w:val="longtext1"/>
          <w:sz w:val="24"/>
          <w:szCs w:val="24"/>
          <w:shd w:val="clear" w:color="auto" w:fill="FFFFFF"/>
        </w:rPr>
        <w:t xml:space="preserve"> filter;</w:t>
      </w:r>
      <w:r>
        <w:rPr>
          <w:rStyle w:val="longtext1"/>
          <w:sz w:val="24"/>
          <w:szCs w:val="24"/>
          <w:shd w:val="clear" w:color="auto" w:fill="FFFFFF"/>
        </w:rPr>
        <w:t xml:space="preserve"> to</w:t>
      </w:r>
      <w:r>
        <w:rPr>
          <w:rStyle w:val="longtext1"/>
          <w:sz w:val="24"/>
          <w:szCs w:val="24"/>
          <w:shd w:val="clear" w:color="auto" w:fill="FFFFFF"/>
        </w:rPr>
        <w:t xml:space="preserve"> analog</w:t>
      </w:r>
      <w:r>
        <w:rPr>
          <w:rStyle w:val="longtext1"/>
          <w:sz w:val="24"/>
          <w:szCs w:val="24"/>
          <w:shd w:val="clear" w:color="auto" w:fill="FFFFFF"/>
        </w:rPr>
        <w:t xml:space="preserve"> processing</w:t>
      </w:r>
      <w:r>
        <w:rPr>
          <w:rStyle w:val="longtext1"/>
          <w:sz w:val="24"/>
          <w:szCs w:val="24"/>
          <w:shd w:val="clear" w:color="auto" w:fill="FFFFFF"/>
        </w:rPr>
        <w:t xml:space="preserve"> can</w:t>
      </w:r>
      <w:r>
        <w:rPr>
          <w:rStyle w:val="longtext1"/>
          <w:sz w:val="24"/>
          <w:szCs w:val="24"/>
          <w:shd w:val="clear" w:color="auto" w:fill="FFFFFF"/>
        </w:rPr>
        <w:t xml:space="preserve"> not</w:t>
      </w:r>
      <w:r>
        <w:rPr>
          <w:rStyle w:val="longtext1"/>
          <w:sz w:val="24"/>
          <w:szCs w:val="24"/>
          <w:shd w:val="clear" w:color="auto" w:fill="FFFFFF"/>
        </w:rPr>
        <w:t xml:space="preserve"> </w:t>
      </w:r>
      <w:r>
        <w:rPr>
          <w:rStyle w:val="longtext1"/>
          <w:sz w:val="24"/>
          <w:szCs w:val="24"/>
        </w:rPr>
        <w:t>Implementation of functions: linear phase, multirate processing, cascade, easy storage; can be used to frequency of very low signal.</w:t>
      </w:r>
    </w:p>
    <w:p>
      <w:pPr>
        <w:spacing w:line="360" w:lineRule="auto"/>
        <w:rPr>
          <w:rFonts w:ascii="Arial" w:hAnsi="Arial" w:cs="Arial" w:hint="eastAsia"/>
          <w:kern w:val="0"/>
          <w:sz w:val="24"/>
        </w:rPr>
      </w:pPr>
      <w:r>
        <w:rPr>
          <w:rFonts w:ascii="Arial" w:hAnsi="Arial" w:cs="Arial" w:hint="eastAsia"/>
          <w:kern w:val="0"/>
          <w:sz w:val="24"/>
        </w:rPr>
        <w:t xml:space="preserve">  </w:t>
      </w:r>
    </w:p>
    <w:p>
      <w:pPr>
        <w:spacing w:before="100" w:beforeLines="0" w:beforeAutospacing="1" w:after="100" w:afterLines="0" w:afterAutospacing="1" w:line="360" w:lineRule="auto"/>
        <w:rPr>
          <w:bCs/>
          <w:sz w:val="24"/>
          <w:szCs w:val="28"/>
        </w:rPr>
      </w:pPr>
      <w:r>
        <w:rPr>
          <w:rStyle w:val="shorttext1"/>
          <w:b/>
          <w:sz w:val="28"/>
          <w:szCs w:val="28"/>
          <w:shd w:val="clear" w:color="auto" w:fill="FFFFFF"/>
        </w:rPr>
        <w:t>KEY WORDS</w:t>
      </w:r>
      <w:r>
        <w:rPr>
          <w:rStyle w:val="shorttext1"/>
          <w:rFonts w:ascii="宋体" w:hAnsi="宋体" w:cs="Arial" w:hint="eastAsia"/>
          <w:b/>
          <w:sz w:val="28"/>
          <w:szCs w:val="28"/>
          <w:shd w:val="clear" w:color="auto" w:fill="FFFFFF"/>
        </w:rPr>
        <w:t xml:space="preserve"> ：</w:t>
      </w:r>
      <w:r>
        <w:rPr>
          <w:bCs/>
          <w:sz w:val="24"/>
          <w:szCs w:val="28"/>
        </w:rPr>
        <w:t>Typical characteristics</w:t>
      </w:r>
      <w:r>
        <w:rPr>
          <w:rStyle w:val="shorttext1"/>
          <w:bCs/>
          <w:sz w:val="24"/>
          <w:szCs w:val="24"/>
          <w:shd w:val="clear" w:color="auto" w:fill="FFFFFF"/>
        </w:rPr>
        <w:t xml:space="preserve">, </w:t>
      </w:r>
      <w:r>
        <w:rPr>
          <w:bCs/>
          <w:sz w:val="24"/>
          <w:szCs w:val="28"/>
        </w:rPr>
        <w:t>Architecture</w:t>
      </w:r>
      <w:r>
        <w:rPr>
          <w:rStyle w:val="shorttext1"/>
          <w:bCs/>
          <w:sz w:val="24"/>
          <w:szCs w:val="24"/>
          <w:shd w:val="clear" w:color="auto" w:fill="FFFFFF"/>
        </w:rPr>
        <w:t xml:space="preserve">, </w:t>
      </w:r>
      <w:r>
        <w:rPr>
          <w:bCs/>
          <w:sz w:val="24"/>
          <w:szCs w:val="28"/>
        </w:rPr>
        <w:t>Program flow</w:t>
      </w:r>
    </w:p>
    <w:p>
      <w:pPr>
        <w:spacing w:line="360" w:lineRule="auto"/>
        <w:rPr>
          <w:sz w:val="24"/>
          <w:shd w:val="clear" w:color="auto" w:fill="FFFFFF"/>
        </w:rPr>
      </w:pPr>
    </w:p>
    <w:p>
      <w:pPr>
        <w:widowControl/>
        <w:spacing w:line="360" w:lineRule="auto"/>
        <w:jc w:val="left"/>
        <w:rPr>
          <w:rFonts w:ascii="宋体" w:hAnsi="宋体" w:cs="Lucida Sans Unicode"/>
          <w:vanish/>
          <w:kern w:val="0"/>
          <w:sz w:val="24"/>
        </w:rPr>
      </w:pPr>
      <w:r>
        <w:rPr>
          <w:rFonts w:ascii="宋体" w:hAnsi="宋体" w:cs="Lucida Sans Unicode"/>
          <w:vanish/>
          <w:kern w:val="0"/>
          <w:sz w:val="24"/>
        </w:rPr>
        <w:t> </w:t>
      </w:r>
    </w:p>
    <w:p>
      <w:pPr>
        <w:widowControl/>
        <w:spacing w:line="360" w:lineRule="auto"/>
        <w:jc w:val="left"/>
        <w:rPr>
          <w:rFonts w:ascii="宋体" w:hAnsi="宋体" w:cs="Arial"/>
          <w:vanish/>
          <w:kern w:val="0"/>
          <w:sz w:val="24"/>
        </w:rPr>
      </w:pPr>
      <w:r>
        <w:rPr>
          <w:rFonts w:ascii="宋体" w:hAnsi="宋体" w:cs="Arial"/>
          <w:vanish/>
          <w:kern w:val="0"/>
          <w:sz w:val="24"/>
        </w:rPr>
        <w:t> </w:t>
      </w:r>
    </w:p>
    <w:p>
      <w:pPr>
        <w:widowControl/>
        <w:spacing w:line="360" w:lineRule="auto"/>
        <w:jc w:val="left"/>
        <w:rPr>
          <w:rFonts w:ascii="宋体" w:hAnsi="宋体" w:cs="Arial" w:hint="eastAsia"/>
          <w:kern w:val="0"/>
          <w:sz w:val="24"/>
        </w:rPr>
      </w:pPr>
      <w:r>
        <w:rPr>
          <w:rFonts w:ascii="宋体" w:hAnsi="宋体" w:cs="Arial"/>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zippyicon" o:spid="_x0000_i1026" type="#_x0000_t75" style="width:0.65pt;height:0.65pt;mso-position-horizontal-relative:page;mso-position-vertical-relative:page;mso-wrap-style:square" filled="f" stroked="f">
            <v:imagedata r:id="rId12" r:href="rId13" o:title="cleardot"/>
            <v:path o:extrusionok="f"/>
            <o:lock v:ext="edit" aspectratio="t"/>
          </v:shape>
        </w:pict>
      </w:r>
    </w:p>
    <w:p>
      <w:pPr>
        <w:spacing w:line="360" w:lineRule="auto"/>
        <w:ind w:firstLine="3714" w:firstLineChars="844"/>
        <w:rPr>
          <w:rFonts w:ascii="宋体" w:hAnsi="宋体" w:cs="Arial" w:hint="eastAsia"/>
          <w:b/>
          <w:spacing w:val="7"/>
          <w:kern w:val="0"/>
          <w:sz w:val="44"/>
          <w:szCs w:val="44"/>
        </w:rPr>
      </w:pPr>
    </w:p>
    <w:p>
      <w:pPr>
        <w:spacing w:line="360" w:lineRule="auto"/>
        <w:ind w:firstLine="3714" w:firstLineChars="844"/>
        <w:rPr>
          <w:rFonts w:ascii="宋体" w:hAnsi="宋体" w:cs="Arial" w:hint="eastAsia"/>
          <w:b/>
          <w:spacing w:val="7"/>
          <w:kern w:val="0"/>
          <w:sz w:val="44"/>
          <w:szCs w:val="44"/>
        </w:rPr>
      </w:pPr>
    </w:p>
    <w:p>
      <w:pPr>
        <w:spacing w:line="360" w:lineRule="auto"/>
        <w:ind w:firstLine="3714" w:firstLineChars="844"/>
        <w:rPr>
          <w:rFonts w:ascii="宋体" w:hAnsi="宋体" w:cs="Arial" w:hint="eastAsia"/>
          <w:b/>
          <w:spacing w:val="7"/>
          <w:kern w:val="0"/>
          <w:sz w:val="44"/>
          <w:szCs w:val="44"/>
        </w:rPr>
      </w:pPr>
    </w:p>
    <w:p>
      <w:pPr>
        <w:spacing w:line="360" w:lineRule="auto"/>
        <w:ind w:firstLine="3714" w:firstLineChars="844"/>
        <w:rPr>
          <w:rFonts w:ascii="宋体" w:hAnsi="宋体" w:cs="Arial" w:hint="eastAsia"/>
          <w:b/>
          <w:spacing w:val="7"/>
          <w:kern w:val="0"/>
          <w:sz w:val="44"/>
          <w:szCs w:val="44"/>
        </w:rPr>
      </w:pPr>
    </w:p>
    <w:p>
      <w:pPr>
        <w:spacing w:line="360" w:lineRule="auto"/>
        <w:ind w:firstLine="3714" w:firstLineChars="844"/>
        <w:rPr>
          <w:rFonts w:ascii="宋体" w:hAnsi="宋体" w:cs="Arial" w:hint="eastAsia"/>
          <w:b/>
          <w:spacing w:val="7"/>
          <w:kern w:val="0"/>
          <w:sz w:val="44"/>
          <w:szCs w:val="44"/>
        </w:rPr>
      </w:pPr>
    </w:p>
    <w:p>
      <w:pPr>
        <w:spacing w:line="360" w:lineRule="auto"/>
        <w:ind w:firstLine="3714" w:firstLineChars="844"/>
        <w:rPr>
          <w:rFonts w:ascii="宋体" w:hAnsi="宋体" w:cs="Arial" w:hint="eastAsia"/>
          <w:b/>
          <w:spacing w:val="7"/>
          <w:kern w:val="0"/>
          <w:sz w:val="44"/>
          <w:szCs w:val="44"/>
        </w:rPr>
      </w:pPr>
    </w:p>
    <w:p>
      <w:pPr>
        <w:spacing w:line="360" w:lineRule="auto"/>
        <w:ind w:firstLine="3714" w:firstLineChars="844"/>
        <w:rPr>
          <w:rFonts w:ascii="宋体" w:hAnsi="宋体" w:cs="Arial" w:hint="eastAsia"/>
          <w:b/>
          <w:spacing w:val="7"/>
          <w:kern w:val="0"/>
          <w:sz w:val="44"/>
          <w:szCs w:val="44"/>
        </w:rPr>
      </w:pPr>
    </w:p>
    <w:p>
      <w:pPr>
        <w:spacing w:line="360" w:lineRule="auto"/>
        <w:ind w:firstLine="3714" w:firstLineChars="844"/>
        <w:rPr>
          <w:rFonts w:ascii="宋体" w:hAnsi="宋体" w:cs="Arial" w:hint="eastAsia"/>
          <w:b/>
          <w:spacing w:val="7"/>
          <w:kern w:val="0"/>
          <w:sz w:val="44"/>
          <w:szCs w:val="44"/>
        </w:rPr>
      </w:pPr>
    </w:p>
    <w:p>
      <w:pPr>
        <w:spacing w:line="360" w:lineRule="auto"/>
        <w:ind w:firstLine="3714" w:firstLineChars="844"/>
        <w:rPr>
          <w:rFonts w:ascii="宋体" w:hAnsi="宋体" w:cs="Arial" w:hint="eastAsia"/>
          <w:b/>
          <w:spacing w:val="7"/>
          <w:kern w:val="0"/>
          <w:sz w:val="44"/>
          <w:szCs w:val="44"/>
        </w:rPr>
      </w:pPr>
    </w:p>
    <w:p>
      <w:pPr>
        <w:spacing w:line="360" w:lineRule="auto"/>
        <w:ind w:firstLine="3714" w:firstLineChars="844"/>
        <w:rPr>
          <w:rFonts w:ascii="宋体" w:hAnsi="宋体" w:cs="Arial" w:hint="eastAsia"/>
          <w:b/>
          <w:spacing w:val="7"/>
          <w:kern w:val="0"/>
          <w:sz w:val="44"/>
          <w:szCs w:val="44"/>
        </w:rPr>
      </w:pPr>
    </w:p>
    <w:p>
      <w:pPr>
        <w:spacing w:line="360" w:lineRule="auto"/>
        <w:ind w:firstLine="3714" w:firstLineChars="844"/>
        <w:rPr>
          <w:rFonts w:ascii="宋体" w:hAnsi="宋体" w:cs="Arial" w:hint="eastAsia"/>
          <w:b/>
          <w:spacing w:val="7"/>
          <w:kern w:val="0"/>
          <w:sz w:val="44"/>
          <w:szCs w:val="44"/>
        </w:rPr>
      </w:pPr>
    </w:p>
    <w:p>
      <w:pPr>
        <w:spacing w:line="360" w:lineRule="auto"/>
        <w:ind w:firstLine="3714" w:firstLineChars="844"/>
        <w:rPr>
          <w:rFonts w:ascii="宋体" w:hAnsi="宋体" w:cs="Arial" w:hint="eastAsia"/>
          <w:b/>
          <w:spacing w:val="7"/>
          <w:kern w:val="0"/>
          <w:sz w:val="44"/>
          <w:szCs w:val="44"/>
        </w:rPr>
      </w:pPr>
    </w:p>
    <w:p>
      <w:pPr>
        <w:pStyle w:val="TOC1"/>
        <w:tabs>
          <w:tab w:val="right" w:leader="dot" w:pos="8296"/>
        </w:tabs>
        <w:rPr>
          <w:rFonts w:hint="eastAsia"/>
        </w:rPr>
      </w:pPr>
      <w:bookmarkStart w:id="4" w:name="_Toc264540792"/>
    </w:p>
    <w:p>
      <w:pPr>
        <w:rPr>
          <w:rFonts w:hint="eastAsia"/>
        </w:rPr>
      </w:pPr>
    </w:p>
    <w:p>
      <w:pPr>
        <w:rPr>
          <w:rFonts w:hint="eastAsia"/>
        </w:rPr>
      </w:pPr>
    </w:p>
    <w:p>
      <w:pPr>
        <w:rPr>
          <w:rFonts w:hint="eastAsia"/>
        </w:rPr>
        <w:sectPr>
          <w:headerReference w:type="even" r:id="rId14"/>
          <w:headerReference w:type="default" r:id="rId15"/>
          <w:footerReference w:type="even" r:id="rId16"/>
          <w:footerReference w:type="default" r:id="rId17"/>
          <w:type w:val="nextPage"/>
          <w:pgSz w:w="11906" w:h="16838"/>
          <w:pgMar w:top="1440" w:right="1800" w:bottom="1440" w:left="1800" w:header="851" w:footer="992" w:gutter="0"/>
          <w:pgNumType w:fmt="upperRoman" w:start="2"/>
          <w:cols w:space="708"/>
          <w:titlePg w:val="0"/>
          <w:docGrid w:type="lines" w:linePitch="312"/>
        </w:sectPr>
      </w:pPr>
    </w:p>
    <w:p>
      <w:pPr>
        <w:pStyle w:val="TOC1"/>
        <w:tabs>
          <w:tab w:val="right" w:leader="dot" w:pos="8296"/>
        </w:tabs>
        <w:rPr>
          <w:rFonts w:hint="eastAsia"/>
        </w:rPr>
      </w:pPr>
      <w:r>
        <w:rPr>
          <w:rFonts w:hint="eastAsia"/>
        </w:rPr>
        <w:t>目录</w:t>
      </w:r>
    </w:p>
    <w:p>
      <w:pPr>
        <w:pStyle w:val="TOC1"/>
        <w:tabs>
          <w:tab w:val="right" w:leader="dot" w:pos="8296"/>
        </w:tabs>
        <w:rPr>
          <w:rFonts w:ascii="宋体" w:eastAsia="宋体" w:hAnsi="宋体" w:hint="eastAsia"/>
          <w:sz w:val="24"/>
          <w:szCs w:val="24"/>
        </w:rPr>
      </w:pPr>
    </w:p>
    <w:p>
      <w:pPr>
        <w:pStyle w:val="TOC1"/>
        <w:tabs>
          <w:tab w:val="right" w:leader="dot" w:pos="8296"/>
        </w:tabs>
        <w:rPr>
          <w:rFonts w:ascii="宋体" w:eastAsia="宋体" w:hAnsi="宋体" w:cs="Times New Roman"/>
          <w:spacing w:val="0"/>
          <w:kern w:val="2"/>
          <w:sz w:val="24"/>
          <w:szCs w:val="24"/>
        </w:rPr>
      </w:pPr>
      <w:r>
        <w:rPr>
          <w:rFonts w:ascii="宋体" w:eastAsia="宋体" w:hAnsi="宋体"/>
          <w:b w:val="0"/>
          <w:sz w:val="24"/>
          <w:szCs w:val="24"/>
        </w:rPr>
        <w:fldChar w:fldCharType="begin"/>
      </w:r>
      <w:r>
        <w:rPr>
          <w:rFonts w:ascii="宋体" w:eastAsia="宋体" w:hAnsi="宋体"/>
          <w:b w:val="0"/>
          <w:sz w:val="24"/>
          <w:szCs w:val="24"/>
        </w:rPr>
        <w:instrText xml:space="preserve"> TOC \o "1-3" \h \z \u </w:instrText>
      </w:r>
      <w:r>
        <w:rPr>
          <w:rFonts w:ascii="宋体" w:eastAsia="宋体" w:hAnsi="宋体"/>
          <w:b w:val="0"/>
          <w:sz w:val="24"/>
          <w:szCs w:val="24"/>
        </w:rPr>
        <w:fldChar w:fldCharType="separate"/>
      </w:r>
      <w:hyperlink w:anchor="_Toc265620674" w:history="1">
        <w:r>
          <w:rPr>
            <w:rStyle w:val="Hyperlink"/>
            <w:rFonts w:ascii="宋体" w:eastAsia="宋体" w:hAnsi="宋体" w:hint="eastAsia"/>
            <w:sz w:val="24"/>
            <w:szCs w:val="24"/>
          </w:rPr>
          <w:t>前</w:t>
        </w:r>
        <w:r>
          <w:rPr>
            <w:rStyle w:val="Hyperlink"/>
            <w:rFonts w:ascii="宋体" w:eastAsia="宋体" w:hAnsi="宋体"/>
            <w:sz w:val="24"/>
            <w:szCs w:val="24"/>
          </w:rPr>
          <w:t xml:space="preserve"> </w:t>
        </w:r>
        <w:r>
          <w:rPr>
            <w:rStyle w:val="Hyperlink"/>
            <w:rFonts w:ascii="宋体" w:eastAsia="宋体" w:hAnsi="宋体" w:hint="eastAsia"/>
            <w:sz w:val="24"/>
            <w:szCs w:val="24"/>
          </w:rPr>
          <w:t>言</w:t>
        </w:r>
        <w:r>
          <w:rPr>
            <w:rFonts w:ascii="宋体" w:eastAsia="宋体" w:hAnsi="宋体"/>
            <w:sz w:val="24"/>
            <w:szCs w:val="24"/>
          </w:rPr>
          <w:tab/>
        </w:r>
        <w:r>
          <w:rPr>
            <w:rFonts w:ascii="宋体" w:eastAsia="宋体" w:hAnsi="宋体"/>
            <w:sz w:val="24"/>
            <w:szCs w:val="24"/>
          </w:rPr>
          <w:fldChar w:fldCharType="begin"/>
        </w:r>
        <w:r>
          <w:rPr>
            <w:rFonts w:ascii="宋体" w:eastAsia="宋体" w:hAnsi="宋体"/>
            <w:sz w:val="24"/>
            <w:szCs w:val="24"/>
          </w:rPr>
          <w:instrText xml:space="preserve"> PAGEREF _Toc265620674 \h </w:instrText>
        </w:r>
        <w:r>
          <w:rPr>
            <w:rFonts w:ascii="宋体" w:eastAsia="宋体" w:hAnsi="宋体"/>
            <w:sz w:val="24"/>
            <w:szCs w:val="24"/>
          </w:rPr>
          <w:fldChar w:fldCharType="separate"/>
        </w:r>
        <w:r>
          <w:rPr>
            <w:rFonts w:ascii="宋体" w:eastAsia="宋体" w:hAnsi="宋体"/>
            <w:sz w:val="24"/>
            <w:szCs w:val="24"/>
          </w:rPr>
          <w:t>1</w:t>
        </w:r>
        <w:r>
          <w:rPr>
            <w:rFonts w:ascii="宋体" w:eastAsia="宋体" w:hAnsi="宋体"/>
            <w:sz w:val="24"/>
            <w:szCs w:val="24"/>
          </w:rPr>
          <w:fldChar w:fldCharType="end"/>
        </w:r>
      </w:hyperlink>
    </w:p>
    <w:p>
      <w:pPr>
        <w:pStyle w:val="TOC1"/>
        <w:tabs>
          <w:tab w:val="right" w:leader="dot" w:pos="8296"/>
        </w:tabs>
        <w:rPr>
          <w:rFonts w:ascii="宋体" w:eastAsia="宋体" w:hAnsi="宋体" w:cs="Times New Roman"/>
          <w:spacing w:val="0"/>
          <w:kern w:val="2"/>
          <w:sz w:val="24"/>
          <w:szCs w:val="24"/>
        </w:rPr>
      </w:pPr>
      <w:hyperlink w:anchor="_Toc265620675" w:history="1">
        <w:r>
          <w:rPr>
            <w:rStyle w:val="Hyperlink"/>
            <w:rFonts w:ascii="宋体" w:eastAsia="宋体" w:hAnsi="宋体" w:hint="eastAsia"/>
            <w:sz w:val="24"/>
            <w:szCs w:val="24"/>
          </w:rPr>
          <w:t>第</w:t>
        </w:r>
        <w:r>
          <w:rPr>
            <w:rStyle w:val="Hyperlink"/>
            <w:rFonts w:ascii="宋体" w:eastAsia="宋体" w:hAnsi="宋体"/>
            <w:sz w:val="24"/>
            <w:szCs w:val="24"/>
          </w:rPr>
          <w:t>1</w:t>
        </w:r>
        <w:r>
          <w:rPr>
            <w:rStyle w:val="Hyperlink"/>
            <w:rFonts w:ascii="宋体" w:eastAsia="宋体" w:hAnsi="宋体" w:hint="eastAsia"/>
            <w:sz w:val="24"/>
            <w:szCs w:val="24"/>
          </w:rPr>
          <w:t>章</w:t>
        </w:r>
        <w:r>
          <w:rPr>
            <w:rStyle w:val="Hyperlink"/>
            <w:rFonts w:ascii="宋体" w:eastAsia="宋体" w:hAnsi="宋体"/>
            <w:sz w:val="24"/>
            <w:szCs w:val="24"/>
          </w:rPr>
          <w:t xml:space="preserve">  </w:t>
        </w:r>
        <w:r>
          <w:rPr>
            <w:rStyle w:val="Hyperlink"/>
            <w:rFonts w:ascii="宋体" w:eastAsia="宋体" w:hAnsi="宋体" w:hint="eastAsia"/>
            <w:sz w:val="24"/>
            <w:szCs w:val="24"/>
          </w:rPr>
          <w:t>绪论</w:t>
        </w:r>
        <w:r>
          <w:rPr>
            <w:rFonts w:ascii="宋体" w:eastAsia="宋体" w:hAnsi="宋体"/>
            <w:sz w:val="24"/>
            <w:szCs w:val="24"/>
          </w:rPr>
          <w:tab/>
        </w:r>
        <w:r>
          <w:rPr>
            <w:rFonts w:ascii="宋体" w:eastAsia="宋体" w:hAnsi="宋体"/>
            <w:sz w:val="24"/>
            <w:szCs w:val="24"/>
          </w:rPr>
          <w:fldChar w:fldCharType="begin"/>
        </w:r>
        <w:r>
          <w:rPr>
            <w:rFonts w:ascii="宋体" w:eastAsia="宋体" w:hAnsi="宋体"/>
            <w:sz w:val="24"/>
            <w:szCs w:val="24"/>
          </w:rPr>
          <w:instrText xml:space="preserve"> PAGEREF _Toc265620675 \h </w:instrText>
        </w:r>
        <w:r>
          <w:rPr>
            <w:rFonts w:ascii="宋体" w:eastAsia="宋体" w:hAnsi="宋体"/>
            <w:sz w:val="24"/>
            <w:szCs w:val="24"/>
          </w:rPr>
          <w:fldChar w:fldCharType="separate"/>
        </w:r>
        <w:r>
          <w:rPr>
            <w:rFonts w:ascii="宋体" w:eastAsia="宋体" w:hAnsi="宋体"/>
            <w:sz w:val="24"/>
            <w:szCs w:val="24"/>
          </w:rPr>
          <w:t>2</w:t>
        </w:r>
        <w:r>
          <w:rPr>
            <w:rFonts w:ascii="宋体" w:eastAsia="宋体" w:hAnsi="宋体"/>
            <w:sz w:val="24"/>
            <w:szCs w:val="24"/>
          </w:rPr>
          <w:fldChar w:fldCharType="end"/>
        </w:r>
      </w:hyperlink>
    </w:p>
    <w:p>
      <w:pPr>
        <w:pStyle w:val="TOC2"/>
        <w:tabs>
          <w:tab w:val="right" w:leader="dot" w:pos="8296"/>
        </w:tabs>
        <w:rPr>
          <w:rFonts w:ascii="宋体" w:hAnsi="宋体"/>
          <w:sz w:val="24"/>
        </w:rPr>
      </w:pPr>
      <w:hyperlink w:anchor="_Toc265620676" w:history="1">
        <w:r>
          <w:rPr>
            <w:rStyle w:val="Hyperlink"/>
            <w:rFonts w:ascii="宋体" w:hAnsi="宋体"/>
            <w:kern w:val="0"/>
            <w:sz w:val="24"/>
          </w:rPr>
          <w:t xml:space="preserve">1.1 </w:t>
        </w:r>
        <w:r>
          <w:rPr>
            <w:rStyle w:val="Hyperlink"/>
            <w:rFonts w:ascii="宋体" w:hAnsi="宋体" w:hint="eastAsia"/>
            <w:kern w:val="0"/>
            <w:sz w:val="24"/>
          </w:rPr>
          <w:t>研究背景</w:t>
        </w:r>
        <w:r>
          <w:rPr>
            <w:rFonts w:ascii="宋体" w:hAnsi="宋体"/>
            <w:sz w:val="24"/>
          </w:rPr>
          <w:tab/>
        </w:r>
        <w:r>
          <w:rPr>
            <w:rFonts w:ascii="宋体" w:hAnsi="宋体"/>
            <w:sz w:val="24"/>
          </w:rPr>
          <w:fldChar w:fldCharType="begin"/>
        </w:r>
        <w:r>
          <w:rPr>
            <w:rFonts w:ascii="宋体" w:hAnsi="宋体"/>
            <w:sz w:val="24"/>
          </w:rPr>
          <w:instrText xml:space="preserve"> PAGEREF _Toc265620676 \h </w:instrText>
        </w:r>
        <w:r>
          <w:rPr>
            <w:rFonts w:ascii="宋体" w:hAnsi="宋体"/>
            <w:sz w:val="24"/>
          </w:rPr>
          <w:fldChar w:fldCharType="separate"/>
        </w:r>
        <w:r>
          <w:rPr>
            <w:rFonts w:ascii="宋体" w:hAnsi="宋体"/>
            <w:sz w:val="24"/>
          </w:rPr>
          <w:t>2</w:t>
        </w:r>
        <w:r>
          <w:rPr>
            <w:rFonts w:ascii="宋体" w:hAnsi="宋体"/>
            <w:sz w:val="24"/>
          </w:rPr>
          <w:fldChar w:fldCharType="end"/>
        </w:r>
      </w:hyperlink>
    </w:p>
    <w:p>
      <w:pPr>
        <w:pStyle w:val="TOC2"/>
        <w:tabs>
          <w:tab w:val="right" w:leader="dot" w:pos="8296"/>
        </w:tabs>
        <w:rPr>
          <w:rFonts w:ascii="宋体" w:hAnsi="宋体"/>
          <w:sz w:val="24"/>
        </w:rPr>
      </w:pPr>
      <w:hyperlink w:anchor="_Toc265620677" w:history="1">
        <w:r>
          <w:rPr>
            <w:rStyle w:val="Hyperlink"/>
            <w:rFonts w:ascii="宋体" w:hAnsi="宋体"/>
            <w:sz w:val="24"/>
          </w:rPr>
          <w:t xml:space="preserve">1.2 </w:t>
        </w:r>
        <w:r>
          <w:rPr>
            <w:rStyle w:val="Hyperlink"/>
            <w:rFonts w:ascii="宋体" w:hAnsi="宋体" w:hint="eastAsia"/>
            <w:sz w:val="24"/>
          </w:rPr>
          <w:t>系统概述</w:t>
        </w:r>
        <w:r>
          <w:rPr>
            <w:rFonts w:ascii="宋体" w:hAnsi="宋体"/>
            <w:sz w:val="24"/>
          </w:rPr>
          <w:tab/>
        </w:r>
        <w:r>
          <w:rPr>
            <w:rFonts w:ascii="宋体" w:hAnsi="宋体"/>
            <w:sz w:val="24"/>
          </w:rPr>
          <w:fldChar w:fldCharType="begin"/>
        </w:r>
        <w:r>
          <w:rPr>
            <w:rFonts w:ascii="宋体" w:hAnsi="宋体"/>
            <w:sz w:val="24"/>
          </w:rPr>
          <w:instrText xml:space="preserve"> PAGEREF _Toc265620677 \h </w:instrText>
        </w:r>
        <w:r>
          <w:rPr>
            <w:rFonts w:ascii="宋体" w:hAnsi="宋体"/>
            <w:sz w:val="24"/>
          </w:rPr>
          <w:fldChar w:fldCharType="separate"/>
        </w:r>
        <w:r>
          <w:rPr>
            <w:rFonts w:ascii="宋体" w:hAnsi="宋体"/>
            <w:sz w:val="24"/>
          </w:rPr>
          <w:t>2</w:t>
        </w:r>
        <w:r>
          <w:rPr>
            <w:rFonts w:ascii="宋体" w:hAnsi="宋体"/>
            <w:sz w:val="24"/>
          </w:rPr>
          <w:fldChar w:fldCharType="end"/>
        </w:r>
      </w:hyperlink>
    </w:p>
    <w:p>
      <w:pPr>
        <w:pStyle w:val="TOC2"/>
        <w:tabs>
          <w:tab w:val="right" w:leader="dot" w:pos="8296"/>
        </w:tabs>
        <w:rPr>
          <w:rFonts w:ascii="宋体" w:hAnsi="宋体"/>
          <w:sz w:val="24"/>
        </w:rPr>
      </w:pPr>
      <w:hyperlink w:anchor="_Toc265620678" w:history="1">
        <w:r>
          <w:rPr>
            <w:rStyle w:val="Hyperlink"/>
            <w:rFonts w:ascii="宋体" w:hAnsi="宋体"/>
            <w:sz w:val="24"/>
          </w:rPr>
          <w:t xml:space="preserve">1.3 </w:t>
        </w:r>
        <w:r>
          <w:rPr>
            <w:rStyle w:val="Hyperlink"/>
            <w:rFonts w:ascii="宋体" w:hAnsi="宋体" w:hint="eastAsia"/>
            <w:sz w:val="24"/>
          </w:rPr>
          <w:t>论文完成的工作</w:t>
        </w:r>
        <w:r>
          <w:rPr>
            <w:rFonts w:ascii="宋体" w:hAnsi="宋体"/>
            <w:sz w:val="24"/>
          </w:rPr>
          <w:tab/>
        </w:r>
        <w:r>
          <w:rPr>
            <w:rFonts w:ascii="宋体" w:hAnsi="宋体"/>
            <w:sz w:val="24"/>
          </w:rPr>
          <w:fldChar w:fldCharType="begin"/>
        </w:r>
        <w:r>
          <w:rPr>
            <w:rFonts w:ascii="宋体" w:hAnsi="宋体"/>
            <w:sz w:val="24"/>
          </w:rPr>
          <w:instrText xml:space="preserve"> PAGEREF _Toc265620678 \h </w:instrText>
        </w:r>
        <w:r>
          <w:rPr>
            <w:rFonts w:ascii="宋体" w:hAnsi="宋体"/>
            <w:sz w:val="24"/>
          </w:rPr>
          <w:fldChar w:fldCharType="separate"/>
        </w:r>
        <w:r>
          <w:rPr>
            <w:rFonts w:ascii="宋体" w:hAnsi="宋体"/>
            <w:sz w:val="24"/>
          </w:rPr>
          <w:t>3</w:t>
        </w:r>
        <w:r>
          <w:rPr>
            <w:rFonts w:ascii="宋体" w:hAnsi="宋体"/>
            <w:sz w:val="24"/>
          </w:rPr>
          <w:fldChar w:fldCharType="end"/>
        </w:r>
      </w:hyperlink>
    </w:p>
    <w:p>
      <w:pPr>
        <w:pStyle w:val="TOC1"/>
        <w:tabs>
          <w:tab w:val="right" w:leader="dot" w:pos="8296"/>
        </w:tabs>
        <w:rPr>
          <w:rFonts w:ascii="宋体" w:eastAsia="宋体" w:hAnsi="宋体" w:cs="Times New Roman"/>
          <w:spacing w:val="0"/>
          <w:kern w:val="2"/>
          <w:sz w:val="24"/>
          <w:szCs w:val="24"/>
        </w:rPr>
      </w:pPr>
      <w:hyperlink w:anchor="_Toc265620679" w:history="1">
        <w:r>
          <w:rPr>
            <w:rStyle w:val="Hyperlink"/>
            <w:rFonts w:ascii="宋体" w:eastAsia="宋体" w:hAnsi="宋体" w:hint="eastAsia"/>
            <w:sz w:val="24"/>
            <w:szCs w:val="24"/>
          </w:rPr>
          <w:t>第</w:t>
        </w:r>
        <w:r>
          <w:rPr>
            <w:rStyle w:val="Hyperlink"/>
            <w:rFonts w:ascii="宋体" w:eastAsia="宋体" w:hAnsi="宋体"/>
            <w:sz w:val="24"/>
            <w:szCs w:val="24"/>
          </w:rPr>
          <w:t>2</w:t>
        </w:r>
        <w:r>
          <w:rPr>
            <w:rStyle w:val="Hyperlink"/>
            <w:rFonts w:ascii="宋体" w:eastAsia="宋体" w:hAnsi="宋体" w:hint="eastAsia"/>
            <w:sz w:val="24"/>
            <w:szCs w:val="24"/>
          </w:rPr>
          <w:t>章</w:t>
        </w:r>
        <w:r>
          <w:rPr>
            <w:rStyle w:val="Hyperlink"/>
            <w:rFonts w:ascii="宋体" w:eastAsia="宋体" w:hAnsi="宋体"/>
            <w:sz w:val="24"/>
            <w:szCs w:val="24"/>
          </w:rPr>
          <w:t xml:space="preserve">   DSP</w:t>
        </w:r>
        <w:r>
          <w:rPr>
            <w:rStyle w:val="Hyperlink"/>
            <w:rFonts w:ascii="宋体" w:eastAsia="宋体" w:hAnsi="宋体" w:hint="eastAsia"/>
            <w:sz w:val="24"/>
            <w:szCs w:val="24"/>
          </w:rPr>
          <w:t>（</w:t>
        </w:r>
        <w:r>
          <w:rPr>
            <w:rStyle w:val="Hyperlink"/>
            <w:rFonts w:ascii="宋体" w:eastAsia="宋体" w:hAnsi="宋体"/>
            <w:sz w:val="24"/>
            <w:szCs w:val="24"/>
          </w:rPr>
          <w:t>2812</w:t>
        </w:r>
        <w:r>
          <w:rPr>
            <w:rStyle w:val="Hyperlink"/>
            <w:rFonts w:ascii="宋体" w:eastAsia="宋体" w:hAnsi="宋体" w:hint="eastAsia"/>
            <w:sz w:val="24"/>
            <w:szCs w:val="24"/>
          </w:rPr>
          <w:t>）最小系统的硬件</w:t>
        </w:r>
        <w:r>
          <w:rPr>
            <w:rFonts w:ascii="宋体" w:eastAsia="宋体" w:hAnsi="宋体"/>
            <w:sz w:val="24"/>
            <w:szCs w:val="24"/>
          </w:rPr>
          <w:tab/>
        </w:r>
        <w:r>
          <w:rPr>
            <w:rFonts w:ascii="宋体" w:eastAsia="宋体" w:hAnsi="宋体"/>
            <w:sz w:val="24"/>
            <w:szCs w:val="24"/>
          </w:rPr>
          <w:fldChar w:fldCharType="begin"/>
        </w:r>
        <w:r>
          <w:rPr>
            <w:rFonts w:ascii="宋体" w:eastAsia="宋体" w:hAnsi="宋体"/>
            <w:sz w:val="24"/>
            <w:szCs w:val="24"/>
          </w:rPr>
          <w:instrText xml:space="preserve"> PAGEREF _Toc265620679 \h </w:instrText>
        </w:r>
        <w:r>
          <w:rPr>
            <w:rFonts w:ascii="宋体" w:eastAsia="宋体" w:hAnsi="宋体"/>
            <w:sz w:val="24"/>
            <w:szCs w:val="24"/>
          </w:rPr>
          <w:fldChar w:fldCharType="separate"/>
        </w:r>
        <w:r>
          <w:rPr>
            <w:rFonts w:ascii="宋体" w:eastAsia="宋体" w:hAnsi="宋体"/>
            <w:sz w:val="24"/>
            <w:szCs w:val="24"/>
          </w:rPr>
          <w:t>4</w:t>
        </w:r>
        <w:r>
          <w:rPr>
            <w:rFonts w:ascii="宋体" w:eastAsia="宋体" w:hAnsi="宋体"/>
            <w:sz w:val="24"/>
            <w:szCs w:val="24"/>
          </w:rPr>
          <w:fldChar w:fldCharType="end"/>
        </w:r>
      </w:hyperlink>
    </w:p>
    <w:p>
      <w:pPr>
        <w:pStyle w:val="TOC2"/>
        <w:tabs>
          <w:tab w:val="right" w:leader="dot" w:pos="8296"/>
        </w:tabs>
        <w:rPr>
          <w:rFonts w:ascii="宋体" w:hAnsi="宋体"/>
          <w:sz w:val="24"/>
        </w:rPr>
      </w:pPr>
      <w:hyperlink w:anchor="_Toc265620680" w:history="1">
        <w:r>
          <w:rPr>
            <w:rStyle w:val="Hyperlink"/>
            <w:rFonts w:ascii="宋体" w:hAnsi="宋体"/>
            <w:kern w:val="0"/>
            <w:sz w:val="24"/>
          </w:rPr>
          <w:t>2.1 DSP</w:t>
        </w:r>
        <w:r>
          <w:rPr>
            <w:rStyle w:val="Hyperlink"/>
            <w:rFonts w:ascii="宋体" w:hAnsi="宋体" w:hint="eastAsia"/>
            <w:kern w:val="0"/>
            <w:sz w:val="24"/>
          </w:rPr>
          <w:t>（</w:t>
        </w:r>
        <w:r>
          <w:rPr>
            <w:rStyle w:val="Hyperlink"/>
            <w:rFonts w:ascii="宋体" w:hAnsi="宋体"/>
            <w:kern w:val="0"/>
            <w:sz w:val="24"/>
          </w:rPr>
          <w:t>2812</w:t>
        </w:r>
        <w:r>
          <w:rPr>
            <w:rStyle w:val="Hyperlink"/>
            <w:rFonts w:ascii="宋体" w:hAnsi="宋体" w:hint="eastAsia"/>
            <w:kern w:val="0"/>
            <w:sz w:val="24"/>
          </w:rPr>
          <w:t>）性能概述</w:t>
        </w:r>
        <w:r>
          <w:rPr>
            <w:rFonts w:ascii="宋体" w:hAnsi="宋体"/>
            <w:sz w:val="24"/>
          </w:rPr>
          <w:tab/>
        </w:r>
        <w:r>
          <w:rPr>
            <w:rFonts w:ascii="宋体" w:hAnsi="宋体"/>
            <w:sz w:val="24"/>
          </w:rPr>
          <w:fldChar w:fldCharType="begin"/>
        </w:r>
        <w:r>
          <w:rPr>
            <w:rFonts w:ascii="宋体" w:hAnsi="宋体"/>
            <w:sz w:val="24"/>
          </w:rPr>
          <w:instrText xml:space="preserve"> PAGEREF _Toc265620680 \h </w:instrText>
        </w:r>
        <w:r>
          <w:rPr>
            <w:rFonts w:ascii="宋体" w:hAnsi="宋体"/>
            <w:sz w:val="24"/>
          </w:rPr>
          <w:fldChar w:fldCharType="separate"/>
        </w:r>
        <w:r>
          <w:rPr>
            <w:rFonts w:ascii="宋体" w:hAnsi="宋体"/>
            <w:sz w:val="24"/>
          </w:rPr>
          <w:t>4</w:t>
        </w:r>
        <w:r>
          <w:rPr>
            <w:rFonts w:ascii="宋体" w:hAnsi="宋体"/>
            <w:sz w:val="24"/>
          </w:rPr>
          <w:fldChar w:fldCharType="end"/>
        </w:r>
      </w:hyperlink>
    </w:p>
    <w:p>
      <w:pPr>
        <w:pStyle w:val="TOC2"/>
        <w:tabs>
          <w:tab w:val="right" w:leader="dot" w:pos="8296"/>
        </w:tabs>
        <w:rPr>
          <w:rFonts w:ascii="宋体" w:hAnsi="宋体"/>
          <w:sz w:val="24"/>
        </w:rPr>
      </w:pPr>
      <w:hyperlink w:anchor="_Toc265620681" w:history="1">
        <w:r>
          <w:rPr>
            <w:rStyle w:val="Hyperlink"/>
            <w:rFonts w:ascii="宋体" w:hAnsi="宋体" w:cs="Arial"/>
            <w:spacing w:val="7"/>
            <w:kern w:val="0"/>
            <w:sz w:val="24"/>
          </w:rPr>
          <w:t xml:space="preserve">2.2 </w:t>
        </w:r>
        <w:r>
          <w:rPr>
            <w:rStyle w:val="Hyperlink"/>
            <w:rFonts w:ascii="宋体" w:hAnsi="宋体"/>
            <w:sz w:val="24"/>
          </w:rPr>
          <w:t>TMS320F2812</w:t>
        </w:r>
        <w:r>
          <w:rPr>
            <w:rStyle w:val="Hyperlink"/>
            <w:rFonts w:ascii="宋体" w:hAnsi="宋体" w:hint="eastAsia"/>
            <w:sz w:val="24"/>
          </w:rPr>
          <w:t>的引脚图及功能</w:t>
        </w:r>
        <w:r>
          <w:rPr>
            <w:rFonts w:ascii="宋体" w:hAnsi="宋体"/>
            <w:sz w:val="24"/>
          </w:rPr>
          <w:tab/>
        </w:r>
        <w:r>
          <w:rPr>
            <w:rFonts w:ascii="宋体" w:hAnsi="宋体"/>
            <w:sz w:val="24"/>
          </w:rPr>
          <w:fldChar w:fldCharType="begin"/>
        </w:r>
        <w:r>
          <w:rPr>
            <w:rFonts w:ascii="宋体" w:hAnsi="宋体"/>
            <w:sz w:val="24"/>
          </w:rPr>
          <w:instrText xml:space="preserve"> PAGEREF _Toc265620681 \h </w:instrText>
        </w:r>
        <w:r>
          <w:rPr>
            <w:rFonts w:ascii="宋体" w:hAnsi="宋体"/>
            <w:sz w:val="24"/>
          </w:rPr>
          <w:fldChar w:fldCharType="separate"/>
        </w:r>
        <w:r>
          <w:rPr>
            <w:rFonts w:ascii="宋体" w:hAnsi="宋体"/>
            <w:sz w:val="24"/>
          </w:rPr>
          <w:t>6</w:t>
        </w:r>
        <w:r>
          <w:rPr>
            <w:rFonts w:ascii="宋体" w:hAnsi="宋体"/>
            <w:sz w:val="24"/>
          </w:rPr>
          <w:fldChar w:fldCharType="end"/>
        </w:r>
      </w:hyperlink>
    </w:p>
    <w:p>
      <w:pPr>
        <w:pStyle w:val="TOC2"/>
        <w:tabs>
          <w:tab w:val="right" w:leader="dot" w:pos="8296"/>
        </w:tabs>
        <w:rPr>
          <w:rFonts w:ascii="宋体" w:hAnsi="宋体"/>
          <w:sz w:val="24"/>
        </w:rPr>
      </w:pPr>
      <w:hyperlink w:anchor="_Toc265620682" w:history="1">
        <w:r>
          <w:rPr>
            <w:rStyle w:val="Hyperlink"/>
            <w:rFonts w:ascii="宋体" w:hAnsi="宋体"/>
            <w:bCs/>
            <w:sz w:val="24"/>
          </w:rPr>
          <w:t xml:space="preserve">2.3 </w:t>
        </w:r>
        <w:r>
          <w:rPr>
            <w:rStyle w:val="Hyperlink"/>
            <w:rFonts w:ascii="宋体" w:hAnsi="宋体" w:hint="eastAsia"/>
            <w:bCs/>
            <w:sz w:val="24"/>
          </w:rPr>
          <w:t>相关硬件设计</w:t>
        </w:r>
        <w:r>
          <w:rPr>
            <w:rFonts w:ascii="宋体" w:hAnsi="宋体"/>
            <w:sz w:val="24"/>
          </w:rPr>
          <w:tab/>
        </w:r>
        <w:r>
          <w:rPr>
            <w:rFonts w:ascii="宋体" w:hAnsi="宋体"/>
            <w:sz w:val="24"/>
          </w:rPr>
          <w:fldChar w:fldCharType="begin"/>
        </w:r>
        <w:r>
          <w:rPr>
            <w:rFonts w:ascii="宋体" w:hAnsi="宋体"/>
            <w:sz w:val="24"/>
          </w:rPr>
          <w:instrText xml:space="preserve"> PAGEREF _Toc265620682 \h </w:instrText>
        </w:r>
        <w:r>
          <w:rPr>
            <w:rFonts w:ascii="宋体" w:hAnsi="宋体"/>
            <w:sz w:val="24"/>
          </w:rPr>
          <w:fldChar w:fldCharType="separate"/>
        </w:r>
        <w:r>
          <w:rPr>
            <w:rFonts w:ascii="宋体" w:hAnsi="宋体"/>
            <w:sz w:val="24"/>
          </w:rPr>
          <w:t>12</w:t>
        </w:r>
        <w:r>
          <w:rPr>
            <w:rFonts w:ascii="宋体" w:hAnsi="宋体"/>
            <w:sz w:val="24"/>
          </w:rPr>
          <w:fldChar w:fldCharType="end"/>
        </w:r>
      </w:hyperlink>
    </w:p>
    <w:p>
      <w:pPr>
        <w:pStyle w:val="TOC3"/>
        <w:tabs>
          <w:tab w:val="right" w:leader="dot" w:pos="8296"/>
        </w:tabs>
        <w:rPr>
          <w:rFonts w:ascii="宋体" w:hAnsi="宋体"/>
          <w:sz w:val="24"/>
        </w:rPr>
      </w:pPr>
      <w:hyperlink w:anchor="_Toc265620683" w:history="1">
        <w:r>
          <w:rPr>
            <w:rStyle w:val="Hyperlink"/>
            <w:rFonts w:ascii="宋体" w:hAnsi="宋体"/>
            <w:bCs/>
            <w:sz w:val="24"/>
          </w:rPr>
          <w:t>2.3.1 DSP</w:t>
        </w:r>
        <w:r>
          <w:rPr>
            <w:rStyle w:val="Hyperlink"/>
            <w:rFonts w:ascii="宋体" w:hAnsi="宋体" w:hint="eastAsia"/>
            <w:bCs/>
            <w:sz w:val="24"/>
          </w:rPr>
          <w:t>与液晶模块的直接访问接口</w:t>
        </w:r>
        <w:r>
          <w:rPr>
            <w:rFonts w:ascii="宋体" w:hAnsi="宋体"/>
            <w:sz w:val="24"/>
          </w:rPr>
          <w:tab/>
        </w:r>
        <w:r>
          <w:rPr>
            <w:rFonts w:ascii="宋体" w:hAnsi="宋体"/>
            <w:sz w:val="24"/>
          </w:rPr>
          <w:fldChar w:fldCharType="begin"/>
        </w:r>
        <w:r>
          <w:rPr>
            <w:rFonts w:ascii="宋体" w:hAnsi="宋体"/>
            <w:sz w:val="24"/>
          </w:rPr>
          <w:instrText xml:space="preserve"> PAGEREF _Toc265620683 \h </w:instrText>
        </w:r>
        <w:r>
          <w:rPr>
            <w:rFonts w:ascii="宋体" w:hAnsi="宋体"/>
            <w:sz w:val="24"/>
          </w:rPr>
          <w:fldChar w:fldCharType="separate"/>
        </w:r>
        <w:r>
          <w:rPr>
            <w:rFonts w:ascii="宋体" w:hAnsi="宋体"/>
            <w:sz w:val="24"/>
          </w:rPr>
          <w:t>12</w:t>
        </w:r>
        <w:r>
          <w:rPr>
            <w:rFonts w:ascii="宋体" w:hAnsi="宋体"/>
            <w:sz w:val="24"/>
          </w:rPr>
          <w:fldChar w:fldCharType="end"/>
        </w:r>
      </w:hyperlink>
    </w:p>
    <w:p>
      <w:pPr>
        <w:pStyle w:val="TOC3"/>
        <w:tabs>
          <w:tab w:val="right" w:leader="dot" w:pos="8296"/>
        </w:tabs>
        <w:rPr>
          <w:rFonts w:ascii="宋体" w:hAnsi="宋体"/>
          <w:sz w:val="24"/>
        </w:rPr>
      </w:pPr>
      <w:hyperlink w:anchor="_Toc265620684" w:history="1">
        <w:r>
          <w:rPr>
            <w:rStyle w:val="Hyperlink"/>
            <w:rFonts w:ascii="宋体" w:hAnsi="宋体"/>
            <w:sz w:val="24"/>
          </w:rPr>
          <w:t xml:space="preserve">2.3.2 </w:t>
        </w:r>
        <w:r>
          <w:rPr>
            <w:rStyle w:val="Hyperlink"/>
            <w:rFonts w:ascii="宋体" w:hAnsi="宋体" w:hint="eastAsia"/>
            <w:sz w:val="24"/>
          </w:rPr>
          <w:t>基于</w:t>
        </w:r>
        <w:r>
          <w:rPr>
            <w:rStyle w:val="Hyperlink"/>
            <w:rFonts w:ascii="宋体" w:hAnsi="宋体"/>
            <w:sz w:val="24"/>
          </w:rPr>
          <w:t>CPLD</w:t>
        </w:r>
        <w:r>
          <w:rPr>
            <w:rStyle w:val="Hyperlink"/>
            <w:rFonts w:ascii="宋体" w:hAnsi="宋体" w:hint="eastAsia"/>
            <w:sz w:val="24"/>
          </w:rPr>
          <w:t>的硬件等待电路</w:t>
        </w:r>
        <w:r>
          <w:rPr>
            <w:rFonts w:ascii="宋体" w:hAnsi="宋体"/>
            <w:sz w:val="24"/>
          </w:rPr>
          <w:tab/>
        </w:r>
        <w:r>
          <w:rPr>
            <w:rFonts w:ascii="宋体" w:hAnsi="宋体"/>
            <w:sz w:val="24"/>
          </w:rPr>
          <w:fldChar w:fldCharType="begin"/>
        </w:r>
        <w:r>
          <w:rPr>
            <w:rFonts w:ascii="宋体" w:hAnsi="宋体"/>
            <w:sz w:val="24"/>
          </w:rPr>
          <w:instrText xml:space="preserve"> PAGEREF _Toc265620684 \h </w:instrText>
        </w:r>
        <w:r>
          <w:rPr>
            <w:rFonts w:ascii="宋体" w:hAnsi="宋体"/>
            <w:sz w:val="24"/>
          </w:rPr>
          <w:fldChar w:fldCharType="separate"/>
        </w:r>
        <w:r>
          <w:rPr>
            <w:rFonts w:ascii="宋体" w:hAnsi="宋体"/>
            <w:sz w:val="24"/>
          </w:rPr>
          <w:t>13</w:t>
        </w:r>
        <w:r>
          <w:rPr>
            <w:rFonts w:ascii="宋体" w:hAnsi="宋体"/>
            <w:sz w:val="24"/>
          </w:rPr>
          <w:fldChar w:fldCharType="end"/>
        </w:r>
      </w:hyperlink>
    </w:p>
    <w:p>
      <w:pPr>
        <w:pStyle w:val="TOC2"/>
        <w:tabs>
          <w:tab w:val="right" w:leader="dot" w:pos="8296"/>
        </w:tabs>
        <w:rPr>
          <w:rFonts w:ascii="宋体" w:hAnsi="宋体"/>
          <w:sz w:val="24"/>
        </w:rPr>
      </w:pPr>
      <w:hyperlink w:anchor="_Toc265620685" w:history="1">
        <w:r>
          <w:rPr>
            <w:rStyle w:val="Hyperlink"/>
            <w:rFonts w:ascii="宋体" w:hAnsi="宋体"/>
            <w:sz w:val="24"/>
          </w:rPr>
          <w:t>2.4 DSP</w:t>
        </w:r>
        <w:r>
          <w:rPr>
            <w:rStyle w:val="Hyperlink"/>
            <w:rFonts w:ascii="宋体" w:hAnsi="宋体" w:hint="eastAsia"/>
            <w:sz w:val="24"/>
          </w:rPr>
          <w:t>最小系统</w:t>
        </w:r>
        <w:r>
          <w:rPr>
            <w:rFonts w:ascii="宋体" w:hAnsi="宋体"/>
            <w:sz w:val="24"/>
          </w:rPr>
          <w:tab/>
        </w:r>
        <w:r>
          <w:rPr>
            <w:rFonts w:ascii="宋体" w:hAnsi="宋体"/>
            <w:sz w:val="24"/>
          </w:rPr>
          <w:fldChar w:fldCharType="begin"/>
        </w:r>
        <w:r>
          <w:rPr>
            <w:rFonts w:ascii="宋体" w:hAnsi="宋体"/>
            <w:sz w:val="24"/>
          </w:rPr>
          <w:instrText xml:space="preserve"> PAGEREF _Toc265620685 \h </w:instrText>
        </w:r>
        <w:r>
          <w:rPr>
            <w:rFonts w:ascii="宋体" w:hAnsi="宋体"/>
            <w:sz w:val="24"/>
          </w:rPr>
          <w:fldChar w:fldCharType="separate"/>
        </w:r>
        <w:r>
          <w:rPr>
            <w:rFonts w:ascii="宋体" w:hAnsi="宋体"/>
            <w:sz w:val="24"/>
          </w:rPr>
          <w:t>14</w:t>
        </w:r>
        <w:r>
          <w:rPr>
            <w:rFonts w:ascii="宋体" w:hAnsi="宋体"/>
            <w:sz w:val="24"/>
          </w:rPr>
          <w:fldChar w:fldCharType="end"/>
        </w:r>
      </w:hyperlink>
    </w:p>
    <w:p>
      <w:pPr>
        <w:pStyle w:val="TOC3"/>
        <w:tabs>
          <w:tab w:val="right" w:leader="dot" w:pos="8296"/>
        </w:tabs>
        <w:rPr>
          <w:rFonts w:ascii="宋体" w:hAnsi="宋体"/>
          <w:sz w:val="24"/>
        </w:rPr>
      </w:pPr>
      <w:hyperlink w:anchor="_Toc265620686" w:history="1">
        <w:r>
          <w:rPr>
            <w:rStyle w:val="Hyperlink"/>
            <w:rFonts w:ascii="宋体" w:hAnsi="宋体"/>
            <w:sz w:val="24"/>
          </w:rPr>
          <w:t xml:space="preserve">2.4.1 </w:t>
        </w:r>
        <w:r>
          <w:rPr>
            <w:rStyle w:val="Hyperlink"/>
            <w:rFonts w:ascii="宋体" w:hAnsi="宋体" w:hint="eastAsia"/>
            <w:sz w:val="24"/>
          </w:rPr>
          <w:t>电源转换</w:t>
        </w:r>
        <w:r>
          <w:rPr>
            <w:rFonts w:ascii="宋体" w:hAnsi="宋体"/>
            <w:sz w:val="24"/>
          </w:rPr>
          <w:tab/>
        </w:r>
        <w:r>
          <w:rPr>
            <w:rFonts w:ascii="宋体" w:hAnsi="宋体"/>
            <w:sz w:val="24"/>
          </w:rPr>
          <w:fldChar w:fldCharType="begin"/>
        </w:r>
        <w:r>
          <w:rPr>
            <w:rFonts w:ascii="宋体" w:hAnsi="宋体"/>
            <w:sz w:val="24"/>
          </w:rPr>
          <w:instrText xml:space="preserve"> PAGEREF _Toc265620686 \h </w:instrText>
        </w:r>
        <w:r>
          <w:rPr>
            <w:rFonts w:ascii="宋体" w:hAnsi="宋体"/>
            <w:sz w:val="24"/>
          </w:rPr>
          <w:fldChar w:fldCharType="separate"/>
        </w:r>
        <w:r>
          <w:rPr>
            <w:rFonts w:ascii="宋体" w:hAnsi="宋体"/>
            <w:sz w:val="24"/>
          </w:rPr>
          <w:t>14</w:t>
        </w:r>
        <w:r>
          <w:rPr>
            <w:rFonts w:ascii="宋体" w:hAnsi="宋体"/>
            <w:sz w:val="24"/>
          </w:rPr>
          <w:fldChar w:fldCharType="end"/>
        </w:r>
      </w:hyperlink>
    </w:p>
    <w:p>
      <w:pPr>
        <w:pStyle w:val="TOC3"/>
        <w:tabs>
          <w:tab w:val="right" w:leader="dot" w:pos="8296"/>
        </w:tabs>
        <w:rPr>
          <w:rFonts w:ascii="宋体" w:hAnsi="宋体"/>
          <w:sz w:val="24"/>
        </w:rPr>
      </w:pPr>
      <w:hyperlink w:anchor="_Toc265620687" w:history="1">
        <w:r>
          <w:rPr>
            <w:rStyle w:val="Hyperlink"/>
            <w:rFonts w:ascii="宋体" w:hAnsi="宋体"/>
            <w:sz w:val="24"/>
          </w:rPr>
          <w:t>2.4.2</w:t>
        </w:r>
        <w:r>
          <w:rPr>
            <w:rStyle w:val="Hyperlink"/>
            <w:rFonts w:ascii="宋体" w:hAnsi="宋体" w:hint="eastAsia"/>
            <w:sz w:val="24"/>
          </w:rPr>
          <w:t>片外程序和数据存储器</w:t>
        </w:r>
        <w:r>
          <w:rPr>
            <w:rFonts w:ascii="宋体" w:hAnsi="宋体"/>
            <w:sz w:val="24"/>
          </w:rPr>
          <w:tab/>
        </w:r>
        <w:r>
          <w:rPr>
            <w:rFonts w:ascii="宋体" w:hAnsi="宋体"/>
            <w:sz w:val="24"/>
          </w:rPr>
          <w:fldChar w:fldCharType="begin"/>
        </w:r>
        <w:r>
          <w:rPr>
            <w:rFonts w:ascii="宋体" w:hAnsi="宋体"/>
            <w:sz w:val="24"/>
          </w:rPr>
          <w:instrText xml:space="preserve"> PAGEREF _Toc265620687 \h </w:instrText>
        </w:r>
        <w:r>
          <w:rPr>
            <w:rFonts w:ascii="宋体" w:hAnsi="宋体"/>
            <w:sz w:val="24"/>
          </w:rPr>
          <w:fldChar w:fldCharType="separate"/>
        </w:r>
        <w:r>
          <w:rPr>
            <w:rFonts w:ascii="宋体" w:hAnsi="宋体"/>
            <w:sz w:val="24"/>
          </w:rPr>
          <w:t>14</w:t>
        </w:r>
        <w:r>
          <w:rPr>
            <w:rFonts w:ascii="宋体" w:hAnsi="宋体"/>
            <w:sz w:val="24"/>
          </w:rPr>
          <w:fldChar w:fldCharType="end"/>
        </w:r>
      </w:hyperlink>
    </w:p>
    <w:p>
      <w:pPr>
        <w:pStyle w:val="TOC3"/>
        <w:tabs>
          <w:tab w:val="right" w:leader="dot" w:pos="8296"/>
        </w:tabs>
        <w:rPr>
          <w:rFonts w:ascii="宋体" w:hAnsi="宋体"/>
          <w:sz w:val="24"/>
        </w:rPr>
      </w:pPr>
      <w:hyperlink w:anchor="_Toc265620688" w:history="1">
        <w:r>
          <w:rPr>
            <w:rStyle w:val="Hyperlink"/>
            <w:rFonts w:ascii="宋体" w:hAnsi="宋体"/>
            <w:sz w:val="24"/>
          </w:rPr>
          <w:t xml:space="preserve">2.4.3 </w:t>
        </w:r>
        <w:r>
          <w:rPr>
            <w:rStyle w:val="Hyperlink"/>
            <w:rFonts w:ascii="宋体" w:hAnsi="宋体" w:hint="eastAsia"/>
            <w:sz w:val="24"/>
          </w:rPr>
          <w:t>时钟电路</w:t>
        </w:r>
        <w:r>
          <w:rPr>
            <w:rFonts w:ascii="宋体" w:hAnsi="宋体"/>
            <w:sz w:val="24"/>
          </w:rPr>
          <w:tab/>
        </w:r>
        <w:r>
          <w:rPr>
            <w:rFonts w:ascii="宋体" w:hAnsi="宋体"/>
            <w:sz w:val="24"/>
          </w:rPr>
          <w:fldChar w:fldCharType="begin"/>
        </w:r>
        <w:r>
          <w:rPr>
            <w:rFonts w:ascii="宋体" w:hAnsi="宋体"/>
            <w:sz w:val="24"/>
          </w:rPr>
          <w:instrText xml:space="preserve"> PAGEREF _Toc265620688 \h </w:instrText>
        </w:r>
        <w:r>
          <w:rPr>
            <w:rFonts w:ascii="宋体" w:hAnsi="宋体"/>
            <w:sz w:val="24"/>
          </w:rPr>
          <w:fldChar w:fldCharType="separate"/>
        </w:r>
        <w:r>
          <w:rPr>
            <w:rFonts w:ascii="宋体" w:hAnsi="宋体"/>
            <w:sz w:val="24"/>
          </w:rPr>
          <w:t>15</w:t>
        </w:r>
        <w:r>
          <w:rPr>
            <w:rFonts w:ascii="宋体" w:hAnsi="宋体"/>
            <w:sz w:val="24"/>
          </w:rPr>
          <w:fldChar w:fldCharType="end"/>
        </w:r>
      </w:hyperlink>
    </w:p>
    <w:p>
      <w:pPr>
        <w:pStyle w:val="TOC3"/>
        <w:tabs>
          <w:tab w:val="right" w:leader="dot" w:pos="8296"/>
        </w:tabs>
        <w:rPr>
          <w:rFonts w:ascii="宋体" w:hAnsi="宋体"/>
          <w:sz w:val="24"/>
        </w:rPr>
      </w:pPr>
      <w:hyperlink w:anchor="_Toc265620689" w:history="1">
        <w:r>
          <w:rPr>
            <w:rStyle w:val="Hyperlink"/>
            <w:rFonts w:ascii="宋体" w:hAnsi="宋体"/>
            <w:sz w:val="24"/>
          </w:rPr>
          <w:t>2.4.4 JTAG</w:t>
        </w:r>
        <w:bookmarkStart w:id="5" w:name="_Hlt265620749"/>
        <w:bookmarkEnd w:id="5"/>
        <w:r>
          <w:rPr>
            <w:rStyle w:val="Hyperlink"/>
            <w:rFonts w:ascii="宋体" w:hAnsi="宋体" w:hint="eastAsia"/>
            <w:sz w:val="24"/>
          </w:rPr>
          <w:t>仿真接口电路</w:t>
        </w:r>
        <w:r>
          <w:rPr>
            <w:rFonts w:ascii="宋体" w:hAnsi="宋体"/>
            <w:sz w:val="24"/>
          </w:rPr>
          <w:tab/>
        </w:r>
        <w:r>
          <w:rPr>
            <w:rFonts w:ascii="宋体" w:hAnsi="宋体"/>
            <w:sz w:val="24"/>
          </w:rPr>
          <w:fldChar w:fldCharType="begin"/>
        </w:r>
        <w:r>
          <w:rPr>
            <w:rFonts w:ascii="宋体" w:hAnsi="宋体"/>
            <w:sz w:val="24"/>
          </w:rPr>
          <w:instrText xml:space="preserve"> PAGEREF _Toc265620689 \h </w:instrText>
        </w:r>
        <w:r>
          <w:rPr>
            <w:rFonts w:ascii="宋体" w:hAnsi="宋体"/>
            <w:sz w:val="24"/>
          </w:rPr>
          <w:fldChar w:fldCharType="separate"/>
        </w:r>
        <w:r>
          <w:rPr>
            <w:rFonts w:ascii="宋体" w:hAnsi="宋体"/>
            <w:sz w:val="24"/>
          </w:rPr>
          <w:t>15</w:t>
        </w:r>
        <w:r>
          <w:rPr>
            <w:rFonts w:ascii="宋体" w:hAnsi="宋体"/>
            <w:sz w:val="24"/>
          </w:rPr>
          <w:fldChar w:fldCharType="end"/>
        </w:r>
      </w:hyperlink>
    </w:p>
    <w:p>
      <w:pPr>
        <w:pStyle w:val="TOC2"/>
        <w:tabs>
          <w:tab w:val="right" w:leader="dot" w:pos="8296"/>
        </w:tabs>
        <w:rPr>
          <w:rFonts w:ascii="宋体" w:hAnsi="宋体"/>
          <w:sz w:val="24"/>
        </w:rPr>
      </w:pPr>
      <w:hyperlink w:anchor="_Toc265620690" w:history="1">
        <w:r>
          <w:rPr>
            <w:rStyle w:val="Hyperlink"/>
            <w:rFonts w:ascii="宋体" w:hAnsi="宋体"/>
            <w:sz w:val="24"/>
          </w:rPr>
          <w:t xml:space="preserve">2.5 </w:t>
        </w:r>
        <w:r>
          <w:rPr>
            <w:rStyle w:val="Hyperlink"/>
            <w:rFonts w:ascii="宋体" w:hAnsi="宋体" w:hint="eastAsia"/>
            <w:sz w:val="24"/>
          </w:rPr>
          <w:t>硬件的调试</w:t>
        </w:r>
        <w:r>
          <w:rPr>
            <w:rFonts w:ascii="宋体" w:hAnsi="宋体"/>
            <w:sz w:val="24"/>
          </w:rPr>
          <w:tab/>
        </w:r>
        <w:r>
          <w:rPr>
            <w:rFonts w:ascii="宋体" w:hAnsi="宋体"/>
            <w:sz w:val="24"/>
          </w:rPr>
          <w:fldChar w:fldCharType="begin"/>
        </w:r>
        <w:r>
          <w:rPr>
            <w:rFonts w:ascii="宋体" w:hAnsi="宋体"/>
            <w:sz w:val="24"/>
          </w:rPr>
          <w:instrText xml:space="preserve"> PAGEREF _Toc265620690 \h </w:instrText>
        </w:r>
        <w:r>
          <w:rPr>
            <w:rFonts w:ascii="宋体" w:hAnsi="宋体"/>
            <w:sz w:val="24"/>
          </w:rPr>
          <w:fldChar w:fldCharType="separate"/>
        </w:r>
        <w:r>
          <w:rPr>
            <w:rFonts w:ascii="宋体" w:hAnsi="宋体"/>
            <w:sz w:val="24"/>
          </w:rPr>
          <w:t>16</w:t>
        </w:r>
        <w:r>
          <w:rPr>
            <w:rFonts w:ascii="宋体" w:hAnsi="宋体"/>
            <w:sz w:val="24"/>
          </w:rPr>
          <w:fldChar w:fldCharType="end"/>
        </w:r>
      </w:hyperlink>
    </w:p>
    <w:p>
      <w:pPr>
        <w:pStyle w:val="TOC3"/>
        <w:tabs>
          <w:tab w:val="right" w:leader="dot" w:pos="8296"/>
        </w:tabs>
        <w:rPr>
          <w:rFonts w:ascii="宋体" w:hAnsi="宋体"/>
          <w:sz w:val="24"/>
        </w:rPr>
      </w:pPr>
      <w:hyperlink w:anchor="_Toc265620691" w:history="1">
        <w:r>
          <w:rPr>
            <w:rStyle w:val="Hyperlink"/>
            <w:rFonts w:ascii="宋体" w:hAnsi="宋体"/>
            <w:sz w:val="24"/>
          </w:rPr>
          <w:t xml:space="preserve">2.5.1 </w:t>
        </w:r>
        <w:r>
          <w:rPr>
            <w:rStyle w:val="Hyperlink"/>
            <w:rFonts w:ascii="宋体" w:hAnsi="宋体" w:hint="eastAsia"/>
            <w:sz w:val="24"/>
          </w:rPr>
          <w:t>电路测试及目标板识别</w:t>
        </w:r>
        <w:r>
          <w:rPr>
            <w:rFonts w:ascii="宋体" w:hAnsi="宋体"/>
            <w:sz w:val="24"/>
          </w:rPr>
          <w:tab/>
        </w:r>
        <w:r>
          <w:rPr>
            <w:rFonts w:ascii="宋体" w:hAnsi="宋体"/>
            <w:sz w:val="24"/>
          </w:rPr>
          <w:fldChar w:fldCharType="begin"/>
        </w:r>
        <w:r>
          <w:rPr>
            <w:rFonts w:ascii="宋体" w:hAnsi="宋体"/>
            <w:sz w:val="24"/>
          </w:rPr>
          <w:instrText xml:space="preserve"> PAGEREF _Toc265620691 \h </w:instrText>
        </w:r>
        <w:r>
          <w:rPr>
            <w:rFonts w:ascii="宋体" w:hAnsi="宋体"/>
            <w:sz w:val="24"/>
          </w:rPr>
          <w:fldChar w:fldCharType="separate"/>
        </w:r>
        <w:r>
          <w:rPr>
            <w:rFonts w:ascii="宋体" w:hAnsi="宋体"/>
            <w:sz w:val="24"/>
          </w:rPr>
          <w:t>16</w:t>
        </w:r>
        <w:r>
          <w:rPr>
            <w:rFonts w:ascii="宋体" w:hAnsi="宋体"/>
            <w:sz w:val="24"/>
          </w:rPr>
          <w:fldChar w:fldCharType="end"/>
        </w:r>
      </w:hyperlink>
    </w:p>
    <w:p>
      <w:pPr>
        <w:pStyle w:val="TOC3"/>
        <w:tabs>
          <w:tab w:val="right" w:leader="dot" w:pos="8296"/>
        </w:tabs>
        <w:rPr>
          <w:rFonts w:ascii="宋体" w:hAnsi="宋体"/>
          <w:sz w:val="24"/>
        </w:rPr>
      </w:pPr>
      <w:hyperlink w:anchor="_Toc265620692" w:history="1">
        <w:r>
          <w:rPr>
            <w:rStyle w:val="Hyperlink"/>
            <w:rFonts w:ascii="宋体" w:hAnsi="宋体"/>
            <w:sz w:val="24"/>
          </w:rPr>
          <w:t xml:space="preserve">2.5.2 </w:t>
        </w:r>
        <w:r>
          <w:rPr>
            <w:rStyle w:val="Hyperlink"/>
            <w:rFonts w:ascii="宋体" w:hAnsi="宋体" w:hint="eastAsia"/>
            <w:sz w:val="24"/>
          </w:rPr>
          <w:t>事件管理器产生</w:t>
        </w:r>
        <w:r>
          <w:rPr>
            <w:rStyle w:val="Hyperlink"/>
            <w:rFonts w:ascii="宋体" w:hAnsi="宋体"/>
            <w:sz w:val="24"/>
          </w:rPr>
          <w:t>PWM</w:t>
        </w:r>
        <w:r>
          <w:rPr>
            <w:rStyle w:val="Hyperlink"/>
            <w:rFonts w:ascii="宋体" w:hAnsi="宋体" w:hint="eastAsia"/>
            <w:sz w:val="24"/>
          </w:rPr>
          <w:t>波功能测试</w:t>
        </w:r>
        <w:r>
          <w:rPr>
            <w:rFonts w:ascii="宋体" w:hAnsi="宋体"/>
            <w:sz w:val="24"/>
          </w:rPr>
          <w:tab/>
        </w:r>
        <w:r>
          <w:rPr>
            <w:rFonts w:ascii="宋体" w:hAnsi="宋体"/>
            <w:sz w:val="24"/>
          </w:rPr>
          <w:fldChar w:fldCharType="begin"/>
        </w:r>
        <w:r>
          <w:rPr>
            <w:rFonts w:ascii="宋体" w:hAnsi="宋体"/>
            <w:sz w:val="24"/>
          </w:rPr>
          <w:instrText xml:space="preserve"> PAGEREF _Toc265620692 \h </w:instrText>
        </w:r>
        <w:r>
          <w:rPr>
            <w:rFonts w:ascii="宋体" w:hAnsi="宋体"/>
            <w:sz w:val="24"/>
          </w:rPr>
          <w:fldChar w:fldCharType="separate"/>
        </w:r>
        <w:r>
          <w:rPr>
            <w:rFonts w:ascii="宋体" w:hAnsi="宋体"/>
            <w:sz w:val="24"/>
          </w:rPr>
          <w:t>16</w:t>
        </w:r>
        <w:r>
          <w:rPr>
            <w:rFonts w:ascii="宋体" w:hAnsi="宋体"/>
            <w:sz w:val="24"/>
          </w:rPr>
          <w:fldChar w:fldCharType="end"/>
        </w:r>
      </w:hyperlink>
    </w:p>
    <w:p>
      <w:pPr>
        <w:pStyle w:val="TOC3"/>
        <w:tabs>
          <w:tab w:val="right" w:leader="dot" w:pos="8296"/>
        </w:tabs>
        <w:rPr>
          <w:rFonts w:ascii="宋体" w:hAnsi="宋体"/>
          <w:sz w:val="24"/>
        </w:rPr>
      </w:pPr>
      <w:hyperlink w:anchor="_Toc265620693" w:history="1">
        <w:r>
          <w:rPr>
            <w:rStyle w:val="Hyperlink"/>
            <w:rFonts w:ascii="宋体" w:hAnsi="宋体"/>
            <w:sz w:val="24"/>
          </w:rPr>
          <w:t xml:space="preserve">2.5.3 </w:t>
        </w:r>
        <w:r>
          <w:rPr>
            <w:rStyle w:val="Hyperlink"/>
            <w:rFonts w:ascii="宋体" w:hAnsi="宋体" w:hint="eastAsia"/>
            <w:sz w:val="24"/>
          </w:rPr>
          <w:t>基于串口通信的数据采集功能测试</w:t>
        </w:r>
        <w:r>
          <w:rPr>
            <w:rFonts w:ascii="宋体" w:hAnsi="宋体"/>
            <w:sz w:val="24"/>
          </w:rPr>
          <w:tab/>
        </w:r>
        <w:r>
          <w:rPr>
            <w:rFonts w:ascii="宋体" w:hAnsi="宋体"/>
            <w:sz w:val="24"/>
          </w:rPr>
          <w:fldChar w:fldCharType="begin"/>
        </w:r>
        <w:r>
          <w:rPr>
            <w:rFonts w:ascii="宋体" w:hAnsi="宋体"/>
            <w:sz w:val="24"/>
          </w:rPr>
          <w:instrText xml:space="preserve"> PAGEREF _Toc265620693 \h </w:instrText>
        </w:r>
        <w:r>
          <w:rPr>
            <w:rFonts w:ascii="宋体" w:hAnsi="宋体"/>
            <w:sz w:val="24"/>
          </w:rPr>
          <w:fldChar w:fldCharType="separate"/>
        </w:r>
        <w:r>
          <w:rPr>
            <w:rFonts w:ascii="宋体" w:hAnsi="宋体"/>
            <w:sz w:val="24"/>
          </w:rPr>
          <w:t>16</w:t>
        </w:r>
        <w:r>
          <w:rPr>
            <w:rFonts w:ascii="宋体" w:hAnsi="宋体"/>
            <w:sz w:val="24"/>
          </w:rPr>
          <w:fldChar w:fldCharType="end"/>
        </w:r>
      </w:hyperlink>
    </w:p>
    <w:p>
      <w:pPr>
        <w:pStyle w:val="TOC1"/>
        <w:tabs>
          <w:tab w:val="right" w:leader="dot" w:pos="8296"/>
        </w:tabs>
        <w:rPr>
          <w:rFonts w:ascii="宋体" w:eastAsia="宋体" w:hAnsi="宋体" w:cs="Times New Roman"/>
          <w:spacing w:val="0"/>
          <w:kern w:val="2"/>
          <w:sz w:val="24"/>
          <w:szCs w:val="24"/>
        </w:rPr>
      </w:pPr>
      <w:hyperlink w:anchor="_Toc265620694" w:history="1">
        <w:r>
          <w:rPr>
            <w:rStyle w:val="Hyperlink"/>
            <w:rFonts w:ascii="宋体" w:eastAsia="宋体" w:hAnsi="宋体" w:hint="eastAsia"/>
            <w:sz w:val="24"/>
            <w:szCs w:val="24"/>
          </w:rPr>
          <w:t>第</w:t>
        </w:r>
        <w:r>
          <w:rPr>
            <w:rStyle w:val="Hyperlink"/>
            <w:rFonts w:ascii="宋体" w:eastAsia="宋体" w:hAnsi="宋体"/>
            <w:sz w:val="24"/>
            <w:szCs w:val="24"/>
          </w:rPr>
          <w:t>3</w:t>
        </w:r>
        <w:r>
          <w:rPr>
            <w:rStyle w:val="Hyperlink"/>
            <w:rFonts w:ascii="宋体" w:eastAsia="宋体" w:hAnsi="宋体" w:hint="eastAsia"/>
            <w:sz w:val="24"/>
            <w:szCs w:val="24"/>
          </w:rPr>
          <w:t>章</w:t>
        </w:r>
        <w:r>
          <w:rPr>
            <w:rStyle w:val="Hyperlink"/>
            <w:rFonts w:ascii="宋体" w:eastAsia="宋体" w:hAnsi="宋体"/>
            <w:sz w:val="24"/>
            <w:szCs w:val="24"/>
          </w:rPr>
          <w:t xml:space="preserve">  </w:t>
        </w:r>
        <w:r>
          <w:rPr>
            <w:rStyle w:val="Hyperlink"/>
            <w:rFonts w:ascii="宋体" w:eastAsia="宋体" w:hAnsi="宋体" w:hint="eastAsia"/>
            <w:sz w:val="24"/>
            <w:szCs w:val="24"/>
          </w:rPr>
          <w:t>软件的设计</w:t>
        </w:r>
        <w:r>
          <w:rPr>
            <w:rFonts w:ascii="宋体" w:eastAsia="宋体" w:hAnsi="宋体"/>
            <w:sz w:val="24"/>
            <w:szCs w:val="24"/>
          </w:rPr>
          <w:tab/>
        </w:r>
        <w:r>
          <w:rPr>
            <w:rFonts w:ascii="宋体" w:eastAsia="宋体" w:hAnsi="宋体"/>
            <w:sz w:val="24"/>
            <w:szCs w:val="24"/>
          </w:rPr>
          <w:fldChar w:fldCharType="begin"/>
        </w:r>
        <w:r>
          <w:rPr>
            <w:rFonts w:ascii="宋体" w:eastAsia="宋体" w:hAnsi="宋体"/>
            <w:sz w:val="24"/>
            <w:szCs w:val="24"/>
          </w:rPr>
          <w:instrText xml:space="preserve"> PAGEREF _Toc265620694 \h </w:instrText>
        </w:r>
        <w:r>
          <w:rPr>
            <w:rFonts w:ascii="宋体" w:eastAsia="宋体" w:hAnsi="宋体"/>
            <w:sz w:val="24"/>
            <w:szCs w:val="24"/>
          </w:rPr>
          <w:fldChar w:fldCharType="separate"/>
        </w:r>
        <w:r>
          <w:rPr>
            <w:rFonts w:ascii="宋体" w:eastAsia="宋体" w:hAnsi="宋体"/>
            <w:sz w:val="24"/>
            <w:szCs w:val="24"/>
          </w:rPr>
          <w:t>18</w:t>
        </w:r>
        <w:r>
          <w:rPr>
            <w:rFonts w:ascii="宋体" w:eastAsia="宋体" w:hAnsi="宋体"/>
            <w:sz w:val="24"/>
            <w:szCs w:val="24"/>
          </w:rPr>
          <w:fldChar w:fldCharType="end"/>
        </w:r>
      </w:hyperlink>
    </w:p>
    <w:p>
      <w:pPr>
        <w:pStyle w:val="TOC2"/>
        <w:tabs>
          <w:tab w:val="right" w:leader="dot" w:pos="8296"/>
        </w:tabs>
        <w:rPr>
          <w:rFonts w:ascii="宋体" w:hAnsi="宋体"/>
          <w:sz w:val="24"/>
        </w:rPr>
      </w:pPr>
      <w:hyperlink w:anchor="_Toc265620695" w:history="1">
        <w:r>
          <w:rPr>
            <w:rStyle w:val="Hyperlink"/>
            <w:rFonts w:ascii="宋体" w:hAnsi="宋体"/>
            <w:sz w:val="24"/>
          </w:rPr>
          <w:t xml:space="preserve">3.1 </w:t>
        </w:r>
        <w:r>
          <w:rPr>
            <w:rStyle w:val="Hyperlink"/>
            <w:rFonts w:ascii="宋体" w:hAnsi="宋体" w:hint="eastAsia"/>
            <w:sz w:val="24"/>
          </w:rPr>
          <w:t>软件简介</w:t>
        </w:r>
        <w:r>
          <w:rPr>
            <w:rFonts w:ascii="宋体" w:hAnsi="宋体"/>
            <w:sz w:val="24"/>
          </w:rPr>
          <w:tab/>
        </w:r>
        <w:r>
          <w:rPr>
            <w:rFonts w:ascii="宋体" w:hAnsi="宋体"/>
            <w:sz w:val="24"/>
          </w:rPr>
          <w:fldChar w:fldCharType="begin"/>
        </w:r>
        <w:r>
          <w:rPr>
            <w:rFonts w:ascii="宋体" w:hAnsi="宋体"/>
            <w:sz w:val="24"/>
          </w:rPr>
          <w:instrText xml:space="preserve"> PAGEREF _Toc265620695 \h </w:instrText>
        </w:r>
        <w:r>
          <w:rPr>
            <w:rFonts w:ascii="宋体" w:hAnsi="宋体"/>
            <w:sz w:val="24"/>
          </w:rPr>
          <w:fldChar w:fldCharType="separate"/>
        </w:r>
        <w:r>
          <w:rPr>
            <w:rFonts w:ascii="宋体" w:hAnsi="宋体"/>
            <w:sz w:val="24"/>
          </w:rPr>
          <w:t>18</w:t>
        </w:r>
        <w:r>
          <w:rPr>
            <w:rFonts w:ascii="宋体" w:hAnsi="宋体"/>
            <w:sz w:val="24"/>
          </w:rPr>
          <w:fldChar w:fldCharType="end"/>
        </w:r>
      </w:hyperlink>
    </w:p>
    <w:p>
      <w:pPr>
        <w:pStyle w:val="TOC2"/>
        <w:tabs>
          <w:tab w:val="right" w:leader="dot" w:pos="8296"/>
        </w:tabs>
        <w:rPr>
          <w:rFonts w:ascii="宋体" w:hAnsi="宋体"/>
          <w:sz w:val="24"/>
        </w:rPr>
      </w:pPr>
      <w:hyperlink w:anchor="_Toc265620696" w:history="1">
        <w:r>
          <w:rPr>
            <w:rStyle w:val="Hyperlink"/>
            <w:rFonts w:ascii="宋体" w:hAnsi="宋体"/>
            <w:sz w:val="24"/>
          </w:rPr>
          <w:t xml:space="preserve">3.2 </w:t>
        </w:r>
        <w:r>
          <w:rPr>
            <w:rStyle w:val="Hyperlink"/>
            <w:rFonts w:ascii="宋体" w:hAnsi="宋体" w:hint="eastAsia"/>
            <w:sz w:val="24"/>
          </w:rPr>
          <w:t>基本功能</w:t>
        </w:r>
        <w:r>
          <w:rPr>
            <w:rFonts w:ascii="宋体" w:hAnsi="宋体"/>
            <w:sz w:val="24"/>
          </w:rPr>
          <w:tab/>
        </w:r>
        <w:r>
          <w:rPr>
            <w:rFonts w:ascii="宋体" w:hAnsi="宋体"/>
            <w:sz w:val="24"/>
          </w:rPr>
          <w:fldChar w:fldCharType="begin"/>
        </w:r>
        <w:r>
          <w:rPr>
            <w:rFonts w:ascii="宋体" w:hAnsi="宋体"/>
            <w:sz w:val="24"/>
          </w:rPr>
          <w:instrText xml:space="preserve"> PAGEREF _Toc265620696 \h </w:instrText>
        </w:r>
        <w:r>
          <w:rPr>
            <w:rFonts w:ascii="宋体" w:hAnsi="宋体"/>
            <w:sz w:val="24"/>
          </w:rPr>
          <w:fldChar w:fldCharType="separate"/>
        </w:r>
        <w:r>
          <w:rPr>
            <w:rFonts w:ascii="宋体" w:hAnsi="宋体"/>
            <w:sz w:val="24"/>
          </w:rPr>
          <w:t>18</w:t>
        </w:r>
        <w:r>
          <w:rPr>
            <w:rFonts w:ascii="宋体" w:hAnsi="宋体"/>
            <w:sz w:val="24"/>
          </w:rPr>
          <w:fldChar w:fldCharType="end"/>
        </w:r>
      </w:hyperlink>
    </w:p>
    <w:p>
      <w:pPr>
        <w:pStyle w:val="TOC3"/>
        <w:tabs>
          <w:tab w:val="right" w:leader="dot" w:pos="8296"/>
        </w:tabs>
        <w:rPr>
          <w:rFonts w:ascii="宋体" w:hAnsi="宋体"/>
          <w:sz w:val="24"/>
        </w:rPr>
      </w:pPr>
      <w:hyperlink w:anchor="_Toc265620697" w:history="1">
        <w:r>
          <w:rPr>
            <w:rStyle w:val="Hyperlink"/>
            <w:rFonts w:ascii="宋体" w:hAnsi="宋体"/>
            <w:sz w:val="24"/>
          </w:rPr>
          <w:t>3.2.1 2812</w:t>
        </w:r>
        <w:r>
          <w:rPr>
            <w:rStyle w:val="Hyperlink"/>
            <w:rFonts w:ascii="宋体" w:hAnsi="宋体" w:hint="eastAsia"/>
            <w:sz w:val="24"/>
          </w:rPr>
          <w:t>读写时序</w:t>
        </w:r>
        <w:r>
          <w:rPr>
            <w:rFonts w:ascii="宋体" w:hAnsi="宋体"/>
            <w:sz w:val="24"/>
          </w:rPr>
          <w:tab/>
        </w:r>
        <w:r>
          <w:rPr>
            <w:rFonts w:ascii="宋体" w:hAnsi="宋体"/>
            <w:sz w:val="24"/>
          </w:rPr>
          <w:fldChar w:fldCharType="begin"/>
        </w:r>
        <w:r>
          <w:rPr>
            <w:rFonts w:ascii="宋体" w:hAnsi="宋体"/>
            <w:sz w:val="24"/>
          </w:rPr>
          <w:instrText xml:space="preserve"> PAGEREF _Toc265620697 \h </w:instrText>
        </w:r>
        <w:r>
          <w:rPr>
            <w:rFonts w:ascii="宋体" w:hAnsi="宋体"/>
            <w:sz w:val="24"/>
          </w:rPr>
          <w:fldChar w:fldCharType="separate"/>
        </w:r>
        <w:r>
          <w:rPr>
            <w:rFonts w:ascii="宋体" w:hAnsi="宋体"/>
            <w:sz w:val="24"/>
          </w:rPr>
          <w:t>18</w:t>
        </w:r>
        <w:r>
          <w:rPr>
            <w:rFonts w:ascii="宋体" w:hAnsi="宋体"/>
            <w:sz w:val="24"/>
          </w:rPr>
          <w:fldChar w:fldCharType="end"/>
        </w:r>
      </w:hyperlink>
    </w:p>
    <w:p>
      <w:pPr>
        <w:pStyle w:val="TOC3"/>
        <w:tabs>
          <w:tab w:val="right" w:leader="dot" w:pos="8296"/>
        </w:tabs>
        <w:rPr>
          <w:rFonts w:ascii="宋体" w:hAnsi="宋体"/>
          <w:sz w:val="24"/>
        </w:rPr>
      </w:pPr>
      <w:hyperlink w:anchor="_Toc265620698" w:history="1">
        <w:r>
          <w:rPr>
            <w:rStyle w:val="Hyperlink"/>
            <w:rFonts w:ascii="宋体" w:hAnsi="宋体" w:cs="宋体"/>
            <w:sz w:val="24"/>
          </w:rPr>
          <w:t xml:space="preserve">3.2.2 </w:t>
        </w:r>
        <w:r>
          <w:rPr>
            <w:rStyle w:val="Hyperlink"/>
            <w:rFonts w:ascii="宋体" w:hAnsi="宋体" w:cs="宋体" w:hint="eastAsia"/>
            <w:sz w:val="24"/>
          </w:rPr>
          <w:t>液晶显示模块的读写时序</w:t>
        </w:r>
        <w:r>
          <w:rPr>
            <w:rFonts w:ascii="宋体" w:hAnsi="宋体"/>
            <w:sz w:val="24"/>
          </w:rPr>
          <w:tab/>
        </w:r>
        <w:r>
          <w:rPr>
            <w:rFonts w:ascii="宋体" w:hAnsi="宋体"/>
            <w:sz w:val="24"/>
          </w:rPr>
          <w:fldChar w:fldCharType="begin"/>
        </w:r>
        <w:r>
          <w:rPr>
            <w:rFonts w:ascii="宋体" w:hAnsi="宋体"/>
            <w:sz w:val="24"/>
          </w:rPr>
          <w:instrText xml:space="preserve"> PAGEREF _Toc265620698 \h </w:instrText>
        </w:r>
        <w:r>
          <w:rPr>
            <w:rFonts w:ascii="宋体" w:hAnsi="宋体"/>
            <w:sz w:val="24"/>
          </w:rPr>
          <w:fldChar w:fldCharType="separate"/>
        </w:r>
        <w:r>
          <w:rPr>
            <w:rFonts w:ascii="宋体" w:hAnsi="宋体"/>
            <w:sz w:val="24"/>
          </w:rPr>
          <w:t>19</w:t>
        </w:r>
        <w:r>
          <w:rPr>
            <w:rFonts w:ascii="宋体" w:hAnsi="宋体"/>
            <w:sz w:val="24"/>
          </w:rPr>
          <w:fldChar w:fldCharType="end"/>
        </w:r>
      </w:hyperlink>
    </w:p>
    <w:p>
      <w:pPr>
        <w:pStyle w:val="TOC3"/>
        <w:tabs>
          <w:tab w:val="right" w:leader="dot" w:pos="8296"/>
        </w:tabs>
        <w:rPr>
          <w:rFonts w:ascii="宋体" w:hAnsi="宋体"/>
          <w:sz w:val="24"/>
        </w:rPr>
      </w:pPr>
      <w:hyperlink w:anchor="_Toc265620699" w:history="1">
        <w:r>
          <w:rPr>
            <w:rStyle w:val="Hyperlink"/>
            <w:rFonts w:ascii="宋体" w:hAnsi="宋体" w:cs="宋体"/>
            <w:sz w:val="24"/>
          </w:rPr>
          <w:t>3.2.3 F2812</w:t>
        </w:r>
        <w:r>
          <w:rPr>
            <w:rStyle w:val="Hyperlink"/>
            <w:rFonts w:ascii="宋体" w:hAnsi="宋体" w:cs="宋体" w:hint="eastAsia"/>
            <w:sz w:val="24"/>
          </w:rPr>
          <w:t>的</w:t>
        </w:r>
        <w:r>
          <w:rPr>
            <w:rStyle w:val="Hyperlink"/>
            <w:rFonts w:ascii="宋体" w:hAnsi="宋体" w:cs="宋体"/>
            <w:sz w:val="24"/>
          </w:rPr>
          <w:t>XREADY</w:t>
        </w:r>
        <w:r>
          <w:rPr>
            <w:rStyle w:val="Hyperlink"/>
            <w:rFonts w:ascii="宋体" w:hAnsi="宋体" w:cs="宋体" w:hint="eastAsia"/>
            <w:sz w:val="24"/>
          </w:rPr>
          <w:t>信号</w:t>
        </w:r>
        <w:r>
          <w:rPr>
            <w:rFonts w:ascii="宋体" w:hAnsi="宋体"/>
            <w:sz w:val="24"/>
          </w:rPr>
          <w:tab/>
        </w:r>
        <w:r>
          <w:rPr>
            <w:rFonts w:ascii="宋体" w:hAnsi="宋体"/>
            <w:sz w:val="24"/>
          </w:rPr>
          <w:fldChar w:fldCharType="begin"/>
        </w:r>
        <w:r>
          <w:rPr>
            <w:rFonts w:ascii="宋体" w:hAnsi="宋体"/>
            <w:sz w:val="24"/>
          </w:rPr>
          <w:instrText xml:space="preserve"> PAGEREF _Toc265620699 \h </w:instrText>
        </w:r>
        <w:r>
          <w:rPr>
            <w:rFonts w:ascii="宋体" w:hAnsi="宋体"/>
            <w:sz w:val="24"/>
          </w:rPr>
          <w:fldChar w:fldCharType="separate"/>
        </w:r>
        <w:r>
          <w:rPr>
            <w:rFonts w:ascii="宋体" w:hAnsi="宋体"/>
            <w:sz w:val="24"/>
          </w:rPr>
          <w:t>20</w:t>
        </w:r>
        <w:r>
          <w:rPr>
            <w:rFonts w:ascii="宋体" w:hAnsi="宋体"/>
            <w:sz w:val="24"/>
          </w:rPr>
          <w:fldChar w:fldCharType="end"/>
        </w:r>
      </w:hyperlink>
    </w:p>
    <w:p>
      <w:pPr>
        <w:pStyle w:val="TOC3"/>
        <w:tabs>
          <w:tab w:val="right" w:leader="dot" w:pos="8296"/>
        </w:tabs>
        <w:rPr>
          <w:rFonts w:ascii="宋体" w:hAnsi="宋体"/>
          <w:sz w:val="24"/>
        </w:rPr>
      </w:pPr>
      <w:hyperlink w:anchor="_Toc265620700" w:history="1">
        <w:r>
          <w:rPr>
            <w:rStyle w:val="Hyperlink"/>
            <w:rFonts w:ascii="宋体" w:hAnsi="宋体"/>
            <w:sz w:val="24"/>
          </w:rPr>
          <w:t xml:space="preserve">3.2.4 </w:t>
        </w:r>
        <w:r>
          <w:rPr>
            <w:rStyle w:val="Hyperlink"/>
            <w:rFonts w:ascii="宋体" w:hAnsi="宋体" w:hint="eastAsia"/>
            <w:sz w:val="24"/>
          </w:rPr>
          <w:t>相关</w:t>
        </w:r>
        <w:r>
          <w:rPr>
            <w:rStyle w:val="Hyperlink"/>
            <w:rFonts w:ascii="宋体" w:hAnsi="宋体"/>
            <w:sz w:val="24"/>
          </w:rPr>
          <w:t>VHDL</w:t>
        </w:r>
        <w:r>
          <w:rPr>
            <w:rFonts w:ascii="宋体" w:hAnsi="宋体"/>
            <w:sz w:val="24"/>
          </w:rPr>
          <w:tab/>
        </w:r>
        <w:r>
          <w:rPr>
            <w:rFonts w:ascii="宋体" w:hAnsi="宋体"/>
            <w:sz w:val="24"/>
          </w:rPr>
          <w:fldChar w:fldCharType="begin"/>
        </w:r>
        <w:r>
          <w:rPr>
            <w:rFonts w:ascii="宋体" w:hAnsi="宋体"/>
            <w:sz w:val="24"/>
          </w:rPr>
          <w:instrText xml:space="preserve"> PAGEREF _Toc265620700 \h </w:instrText>
        </w:r>
        <w:r>
          <w:rPr>
            <w:rFonts w:ascii="宋体" w:hAnsi="宋体"/>
            <w:sz w:val="24"/>
          </w:rPr>
          <w:fldChar w:fldCharType="separate"/>
        </w:r>
        <w:r>
          <w:rPr>
            <w:rFonts w:ascii="宋体" w:hAnsi="宋体"/>
            <w:sz w:val="24"/>
          </w:rPr>
          <w:t>21</w:t>
        </w:r>
        <w:r>
          <w:rPr>
            <w:rFonts w:ascii="宋体" w:hAnsi="宋体"/>
            <w:sz w:val="24"/>
          </w:rPr>
          <w:fldChar w:fldCharType="end"/>
        </w:r>
      </w:hyperlink>
    </w:p>
    <w:p>
      <w:pPr>
        <w:pStyle w:val="TOC3"/>
        <w:tabs>
          <w:tab w:val="right" w:leader="dot" w:pos="8296"/>
        </w:tabs>
        <w:rPr>
          <w:rFonts w:ascii="宋体" w:hAnsi="宋体"/>
          <w:sz w:val="24"/>
        </w:rPr>
      </w:pPr>
      <w:hyperlink w:anchor="_Toc265620701" w:history="1">
        <w:r>
          <w:rPr>
            <w:rStyle w:val="Hyperlink"/>
            <w:rFonts w:ascii="宋体" w:hAnsi="宋体" w:cs="宋体"/>
            <w:kern w:val="0"/>
            <w:sz w:val="24"/>
          </w:rPr>
          <w:t>3.2.5 DSP</w:t>
        </w:r>
        <w:r>
          <w:rPr>
            <w:rStyle w:val="Hyperlink"/>
            <w:rFonts w:ascii="宋体" w:hAnsi="宋体" w:cs="宋体" w:hint="eastAsia"/>
            <w:kern w:val="0"/>
            <w:sz w:val="24"/>
          </w:rPr>
          <w:t>对液晶模块连续的读写访问</w:t>
        </w:r>
        <w:r>
          <w:rPr>
            <w:rFonts w:ascii="宋体" w:hAnsi="宋体"/>
            <w:sz w:val="24"/>
          </w:rPr>
          <w:tab/>
        </w:r>
        <w:r>
          <w:rPr>
            <w:rFonts w:ascii="宋体" w:hAnsi="宋体"/>
            <w:sz w:val="24"/>
          </w:rPr>
          <w:fldChar w:fldCharType="begin"/>
        </w:r>
        <w:r>
          <w:rPr>
            <w:rFonts w:ascii="宋体" w:hAnsi="宋体"/>
            <w:sz w:val="24"/>
          </w:rPr>
          <w:instrText xml:space="preserve"> PAGEREF _Toc265620701 \h </w:instrText>
        </w:r>
        <w:r>
          <w:rPr>
            <w:rFonts w:ascii="宋体" w:hAnsi="宋体"/>
            <w:sz w:val="24"/>
          </w:rPr>
          <w:fldChar w:fldCharType="separate"/>
        </w:r>
        <w:r>
          <w:rPr>
            <w:rFonts w:ascii="宋体" w:hAnsi="宋体"/>
            <w:sz w:val="24"/>
          </w:rPr>
          <w:t>22</w:t>
        </w:r>
        <w:r>
          <w:rPr>
            <w:rFonts w:ascii="宋体" w:hAnsi="宋体"/>
            <w:sz w:val="24"/>
          </w:rPr>
          <w:fldChar w:fldCharType="end"/>
        </w:r>
      </w:hyperlink>
    </w:p>
    <w:p>
      <w:pPr>
        <w:pStyle w:val="TOC2"/>
        <w:tabs>
          <w:tab w:val="right" w:leader="dot" w:pos="8296"/>
        </w:tabs>
        <w:rPr>
          <w:rFonts w:ascii="宋体" w:hAnsi="宋体"/>
          <w:sz w:val="24"/>
        </w:rPr>
      </w:pPr>
      <w:hyperlink w:anchor="_Toc265620702" w:history="1">
        <w:r>
          <w:rPr>
            <w:rStyle w:val="Hyperlink"/>
            <w:rFonts w:ascii="宋体" w:hAnsi="宋体"/>
            <w:kern w:val="0"/>
            <w:sz w:val="24"/>
          </w:rPr>
          <w:t xml:space="preserve">3.3 TMS320F2812 </w:t>
        </w:r>
        <w:r>
          <w:rPr>
            <w:rStyle w:val="Hyperlink"/>
            <w:rFonts w:ascii="宋体" w:hAnsi="宋体" w:hint="eastAsia"/>
            <w:kern w:val="0"/>
            <w:sz w:val="24"/>
          </w:rPr>
          <w:t>系统设计中应注意的几个问题</w:t>
        </w:r>
        <w:r>
          <w:rPr>
            <w:rFonts w:ascii="宋体" w:hAnsi="宋体"/>
            <w:sz w:val="24"/>
          </w:rPr>
          <w:tab/>
        </w:r>
        <w:r>
          <w:rPr>
            <w:rFonts w:ascii="宋体" w:hAnsi="宋体"/>
            <w:sz w:val="24"/>
          </w:rPr>
          <w:fldChar w:fldCharType="begin"/>
        </w:r>
        <w:r>
          <w:rPr>
            <w:rFonts w:ascii="宋体" w:hAnsi="宋体"/>
            <w:sz w:val="24"/>
          </w:rPr>
          <w:instrText xml:space="preserve"> PAGEREF _Toc265620702 \h </w:instrText>
        </w:r>
        <w:r>
          <w:rPr>
            <w:rFonts w:ascii="宋体" w:hAnsi="宋体"/>
            <w:sz w:val="24"/>
          </w:rPr>
          <w:fldChar w:fldCharType="separate"/>
        </w:r>
        <w:r>
          <w:rPr>
            <w:rFonts w:ascii="宋体" w:hAnsi="宋体"/>
            <w:sz w:val="24"/>
          </w:rPr>
          <w:t>23</w:t>
        </w:r>
        <w:r>
          <w:rPr>
            <w:rFonts w:ascii="宋体" w:hAnsi="宋体"/>
            <w:sz w:val="24"/>
          </w:rPr>
          <w:fldChar w:fldCharType="end"/>
        </w:r>
      </w:hyperlink>
    </w:p>
    <w:p>
      <w:pPr>
        <w:pStyle w:val="TOC3"/>
        <w:tabs>
          <w:tab w:val="right" w:leader="dot" w:pos="8296"/>
        </w:tabs>
        <w:rPr>
          <w:rFonts w:ascii="宋体" w:hAnsi="宋体"/>
          <w:sz w:val="24"/>
        </w:rPr>
      </w:pPr>
      <w:hyperlink w:anchor="_Toc265620703" w:history="1">
        <w:r>
          <w:rPr>
            <w:rStyle w:val="Hyperlink"/>
            <w:rFonts w:ascii="宋体" w:hAnsi="宋体"/>
            <w:kern w:val="0"/>
            <w:sz w:val="24"/>
          </w:rPr>
          <w:t xml:space="preserve">3.3.1 </w:t>
        </w:r>
        <w:r>
          <w:rPr>
            <w:rStyle w:val="Hyperlink"/>
            <w:rFonts w:ascii="宋体" w:hAnsi="宋体" w:hint="eastAsia"/>
            <w:kern w:val="0"/>
            <w:sz w:val="24"/>
          </w:rPr>
          <w:t>速度和时钟</w:t>
        </w:r>
        <w:r>
          <w:rPr>
            <w:rFonts w:ascii="宋体" w:hAnsi="宋体"/>
            <w:sz w:val="24"/>
          </w:rPr>
          <w:tab/>
        </w:r>
        <w:r>
          <w:rPr>
            <w:rFonts w:ascii="宋体" w:hAnsi="宋体"/>
            <w:sz w:val="24"/>
          </w:rPr>
          <w:fldChar w:fldCharType="begin"/>
        </w:r>
        <w:r>
          <w:rPr>
            <w:rFonts w:ascii="宋体" w:hAnsi="宋体"/>
            <w:sz w:val="24"/>
          </w:rPr>
          <w:instrText xml:space="preserve"> PAGEREF _Toc265620703 \h </w:instrText>
        </w:r>
        <w:r>
          <w:rPr>
            <w:rFonts w:ascii="宋体" w:hAnsi="宋体"/>
            <w:sz w:val="24"/>
          </w:rPr>
          <w:fldChar w:fldCharType="separate"/>
        </w:r>
        <w:r>
          <w:rPr>
            <w:rFonts w:ascii="宋体" w:hAnsi="宋体"/>
            <w:sz w:val="24"/>
          </w:rPr>
          <w:t>23</w:t>
        </w:r>
        <w:r>
          <w:rPr>
            <w:rFonts w:ascii="宋体" w:hAnsi="宋体"/>
            <w:sz w:val="24"/>
          </w:rPr>
          <w:fldChar w:fldCharType="end"/>
        </w:r>
      </w:hyperlink>
    </w:p>
    <w:p>
      <w:pPr>
        <w:pStyle w:val="TOC3"/>
        <w:tabs>
          <w:tab w:val="right" w:leader="dot" w:pos="8296"/>
        </w:tabs>
        <w:rPr>
          <w:rFonts w:ascii="宋体" w:hAnsi="宋体"/>
          <w:sz w:val="24"/>
        </w:rPr>
      </w:pPr>
      <w:hyperlink w:anchor="_Toc265620704" w:history="1">
        <w:r>
          <w:rPr>
            <w:rStyle w:val="Hyperlink"/>
            <w:rFonts w:ascii="宋体" w:hAnsi="宋体"/>
            <w:kern w:val="0"/>
            <w:sz w:val="24"/>
          </w:rPr>
          <w:t xml:space="preserve">3.3.2 </w:t>
        </w:r>
        <w:r>
          <w:rPr>
            <w:rStyle w:val="Hyperlink"/>
            <w:rFonts w:ascii="宋体" w:hAnsi="宋体" w:hint="eastAsia"/>
            <w:kern w:val="0"/>
            <w:sz w:val="24"/>
          </w:rPr>
          <w:t>中断的使用</w:t>
        </w:r>
        <w:r>
          <w:rPr>
            <w:rFonts w:ascii="宋体" w:hAnsi="宋体"/>
            <w:sz w:val="24"/>
          </w:rPr>
          <w:tab/>
        </w:r>
        <w:r>
          <w:rPr>
            <w:rFonts w:ascii="宋体" w:hAnsi="宋体"/>
            <w:sz w:val="24"/>
          </w:rPr>
          <w:fldChar w:fldCharType="begin"/>
        </w:r>
        <w:r>
          <w:rPr>
            <w:rFonts w:ascii="宋体" w:hAnsi="宋体"/>
            <w:sz w:val="24"/>
          </w:rPr>
          <w:instrText xml:space="preserve"> PAGEREF _Toc265620704 \h </w:instrText>
        </w:r>
        <w:r>
          <w:rPr>
            <w:rFonts w:ascii="宋体" w:hAnsi="宋体"/>
            <w:sz w:val="24"/>
          </w:rPr>
          <w:fldChar w:fldCharType="separate"/>
        </w:r>
        <w:r>
          <w:rPr>
            <w:rFonts w:ascii="宋体" w:hAnsi="宋体"/>
            <w:sz w:val="24"/>
          </w:rPr>
          <w:t>24</w:t>
        </w:r>
        <w:r>
          <w:rPr>
            <w:rFonts w:ascii="宋体" w:hAnsi="宋体"/>
            <w:sz w:val="24"/>
          </w:rPr>
          <w:fldChar w:fldCharType="end"/>
        </w:r>
      </w:hyperlink>
    </w:p>
    <w:p>
      <w:pPr>
        <w:pStyle w:val="TOC3"/>
        <w:tabs>
          <w:tab w:val="right" w:leader="dot" w:pos="8296"/>
        </w:tabs>
        <w:rPr>
          <w:rFonts w:ascii="宋体" w:hAnsi="宋体"/>
          <w:sz w:val="24"/>
        </w:rPr>
      </w:pPr>
      <w:hyperlink w:anchor="_Toc265620705" w:history="1">
        <w:r>
          <w:rPr>
            <w:rStyle w:val="Hyperlink"/>
            <w:rFonts w:ascii="宋体" w:hAnsi="宋体"/>
            <w:kern w:val="0"/>
            <w:sz w:val="24"/>
          </w:rPr>
          <w:t>3.3.3 Flas</w:t>
        </w:r>
        <w:bookmarkStart w:id="6" w:name="_Hlt265652393"/>
        <w:bookmarkStart w:id="7" w:name="_Hlt265652394"/>
        <w:bookmarkEnd w:id="6"/>
        <w:bookmarkEnd w:id="7"/>
        <w:r>
          <w:rPr>
            <w:rStyle w:val="Hyperlink"/>
            <w:rFonts w:ascii="宋体" w:hAnsi="宋体"/>
            <w:kern w:val="0"/>
            <w:sz w:val="24"/>
          </w:rPr>
          <w:t>h Ram</w:t>
        </w:r>
        <w:bookmarkStart w:id="8" w:name="_Hlt265654284"/>
        <w:bookmarkStart w:id="9" w:name="_Hlt265654285"/>
        <w:bookmarkEnd w:id="8"/>
        <w:bookmarkEnd w:id="9"/>
        <w:r>
          <w:rPr>
            <w:rStyle w:val="Hyperlink"/>
            <w:rFonts w:ascii="宋体" w:hAnsi="宋体" w:hint="eastAsia"/>
            <w:kern w:val="0"/>
            <w:sz w:val="24"/>
          </w:rPr>
          <w:t>的使用</w:t>
        </w:r>
        <w:r>
          <w:rPr>
            <w:rFonts w:ascii="宋体" w:hAnsi="宋体"/>
            <w:sz w:val="24"/>
          </w:rPr>
          <w:tab/>
        </w:r>
        <w:r>
          <w:rPr>
            <w:rFonts w:ascii="宋体" w:hAnsi="宋体"/>
            <w:sz w:val="24"/>
          </w:rPr>
          <w:fldChar w:fldCharType="begin"/>
        </w:r>
        <w:r>
          <w:rPr>
            <w:rFonts w:ascii="宋体" w:hAnsi="宋体"/>
            <w:sz w:val="24"/>
          </w:rPr>
          <w:instrText xml:space="preserve"> PAGEREF _Toc265620705 \h </w:instrText>
        </w:r>
        <w:r>
          <w:rPr>
            <w:rFonts w:ascii="宋体" w:hAnsi="宋体"/>
            <w:sz w:val="24"/>
          </w:rPr>
          <w:fldChar w:fldCharType="separate"/>
        </w:r>
        <w:r>
          <w:rPr>
            <w:rFonts w:ascii="宋体" w:hAnsi="宋体"/>
            <w:sz w:val="24"/>
          </w:rPr>
          <w:t>26</w:t>
        </w:r>
        <w:r>
          <w:rPr>
            <w:rFonts w:ascii="宋体" w:hAnsi="宋体"/>
            <w:sz w:val="24"/>
          </w:rPr>
          <w:fldChar w:fldCharType="end"/>
        </w:r>
      </w:hyperlink>
    </w:p>
    <w:p>
      <w:pPr>
        <w:pStyle w:val="TOC1"/>
        <w:tabs>
          <w:tab w:val="right" w:leader="dot" w:pos="8296"/>
        </w:tabs>
        <w:rPr>
          <w:rFonts w:ascii="宋体" w:eastAsia="宋体" w:hAnsi="宋体" w:cs="Times New Roman"/>
          <w:spacing w:val="0"/>
          <w:kern w:val="2"/>
          <w:sz w:val="24"/>
          <w:szCs w:val="24"/>
        </w:rPr>
      </w:pPr>
      <w:hyperlink w:anchor="_Toc265620706" w:history="1">
        <w:r>
          <w:rPr>
            <w:rStyle w:val="Hyperlink"/>
            <w:rFonts w:ascii="宋体" w:eastAsia="宋体" w:hAnsi="宋体" w:hint="eastAsia"/>
            <w:sz w:val="24"/>
            <w:szCs w:val="24"/>
          </w:rPr>
          <w:t>第</w:t>
        </w:r>
        <w:r>
          <w:rPr>
            <w:rStyle w:val="Hyperlink"/>
            <w:rFonts w:ascii="宋体" w:eastAsia="宋体" w:hAnsi="宋体"/>
            <w:sz w:val="24"/>
            <w:szCs w:val="24"/>
          </w:rPr>
          <w:t>4</w:t>
        </w:r>
        <w:r>
          <w:rPr>
            <w:rStyle w:val="Hyperlink"/>
            <w:rFonts w:ascii="宋体" w:eastAsia="宋体" w:hAnsi="宋体" w:hint="eastAsia"/>
            <w:sz w:val="24"/>
            <w:szCs w:val="24"/>
          </w:rPr>
          <w:t>章</w:t>
        </w:r>
        <w:r>
          <w:rPr>
            <w:rStyle w:val="Hyperlink"/>
            <w:rFonts w:ascii="宋体" w:eastAsia="宋体" w:hAnsi="宋体"/>
            <w:sz w:val="24"/>
            <w:szCs w:val="24"/>
          </w:rPr>
          <w:t xml:space="preserve">  </w:t>
        </w:r>
        <w:r>
          <w:rPr>
            <w:rStyle w:val="Hyperlink"/>
            <w:rFonts w:ascii="宋体" w:eastAsia="宋体" w:hAnsi="宋体" w:hint="eastAsia"/>
            <w:sz w:val="24"/>
            <w:szCs w:val="24"/>
          </w:rPr>
          <w:t>结论</w:t>
        </w:r>
        <w:r>
          <w:rPr>
            <w:rFonts w:ascii="宋体" w:eastAsia="宋体" w:hAnsi="宋体"/>
            <w:sz w:val="24"/>
            <w:szCs w:val="24"/>
          </w:rPr>
          <w:tab/>
        </w:r>
        <w:r>
          <w:rPr>
            <w:rFonts w:ascii="宋体" w:eastAsia="宋体" w:hAnsi="宋体"/>
            <w:sz w:val="24"/>
            <w:szCs w:val="24"/>
          </w:rPr>
          <w:fldChar w:fldCharType="begin"/>
        </w:r>
        <w:r>
          <w:rPr>
            <w:rFonts w:ascii="宋体" w:eastAsia="宋体" w:hAnsi="宋体"/>
            <w:sz w:val="24"/>
            <w:szCs w:val="24"/>
          </w:rPr>
          <w:instrText xml:space="preserve"> PAGEREF _Toc265620706 \h </w:instrText>
        </w:r>
        <w:r>
          <w:rPr>
            <w:rFonts w:ascii="宋体" w:eastAsia="宋体" w:hAnsi="宋体"/>
            <w:sz w:val="24"/>
            <w:szCs w:val="24"/>
          </w:rPr>
          <w:fldChar w:fldCharType="separate"/>
        </w:r>
        <w:r>
          <w:rPr>
            <w:rFonts w:ascii="宋体" w:eastAsia="宋体" w:hAnsi="宋体"/>
            <w:sz w:val="24"/>
            <w:szCs w:val="24"/>
          </w:rPr>
          <w:t>27</w:t>
        </w:r>
        <w:r>
          <w:rPr>
            <w:rFonts w:ascii="宋体" w:eastAsia="宋体" w:hAnsi="宋体"/>
            <w:sz w:val="24"/>
            <w:szCs w:val="24"/>
          </w:rPr>
          <w:fldChar w:fldCharType="end"/>
        </w:r>
      </w:hyperlink>
    </w:p>
    <w:p>
      <w:pPr>
        <w:pStyle w:val="TOC1"/>
        <w:tabs>
          <w:tab w:val="right" w:leader="dot" w:pos="8296"/>
        </w:tabs>
        <w:rPr>
          <w:rFonts w:ascii="宋体" w:eastAsia="宋体" w:hAnsi="宋体" w:cs="Times New Roman"/>
          <w:spacing w:val="0"/>
          <w:kern w:val="2"/>
          <w:sz w:val="24"/>
          <w:szCs w:val="24"/>
        </w:rPr>
      </w:pPr>
      <w:hyperlink w:anchor="_Toc265620707" w:history="1">
        <w:r>
          <w:rPr>
            <w:rStyle w:val="Hyperlink"/>
            <w:rFonts w:ascii="宋体" w:eastAsia="宋体" w:hAnsi="宋体" w:hint="eastAsia"/>
            <w:sz w:val="24"/>
            <w:szCs w:val="24"/>
          </w:rPr>
          <w:t>参考文献</w:t>
        </w:r>
        <w:r>
          <w:rPr>
            <w:rFonts w:ascii="宋体" w:eastAsia="宋体" w:hAnsi="宋体"/>
            <w:sz w:val="24"/>
            <w:szCs w:val="24"/>
          </w:rPr>
          <w:tab/>
        </w:r>
        <w:r>
          <w:rPr>
            <w:rFonts w:ascii="宋体" w:eastAsia="宋体" w:hAnsi="宋体"/>
            <w:sz w:val="24"/>
            <w:szCs w:val="24"/>
          </w:rPr>
          <w:fldChar w:fldCharType="begin"/>
        </w:r>
        <w:r>
          <w:rPr>
            <w:rFonts w:ascii="宋体" w:eastAsia="宋体" w:hAnsi="宋体"/>
            <w:sz w:val="24"/>
            <w:szCs w:val="24"/>
          </w:rPr>
          <w:instrText xml:space="preserve"> PAGEREF _Toc265620707 \h </w:instrText>
        </w:r>
        <w:r>
          <w:rPr>
            <w:rFonts w:ascii="宋体" w:eastAsia="宋体" w:hAnsi="宋体"/>
            <w:sz w:val="24"/>
            <w:szCs w:val="24"/>
          </w:rPr>
          <w:fldChar w:fldCharType="separate"/>
        </w:r>
        <w:r>
          <w:rPr>
            <w:rFonts w:ascii="宋体" w:eastAsia="宋体" w:hAnsi="宋体"/>
            <w:sz w:val="24"/>
            <w:szCs w:val="24"/>
          </w:rPr>
          <w:t>28</w:t>
        </w:r>
        <w:r>
          <w:rPr>
            <w:rFonts w:ascii="宋体" w:eastAsia="宋体" w:hAnsi="宋体"/>
            <w:sz w:val="24"/>
            <w:szCs w:val="24"/>
          </w:rPr>
          <w:fldChar w:fldCharType="end"/>
        </w:r>
      </w:hyperlink>
    </w:p>
    <w:p>
      <w:pPr>
        <w:pStyle w:val="TOC1"/>
        <w:tabs>
          <w:tab w:val="right" w:leader="dot" w:pos="8296"/>
        </w:tabs>
        <w:rPr>
          <w:rFonts w:ascii="宋体" w:eastAsia="宋体" w:hAnsi="宋体" w:cs="Times New Roman"/>
          <w:spacing w:val="0"/>
          <w:kern w:val="2"/>
          <w:sz w:val="24"/>
          <w:szCs w:val="24"/>
        </w:rPr>
      </w:pPr>
      <w:hyperlink w:anchor="_Toc265620708" w:history="1">
        <w:r>
          <w:rPr>
            <w:rStyle w:val="Hyperlink"/>
            <w:rFonts w:ascii="宋体" w:eastAsia="宋体" w:hAnsi="宋体" w:hint="eastAsia"/>
            <w:sz w:val="24"/>
            <w:szCs w:val="24"/>
          </w:rPr>
          <w:t>致</w:t>
        </w:r>
        <w:r>
          <w:rPr>
            <w:rStyle w:val="Hyperlink"/>
            <w:rFonts w:ascii="宋体" w:eastAsia="宋体" w:hAnsi="宋体"/>
            <w:sz w:val="24"/>
            <w:szCs w:val="24"/>
          </w:rPr>
          <w:t xml:space="preserve">  </w:t>
        </w:r>
        <w:r>
          <w:rPr>
            <w:rStyle w:val="Hyperlink"/>
            <w:rFonts w:ascii="宋体" w:eastAsia="宋体" w:hAnsi="宋体" w:hint="eastAsia"/>
            <w:sz w:val="24"/>
            <w:szCs w:val="24"/>
          </w:rPr>
          <w:t>谢</w:t>
        </w:r>
        <w:r>
          <w:rPr>
            <w:rFonts w:ascii="宋体" w:eastAsia="宋体" w:hAnsi="宋体"/>
            <w:sz w:val="24"/>
            <w:szCs w:val="24"/>
          </w:rPr>
          <w:tab/>
        </w:r>
        <w:r>
          <w:rPr>
            <w:rFonts w:ascii="宋体" w:eastAsia="宋体" w:hAnsi="宋体"/>
            <w:sz w:val="24"/>
            <w:szCs w:val="24"/>
          </w:rPr>
          <w:fldChar w:fldCharType="begin"/>
        </w:r>
        <w:r>
          <w:rPr>
            <w:rFonts w:ascii="宋体" w:eastAsia="宋体" w:hAnsi="宋体"/>
            <w:sz w:val="24"/>
            <w:szCs w:val="24"/>
          </w:rPr>
          <w:instrText xml:space="preserve"> PAGEREF _Toc265620708 \h </w:instrText>
        </w:r>
        <w:r>
          <w:rPr>
            <w:rFonts w:ascii="宋体" w:eastAsia="宋体" w:hAnsi="宋体"/>
            <w:sz w:val="24"/>
            <w:szCs w:val="24"/>
          </w:rPr>
          <w:fldChar w:fldCharType="separate"/>
        </w:r>
        <w:r>
          <w:rPr>
            <w:rFonts w:ascii="宋体" w:eastAsia="宋体" w:hAnsi="宋体"/>
            <w:sz w:val="24"/>
            <w:szCs w:val="24"/>
          </w:rPr>
          <w:t>30</w:t>
        </w:r>
        <w:r>
          <w:rPr>
            <w:rFonts w:ascii="宋体" w:eastAsia="宋体" w:hAnsi="宋体"/>
            <w:sz w:val="24"/>
            <w:szCs w:val="24"/>
          </w:rPr>
          <w:fldChar w:fldCharType="end"/>
        </w:r>
      </w:hyperlink>
    </w:p>
    <w:p>
      <w:pPr>
        <w:pStyle w:val="Heading1"/>
        <w:jc w:val="center"/>
        <w:rPr>
          <w:rFonts w:cs="Arial" w:hint="eastAsia"/>
          <w:spacing w:val="7"/>
          <w:kern w:val="0"/>
          <w:sz w:val="28"/>
          <w:szCs w:val="28"/>
        </w:rPr>
      </w:pPr>
      <w:r>
        <w:rPr>
          <w:rFonts w:cs="Arial"/>
          <w:b w:val="0"/>
          <w:spacing w:val="7"/>
          <w:kern w:val="0"/>
          <w:sz w:val="24"/>
          <w:szCs w:val="24"/>
        </w:rPr>
        <w:fldChar w:fldCharType="end"/>
      </w:r>
    </w:p>
    <w:p>
      <w:pPr>
        <w:pStyle w:val="Heading1"/>
        <w:spacing w:line="360" w:lineRule="auto"/>
        <w:jc w:val="center"/>
        <w:rPr>
          <w:rFonts w:cs="Arial" w:hint="eastAsia"/>
          <w:spacing w:val="7"/>
          <w:kern w:val="0"/>
          <w:sz w:val="28"/>
          <w:szCs w:val="28"/>
        </w:rPr>
        <w:sectPr>
          <w:headerReference w:type="even" r:id="rId18"/>
          <w:headerReference w:type="default" r:id="rId19"/>
          <w:footerReference w:type="even" r:id="rId20"/>
          <w:footerReference w:type="default" r:id="rId21"/>
          <w:type w:val="nextPage"/>
          <w:pgSz w:w="11906" w:h="16838"/>
          <w:pgMar w:top="1440" w:right="1800" w:bottom="1440" w:left="1800" w:header="851" w:footer="992" w:gutter="0"/>
          <w:pgNumType w:fmt="upperRoman" w:start="3"/>
          <w:cols w:space="708"/>
          <w:titlePg w:val="0"/>
          <w:docGrid w:type="lines" w:linePitch="312"/>
        </w:sectPr>
      </w:pPr>
    </w:p>
    <w:p>
      <w:pPr>
        <w:pStyle w:val="Heading1"/>
        <w:spacing w:line="360" w:lineRule="auto"/>
        <w:jc w:val="center"/>
        <w:rPr>
          <w:rFonts w:ascii="黑体" w:eastAsia="黑体" w:hint="eastAsia"/>
          <w:kern w:val="0"/>
          <w:sz w:val="32"/>
          <w:szCs w:val="32"/>
        </w:rPr>
      </w:pPr>
      <w:bookmarkStart w:id="10" w:name="_Toc265620674"/>
      <w:r>
        <w:rPr>
          <w:rFonts w:ascii="黑体" w:eastAsia="黑体" w:hint="eastAsia"/>
          <w:b w:val="0"/>
          <w:kern w:val="0"/>
          <w:sz w:val="32"/>
          <w:szCs w:val="32"/>
        </w:rPr>
        <w:t>前 言</w:t>
      </w:r>
      <w:bookmarkEnd w:id="4"/>
      <w:bookmarkEnd w:id="10"/>
    </w:p>
    <w:p>
      <w:pPr>
        <w:spacing w:line="360" w:lineRule="auto"/>
        <w:ind w:firstLine="360" w:firstLineChars="150"/>
        <w:rPr>
          <w:rFonts w:ascii="宋体" w:hAnsi="宋体" w:cs="Arial" w:hint="eastAsia"/>
          <w:spacing w:val="7"/>
          <w:kern w:val="0"/>
          <w:sz w:val="24"/>
        </w:rPr>
      </w:pPr>
    </w:p>
    <w:p>
      <w:pPr>
        <w:spacing w:line="360" w:lineRule="auto"/>
        <w:ind w:firstLine="480" w:firstLineChars="200"/>
        <w:rPr>
          <w:rFonts w:ascii="宋体" w:hAnsi="宋体" w:cs="Arial" w:hint="eastAsia"/>
          <w:spacing w:val="7"/>
          <w:kern w:val="0"/>
          <w:sz w:val="24"/>
        </w:rPr>
      </w:pPr>
      <w:r>
        <w:rPr>
          <w:rFonts w:ascii="宋体" w:hAnsi="宋体" w:cs="Arial" w:hint="eastAsia"/>
          <w:spacing w:val="7"/>
          <w:kern w:val="0"/>
          <w:sz w:val="24"/>
        </w:rPr>
        <w:t>随着计算机和信息技术的飞速发展，DSP技术已经应用到我们生活的每一个角落，从军用到民用，从航空航天到生产生活，都越来越多的使用DSP。</w:t>
      </w:r>
    </w:p>
    <w:p>
      <w:pPr>
        <w:spacing w:line="360" w:lineRule="auto"/>
        <w:ind w:firstLine="480" w:firstLineChars="200"/>
        <w:rPr>
          <w:rFonts w:ascii="宋体" w:hAnsi="宋体" w:cs="Arial" w:hint="eastAsia"/>
          <w:spacing w:val="7"/>
          <w:kern w:val="0"/>
          <w:sz w:val="24"/>
        </w:rPr>
      </w:pPr>
      <w:r>
        <w:rPr>
          <w:rFonts w:ascii="宋体" w:hAnsi="宋体" w:cs="Arial" w:hint="eastAsia"/>
          <w:spacing w:val="7"/>
          <w:kern w:val="0"/>
          <w:sz w:val="24"/>
        </w:rPr>
        <w:t>DSP的主要应用有数字化移动电话，数据调制解调器，磁盘/光盘控制器需求，图形图像处理需求，汽车电子系统等。应用DSP的领域可以说是不胜枚举。DSP在航空航天方面，主要用于雷达和声纳信号处理；在通信方面，主要用于移动电话，IP电话，ADSL和HFC的信号传输；在控制方面，主要用于电机控制，光驱和因公安驱动器；在电子娱乐方面，主要用于高清晰电视，机顶盒，家庭影院，DVD等应用；还有数字相机，网络相机等等。可以说没有DSP就没有对互联网的访问，也没有多媒体，也没有无线通信。随着科学技术的发展，将会出现更多的DSP新应用领域。</w:t>
      </w:r>
    </w:p>
    <w:p>
      <w:pPr>
        <w:spacing w:line="360" w:lineRule="auto"/>
        <w:ind w:firstLine="480" w:firstLineChars="200"/>
        <w:rPr>
          <w:rFonts w:ascii="宋体" w:hAnsi="宋体" w:cs="Arial" w:hint="eastAsia"/>
          <w:spacing w:val="7"/>
          <w:kern w:val="0"/>
          <w:sz w:val="24"/>
        </w:rPr>
      </w:pPr>
      <w:r>
        <w:rPr>
          <w:rFonts w:ascii="宋体" w:hAnsi="宋体" w:cs="Arial" w:hint="eastAsia"/>
          <w:spacing w:val="7"/>
          <w:kern w:val="0"/>
          <w:sz w:val="24"/>
        </w:rPr>
        <w:t>DSP的开发工具包括各种仿真软件，调试软件，硬件仿真器，评估板等，中国的DSP市场增长迅速，一直与国际DSP技术保持同步的态势。随着中国社会数字化，信息化的进展和中国经济的持续稳定增长，刺激了电子信息产业和市场的快速发展，推动了DSP的广泛应用。</w:t>
      </w:r>
    </w:p>
    <w:p>
      <w:pPr>
        <w:spacing w:line="360" w:lineRule="auto"/>
        <w:ind w:firstLine="540"/>
        <w:rPr>
          <w:rFonts w:ascii="宋体" w:hAnsi="宋体" w:cs="Arial" w:hint="eastAsia"/>
          <w:spacing w:val="7"/>
          <w:kern w:val="0"/>
          <w:sz w:val="24"/>
        </w:rPr>
      </w:pPr>
      <w:r>
        <w:rPr>
          <w:rFonts w:ascii="宋体" w:hAnsi="宋体" w:cs="Arial" w:hint="eastAsia"/>
          <w:spacing w:val="7"/>
          <w:kern w:val="0"/>
          <w:sz w:val="24"/>
        </w:rPr>
        <w:t>本文给出DSP芯片TMS320F2812的硬件的最小系统设计，然后增加一个外扩用来演示DSP芯片2812的运行。</w:t>
      </w:r>
    </w:p>
    <w:p>
      <w:pPr>
        <w:spacing w:line="360" w:lineRule="auto"/>
        <w:ind w:firstLine="480" w:firstLineChars="200"/>
        <w:rPr>
          <w:rFonts w:ascii="宋体" w:hAnsi="宋体" w:cs="Arial" w:hint="eastAsia"/>
          <w:spacing w:val="7"/>
          <w:kern w:val="0"/>
          <w:sz w:val="24"/>
        </w:rPr>
      </w:pPr>
      <w:r>
        <w:rPr>
          <w:rFonts w:ascii="宋体" w:hAnsi="宋体" w:cs="Arial" w:hint="eastAsia"/>
          <w:spacing w:val="7"/>
          <w:kern w:val="0"/>
          <w:sz w:val="24"/>
        </w:rPr>
        <w:t>论文的结构如下，共分四个章节。</w:t>
      </w:r>
    </w:p>
    <w:p>
      <w:pPr>
        <w:spacing w:line="360" w:lineRule="auto"/>
        <w:ind w:firstLine="480" w:firstLineChars="200"/>
        <w:rPr>
          <w:rFonts w:ascii="宋体" w:hAnsi="宋体" w:cs="Arial" w:hint="eastAsia"/>
          <w:spacing w:val="7"/>
          <w:kern w:val="0"/>
          <w:sz w:val="24"/>
        </w:rPr>
      </w:pPr>
      <w:r>
        <w:rPr>
          <w:rFonts w:ascii="宋体" w:hAnsi="宋体" w:cs="Arial" w:hint="eastAsia"/>
          <w:spacing w:val="7"/>
          <w:kern w:val="0"/>
          <w:sz w:val="24"/>
        </w:rPr>
        <w:t>第一章描述了DSP2812课题的研究背景，意义以及发展现状，并根据DSP2812的原理和特点及设计要求，给出了设计实现的基本方案。</w:t>
      </w:r>
    </w:p>
    <w:p>
      <w:pPr>
        <w:spacing w:line="360" w:lineRule="auto"/>
        <w:ind w:firstLine="480" w:firstLineChars="200"/>
        <w:rPr>
          <w:rFonts w:ascii="宋体" w:hAnsi="宋体" w:cs="Arial" w:hint="eastAsia"/>
          <w:spacing w:val="7"/>
          <w:kern w:val="0"/>
          <w:sz w:val="24"/>
        </w:rPr>
      </w:pPr>
      <w:r>
        <w:rPr>
          <w:rFonts w:ascii="宋体" w:hAnsi="宋体" w:cs="Arial" w:hint="eastAsia"/>
          <w:spacing w:val="7"/>
          <w:kern w:val="0"/>
          <w:sz w:val="24"/>
        </w:rPr>
        <w:t>第二章主要给出了系统的硬件设计，根据具体功能的实现，对硬件电路进行详细的分析。</w:t>
      </w:r>
    </w:p>
    <w:p>
      <w:pPr>
        <w:spacing w:line="360" w:lineRule="auto"/>
        <w:ind w:firstLine="480" w:firstLineChars="200"/>
        <w:rPr>
          <w:rFonts w:ascii="宋体" w:hAnsi="宋体" w:cs="Arial" w:hint="eastAsia"/>
          <w:spacing w:val="7"/>
          <w:kern w:val="0"/>
          <w:sz w:val="24"/>
        </w:rPr>
      </w:pPr>
      <w:r>
        <w:rPr>
          <w:rFonts w:ascii="宋体" w:hAnsi="宋体" w:hint="eastAsia"/>
          <w:sz w:val="24"/>
        </w:rPr>
        <w:t>第三章为系统软件设计。</w:t>
      </w:r>
    </w:p>
    <w:p>
      <w:pPr>
        <w:spacing w:line="360" w:lineRule="auto"/>
        <w:ind w:firstLine="480" w:firstLineChars="200"/>
        <w:rPr>
          <w:rFonts w:ascii="宋体" w:hAnsi="宋体" w:hint="eastAsia"/>
          <w:sz w:val="24"/>
        </w:rPr>
        <w:sectPr>
          <w:headerReference w:type="even" r:id="rId22"/>
          <w:headerReference w:type="default" r:id="rId23"/>
          <w:footerReference w:type="even" r:id="rId24"/>
          <w:footerReference w:type="default" r:id="rId25"/>
          <w:pgSz w:w="11906" w:h="16838"/>
          <w:pgMar w:top="1440" w:right="1800" w:bottom="1440" w:left="1800" w:header="851" w:footer="992" w:gutter="0"/>
          <w:pgNumType w:start="0"/>
          <w:cols w:space="708"/>
          <w:docGrid w:type="lines" w:linePitch="312"/>
        </w:sectPr>
      </w:pPr>
      <w:r>
        <w:rPr>
          <w:rFonts w:ascii="宋体" w:hAnsi="宋体" w:hint="eastAsia"/>
          <w:sz w:val="24"/>
        </w:rPr>
        <w:t>第四章为工作总结和展望，主要对本次设计进行总结并对更深入的研究本课题做出了展望。</w:t>
      </w:r>
    </w:p>
    <w:p>
      <w:pPr>
        <w:pStyle w:val="Heading1"/>
        <w:spacing w:line="360" w:lineRule="auto"/>
        <w:jc w:val="center"/>
        <w:rPr>
          <w:rFonts w:ascii="黑体" w:eastAsia="黑体" w:hint="eastAsia"/>
          <w:kern w:val="0"/>
          <w:sz w:val="32"/>
          <w:szCs w:val="32"/>
        </w:rPr>
      </w:pPr>
      <w:bookmarkStart w:id="11" w:name="_Toc264540098"/>
      <w:bookmarkStart w:id="12" w:name="_Toc264540793"/>
      <w:bookmarkStart w:id="13" w:name="_Toc265620675"/>
      <w:r>
        <w:rPr>
          <w:rFonts w:ascii="黑体" w:eastAsia="黑体" w:hint="eastAsia"/>
          <w:b w:val="0"/>
          <w:kern w:val="0"/>
          <w:sz w:val="32"/>
          <w:szCs w:val="32"/>
        </w:rPr>
        <w:t>第1章  绪论</w:t>
      </w:r>
      <w:bookmarkEnd w:id="11"/>
      <w:bookmarkEnd w:id="12"/>
      <w:bookmarkEnd w:id="13"/>
    </w:p>
    <w:p>
      <w:pPr>
        <w:spacing w:line="360" w:lineRule="auto"/>
        <w:rPr>
          <w:rFonts w:hint="eastAsia"/>
          <w:kern w:val="0"/>
        </w:rPr>
      </w:pPr>
    </w:p>
    <w:p>
      <w:pPr>
        <w:spacing w:line="360" w:lineRule="auto"/>
        <w:ind w:firstLine="540"/>
        <w:rPr>
          <w:rFonts w:ascii="宋体" w:hAnsi="宋体" w:cs="Arial" w:hint="eastAsia"/>
          <w:spacing w:val="7"/>
          <w:kern w:val="0"/>
          <w:sz w:val="24"/>
        </w:rPr>
      </w:pPr>
    </w:p>
    <w:p>
      <w:pPr>
        <w:pStyle w:val="Heading2"/>
        <w:spacing w:line="360" w:lineRule="auto"/>
        <w:rPr>
          <w:rFonts w:ascii="黑体" w:hint="eastAsia"/>
          <w:kern w:val="0"/>
          <w:sz w:val="28"/>
          <w:szCs w:val="28"/>
        </w:rPr>
      </w:pPr>
      <w:bookmarkStart w:id="14" w:name="_Toc264540099"/>
      <w:bookmarkStart w:id="15" w:name="_Toc264540794"/>
      <w:bookmarkStart w:id="16" w:name="_Toc265620676"/>
      <w:r>
        <w:rPr>
          <w:rFonts w:ascii="黑体" w:hint="eastAsia"/>
          <w:b w:val="0"/>
          <w:kern w:val="0"/>
          <w:sz w:val="28"/>
          <w:szCs w:val="28"/>
        </w:rPr>
        <w:t>1.1</w:t>
      </w:r>
      <w:r>
        <w:rPr>
          <w:rFonts w:ascii="黑体" w:hint="eastAsia"/>
          <w:kern w:val="0"/>
          <w:sz w:val="28"/>
          <w:szCs w:val="28"/>
        </w:rPr>
        <w:t xml:space="preserve"> </w:t>
      </w:r>
      <w:r>
        <w:rPr>
          <w:rFonts w:ascii="黑体" w:hint="eastAsia"/>
          <w:b w:val="0"/>
          <w:kern w:val="0"/>
          <w:sz w:val="28"/>
          <w:szCs w:val="28"/>
        </w:rPr>
        <w:t>研究背景</w:t>
      </w:r>
      <w:bookmarkEnd w:id="14"/>
      <w:bookmarkEnd w:id="15"/>
      <w:bookmarkEnd w:id="16"/>
    </w:p>
    <w:p>
      <w:pPr>
        <w:widowControl/>
        <w:spacing w:line="360" w:lineRule="auto"/>
        <w:ind w:firstLine="480" w:firstLineChars="200"/>
        <w:jc w:val="left"/>
        <w:rPr>
          <w:rFonts w:ascii="宋体" w:hAnsi="宋体" w:cs="宋体"/>
          <w:kern w:val="0"/>
          <w:sz w:val="24"/>
        </w:rPr>
      </w:pPr>
      <w:r>
        <w:rPr>
          <w:rFonts w:ascii="宋体" w:hAnsi="宋体" w:cs="宋体" w:hint="eastAsia"/>
          <w:kern w:val="0"/>
          <w:sz w:val="24"/>
        </w:rPr>
        <w:t>数字化已成为电子、通信和信息技术的发展趋势与潮流。在这种趋势与潮流的推动下，数字信号处理的理论与实现手段获得了快速的发展，已成为当代发展最快的学科之一。而DSP芯片作为数字信号处理，尤其是实时数字信号处理的主要方法和手段，自20世纪70年代末、80年代初诞生以来，无论在性能上还是在价格上，都取得了突破性的迅猛发展。从定点到浮点直到并行处理芯片，DSP芯片的功能越来越强、速度越来越快例如TI公司的并行处理芯片C6000系列的速度达到了2400MIPS的高指标；而且，DSP芯片的价格越来越低，开发与设计手段越来越多样化、越来越容易。越来越高的性能价格比、日渐完善的开发方式使DSP的应用范围越来越大，已经广泛地应用于通信、雷达、声纳、遥感、生物医学、机器人、控制、精密机械、语音和图像处理等领域。可以毫不夸张地说，以DSP芯片为基础的数字信号处理技术已成为当代电子、通信和信息处理技术不可或缺的重要手段。</w:t>
      </w:r>
    </w:p>
    <w:p>
      <w:pPr>
        <w:spacing w:line="360" w:lineRule="auto"/>
        <w:ind w:firstLine="540"/>
        <w:rPr>
          <w:rFonts w:ascii="宋体" w:hAnsi="宋体" w:hint="eastAsia"/>
          <w:sz w:val="24"/>
        </w:rPr>
      </w:pPr>
    </w:p>
    <w:p>
      <w:pPr>
        <w:pStyle w:val="Heading2"/>
        <w:spacing w:line="360" w:lineRule="auto"/>
        <w:rPr>
          <w:rFonts w:ascii="黑体" w:hint="eastAsia"/>
          <w:b w:val="0"/>
          <w:sz w:val="28"/>
          <w:szCs w:val="28"/>
        </w:rPr>
      </w:pPr>
      <w:bookmarkStart w:id="17" w:name="_Toc264540100"/>
      <w:bookmarkStart w:id="18" w:name="_Toc264540795"/>
      <w:bookmarkStart w:id="19" w:name="_Toc265620677"/>
      <w:r>
        <w:rPr>
          <w:rFonts w:ascii="黑体" w:hint="eastAsia"/>
          <w:b w:val="0"/>
          <w:sz w:val="28"/>
          <w:szCs w:val="28"/>
        </w:rPr>
        <w:t>1.2 系统概述</w:t>
      </w:r>
      <w:bookmarkEnd w:id="17"/>
      <w:bookmarkEnd w:id="18"/>
      <w:bookmarkEnd w:id="19"/>
    </w:p>
    <w:p>
      <w:pPr>
        <w:spacing w:line="360" w:lineRule="auto"/>
        <w:ind w:firstLine="539"/>
        <w:rPr>
          <w:rFonts w:ascii="宋体" w:hAnsi="宋体" w:hint="eastAsia"/>
          <w:sz w:val="24"/>
        </w:rPr>
      </w:pPr>
      <w:r>
        <w:rPr>
          <w:rFonts w:ascii="宋体" w:hAnsi="宋体"/>
          <w:sz w:val="24"/>
        </w:rPr>
        <w:t>DSP2812功能比单片机强大的多,TMS320F2812 是美国TI 公司推出的C2000 平台上的定点32 位DSP 芯片，适合用于工业控制，电机控制等，用途广泛，应该相当于单片的升级版。运行时钟也快可达150MHz，处理性能可达150MIPS，每条指令周期6.67ns。IO口丰富，对用户一般的应用来说足够了。两个串口。具有12位的0~3.3v的AD转换等。具有片内128k×16位的片内FLASH，18K ×16 位的SRAM，一般的应用系统可以不要外扩存储器。</w:t>
      </w:r>
    </w:p>
    <w:p>
      <w:pPr>
        <w:spacing w:line="360" w:lineRule="auto"/>
        <w:ind w:firstLine="539"/>
        <w:rPr>
          <w:rFonts w:ascii="宋体" w:hAnsi="宋体" w:hint="eastAsia"/>
          <w:sz w:val="24"/>
        </w:rPr>
        <w:sectPr>
          <w:headerReference w:type="even" r:id="rId26"/>
          <w:headerReference w:type="default" r:id="rId27"/>
          <w:footerReference w:type="even" r:id="rId28"/>
          <w:footerReference w:type="default" r:id="rId29"/>
          <w:type w:val="nextPage"/>
          <w:pgSz w:w="11906" w:h="16838"/>
          <w:pgMar w:top="1440" w:right="1800" w:bottom="1440" w:left="1800" w:header="851" w:footer="992" w:gutter="0"/>
          <w:pgNumType w:start="1"/>
          <w:cols w:space="708"/>
          <w:titlePg w:val="0"/>
          <w:docGrid w:type="lines" w:linePitch="312"/>
        </w:sectPr>
      </w:pPr>
    </w:p>
    <w:p>
      <w:pPr>
        <w:pStyle w:val="Heading2"/>
        <w:spacing w:line="360" w:lineRule="auto"/>
        <w:rPr>
          <w:rFonts w:ascii="黑体" w:hint="eastAsia"/>
          <w:b w:val="0"/>
          <w:sz w:val="28"/>
          <w:szCs w:val="28"/>
        </w:rPr>
      </w:pPr>
      <w:bookmarkStart w:id="20" w:name="_Toc264540101"/>
      <w:bookmarkStart w:id="21" w:name="_Toc264540796"/>
      <w:bookmarkStart w:id="22" w:name="_Toc265620678"/>
      <w:r>
        <w:rPr>
          <w:rFonts w:ascii="黑体" w:hint="eastAsia"/>
          <w:b w:val="0"/>
          <w:sz w:val="28"/>
          <w:szCs w:val="28"/>
        </w:rPr>
        <w:t>1.3 论文完成的工作</w:t>
      </w:r>
      <w:bookmarkEnd w:id="20"/>
      <w:bookmarkEnd w:id="21"/>
      <w:bookmarkEnd w:id="22"/>
    </w:p>
    <w:p>
      <w:pPr>
        <w:spacing w:line="360" w:lineRule="auto"/>
        <w:ind w:firstLine="720" w:firstLineChars="300"/>
        <w:jc w:val="left"/>
        <w:rPr>
          <w:rFonts w:ascii="宋体" w:hAnsi="宋体" w:hint="eastAsia"/>
          <w:sz w:val="24"/>
        </w:rPr>
      </w:pPr>
      <w:r>
        <w:rPr>
          <w:rFonts w:ascii="宋体" w:hAnsi="宋体" w:hint="eastAsia"/>
          <w:sz w:val="24"/>
        </w:rPr>
        <w:t>（1）技术方案及技术路径。</w:t>
      </w:r>
    </w:p>
    <w:p>
      <w:pPr>
        <w:spacing w:line="360" w:lineRule="auto"/>
        <w:ind w:firstLine="720" w:firstLineChars="300"/>
        <w:jc w:val="left"/>
        <w:rPr>
          <w:rFonts w:ascii="宋体" w:hAnsi="宋体" w:hint="eastAsia"/>
          <w:sz w:val="24"/>
        </w:rPr>
      </w:pPr>
      <w:r>
        <w:rPr>
          <w:rFonts w:ascii="宋体" w:hAnsi="宋体" w:hint="eastAsia"/>
          <w:sz w:val="24"/>
        </w:rPr>
        <w:t>（2）硬件原理图。</w:t>
      </w:r>
    </w:p>
    <w:p>
      <w:pPr>
        <w:spacing w:line="360" w:lineRule="auto"/>
        <w:ind w:firstLine="720" w:firstLineChars="300"/>
        <w:jc w:val="left"/>
        <w:rPr>
          <w:rFonts w:ascii="宋体" w:hAnsi="宋体" w:hint="eastAsia"/>
          <w:sz w:val="24"/>
        </w:rPr>
      </w:pPr>
      <w:r>
        <w:rPr>
          <w:rFonts w:ascii="宋体" w:hAnsi="宋体" w:hint="eastAsia"/>
          <w:sz w:val="24"/>
        </w:rPr>
        <w:t>（3）制作及调试。</w:t>
      </w:r>
    </w:p>
    <w:p>
      <w:pPr>
        <w:spacing w:line="360" w:lineRule="auto"/>
        <w:ind w:firstLine="420" w:firstLineChars="175"/>
        <w:jc w:val="left"/>
        <w:rPr>
          <w:rFonts w:ascii="宋体" w:hAnsi="宋体" w:hint="eastAsia"/>
          <w:sz w:val="24"/>
        </w:rPr>
      </w:pPr>
      <w:r>
        <w:rPr>
          <w:rFonts w:ascii="宋体" w:hAnsi="宋体" w:hint="eastAsia"/>
          <w:sz w:val="24"/>
        </w:rPr>
        <w:t xml:space="preserve">   （4）嵌入式软件编程及调试。</w:t>
      </w:r>
    </w:p>
    <w:p>
      <w:pPr>
        <w:spacing w:line="360" w:lineRule="auto"/>
        <w:rPr>
          <w:rFonts w:ascii="宋体" w:hAnsi="宋体" w:hint="eastAsia"/>
          <w:sz w:val="24"/>
        </w:rPr>
      </w:pPr>
    </w:p>
    <w:p>
      <w:pPr>
        <w:spacing w:line="360" w:lineRule="auto"/>
        <w:rPr>
          <w:rFonts w:ascii="宋体" w:hAnsi="宋体" w:hint="eastAsia"/>
          <w:sz w:val="24"/>
        </w:rPr>
      </w:pPr>
    </w:p>
    <w:p>
      <w:pPr>
        <w:spacing w:line="360" w:lineRule="auto"/>
        <w:ind w:firstLine="540"/>
        <w:rPr>
          <w:rFonts w:ascii="宋体" w:hAnsi="宋体" w:hint="eastAsia"/>
          <w:sz w:val="24"/>
        </w:rPr>
      </w:pPr>
    </w:p>
    <w:p>
      <w:pPr>
        <w:spacing w:line="360" w:lineRule="auto"/>
        <w:ind w:firstLine="540"/>
        <w:rPr>
          <w:rFonts w:ascii="宋体" w:hAnsi="宋体" w:hint="eastAsia"/>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pPr>
    </w:p>
    <w:p>
      <w:pPr>
        <w:spacing w:line="360" w:lineRule="auto"/>
        <w:ind w:firstLine="540"/>
        <w:rPr>
          <w:rFonts w:ascii="宋体" w:hAnsi="宋体" w:cs="Arial" w:hint="eastAsia"/>
          <w:spacing w:val="7"/>
          <w:kern w:val="0"/>
          <w:sz w:val="24"/>
        </w:rPr>
        <w:sectPr>
          <w:headerReference w:type="even" r:id="rId30"/>
          <w:headerReference w:type="default" r:id="rId31"/>
          <w:footerReference w:type="even" r:id="rId32"/>
          <w:footerReference w:type="default" r:id="rId33"/>
          <w:type w:val="nextPage"/>
          <w:pgSz w:w="11906" w:h="16838"/>
          <w:pgMar w:top="1440" w:right="1800" w:bottom="1440" w:left="1800" w:header="851" w:footer="992" w:gutter="0"/>
          <w:pgNumType w:start="2"/>
          <w:cols w:space="708"/>
          <w:titlePg w:val="0"/>
          <w:docGrid w:type="lines" w:linePitch="312"/>
        </w:sectPr>
      </w:pPr>
    </w:p>
    <w:p>
      <w:pPr>
        <w:pStyle w:val="Heading1"/>
        <w:spacing w:line="360" w:lineRule="auto"/>
        <w:jc w:val="center"/>
        <w:rPr>
          <w:rFonts w:ascii="黑体" w:eastAsia="黑体" w:hint="eastAsia"/>
          <w:kern w:val="0"/>
          <w:sz w:val="32"/>
          <w:szCs w:val="32"/>
        </w:rPr>
      </w:pPr>
      <w:bookmarkStart w:id="23" w:name="_Toc264540102"/>
      <w:bookmarkStart w:id="24" w:name="_Toc264540797"/>
      <w:bookmarkStart w:id="25" w:name="_Toc265620679"/>
      <w:r>
        <w:rPr>
          <w:rFonts w:ascii="黑体" w:eastAsia="黑体" w:hint="eastAsia"/>
          <w:b w:val="0"/>
          <w:kern w:val="0"/>
          <w:sz w:val="32"/>
          <w:szCs w:val="32"/>
        </w:rPr>
        <w:t>第2章   DSP（2812）最小系统的硬件</w:t>
      </w:r>
      <w:bookmarkEnd w:id="23"/>
      <w:bookmarkEnd w:id="24"/>
      <w:bookmarkEnd w:id="25"/>
    </w:p>
    <w:p>
      <w:pPr>
        <w:spacing w:line="360" w:lineRule="auto"/>
        <w:ind w:firstLine="540"/>
        <w:rPr>
          <w:rFonts w:ascii="宋体" w:hAnsi="宋体" w:cs="Arial" w:hint="eastAsia"/>
          <w:spacing w:val="7"/>
          <w:kern w:val="0"/>
          <w:sz w:val="24"/>
        </w:rPr>
      </w:pPr>
    </w:p>
    <w:p>
      <w:pPr>
        <w:rPr>
          <w:rFonts w:hint="eastAsia"/>
        </w:rPr>
      </w:pPr>
    </w:p>
    <w:p>
      <w:pPr>
        <w:pStyle w:val="Heading2"/>
        <w:spacing w:line="360" w:lineRule="auto"/>
        <w:rPr>
          <w:rFonts w:ascii="黑体" w:hint="eastAsia"/>
          <w:b w:val="0"/>
          <w:kern w:val="0"/>
          <w:sz w:val="28"/>
          <w:szCs w:val="28"/>
        </w:rPr>
      </w:pPr>
      <w:bookmarkStart w:id="26" w:name="_Toc264540103"/>
      <w:bookmarkStart w:id="27" w:name="_Toc264540798"/>
      <w:bookmarkStart w:id="28" w:name="_Toc265620680"/>
      <w:r>
        <w:rPr>
          <w:rFonts w:ascii="黑体" w:hint="eastAsia"/>
          <w:b w:val="0"/>
          <w:kern w:val="0"/>
          <w:sz w:val="28"/>
          <w:szCs w:val="28"/>
        </w:rPr>
        <w:t>2.1 DSP（2812）性能概述</w:t>
      </w:r>
      <w:bookmarkEnd w:id="26"/>
      <w:bookmarkEnd w:id="27"/>
      <w:bookmarkEnd w:id="28"/>
    </w:p>
    <w:p>
      <w:pPr>
        <w:spacing w:line="360" w:lineRule="auto"/>
        <w:ind w:firstLine="720" w:firstLineChars="300"/>
        <w:jc w:val="left"/>
        <w:rPr>
          <w:rFonts w:ascii="宋体" w:hAnsi="宋体" w:cs="Arial" w:hint="eastAsia"/>
          <w:spacing w:val="7"/>
          <w:kern w:val="0"/>
          <w:sz w:val="24"/>
        </w:rPr>
      </w:pPr>
      <w:r>
        <w:rPr>
          <w:rFonts w:ascii="宋体" w:hAnsi="宋体" w:cs="Arial" w:hint="eastAsia"/>
          <w:spacing w:val="7"/>
          <w:kern w:val="0"/>
          <w:sz w:val="24"/>
        </w:rPr>
        <w:t>（1）F2812 DSP芯片采用高性能静态CMOS技术</w:t>
      </w:r>
    </w:p>
    <w:p>
      <w:pPr>
        <w:spacing w:line="360" w:lineRule="auto"/>
        <w:ind w:firstLine="960" w:firstLineChars="400"/>
        <w:jc w:val="left"/>
        <w:rPr>
          <w:rFonts w:ascii="宋体" w:hAnsi="宋体" w:cs="Arial" w:hint="eastAsia"/>
          <w:color w:val="FF6600"/>
          <w:spacing w:val="7"/>
          <w:kern w:val="0"/>
          <w:sz w:val="24"/>
        </w:rPr>
      </w:pPr>
      <w:r>
        <w:rPr>
          <w:rFonts w:ascii="宋体" w:hAnsi="宋体" w:cs="Arial" w:hint="eastAsia"/>
          <w:spacing w:val="7"/>
          <w:kern w:val="0"/>
          <w:sz w:val="24"/>
        </w:rPr>
        <w:t>1 主频高达150MHz，每个时钟周期为6.67ns。</w:t>
      </w:r>
    </w:p>
    <w:p>
      <w:pPr>
        <w:spacing w:line="360" w:lineRule="auto"/>
        <w:ind w:left="1008" w:leftChars="480"/>
        <w:jc w:val="left"/>
        <w:rPr>
          <w:rFonts w:ascii="宋体" w:hAnsi="宋体" w:cs="Arial" w:hint="eastAsia"/>
          <w:color w:val="FF6600"/>
          <w:spacing w:val="7"/>
          <w:kern w:val="0"/>
          <w:sz w:val="24"/>
        </w:rPr>
      </w:pPr>
      <w:r>
        <w:rPr>
          <w:rFonts w:ascii="宋体" w:hAnsi="宋体" w:cs="Arial" w:hint="eastAsia"/>
          <w:spacing w:val="7"/>
          <w:kern w:val="0"/>
          <w:sz w:val="24"/>
        </w:rPr>
        <w:t>2采用低电压供电，当主频为135MHz时,内核电压为1.8V，主频150MHz时内核电压为1.9V，I/O引脚电压为3.3V。</w:t>
      </w:r>
    </w:p>
    <w:p>
      <w:pPr>
        <w:spacing w:line="360" w:lineRule="auto"/>
        <w:ind w:firstLine="720" w:firstLineChars="300"/>
        <w:jc w:val="left"/>
        <w:rPr>
          <w:rFonts w:ascii="宋体" w:hAnsi="宋体" w:cs="Arial" w:hint="eastAsia"/>
          <w:spacing w:val="7"/>
          <w:kern w:val="0"/>
          <w:sz w:val="24"/>
        </w:rPr>
      </w:pPr>
      <w:r>
        <w:rPr>
          <w:rFonts w:ascii="宋体" w:hAnsi="宋体" w:cs="Arial" w:hint="eastAsia"/>
          <w:spacing w:val="7"/>
          <w:kern w:val="0"/>
          <w:sz w:val="24"/>
        </w:rPr>
        <w:t>（2）支持JTAG在线仿真接口</w:t>
      </w:r>
    </w:p>
    <w:p>
      <w:pPr>
        <w:spacing w:line="360" w:lineRule="auto"/>
        <w:ind w:firstLine="840" w:firstLineChars="350"/>
        <w:jc w:val="left"/>
        <w:rPr>
          <w:rFonts w:ascii="宋体" w:hAnsi="宋体" w:cs="Arial" w:hint="eastAsia"/>
          <w:spacing w:val="7"/>
          <w:kern w:val="0"/>
          <w:sz w:val="24"/>
        </w:rPr>
      </w:pPr>
      <w:r>
        <w:rPr>
          <w:rFonts w:ascii="宋体" w:hAnsi="宋体" w:cs="Arial" w:hint="eastAsia"/>
          <w:spacing w:val="7"/>
          <w:kern w:val="0"/>
          <w:sz w:val="24"/>
        </w:rPr>
        <w:t>(3）32位高性能处理器</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1 支持16bX16b和32bX32b的乘法加法运算。</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2 支持16bX16b双乘法运算。</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3 采用哈佛总线结构模式。</w:t>
      </w:r>
    </w:p>
    <w:p>
      <w:pPr>
        <w:spacing w:line="360" w:lineRule="auto"/>
        <w:ind w:firstLine="960" w:firstLineChars="400"/>
        <w:jc w:val="left"/>
        <w:rPr>
          <w:rFonts w:ascii="宋体" w:hAnsi="宋体" w:cs="Arial" w:hint="eastAsia"/>
          <w:spacing w:val="7"/>
          <w:kern w:val="0"/>
          <w:sz w:val="24"/>
        </w:rPr>
      </w:pPr>
      <w:r>
        <w:rPr>
          <w:rFonts w:ascii="宋体" w:hAnsi="宋体" w:cs="Arial" w:hint="eastAsia"/>
          <w:spacing w:val="7"/>
          <w:kern w:val="0"/>
          <w:sz w:val="24"/>
        </w:rPr>
        <w:t xml:space="preserve"> 4 快速的中断响应和中断处理能力。</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5 统一的存储设计模式。</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6 兼容C/C++语言以及汇编语言。</w:t>
      </w:r>
    </w:p>
    <w:p>
      <w:pPr>
        <w:spacing w:line="360" w:lineRule="auto"/>
        <w:ind w:firstLine="840" w:firstLineChars="350"/>
        <w:jc w:val="left"/>
        <w:rPr>
          <w:rFonts w:ascii="宋体" w:hAnsi="宋体" w:cs="Arial" w:hint="eastAsia"/>
          <w:spacing w:val="7"/>
          <w:kern w:val="0"/>
          <w:sz w:val="24"/>
        </w:rPr>
      </w:pPr>
      <w:r>
        <w:rPr>
          <w:rFonts w:ascii="宋体" w:hAnsi="宋体" w:cs="Arial" w:hint="eastAsia"/>
          <w:spacing w:val="7"/>
          <w:kern w:val="0"/>
          <w:sz w:val="24"/>
        </w:rPr>
        <w:t>(4) 片内存储空间</w:t>
      </w:r>
    </w:p>
    <w:p>
      <w:pPr>
        <w:spacing w:line="360" w:lineRule="auto"/>
        <w:ind w:left="1134" w:leftChars="540"/>
        <w:jc w:val="left"/>
        <w:rPr>
          <w:rFonts w:ascii="宋体" w:hAnsi="宋体" w:cs="Arial" w:hint="eastAsia"/>
          <w:spacing w:val="7"/>
          <w:kern w:val="0"/>
          <w:sz w:val="24"/>
        </w:rPr>
      </w:pPr>
      <w:r>
        <w:rPr>
          <w:rFonts w:ascii="宋体" w:hAnsi="宋体" w:cs="Arial" w:hint="eastAsia"/>
          <w:spacing w:val="7"/>
          <w:kern w:val="0"/>
          <w:sz w:val="24"/>
        </w:rPr>
        <w:t>1片内FLASH空间大小为128KX16b，分为4个8KX16b和6个16KX16b存储段。</w:t>
      </w:r>
    </w:p>
    <w:p>
      <w:pPr>
        <w:spacing w:line="360" w:lineRule="auto"/>
        <w:ind w:firstLine="960" w:firstLineChars="400"/>
        <w:jc w:val="left"/>
        <w:rPr>
          <w:rFonts w:ascii="宋体" w:hAnsi="宋体" w:cs="Arial" w:hint="eastAsia"/>
          <w:spacing w:val="7"/>
          <w:kern w:val="0"/>
          <w:sz w:val="24"/>
        </w:rPr>
      </w:pPr>
      <w:r>
        <w:rPr>
          <w:rFonts w:ascii="宋体" w:hAnsi="宋体" w:cs="Arial" w:hint="eastAsia"/>
          <w:spacing w:val="7"/>
          <w:kern w:val="0"/>
          <w:sz w:val="24"/>
        </w:rPr>
        <w:t xml:space="preserve"> 2 OTP ROM空间大小1KX16b。</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3 L0、L1两块4KX16b单地址寻址随机存储器（SARAM）。</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4 H0：一块8KX16b随机存储器（SARAM）。</w:t>
      </w:r>
    </w:p>
    <w:p>
      <w:pPr>
        <w:spacing w:line="360" w:lineRule="auto"/>
        <w:ind w:firstLine="540"/>
        <w:jc w:val="left"/>
        <w:rPr>
          <w:rFonts w:ascii="宋体" w:hAnsi="宋体" w:cs="Arial" w:hint="eastAsia"/>
          <w:spacing w:val="7"/>
          <w:kern w:val="0"/>
          <w:sz w:val="24"/>
        </w:rPr>
      </w:pPr>
      <w:r>
        <w:rPr>
          <w:rFonts w:ascii="宋体" w:hAnsi="宋体" w:cs="Arial" w:hint="eastAsia"/>
          <w:spacing w:val="7"/>
          <w:kern w:val="0"/>
          <w:sz w:val="24"/>
        </w:rPr>
        <w:t xml:space="preserve">     5 M0、M1：两块1KX16bSARAM。</w:t>
      </w:r>
    </w:p>
    <w:p>
      <w:pPr>
        <w:spacing w:line="360" w:lineRule="auto"/>
        <w:ind w:firstLine="840" w:firstLineChars="350"/>
        <w:jc w:val="left"/>
        <w:rPr>
          <w:rFonts w:ascii="宋体" w:hAnsi="宋体" w:cs="Arial" w:hint="eastAsia"/>
          <w:spacing w:val="7"/>
          <w:kern w:val="0"/>
          <w:sz w:val="24"/>
        </w:rPr>
      </w:pPr>
      <w:r>
        <w:rPr>
          <w:rFonts w:ascii="宋体" w:hAnsi="宋体" w:cs="Arial" w:hint="eastAsia"/>
          <w:spacing w:val="7"/>
          <w:kern w:val="0"/>
          <w:sz w:val="24"/>
        </w:rPr>
        <w:t>(5) Boot ROM空间</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空间大小为4KX16b，内含软件启动模式以及标准数学函数库。</w:t>
      </w:r>
    </w:p>
    <w:p>
      <w:pPr>
        <w:spacing w:line="360" w:lineRule="auto"/>
        <w:ind w:firstLine="840" w:firstLineChars="350"/>
        <w:jc w:val="left"/>
        <w:rPr>
          <w:rFonts w:ascii="宋体" w:hAnsi="宋体" w:cs="Arial" w:hint="eastAsia"/>
          <w:spacing w:val="7"/>
          <w:kern w:val="0"/>
          <w:sz w:val="24"/>
        </w:rPr>
      </w:pPr>
      <w:r>
        <w:rPr>
          <w:rFonts w:ascii="宋体" w:hAnsi="宋体" w:cs="Arial" w:hint="eastAsia"/>
          <w:spacing w:val="7"/>
          <w:kern w:val="0"/>
          <w:sz w:val="24"/>
        </w:rPr>
        <w:t>(6) 外部接口</w:t>
      </w:r>
    </w:p>
    <w:p>
      <w:pPr>
        <w:spacing w:line="360" w:lineRule="auto"/>
        <w:ind w:firstLine="1080" w:firstLineChars="450"/>
        <w:jc w:val="left"/>
        <w:rPr>
          <w:rFonts w:ascii="宋体" w:hAnsi="宋体" w:cs="Arial" w:hint="eastAsia"/>
          <w:spacing w:val="7"/>
          <w:kern w:val="0"/>
          <w:sz w:val="24"/>
        </w:rPr>
        <w:sectPr>
          <w:headerReference w:type="even" r:id="rId34"/>
          <w:headerReference w:type="default" r:id="rId35"/>
          <w:footerReference w:type="even" r:id="rId36"/>
          <w:footerReference w:type="default" r:id="rId37"/>
          <w:type w:val="nextPage"/>
          <w:pgSz w:w="11906" w:h="16838"/>
          <w:pgMar w:top="1440" w:right="1800" w:bottom="1440" w:left="1800" w:header="851" w:footer="992" w:gutter="0"/>
          <w:pgNumType w:start="3"/>
          <w:cols w:space="708"/>
          <w:titlePg w:val="0"/>
          <w:docGrid w:type="lines" w:linePitch="312"/>
        </w:sectPr>
      </w:pPr>
      <w:r>
        <w:rPr>
          <w:rFonts w:ascii="宋体" w:hAnsi="宋体" w:cs="Arial" w:hint="eastAsia"/>
          <w:spacing w:val="7"/>
          <w:kern w:val="0"/>
          <w:sz w:val="24"/>
        </w:rPr>
        <w:t>1 高达1MX16b的总存储空间。</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2 可编程的等待时间。</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3 可编程的等待读写时序。</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4 3个独立的片选信号。</w:t>
      </w:r>
    </w:p>
    <w:p>
      <w:pPr>
        <w:spacing w:line="360" w:lineRule="auto"/>
        <w:ind w:firstLine="746" w:firstLineChars="311"/>
        <w:jc w:val="left"/>
        <w:rPr>
          <w:rFonts w:ascii="宋体" w:hAnsi="宋体" w:cs="Arial" w:hint="eastAsia"/>
          <w:spacing w:val="7"/>
          <w:kern w:val="0"/>
          <w:sz w:val="24"/>
        </w:rPr>
      </w:pPr>
      <w:r>
        <w:rPr>
          <w:rFonts w:ascii="宋体" w:hAnsi="宋体" w:cs="Arial" w:hint="eastAsia"/>
          <w:spacing w:val="7"/>
          <w:kern w:val="0"/>
          <w:sz w:val="24"/>
        </w:rPr>
        <w:t>（7</w:t>
      </w:r>
      <w:r>
        <w:rPr>
          <w:rFonts w:ascii="宋体" w:hAnsi="宋体" w:cs="Arial"/>
          <w:spacing w:val="7"/>
          <w:kern w:val="0"/>
          <w:sz w:val="24"/>
        </w:rPr>
        <w:t>）</w:t>
      </w:r>
      <w:r>
        <w:rPr>
          <w:rFonts w:ascii="宋体" w:hAnsi="宋体" w:cs="Arial" w:hint="eastAsia"/>
          <w:spacing w:val="7"/>
          <w:kern w:val="0"/>
          <w:sz w:val="24"/>
        </w:rPr>
        <w:t xml:space="preserve"> 时钟和系统控制</w:t>
      </w:r>
    </w:p>
    <w:p>
      <w:pPr>
        <w:spacing w:line="360" w:lineRule="auto"/>
        <w:ind w:firstLine="986" w:firstLineChars="411"/>
        <w:jc w:val="left"/>
        <w:rPr>
          <w:rFonts w:ascii="宋体" w:hAnsi="宋体" w:cs="Arial" w:hint="eastAsia"/>
          <w:spacing w:val="7"/>
          <w:kern w:val="0"/>
          <w:sz w:val="24"/>
        </w:rPr>
      </w:pPr>
      <w:r>
        <w:rPr>
          <w:rFonts w:ascii="宋体" w:hAnsi="宋体" w:cs="Arial" w:hint="eastAsia"/>
          <w:spacing w:val="7"/>
          <w:kern w:val="0"/>
          <w:sz w:val="24"/>
        </w:rPr>
        <w:t>1 支持动态锁相环倍频。</w:t>
      </w:r>
    </w:p>
    <w:p>
      <w:pPr>
        <w:spacing w:line="360" w:lineRule="auto"/>
        <w:ind w:firstLine="986" w:firstLineChars="411"/>
        <w:jc w:val="left"/>
        <w:rPr>
          <w:rFonts w:ascii="宋体" w:hAnsi="宋体" w:cs="Arial" w:hint="eastAsia"/>
          <w:spacing w:val="7"/>
          <w:kern w:val="0"/>
          <w:sz w:val="24"/>
        </w:rPr>
      </w:pPr>
      <w:r>
        <w:rPr>
          <w:rFonts w:ascii="宋体" w:hAnsi="宋体" w:cs="Arial" w:hint="eastAsia"/>
          <w:spacing w:val="7"/>
          <w:kern w:val="0"/>
          <w:sz w:val="24"/>
        </w:rPr>
        <w:t>2 片内振荡器。</w:t>
      </w:r>
    </w:p>
    <w:p>
      <w:pPr>
        <w:spacing w:line="360" w:lineRule="auto"/>
        <w:ind w:firstLine="986" w:firstLineChars="411"/>
        <w:jc w:val="left"/>
        <w:rPr>
          <w:rFonts w:ascii="宋体" w:hAnsi="宋体" w:cs="Arial" w:hint="eastAsia"/>
          <w:spacing w:val="7"/>
          <w:kern w:val="0"/>
          <w:sz w:val="24"/>
        </w:rPr>
      </w:pPr>
      <w:r>
        <w:rPr>
          <w:rFonts w:ascii="宋体" w:hAnsi="宋体" w:cs="Arial" w:hint="eastAsia"/>
          <w:spacing w:val="7"/>
          <w:kern w:val="0"/>
          <w:sz w:val="24"/>
        </w:rPr>
        <w:t>3 内含看门狗定时模块。</w:t>
      </w:r>
    </w:p>
    <w:p>
      <w:pPr>
        <w:spacing w:line="360" w:lineRule="auto"/>
        <w:ind w:firstLine="720" w:firstLineChars="300"/>
        <w:jc w:val="left"/>
        <w:rPr>
          <w:rFonts w:ascii="宋体" w:hAnsi="宋体" w:cs="Arial" w:hint="eastAsia"/>
          <w:spacing w:val="7"/>
          <w:kern w:val="0"/>
          <w:sz w:val="24"/>
        </w:rPr>
      </w:pPr>
      <w:r>
        <w:rPr>
          <w:rFonts w:ascii="宋体" w:hAnsi="宋体" w:cs="Arial" w:hint="eastAsia"/>
          <w:spacing w:val="7"/>
          <w:kern w:val="0"/>
          <w:sz w:val="24"/>
        </w:rPr>
        <w:t>（8）3个外部中断</w:t>
      </w:r>
    </w:p>
    <w:p>
      <w:pPr>
        <w:spacing w:line="360" w:lineRule="auto"/>
        <w:ind w:firstLine="720" w:firstLineChars="300"/>
        <w:jc w:val="left"/>
        <w:rPr>
          <w:rFonts w:ascii="宋体" w:hAnsi="宋体" w:cs="Arial" w:hint="eastAsia"/>
          <w:spacing w:val="7"/>
          <w:kern w:val="0"/>
          <w:sz w:val="24"/>
        </w:rPr>
      </w:pPr>
      <w:r>
        <w:rPr>
          <w:rFonts w:ascii="宋体" w:hAnsi="宋体" w:cs="Arial" w:hint="eastAsia"/>
          <w:spacing w:val="7"/>
          <w:kern w:val="0"/>
          <w:sz w:val="24"/>
        </w:rPr>
        <w:t>（9）外设中断模块（PIE）可以支持45个外设中断</w:t>
      </w:r>
    </w:p>
    <w:p>
      <w:pPr>
        <w:spacing w:line="360" w:lineRule="auto"/>
        <w:ind w:firstLine="720" w:firstLineChars="300"/>
        <w:jc w:val="left"/>
        <w:rPr>
          <w:rFonts w:ascii="宋体" w:hAnsi="宋体" w:cs="Arial" w:hint="eastAsia"/>
          <w:spacing w:val="7"/>
          <w:kern w:val="0"/>
          <w:sz w:val="24"/>
        </w:rPr>
      </w:pPr>
      <w:r>
        <w:rPr>
          <w:rFonts w:ascii="宋体" w:hAnsi="宋体" w:cs="Arial" w:hint="eastAsia"/>
          <w:spacing w:val="7"/>
          <w:kern w:val="0"/>
          <w:sz w:val="24"/>
        </w:rPr>
        <w:t>（10）3 个32位CPU定时器</w:t>
      </w:r>
    </w:p>
    <w:p>
      <w:pPr>
        <w:spacing w:line="360" w:lineRule="auto"/>
        <w:ind w:firstLine="720" w:firstLineChars="300"/>
        <w:jc w:val="left"/>
        <w:rPr>
          <w:rFonts w:ascii="宋体" w:hAnsi="宋体" w:cs="Arial" w:hint="eastAsia"/>
          <w:spacing w:val="7"/>
          <w:kern w:val="0"/>
          <w:sz w:val="24"/>
        </w:rPr>
      </w:pPr>
      <w:r>
        <w:rPr>
          <w:rFonts w:ascii="宋体" w:hAnsi="宋体" w:cs="Arial" w:hint="eastAsia"/>
          <w:spacing w:val="7"/>
          <w:kern w:val="0"/>
          <w:sz w:val="24"/>
        </w:rPr>
        <w:t>（11）128位安全密钥</w:t>
      </w:r>
    </w:p>
    <w:p>
      <w:pPr>
        <w:spacing w:line="360" w:lineRule="auto"/>
        <w:ind w:firstLine="960" w:firstLineChars="400"/>
        <w:jc w:val="left"/>
        <w:rPr>
          <w:rFonts w:ascii="宋体" w:hAnsi="宋体" w:cs="Arial" w:hint="eastAsia"/>
          <w:spacing w:val="7"/>
          <w:kern w:val="0"/>
          <w:sz w:val="24"/>
        </w:rPr>
      </w:pPr>
      <w:r>
        <w:rPr>
          <w:rFonts w:ascii="宋体" w:hAnsi="宋体" w:cs="Arial" w:hint="eastAsia"/>
          <w:spacing w:val="7"/>
          <w:kern w:val="0"/>
          <w:sz w:val="24"/>
        </w:rPr>
        <w:t xml:space="preserve"> 1 可以包含Flash ROM OTP以及L0 L1SARAM。</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2 防止系统硬件、软件被修改。</w:t>
      </w:r>
    </w:p>
    <w:p>
      <w:pPr>
        <w:spacing w:line="360" w:lineRule="auto"/>
        <w:ind w:firstLine="600" w:firstLineChars="250"/>
        <w:jc w:val="left"/>
        <w:rPr>
          <w:rFonts w:ascii="宋体" w:hAnsi="宋体" w:cs="Arial" w:hint="eastAsia"/>
          <w:spacing w:val="7"/>
          <w:kern w:val="0"/>
          <w:sz w:val="24"/>
        </w:rPr>
      </w:pPr>
      <w:r>
        <w:rPr>
          <w:rFonts w:ascii="宋体" w:hAnsi="宋体" w:cs="Arial" w:hint="eastAsia"/>
          <w:spacing w:val="7"/>
          <w:kern w:val="0"/>
          <w:sz w:val="24"/>
        </w:rPr>
        <w:t>（12）用于控制电机的外设</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1两路事件管理（EVA、EVB）。</w:t>
      </w:r>
    </w:p>
    <w:p>
      <w:pPr>
        <w:spacing w:line="360" w:lineRule="auto"/>
        <w:ind w:firstLine="600" w:firstLineChars="250"/>
        <w:jc w:val="left"/>
        <w:rPr>
          <w:rFonts w:ascii="宋体" w:hAnsi="宋体" w:cs="Arial" w:hint="eastAsia"/>
          <w:spacing w:val="7"/>
          <w:kern w:val="0"/>
          <w:sz w:val="24"/>
        </w:rPr>
      </w:pPr>
      <w:r>
        <w:rPr>
          <w:rFonts w:ascii="宋体" w:hAnsi="宋体" w:cs="Arial" w:hint="eastAsia"/>
          <w:spacing w:val="7"/>
          <w:kern w:val="0"/>
          <w:sz w:val="24"/>
        </w:rPr>
        <w:t>（13）串行通信端口</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1 串行外设接口SPI。</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2 两路串行通信接口SCI，标准URAT口。</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3 增强型CAN模块（eCAN）。</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4 多通道缓冲串行接口（MSBSP）。</w:t>
      </w:r>
    </w:p>
    <w:p>
      <w:pPr>
        <w:spacing w:line="360" w:lineRule="auto"/>
        <w:ind w:firstLine="600" w:firstLineChars="250"/>
        <w:jc w:val="left"/>
        <w:rPr>
          <w:rFonts w:ascii="宋体" w:hAnsi="宋体" w:cs="Arial" w:hint="eastAsia"/>
          <w:spacing w:val="7"/>
          <w:kern w:val="0"/>
          <w:sz w:val="24"/>
        </w:rPr>
      </w:pPr>
      <w:r>
        <w:rPr>
          <w:rFonts w:ascii="宋体" w:hAnsi="宋体" w:cs="Arial" w:hint="eastAsia"/>
          <w:spacing w:val="7"/>
          <w:kern w:val="0"/>
          <w:sz w:val="24"/>
        </w:rPr>
        <w:t>（14）12位ADC转换模块</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1 2X8路输入通道。</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2 两个采样保持器。</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3 单一或级联转换模式。</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4 最高转换速度80ns/12.5Msps。</w:t>
      </w:r>
    </w:p>
    <w:p>
      <w:pPr>
        <w:spacing w:line="360" w:lineRule="auto"/>
        <w:ind w:firstLine="600" w:firstLineChars="250"/>
        <w:jc w:val="left"/>
        <w:rPr>
          <w:rFonts w:ascii="宋体" w:hAnsi="宋体" w:cs="Arial" w:hint="eastAsia"/>
          <w:spacing w:val="7"/>
          <w:kern w:val="0"/>
          <w:sz w:val="24"/>
        </w:rPr>
      </w:pPr>
      <w:r>
        <w:rPr>
          <w:rFonts w:ascii="宋体" w:hAnsi="宋体" w:cs="Arial" w:hint="eastAsia"/>
          <w:spacing w:val="7"/>
          <w:kern w:val="0"/>
          <w:sz w:val="24"/>
        </w:rPr>
        <w:t>（15）56个通用GPIO口</w:t>
      </w:r>
    </w:p>
    <w:p>
      <w:pPr>
        <w:spacing w:line="360" w:lineRule="auto"/>
        <w:ind w:firstLine="629" w:firstLineChars="262"/>
        <w:jc w:val="left"/>
        <w:rPr>
          <w:rFonts w:ascii="宋体" w:hAnsi="宋体" w:cs="Arial" w:hint="eastAsia"/>
          <w:spacing w:val="7"/>
          <w:kern w:val="0"/>
          <w:sz w:val="24"/>
        </w:rPr>
      </w:pPr>
      <w:r>
        <w:rPr>
          <w:rFonts w:ascii="宋体" w:hAnsi="宋体" w:cs="Arial" w:hint="eastAsia"/>
          <w:spacing w:val="7"/>
          <w:kern w:val="0"/>
          <w:sz w:val="24"/>
        </w:rPr>
        <w:t>（16）先进的仿真模式</w:t>
      </w:r>
    </w:p>
    <w:p>
      <w:pPr>
        <w:spacing w:line="360" w:lineRule="auto"/>
        <w:ind w:firstLine="1106" w:firstLineChars="461"/>
        <w:jc w:val="left"/>
        <w:rPr>
          <w:rFonts w:ascii="宋体" w:hAnsi="宋体" w:cs="Arial" w:hint="eastAsia"/>
          <w:spacing w:val="7"/>
          <w:kern w:val="0"/>
          <w:sz w:val="24"/>
        </w:rPr>
      </w:pPr>
      <w:r>
        <w:rPr>
          <w:rFonts w:ascii="宋体" w:hAnsi="宋体" w:cs="Arial" w:hint="eastAsia"/>
          <w:spacing w:val="7"/>
          <w:kern w:val="0"/>
          <w:sz w:val="24"/>
        </w:rPr>
        <w:t>1 具有实时仿真及设置断点的功能。</w:t>
      </w:r>
    </w:p>
    <w:p>
      <w:pPr>
        <w:spacing w:line="360" w:lineRule="auto"/>
        <w:ind w:firstLine="1106" w:firstLineChars="461"/>
        <w:jc w:val="left"/>
        <w:rPr>
          <w:rFonts w:ascii="宋体" w:hAnsi="宋体" w:cs="Arial" w:hint="eastAsia"/>
          <w:spacing w:val="7"/>
          <w:kern w:val="0"/>
          <w:sz w:val="24"/>
        </w:rPr>
        <w:sectPr>
          <w:headerReference w:type="even" r:id="rId38"/>
          <w:headerReference w:type="default" r:id="rId39"/>
          <w:footerReference w:type="even" r:id="rId40"/>
          <w:footerReference w:type="default" r:id="rId41"/>
          <w:type w:val="nextPage"/>
          <w:pgSz w:w="11906" w:h="16838"/>
          <w:pgMar w:top="1440" w:right="1800" w:bottom="1440" w:left="1800" w:header="851" w:footer="992" w:gutter="0"/>
          <w:pgNumType w:start="4"/>
          <w:cols w:space="708"/>
          <w:titlePg w:val="0"/>
          <w:docGrid w:type="lines" w:linePitch="312"/>
        </w:sectPr>
      </w:pPr>
      <w:r>
        <w:rPr>
          <w:rFonts w:ascii="宋体" w:hAnsi="宋体" w:cs="Arial" w:hint="eastAsia"/>
          <w:spacing w:val="7"/>
          <w:kern w:val="0"/>
          <w:sz w:val="24"/>
        </w:rPr>
        <w:t>2 支持硬件仿真。</w:t>
      </w:r>
    </w:p>
    <w:p>
      <w:pPr>
        <w:spacing w:line="360" w:lineRule="auto"/>
        <w:ind w:firstLine="540"/>
        <w:jc w:val="left"/>
        <w:rPr>
          <w:rFonts w:ascii="宋体" w:hAnsi="宋体" w:cs="Arial" w:hint="eastAsia"/>
          <w:spacing w:val="7"/>
          <w:kern w:val="0"/>
          <w:sz w:val="24"/>
        </w:rPr>
      </w:pPr>
      <w:r>
        <w:rPr>
          <w:rFonts w:ascii="宋体" w:hAnsi="宋体" w:cs="Arial" w:hint="eastAsia"/>
          <w:spacing w:val="7"/>
          <w:kern w:val="0"/>
          <w:sz w:val="24"/>
        </w:rPr>
        <w:t>（17）开发工具</w:t>
      </w:r>
    </w:p>
    <w:p>
      <w:pPr>
        <w:spacing w:line="360" w:lineRule="auto"/>
        <w:ind w:firstLine="1106" w:firstLineChars="461"/>
        <w:jc w:val="left"/>
        <w:rPr>
          <w:rFonts w:ascii="宋体" w:hAnsi="宋体" w:cs="Arial" w:hint="eastAsia"/>
          <w:spacing w:val="7"/>
          <w:kern w:val="0"/>
          <w:sz w:val="24"/>
        </w:rPr>
      </w:pPr>
      <w:r>
        <w:rPr>
          <w:rFonts w:ascii="宋体" w:hAnsi="宋体" w:cs="Arial" w:hint="eastAsia"/>
          <w:spacing w:val="7"/>
          <w:kern w:val="0"/>
          <w:sz w:val="24"/>
        </w:rPr>
        <w:t>1 DSP集成环境CCS。</w:t>
      </w:r>
    </w:p>
    <w:p>
      <w:pPr>
        <w:spacing w:line="360" w:lineRule="auto"/>
        <w:ind w:firstLine="1106" w:firstLineChars="461"/>
        <w:jc w:val="left"/>
        <w:rPr>
          <w:rFonts w:ascii="宋体" w:hAnsi="宋体" w:cs="Arial" w:hint="eastAsia"/>
          <w:spacing w:val="7"/>
          <w:kern w:val="0"/>
          <w:sz w:val="24"/>
        </w:rPr>
      </w:pPr>
      <w:r>
        <w:rPr>
          <w:rFonts w:ascii="宋体" w:hAnsi="宋体" w:cs="Arial" w:hint="eastAsia"/>
          <w:spacing w:val="7"/>
          <w:kern w:val="0"/>
          <w:sz w:val="24"/>
        </w:rPr>
        <w:t>2 JTAG仿真器。</w:t>
      </w:r>
    </w:p>
    <w:p>
      <w:pPr>
        <w:spacing w:line="360" w:lineRule="auto"/>
        <w:ind w:firstLine="600" w:firstLineChars="250"/>
        <w:jc w:val="left"/>
        <w:rPr>
          <w:rFonts w:ascii="宋体" w:hAnsi="宋体" w:cs="Arial" w:hint="eastAsia"/>
          <w:spacing w:val="7"/>
          <w:kern w:val="0"/>
          <w:sz w:val="24"/>
        </w:rPr>
      </w:pPr>
      <w:r>
        <w:rPr>
          <w:rFonts w:ascii="宋体" w:hAnsi="宋体" w:cs="Arial" w:hint="eastAsia"/>
          <w:spacing w:val="7"/>
          <w:kern w:val="0"/>
          <w:sz w:val="24"/>
        </w:rPr>
        <w:t>（18）低电模式和电源存储</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1 支持IDLE、STANDBY、HALT模式。</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2 禁止/使能独立外设时钟。</w:t>
      </w:r>
    </w:p>
    <w:p>
      <w:pPr>
        <w:spacing w:line="360" w:lineRule="auto"/>
        <w:ind w:firstLine="540"/>
        <w:jc w:val="left"/>
        <w:rPr>
          <w:rFonts w:ascii="宋体" w:hAnsi="宋体" w:cs="Arial" w:hint="eastAsia"/>
          <w:spacing w:val="7"/>
          <w:kern w:val="0"/>
          <w:sz w:val="24"/>
        </w:rPr>
      </w:pPr>
      <w:r>
        <w:rPr>
          <w:rFonts w:ascii="宋体" w:hAnsi="宋体" w:cs="Arial" w:hint="eastAsia"/>
          <w:spacing w:val="7"/>
          <w:kern w:val="0"/>
          <w:sz w:val="24"/>
        </w:rPr>
        <w:t>（19）封装</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1 179引脚BGA封装，带扩展存储接口。</w:t>
      </w:r>
    </w:p>
    <w:p>
      <w:pPr>
        <w:spacing w:line="360" w:lineRule="auto"/>
        <w:ind w:firstLine="1080" w:firstLineChars="450"/>
        <w:jc w:val="left"/>
        <w:rPr>
          <w:rFonts w:ascii="宋体" w:hAnsi="宋体" w:cs="Arial" w:hint="eastAsia"/>
          <w:spacing w:val="7"/>
          <w:kern w:val="0"/>
          <w:sz w:val="24"/>
        </w:rPr>
      </w:pPr>
      <w:r>
        <w:rPr>
          <w:rFonts w:ascii="宋体" w:hAnsi="宋体" w:cs="Arial" w:hint="eastAsia"/>
          <w:spacing w:val="7"/>
          <w:kern w:val="0"/>
          <w:sz w:val="24"/>
        </w:rPr>
        <w:t>2 176引脚PGF封装，带扩展存储接口。</w:t>
      </w:r>
    </w:p>
    <w:p>
      <w:pPr>
        <w:spacing w:line="360" w:lineRule="auto"/>
        <w:ind w:firstLine="1080" w:firstLineChars="450"/>
        <w:rPr>
          <w:rFonts w:ascii="宋体" w:hAnsi="宋体" w:cs="Arial" w:hint="eastAsia"/>
          <w:spacing w:val="7"/>
          <w:kern w:val="0"/>
          <w:sz w:val="24"/>
        </w:rPr>
      </w:pPr>
    </w:p>
    <w:p>
      <w:pPr>
        <w:pStyle w:val="Heading2"/>
        <w:spacing w:line="360" w:lineRule="auto"/>
        <w:rPr>
          <w:rFonts w:ascii="黑体" w:cs="Arial" w:hint="eastAsia"/>
          <w:b w:val="0"/>
          <w:spacing w:val="7"/>
          <w:kern w:val="0"/>
          <w:sz w:val="28"/>
          <w:szCs w:val="28"/>
        </w:rPr>
      </w:pPr>
      <w:bookmarkStart w:id="29" w:name="_Toc264540104"/>
      <w:bookmarkStart w:id="30" w:name="_Toc264540799"/>
      <w:bookmarkStart w:id="31" w:name="_Toc265620681"/>
      <w:r>
        <w:rPr>
          <w:rFonts w:ascii="黑体" w:cs="Arial" w:hint="eastAsia"/>
          <w:b w:val="0"/>
          <w:spacing w:val="7"/>
          <w:kern w:val="0"/>
          <w:sz w:val="28"/>
          <w:szCs w:val="28"/>
        </w:rPr>
        <w:t xml:space="preserve">2.2 </w:t>
      </w:r>
      <w:r>
        <w:rPr>
          <w:rFonts w:ascii="黑体" w:hint="eastAsia"/>
          <w:b w:val="0"/>
          <w:sz w:val="28"/>
          <w:szCs w:val="28"/>
        </w:rPr>
        <w:t>TMS320F2812的引脚图及功能</w:t>
      </w:r>
      <w:bookmarkEnd w:id="29"/>
      <w:bookmarkEnd w:id="30"/>
      <w:bookmarkEnd w:id="31"/>
    </w:p>
    <w:p>
      <w:pPr>
        <w:spacing w:line="360" w:lineRule="auto"/>
        <w:ind w:firstLine="960" w:firstLineChars="400"/>
        <w:rPr>
          <w:rFonts w:ascii="宋体" w:hAnsi="宋体" w:cs="Arial" w:hint="eastAsia"/>
          <w:spacing w:val="7"/>
          <w:kern w:val="0"/>
          <w:sz w:val="24"/>
        </w:rPr>
      </w:pPr>
      <w:r>
        <w:rPr>
          <w:rFonts w:ascii="宋体" w:hAnsi="宋体" w:cs="Arial" w:hint="eastAsia"/>
          <w:spacing w:val="7"/>
          <w:kern w:val="0"/>
          <w:sz w:val="24"/>
        </w:rPr>
        <w:t>如图2-1为</w:t>
      </w:r>
      <w:r>
        <w:rPr>
          <w:rFonts w:ascii="宋体" w:hAnsi="宋体"/>
          <w:bCs/>
          <w:sz w:val="24"/>
        </w:rPr>
        <w:t>TMS320F2</w:t>
      </w:r>
      <w:r>
        <w:rPr>
          <w:rFonts w:ascii="宋体" w:hAnsi="宋体" w:hint="eastAsia"/>
          <w:bCs/>
          <w:sz w:val="24"/>
        </w:rPr>
        <w:t>812引脚图以及各个引脚的作用。</w:t>
      </w:r>
    </w:p>
    <w:p>
      <w:pPr>
        <w:spacing w:line="360" w:lineRule="auto"/>
        <w:ind w:firstLine="1080" w:firstLineChars="450"/>
        <w:rPr>
          <w:rFonts w:ascii="宋体" w:hAnsi="宋体" w:cs="Arial" w:hint="eastAsia"/>
          <w:spacing w:val="7"/>
          <w:kern w:val="0"/>
          <w:sz w:val="24"/>
        </w:rPr>
      </w:pPr>
    </w:p>
    <w:p>
      <w:pPr>
        <w:spacing w:line="360" w:lineRule="auto"/>
        <w:rPr>
          <w:rFonts w:ascii="宋体" w:hAnsi="宋体" w:cs="Arial" w:hint="eastAsia"/>
          <w:spacing w:val="7"/>
          <w:kern w:val="0"/>
          <w:sz w:val="24"/>
        </w:rPr>
      </w:pPr>
    </w:p>
    <w:p>
      <w:pPr>
        <w:spacing w:line="360" w:lineRule="auto"/>
        <w:rPr>
          <w:rFonts w:ascii="宋体" w:hAnsi="宋体" w:cs="Arial" w:hint="eastAsia"/>
          <w:spacing w:val="7"/>
          <w:kern w:val="0"/>
          <w:sz w:val="24"/>
        </w:rPr>
      </w:pPr>
    </w:p>
    <w:p>
      <w:pPr>
        <w:spacing w:line="360" w:lineRule="auto"/>
        <w:rPr>
          <w:rFonts w:ascii="宋体" w:hAnsi="宋体" w:cs="宋体"/>
          <w:kern w:val="0"/>
          <w:sz w:val="24"/>
        </w:rPr>
        <w:sectPr>
          <w:headerReference w:type="even" r:id="rId42"/>
          <w:headerReference w:type="default" r:id="rId43"/>
          <w:footerReference w:type="even" r:id="rId44"/>
          <w:footerReference w:type="default" r:id="rId45"/>
          <w:type w:val="nextPage"/>
          <w:pgSz w:w="11906" w:h="16838"/>
          <w:pgMar w:top="1440" w:right="1800" w:bottom="1440" w:left="1800" w:header="851" w:footer="992" w:gutter="0"/>
          <w:pgNumType w:start="5"/>
          <w:cols w:space="708"/>
          <w:titlePg w:val="0"/>
          <w:docGrid w:type="lines" w:linePitch="312"/>
        </w:sectPr>
      </w:pPr>
      <w:r>
        <w:rPr>
          <w:rFonts w:ascii="宋体" w:hAnsi="宋体" w:cs="Arial" w:hint="eastAsia"/>
          <w:spacing w:val="7"/>
          <w:kern w:val="0"/>
          <w:sz w:val="24"/>
        </w:rPr>
        <w:t xml:space="preserve">     </w:t>
      </w:r>
    </w:p>
    <w:p>
      <w:pPr>
        <w:spacing w:line="360" w:lineRule="auto"/>
        <w:rPr>
          <w:rFonts w:ascii="宋体" w:hAnsi="宋体" w:cs="宋体"/>
          <w:kern w:val="0"/>
          <w:sz w:val="24"/>
        </w:rPr>
      </w:pPr>
      <w:r>
        <w:rPr>
          <w:rFonts w:ascii="宋体" w:hAnsi="宋体" w:cs="宋体"/>
          <w:kern w:val="0"/>
          <w:sz w:val="24"/>
        </w:rPr>
        <w:pict>
          <v:shape id="_x0000_i1027" type="#_x0000_t75" style="width:442.5pt;height:438.75pt;mso-position-horizontal-relative:page;mso-position-vertical-relative:page;mso-wrap-style:square" filled="f" stroked="f">
            <v:imagedata r:id="rId46" r:href="rId47" o:title="SUF`9$KO76_%9SS9XFS]_P7"/>
            <v:path o:extrusionok="f"/>
            <o:lock v:ext="edit" aspectratio="t"/>
          </v:shape>
        </w:pict>
      </w:r>
    </w:p>
    <w:p>
      <w:pPr>
        <w:spacing w:line="360" w:lineRule="auto"/>
        <w:jc w:val="center"/>
        <w:rPr>
          <w:rFonts w:ascii="宋体" w:hAnsi="宋体" w:cs="Arial" w:hint="eastAsia"/>
          <w:spacing w:val="7"/>
          <w:kern w:val="0"/>
          <w:szCs w:val="21"/>
        </w:rPr>
      </w:pPr>
      <w:r>
        <w:rPr>
          <w:rFonts w:ascii="宋体" w:hAnsi="宋体" w:cs="Arial" w:hint="eastAsia"/>
          <w:spacing w:val="7"/>
          <w:kern w:val="0"/>
          <w:szCs w:val="21"/>
        </w:rPr>
        <w:t>图2-1 TMS320F2812引脚图</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0"/>
          <w:szCs w:val="20"/>
        </w:rPr>
        <w:t xml:space="preserve">                                                                                                </w:t>
      </w:r>
      <w:r>
        <w:rPr>
          <w:rFonts w:ascii="宋体" w:hAnsi="宋体"/>
          <w:bCs/>
          <w:kern w:val="0"/>
          <w:sz w:val="24"/>
        </w:rPr>
        <w:t>XINTF</w:t>
      </w:r>
      <w:r>
        <w:rPr>
          <w:rFonts w:ascii="宋体" w:hAnsi="宋体" w:cs="宋体" w:hint="eastAsia"/>
          <w:bCs/>
          <w:kern w:val="0"/>
          <w:sz w:val="24"/>
        </w:rPr>
        <w:t>信号</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hint="eastAsia"/>
          <w:kern w:val="0"/>
          <w:sz w:val="24"/>
        </w:rPr>
      </w:pPr>
      <w:r>
        <w:rPr>
          <w:rFonts w:ascii="宋体" w:hAnsi="宋体" w:cs="宋体"/>
          <w:kern w:val="0"/>
          <w:sz w:val="24"/>
        </w:rPr>
        <w:t>XA[0]~XA[18] --- 19</w:t>
      </w:r>
      <w:r>
        <w:rPr>
          <w:rFonts w:ascii="宋体" w:hAnsi="宋体" w:cs="宋体" w:hint="eastAsia"/>
          <w:kern w:val="0"/>
          <w:sz w:val="24"/>
        </w:rPr>
        <w:t>位地址总线。</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hint="eastAsia"/>
          <w:kern w:val="0"/>
          <w:sz w:val="24"/>
        </w:rPr>
      </w:pPr>
      <w:r>
        <w:rPr>
          <w:rFonts w:ascii="宋体" w:hAnsi="宋体" w:cs="宋体"/>
          <w:kern w:val="0"/>
          <w:sz w:val="24"/>
        </w:rPr>
        <w:t>XD[0]~XD[15] --- 16</w:t>
      </w:r>
      <w:r>
        <w:rPr>
          <w:rFonts w:ascii="宋体" w:hAnsi="宋体" w:cs="宋体" w:hint="eastAsia"/>
          <w:kern w:val="0"/>
          <w:sz w:val="24"/>
        </w:rPr>
        <w:t>位数据总线。</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hint="eastAsia"/>
          <w:kern w:val="0"/>
          <w:sz w:val="24"/>
        </w:rPr>
      </w:pPr>
      <w:r>
        <w:rPr>
          <w:rFonts w:ascii="宋体" w:hAnsi="宋体" w:cs="宋体"/>
          <w:kern w:val="0"/>
          <w:sz w:val="24"/>
        </w:rPr>
        <w:t xml:space="preserve">XMP/MC` --- 1 -- </w:t>
      </w:r>
      <w:r>
        <w:rPr>
          <w:rFonts w:ascii="宋体" w:hAnsi="宋体" w:cs="宋体" w:hint="eastAsia"/>
          <w:kern w:val="0"/>
          <w:sz w:val="24"/>
        </w:rPr>
        <w:t>微处理器模式</w:t>
      </w:r>
      <w:r>
        <w:rPr>
          <w:rFonts w:ascii="宋体" w:hAnsi="宋体" w:cs="宋体"/>
          <w:kern w:val="0"/>
          <w:sz w:val="24"/>
        </w:rPr>
        <w:t xml:space="preserve"> --- XINCNF7</w:t>
      </w:r>
      <w:r>
        <w:rPr>
          <w:rFonts w:ascii="宋体" w:hAnsi="宋体" w:cs="宋体" w:hint="eastAsia"/>
          <w:kern w:val="0"/>
          <w:sz w:val="24"/>
        </w:rPr>
        <w:t>有效。</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320" w:firstLineChars="550"/>
        <w:jc w:val="left"/>
        <w:rPr>
          <w:rFonts w:ascii="宋体" w:hAnsi="宋体" w:cs="宋体" w:hint="eastAsia"/>
          <w:kern w:val="0"/>
          <w:sz w:val="24"/>
        </w:rPr>
      </w:pPr>
      <w:r>
        <w:rPr>
          <w:rFonts w:ascii="宋体" w:hAnsi="宋体" w:cs="宋体"/>
          <w:kern w:val="0"/>
          <w:sz w:val="24"/>
        </w:rPr>
        <w:t xml:space="preserve"> 0 -- </w:t>
      </w:r>
      <w:r>
        <w:rPr>
          <w:rFonts w:ascii="宋体" w:hAnsi="宋体" w:cs="宋体" w:hint="eastAsia"/>
          <w:kern w:val="0"/>
          <w:sz w:val="24"/>
        </w:rPr>
        <w:t>微计算机模式</w:t>
      </w:r>
      <w:r>
        <w:rPr>
          <w:rFonts w:ascii="宋体" w:hAnsi="宋体" w:cs="宋体"/>
          <w:kern w:val="0"/>
          <w:sz w:val="24"/>
        </w:rPr>
        <w:t xml:space="preserve"> --- XINCNF7</w:t>
      </w:r>
      <w:r>
        <w:rPr>
          <w:rFonts w:ascii="宋体" w:hAnsi="宋体" w:cs="宋体" w:hint="eastAsia"/>
          <w:kern w:val="0"/>
          <w:sz w:val="24"/>
        </w:rPr>
        <w:t>无效。</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sectPr>
          <w:headerReference w:type="even" r:id="rId48"/>
          <w:headerReference w:type="default" r:id="rId49"/>
          <w:footerReference w:type="even" r:id="rId50"/>
          <w:footerReference w:type="default" r:id="rId51"/>
          <w:type w:val="nextPage"/>
          <w:pgSz w:w="11906" w:h="16838"/>
          <w:pgMar w:top="1440" w:right="1800" w:bottom="1440" w:left="1800" w:header="851" w:footer="992" w:gutter="0"/>
          <w:pgNumType w:start="6"/>
          <w:cols w:space="708"/>
          <w:titlePg w:val="0"/>
          <w:docGrid w:type="lines" w:linePitch="312"/>
        </w:sectPr>
      </w:pPr>
      <w:r>
        <w:rPr>
          <w:rFonts w:ascii="宋体" w:hAnsi="宋体" w:cs="宋体"/>
          <w:kern w:val="0"/>
          <w:sz w:val="24"/>
        </w:rPr>
        <w:t xml:space="preserve">XHOLD` --- </w:t>
      </w:r>
      <w:r>
        <w:rPr>
          <w:rFonts w:ascii="宋体" w:hAnsi="宋体" w:cs="宋体" w:hint="eastAsia"/>
          <w:kern w:val="0"/>
          <w:sz w:val="24"/>
        </w:rPr>
        <w:t>外部</w:t>
      </w:r>
      <w:r>
        <w:rPr>
          <w:rFonts w:ascii="宋体" w:hAnsi="宋体" w:cs="宋体"/>
          <w:kern w:val="0"/>
          <w:sz w:val="24"/>
        </w:rPr>
        <w:t>DMA</w:t>
      </w:r>
      <w:r>
        <w:rPr>
          <w:rFonts w:ascii="宋体" w:hAnsi="宋体" w:cs="宋体" w:hint="eastAsia"/>
          <w:kern w:val="0"/>
          <w:sz w:val="24"/>
        </w:rPr>
        <w:t>保持请求信号。</w:t>
      </w:r>
      <w:r>
        <w:rPr>
          <w:rFonts w:ascii="宋体" w:hAnsi="宋体" w:cs="宋体"/>
          <w:kern w:val="0"/>
          <w:sz w:val="24"/>
        </w:rPr>
        <w:t>XHOLD</w:t>
      </w:r>
      <w:r>
        <w:rPr>
          <w:rFonts w:ascii="宋体" w:hAnsi="宋体" w:cs="宋体" w:hint="eastAsia"/>
          <w:kern w:val="0"/>
          <w:sz w:val="24"/>
        </w:rPr>
        <w:t>为低电平时请求</w:t>
      </w:r>
      <w:r>
        <w:rPr>
          <w:rFonts w:ascii="宋体" w:hAnsi="宋体" w:cs="宋体"/>
          <w:kern w:val="0"/>
          <w:sz w:val="24"/>
        </w:rPr>
        <w:t>XINTF</w:t>
      </w:r>
      <w:r>
        <w:rPr>
          <w:rFonts w:ascii="宋体" w:hAnsi="宋体" w:cs="宋体" w:hint="eastAsia"/>
          <w:kern w:val="0"/>
          <w:sz w:val="24"/>
        </w:rPr>
        <w:t>释放外部总线，并把所有的总线与选通端置为高阻态。当对总线的操作完成且没有对</w:t>
      </w:r>
      <w:r>
        <w:rPr>
          <w:rFonts w:ascii="宋体" w:hAnsi="宋体" w:cs="宋体"/>
          <w:kern w:val="0"/>
          <w:sz w:val="24"/>
        </w:rPr>
        <w:t>XINTF</w:t>
      </w:r>
      <w:r>
        <w:rPr>
          <w:rFonts w:ascii="宋体" w:hAnsi="宋体" w:cs="宋体" w:hint="eastAsia"/>
          <w:kern w:val="0"/>
          <w:sz w:val="24"/>
        </w:rPr>
        <w:t>进行访问时，</w:t>
      </w:r>
      <w:r>
        <w:rPr>
          <w:rFonts w:ascii="宋体" w:hAnsi="宋体" w:cs="宋体"/>
          <w:kern w:val="0"/>
          <w:sz w:val="24"/>
        </w:rPr>
        <w:t>XINTF</w:t>
      </w:r>
      <w:r>
        <w:rPr>
          <w:rFonts w:ascii="宋体" w:hAnsi="宋体" w:cs="宋体" w:hint="eastAsia"/>
          <w:kern w:val="0"/>
          <w:sz w:val="24"/>
        </w:rPr>
        <w:t>释放总线。此信号是异步输入并与</w:t>
      </w:r>
      <w:r>
        <w:rPr>
          <w:rFonts w:ascii="宋体" w:hAnsi="宋体" w:cs="宋体"/>
          <w:kern w:val="0"/>
          <w:sz w:val="24"/>
        </w:rPr>
        <w:t>XTIMCLK</w:t>
      </w:r>
      <w:r>
        <w:rPr>
          <w:rFonts w:ascii="宋体" w:hAnsi="宋体" w:cs="宋体" w:hint="eastAsia"/>
          <w:kern w:val="0"/>
          <w:sz w:val="24"/>
        </w:rPr>
        <w:t>同步。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XHOLDA` --- </w:t>
      </w:r>
      <w:r>
        <w:rPr>
          <w:rFonts w:ascii="宋体" w:hAnsi="宋体" w:cs="宋体" w:hint="eastAsia"/>
          <w:kern w:val="0"/>
          <w:sz w:val="24"/>
        </w:rPr>
        <w:t>外部</w:t>
      </w:r>
      <w:r>
        <w:rPr>
          <w:rFonts w:ascii="宋体" w:hAnsi="宋体" w:cs="宋体"/>
          <w:kern w:val="0"/>
          <w:sz w:val="24"/>
        </w:rPr>
        <w:t>DMA</w:t>
      </w:r>
      <w:r>
        <w:rPr>
          <w:rFonts w:ascii="宋体" w:hAnsi="宋体" w:cs="宋体" w:hint="eastAsia"/>
          <w:kern w:val="0"/>
          <w:sz w:val="24"/>
        </w:rPr>
        <w:t>保持确认信号。当</w:t>
      </w:r>
      <w:r>
        <w:rPr>
          <w:rFonts w:ascii="宋体" w:hAnsi="宋体" w:cs="宋体"/>
          <w:kern w:val="0"/>
          <w:sz w:val="24"/>
        </w:rPr>
        <w:t>XINTF</w:t>
      </w:r>
      <w:r>
        <w:rPr>
          <w:rFonts w:ascii="宋体" w:hAnsi="宋体" w:cs="宋体" w:hint="eastAsia"/>
          <w:kern w:val="0"/>
          <w:sz w:val="24"/>
        </w:rPr>
        <w:t>响应</w:t>
      </w:r>
      <w:r>
        <w:rPr>
          <w:rFonts w:ascii="宋体" w:hAnsi="宋体" w:cs="宋体"/>
          <w:kern w:val="0"/>
          <w:sz w:val="24"/>
        </w:rPr>
        <w:t>XHOLD</w:t>
      </w:r>
      <w:r>
        <w:rPr>
          <w:rFonts w:ascii="宋体" w:hAnsi="宋体" w:cs="宋体" w:hint="eastAsia"/>
          <w:kern w:val="0"/>
          <w:sz w:val="24"/>
        </w:rPr>
        <w:t>的请求时</w:t>
      </w:r>
      <w:r>
        <w:rPr>
          <w:rFonts w:ascii="宋体" w:hAnsi="宋体" w:cs="宋体"/>
          <w:kern w:val="0"/>
          <w:sz w:val="24"/>
        </w:rPr>
        <w:t>XHOLDA</w:t>
      </w:r>
      <w:r>
        <w:rPr>
          <w:rFonts w:ascii="宋体" w:hAnsi="宋体" w:cs="宋体" w:hint="eastAsia"/>
          <w:kern w:val="0"/>
          <w:sz w:val="24"/>
        </w:rPr>
        <w:t>呈低电平，所有的</w:t>
      </w:r>
      <w:r>
        <w:rPr>
          <w:rFonts w:ascii="宋体" w:hAnsi="宋体" w:cs="宋体"/>
          <w:kern w:val="0"/>
          <w:sz w:val="24"/>
        </w:rPr>
        <w:t>XINTF</w:t>
      </w:r>
      <w:r>
        <w:rPr>
          <w:rFonts w:ascii="宋体" w:hAnsi="宋体" w:cs="宋体" w:hint="eastAsia"/>
          <w:kern w:val="0"/>
          <w:sz w:val="24"/>
        </w:rPr>
        <w:t>总线和选通端呈高阻态。</w:t>
      </w:r>
      <w:r>
        <w:rPr>
          <w:rFonts w:ascii="宋体" w:hAnsi="宋体" w:cs="宋体"/>
          <w:kern w:val="0"/>
          <w:sz w:val="24"/>
        </w:rPr>
        <w:t>XHOLD</w:t>
      </w:r>
      <w:r>
        <w:rPr>
          <w:rFonts w:ascii="宋体" w:hAnsi="宋体" w:cs="宋体" w:hint="eastAsia"/>
          <w:kern w:val="0"/>
          <w:sz w:val="24"/>
        </w:rPr>
        <w:t>和</w:t>
      </w:r>
      <w:r>
        <w:rPr>
          <w:rFonts w:ascii="宋体" w:hAnsi="宋体" w:cs="宋体"/>
          <w:kern w:val="0"/>
          <w:sz w:val="24"/>
        </w:rPr>
        <w:t>XHOLDA</w:t>
      </w:r>
      <w:r>
        <w:rPr>
          <w:rFonts w:ascii="宋体" w:hAnsi="宋体" w:cs="宋体" w:hint="eastAsia"/>
          <w:kern w:val="0"/>
          <w:sz w:val="24"/>
        </w:rPr>
        <w:t>信号同时发出。当</w:t>
      </w:r>
      <w:r>
        <w:rPr>
          <w:rFonts w:ascii="宋体" w:hAnsi="宋体" w:cs="宋体"/>
          <w:kern w:val="0"/>
          <w:sz w:val="24"/>
        </w:rPr>
        <w:t>XHOLDA</w:t>
      </w:r>
      <w:r>
        <w:rPr>
          <w:rFonts w:ascii="宋体" w:hAnsi="宋体" w:cs="宋体" w:hint="eastAsia"/>
          <w:kern w:val="0"/>
          <w:sz w:val="24"/>
        </w:rPr>
        <w:t>有效</w:t>
      </w:r>
      <w:r>
        <w:rPr>
          <w:rFonts w:ascii="宋体" w:hAnsi="宋体" w:cs="宋体"/>
          <w:kern w:val="0"/>
          <w:sz w:val="24"/>
        </w:rPr>
        <w:t>(</w:t>
      </w:r>
      <w:r>
        <w:rPr>
          <w:rFonts w:ascii="宋体" w:hAnsi="宋体" w:cs="宋体" w:hint="eastAsia"/>
          <w:kern w:val="0"/>
          <w:sz w:val="24"/>
        </w:rPr>
        <w:t>低</w:t>
      </w:r>
      <w:r>
        <w:rPr>
          <w:rFonts w:ascii="宋体" w:hAnsi="宋体" w:cs="宋体"/>
          <w:kern w:val="0"/>
          <w:sz w:val="24"/>
        </w:rPr>
        <w:t>)</w:t>
      </w:r>
      <w:r>
        <w:rPr>
          <w:rFonts w:ascii="宋体" w:hAnsi="宋体" w:cs="宋体" w:hint="eastAsia"/>
          <w:kern w:val="0"/>
          <w:sz w:val="24"/>
        </w:rPr>
        <w:t>时外部器件只能使用外部总线。</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XZCS0AND1` --- XINTF</w:t>
      </w:r>
      <w:r>
        <w:rPr>
          <w:rFonts w:ascii="宋体" w:hAnsi="宋体" w:cs="宋体" w:hint="eastAsia"/>
          <w:kern w:val="0"/>
          <w:sz w:val="24"/>
        </w:rPr>
        <w:t>区域</w:t>
      </w:r>
      <w:r>
        <w:rPr>
          <w:rFonts w:ascii="宋体" w:hAnsi="宋体" w:cs="宋体"/>
          <w:kern w:val="0"/>
          <w:sz w:val="24"/>
        </w:rPr>
        <w:t>O</w:t>
      </w:r>
      <w:r>
        <w:rPr>
          <w:rFonts w:ascii="宋体" w:hAnsi="宋体" w:cs="宋体" w:hint="eastAsia"/>
          <w:kern w:val="0"/>
          <w:sz w:val="24"/>
        </w:rPr>
        <w:t>和区域</w:t>
      </w:r>
      <w:r>
        <w:rPr>
          <w:rFonts w:ascii="宋体" w:hAnsi="宋体" w:cs="宋体"/>
          <w:kern w:val="0"/>
          <w:sz w:val="24"/>
        </w:rPr>
        <w:t>1</w:t>
      </w:r>
      <w:r>
        <w:rPr>
          <w:rFonts w:ascii="宋体" w:hAnsi="宋体" w:cs="宋体" w:hint="eastAsia"/>
          <w:kern w:val="0"/>
          <w:sz w:val="24"/>
        </w:rPr>
        <w:t>的片选，当访</w:t>
      </w:r>
      <w:r>
        <w:rPr>
          <w:rFonts w:ascii="宋体" w:hAnsi="宋体" w:cs="宋体"/>
          <w:kern w:val="0"/>
          <w:sz w:val="24"/>
        </w:rPr>
        <w:t>XINTF</w:t>
      </w:r>
      <w:r>
        <w:rPr>
          <w:rFonts w:ascii="宋体" w:hAnsi="宋体" w:cs="宋体" w:hint="eastAsia"/>
          <w:kern w:val="0"/>
          <w:sz w:val="24"/>
        </w:rPr>
        <w:t>区域</w:t>
      </w:r>
      <w:r>
        <w:rPr>
          <w:rFonts w:ascii="宋体" w:hAnsi="宋体" w:cs="宋体"/>
          <w:kern w:val="0"/>
          <w:sz w:val="24"/>
        </w:rPr>
        <w:t>0</w:t>
      </w:r>
      <w:r>
        <w:rPr>
          <w:rFonts w:ascii="宋体" w:hAnsi="宋体" w:cs="宋体" w:hint="eastAsia"/>
          <w:kern w:val="0"/>
          <w:sz w:val="24"/>
        </w:rPr>
        <w:t>或</w:t>
      </w:r>
      <w:r>
        <w:rPr>
          <w:rFonts w:ascii="宋体" w:hAnsi="宋体" w:cs="宋体"/>
          <w:kern w:val="0"/>
          <w:sz w:val="24"/>
        </w:rPr>
        <w:t>1</w:t>
      </w:r>
      <w:r>
        <w:rPr>
          <w:rFonts w:ascii="宋体" w:hAnsi="宋体" w:cs="宋体" w:hint="eastAsia"/>
          <w:kern w:val="0"/>
          <w:sz w:val="24"/>
        </w:rPr>
        <w:t>时有效</w:t>
      </w:r>
      <w:r>
        <w:rPr>
          <w:rFonts w:ascii="宋体" w:hAnsi="宋体" w:cs="宋体"/>
          <w:kern w:val="0"/>
          <w:sz w:val="24"/>
        </w:rPr>
        <w:t>(</w:t>
      </w:r>
      <w:r>
        <w:rPr>
          <w:rFonts w:ascii="宋体" w:hAnsi="宋体" w:cs="宋体" w:hint="eastAsia"/>
          <w:kern w:val="0"/>
          <w:sz w:val="24"/>
        </w:rPr>
        <w:t>低</w:t>
      </w:r>
      <w:r>
        <w:rPr>
          <w:rFonts w:ascii="宋体" w:hAnsi="宋体" w:cs="宋体"/>
          <w:kern w:val="0"/>
          <w:sz w:val="24"/>
        </w:rPr>
        <w:t>)</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XZCS2` --- XINTF</w:t>
      </w:r>
      <w:r>
        <w:rPr>
          <w:rFonts w:ascii="宋体" w:hAnsi="宋体" w:cs="宋体" w:hint="eastAsia"/>
          <w:kern w:val="0"/>
          <w:sz w:val="24"/>
        </w:rPr>
        <w:t>区域</w:t>
      </w:r>
      <w:r>
        <w:rPr>
          <w:rFonts w:ascii="宋体" w:hAnsi="宋体" w:cs="宋体"/>
          <w:kern w:val="0"/>
          <w:sz w:val="24"/>
        </w:rPr>
        <w:t>2</w:t>
      </w:r>
      <w:r>
        <w:rPr>
          <w:rFonts w:ascii="宋体" w:hAnsi="宋体" w:cs="宋体" w:hint="eastAsia"/>
          <w:kern w:val="0"/>
          <w:sz w:val="24"/>
        </w:rPr>
        <w:t>的片选，当访</w:t>
      </w:r>
      <w:r>
        <w:rPr>
          <w:rFonts w:ascii="宋体" w:hAnsi="宋体" w:cs="宋体"/>
          <w:kern w:val="0"/>
          <w:sz w:val="24"/>
        </w:rPr>
        <w:t>XINTF</w:t>
      </w:r>
      <w:r>
        <w:rPr>
          <w:rFonts w:ascii="宋体" w:hAnsi="宋体" w:cs="宋体" w:hint="eastAsia"/>
          <w:kern w:val="0"/>
          <w:sz w:val="24"/>
        </w:rPr>
        <w:t>区域</w:t>
      </w:r>
      <w:r>
        <w:rPr>
          <w:rFonts w:ascii="宋体" w:hAnsi="宋体" w:cs="宋体"/>
          <w:kern w:val="0"/>
          <w:sz w:val="24"/>
        </w:rPr>
        <w:t>2</w:t>
      </w:r>
      <w:r>
        <w:rPr>
          <w:rFonts w:ascii="宋体" w:hAnsi="宋体" w:cs="宋体" w:hint="eastAsia"/>
          <w:kern w:val="0"/>
          <w:sz w:val="24"/>
        </w:rPr>
        <w:t>时有效</w:t>
      </w:r>
      <w:r>
        <w:rPr>
          <w:rFonts w:ascii="宋体" w:hAnsi="宋体" w:cs="宋体"/>
          <w:kern w:val="0"/>
          <w:sz w:val="24"/>
        </w:rPr>
        <w:t>(</w:t>
      </w:r>
      <w:r>
        <w:rPr>
          <w:rFonts w:ascii="宋体" w:hAnsi="宋体" w:cs="宋体" w:hint="eastAsia"/>
          <w:kern w:val="0"/>
          <w:sz w:val="24"/>
        </w:rPr>
        <w:t>低</w:t>
      </w:r>
      <w:r>
        <w:rPr>
          <w:rFonts w:ascii="宋体" w:hAnsi="宋体" w:cs="宋体"/>
          <w:kern w:val="0"/>
          <w:sz w:val="24"/>
        </w:rPr>
        <w:t>)</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XZCS6AND7` --- XINTF</w:t>
      </w:r>
      <w:r>
        <w:rPr>
          <w:rFonts w:ascii="宋体" w:hAnsi="宋体" w:cs="宋体" w:hint="eastAsia"/>
          <w:kern w:val="0"/>
          <w:sz w:val="24"/>
        </w:rPr>
        <w:t>区域</w:t>
      </w:r>
      <w:r>
        <w:rPr>
          <w:rFonts w:ascii="宋体" w:hAnsi="宋体" w:cs="宋体"/>
          <w:kern w:val="0"/>
          <w:sz w:val="24"/>
        </w:rPr>
        <w:t>6</w:t>
      </w:r>
      <w:r>
        <w:rPr>
          <w:rFonts w:ascii="宋体" w:hAnsi="宋体" w:cs="宋体" w:hint="eastAsia"/>
          <w:kern w:val="0"/>
          <w:sz w:val="24"/>
        </w:rPr>
        <w:t>和区域</w:t>
      </w:r>
      <w:r>
        <w:rPr>
          <w:rFonts w:ascii="宋体" w:hAnsi="宋体" w:cs="宋体"/>
          <w:kern w:val="0"/>
          <w:sz w:val="24"/>
        </w:rPr>
        <w:t>7</w:t>
      </w:r>
      <w:r>
        <w:rPr>
          <w:rFonts w:ascii="宋体" w:hAnsi="宋体" w:cs="宋体" w:hint="eastAsia"/>
          <w:kern w:val="0"/>
          <w:sz w:val="24"/>
        </w:rPr>
        <w:t>的片选，当访</w:t>
      </w:r>
      <w:r>
        <w:rPr>
          <w:rFonts w:ascii="宋体" w:hAnsi="宋体" w:cs="宋体"/>
          <w:kern w:val="0"/>
          <w:sz w:val="24"/>
        </w:rPr>
        <w:t>XINTF</w:t>
      </w:r>
      <w:r>
        <w:rPr>
          <w:rFonts w:ascii="宋体" w:hAnsi="宋体" w:cs="宋体" w:hint="eastAsia"/>
          <w:kern w:val="0"/>
          <w:sz w:val="24"/>
        </w:rPr>
        <w:t>区域</w:t>
      </w:r>
      <w:r>
        <w:rPr>
          <w:rFonts w:ascii="宋体" w:hAnsi="宋体" w:cs="宋体"/>
          <w:kern w:val="0"/>
          <w:sz w:val="24"/>
        </w:rPr>
        <w:t>6</w:t>
      </w:r>
      <w:r>
        <w:rPr>
          <w:rFonts w:ascii="宋体" w:hAnsi="宋体" w:cs="宋体" w:hint="eastAsia"/>
          <w:kern w:val="0"/>
          <w:sz w:val="24"/>
        </w:rPr>
        <w:t>或</w:t>
      </w:r>
      <w:r>
        <w:rPr>
          <w:rFonts w:ascii="宋体" w:hAnsi="宋体" w:cs="宋体"/>
          <w:kern w:val="0"/>
          <w:sz w:val="24"/>
        </w:rPr>
        <w:t>7</w:t>
      </w:r>
      <w:r>
        <w:rPr>
          <w:rFonts w:ascii="宋体" w:hAnsi="宋体" w:cs="宋体" w:hint="eastAsia"/>
          <w:kern w:val="0"/>
          <w:sz w:val="24"/>
        </w:rPr>
        <w:t>时有效</w:t>
      </w:r>
      <w:r>
        <w:rPr>
          <w:rFonts w:ascii="宋体" w:hAnsi="宋体" w:cs="宋体"/>
          <w:kern w:val="0"/>
          <w:sz w:val="24"/>
        </w:rPr>
        <w:t>(</w:t>
      </w:r>
      <w:r>
        <w:rPr>
          <w:rFonts w:ascii="宋体" w:hAnsi="宋体" w:cs="宋体" w:hint="eastAsia"/>
          <w:kern w:val="0"/>
          <w:sz w:val="24"/>
        </w:rPr>
        <w:t>低</w:t>
      </w:r>
      <w:r>
        <w:rPr>
          <w:rFonts w:ascii="宋体" w:hAnsi="宋体" w:cs="宋体"/>
          <w:kern w:val="0"/>
          <w:sz w:val="24"/>
        </w:rPr>
        <w:t>)</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XWE` --- </w:t>
      </w:r>
      <w:r>
        <w:rPr>
          <w:rFonts w:ascii="宋体" w:hAnsi="宋体" w:cs="宋体" w:hint="eastAsia"/>
          <w:kern w:val="0"/>
          <w:sz w:val="24"/>
        </w:rPr>
        <w:t>写有效。有效时为低电平。写选通信号是每个区域操作的基础，由</w:t>
      </w:r>
      <w:r>
        <w:rPr>
          <w:rFonts w:ascii="宋体" w:hAnsi="宋体" w:cs="宋体"/>
          <w:kern w:val="0"/>
          <w:sz w:val="24"/>
        </w:rPr>
        <w:t>XTIMINGX</w:t>
      </w:r>
      <w:r>
        <w:rPr>
          <w:rFonts w:ascii="宋体" w:hAnsi="宋体" w:cs="宋体" w:hint="eastAsia"/>
          <w:kern w:val="0"/>
          <w:sz w:val="24"/>
        </w:rPr>
        <w:t>寄存器的前一周期、当前周期和后一周期的值确定。</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XRD` --- </w:t>
      </w:r>
      <w:r>
        <w:rPr>
          <w:rFonts w:ascii="宋体" w:hAnsi="宋体" w:cs="宋体" w:hint="eastAsia"/>
          <w:kern w:val="0"/>
          <w:sz w:val="24"/>
        </w:rPr>
        <w:t>读有效。低电平读选通。读选通信号是每个区域操作的基础，由</w:t>
      </w:r>
      <w:r>
        <w:rPr>
          <w:rFonts w:ascii="宋体" w:hAnsi="宋体" w:cs="宋体"/>
          <w:kern w:val="0"/>
          <w:sz w:val="24"/>
        </w:rPr>
        <w:t>xTIMINGX</w:t>
      </w:r>
      <w:r>
        <w:rPr>
          <w:rFonts w:ascii="宋体" w:hAnsi="宋体" w:cs="宋体" w:hint="eastAsia"/>
          <w:kern w:val="0"/>
          <w:sz w:val="24"/>
        </w:rPr>
        <w:t>寄存器的前一周期、当前周期和后一周期的值确定。注意：</w:t>
      </w:r>
      <w:r>
        <w:rPr>
          <w:rFonts w:ascii="宋体" w:hAnsi="宋体" w:cs="宋体"/>
          <w:kern w:val="0"/>
          <w:sz w:val="24"/>
        </w:rPr>
        <w:t>XRD`</w:t>
      </w:r>
      <w:r>
        <w:rPr>
          <w:rFonts w:ascii="宋体" w:hAnsi="宋体" w:cs="宋体" w:hint="eastAsia"/>
          <w:kern w:val="0"/>
          <w:sz w:val="24"/>
        </w:rPr>
        <w:t>和</w:t>
      </w:r>
      <w:r>
        <w:rPr>
          <w:rFonts w:ascii="宋体" w:hAnsi="宋体" w:cs="宋体"/>
          <w:kern w:val="0"/>
          <w:sz w:val="24"/>
        </w:rPr>
        <w:t>XWE`</w:t>
      </w:r>
      <w:r>
        <w:rPr>
          <w:rFonts w:ascii="宋体" w:hAnsi="宋体" w:cs="宋体" w:hint="eastAsia"/>
          <w:kern w:val="0"/>
          <w:sz w:val="24"/>
        </w:rPr>
        <w:t>是互斥信号。</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XR/W` --- </w:t>
      </w:r>
      <w:r>
        <w:rPr>
          <w:rFonts w:ascii="宋体" w:hAnsi="宋体" w:cs="宋体" w:hint="eastAsia"/>
          <w:kern w:val="0"/>
          <w:sz w:val="24"/>
        </w:rPr>
        <w:t>通常为高电平，当为低电平时表示处于写周期，当为高电平时表示处于读周期。</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XREADY --- </w:t>
      </w:r>
      <w:r>
        <w:rPr>
          <w:rFonts w:ascii="宋体" w:hAnsi="宋体" w:cs="宋体" w:hint="eastAsia"/>
          <w:kern w:val="0"/>
          <w:sz w:val="24"/>
        </w:rPr>
        <w:t>数据准备输入，被置</w:t>
      </w:r>
      <w:r>
        <w:rPr>
          <w:rFonts w:ascii="宋体" w:hAnsi="宋体" w:cs="宋体"/>
          <w:kern w:val="0"/>
          <w:sz w:val="24"/>
        </w:rPr>
        <w:t>1</w:t>
      </w:r>
      <w:r>
        <w:rPr>
          <w:rFonts w:ascii="宋体" w:hAnsi="宋体" w:cs="宋体" w:hint="eastAsia"/>
          <w:kern w:val="0"/>
          <w:sz w:val="24"/>
        </w:rPr>
        <w:t>表示外设已为访问做好准备。</w:t>
      </w:r>
      <w:r>
        <w:rPr>
          <w:rFonts w:ascii="宋体" w:hAnsi="宋体" w:cs="宋体"/>
          <w:kern w:val="0"/>
          <w:sz w:val="24"/>
        </w:rPr>
        <w:t>XREADY</w:t>
      </w:r>
      <w:r>
        <w:rPr>
          <w:rFonts w:ascii="宋体" w:hAnsi="宋体" w:cs="宋体" w:hint="eastAsia"/>
          <w:kern w:val="0"/>
          <w:sz w:val="24"/>
        </w:rPr>
        <w:t>可被设置为同步或异步输入。在同步模式中，</w:t>
      </w:r>
      <w:r>
        <w:rPr>
          <w:rFonts w:ascii="宋体" w:hAnsi="宋体" w:cs="宋体"/>
          <w:kern w:val="0"/>
          <w:sz w:val="24"/>
        </w:rPr>
        <w:t>XINTF</w:t>
      </w:r>
      <w:r>
        <w:rPr>
          <w:rFonts w:ascii="宋体" w:hAnsi="宋体" w:cs="宋体" w:hint="eastAsia"/>
          <w:kern w:val="0"/>
          <w:sz w:val="24"/>
        </w:rPr>
        <w:t>接口块在当前周期结束之前的一个</w:t>
      </w:r>
      <w:r>
        <w:rPr>
          <w:rFonts w:ascii="宋体" w:hAnsi="宋体" w:cs="宋体"/>
          <w:kern w:val="0"/>
          <w:sz w:val="24"/>
        </w:rPr>
        <w:t>XTIMCLK</w:t>
      </w:r>
      <w:r>
        <w:rPr>
          <w:rFonts w:ascii="宋体" w:hAnsi="宋体" w:cs="宋体" w:hint="eastAsia"/>
          <w:kern w:val="0"/>
          <w:sz w:val="24"/>
        </w:rPr>
        <w:t>时钟周期内要求</w:t>
      </w:r>
      <w:r>
        <w:rPr>
          <w:rFonts w:ascii="宋体" w:hAnsi="宋体" w:cs="宋体"/>
          <w:kern w:val="0"/>
          <w:sz w:val="24"/>
        </w:rPr>
        <w:t>XREADY</w:t>
      </w:r>
      <w:r>
        <w:rPr>
          <w:rFonts w:ascii="宋体" w:hAnsi="宋体" w:cs="宋体" w:hint="eastAsia"/>
          <w:kern w:val="0"/>
          <w:sz w:val="24"/>
        </w:rPr>
        <w:t>有效。在异步模式中，在当前的周期结束前</w:t>
      </w:r>
      <w:r>
        <w:rPr>
          <w:rFonts w:ascii="宋体" w:hAnsi="宋体" w:cs="宋体"/>
          <w:kern w:val="0"/>
          <w:sz w:val="24"/>
        </w:rPr>
        <w:t>XINTF</w:t>
      </w:r>
      <w:r>
        <w:rPr>
          <w:rFonts w:ascii="宋体" w:hAnsi="宋体" w:cs="宋体" w:hint="eastAsia"/>
          <w:kern w:val="0"/>
          <w:sz w:val="24"/>
        </w:rPr>
        <w:t>接口块以</w:t>
      </w:r>
      <w:r>
        <w:rPr>
          <w:rFonts w:ascii="宋体" w:hAnsi="宋体" w:cs="宋体"/>
          <w:kern w:val="0"/>
          <w:sz w:val="24"/>
        </w:rPr>
        <w:t>XTIMCLK</w:t>
      </w:r>
      <w:r>
        <w:rPr>
          <w:rFonts w:ascii="宋体" w:hAnsi="宋体" w:cs="宋体" w:hint="eastAsia"/>
          <w:kern w:val="0"/>
          <w:sz w:val="24"/>
        </w:rPr>
        <w:t>的周期作为周期对</w:t>
      </w:r>
      <w:r>
        <w:rPr>
          <w:rFonts w:ascii="宋体" w:hAnsi="宋体" w:cs="宋体"/>
          <w:kern w:val="0"/>
          <w:sz w:val="24"/>
        </w:rPr>
        <w:t>XREADY</w:t>
      </w:r>
      <w:r>
        <w:rPr>
          <w:rFonts w:ascii="宋体" w:hAnsi="宋体" w:cs="宋体" w:hint="eastAsia"/>
          <w:kern w:val="0"/>
          <w:sz w:val="24"/>
        </w:rPr>
        <w:t>采样</w:t>
      </w:r>
      <w:r>
        <w:rPr>
          <w:rFonts w:ascii="宋体" w:hAnsi="宋体" w:cs="宋体"/>
          <w:kern w:val="0"/>
          <w:sz w:val="24"/>
        </w:rPr>
        <w:t>3</w:t>
      </w:r>
      <w:r>
        <w:rPr>
          <w:rFonts w:ascii="宋体" w:hAnsi="宋体" w:cs="宋体" w:hint="eastAsia"/>
          <w:kern w:val="0"/>
          <w:sz w:val="24"/>
        </w:rPr>
        <w:t>次。以</w:t>
      </w:r>
      <w:r>
        <w:rPr>
          <w:rFonts w:ascii="宋体" w:hAnsi="宋体" w:cs="宋体"/>
          <w:kern w:val="0"/>
          <w:sz w:val="24"/>
        </w:rPr>
        <w:t>XTIMCLK</w:t>
      </w:r>
      <w:r>
        <w:rPr>
          <w:rFonts w:ascii="宋体" w:hAnsi="宋体" w:cs="宋体" w:hint="eastAsia"/>
          <w:kern w:val="0"/>
          <w:sz w:val="24"/>
        </w:rPr>
        <w:t>频率对</w:t>
      </w:r>
      <w:r>
        <w:rPr>
          <w:rFonts w:ascii="宋体" w:hAnsi="宋体" w:cs="宋体"/>
          <w:kern w:val="0"/>
          <w:sz w:val="24"/>
        </w:rPr>
        <w:t>XREADY</w:t>
      </w:r>
      <w:r>
        <w:rPr>
          <w:rFonts w:ascii="宋体" w:hAnsi="宋体" w:cs="宋体" w:hint="eastAsia"/>
          <w:kern w:val="0"/>
          <w:sz w:val="24"/>
        </w:rPr>
        <w:t>的采样与</w:t>
      </w:r>
      <w:r>
        <w:rPr>
          <w:rFonts w:ascii="宋体" w:hAnsi="宋体" w:cs="宋体"/>
          <w:kern w:val="0"/>
          <w:sz w:val="24"/>
        </w:rPr>
        <w:t>XCLKOUT</w:t>
      </w:r>
      <w:r>
        <w:rPr>
          <w:rFonts w:ascii="宋体" w:hAnsi="宋体" w:cs="宋体" w:hint="eastAsia"/>
          <w:kern w:val="0"/>
          <w:sz w:val="24"/>
        </w:rPr>
        <w:t>的模式无关。</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bCs/>
          <w:kern w:val="0"/>
          <w:sz w:val="24"/>
        </w:rPr>
        <w:t>JTAG</w:t>
      </w:r>
      <w:r>
        <w:rPr>
          <w:rFonts w:ascii="宋体" w:hAnsi="宋体" w:cs="宋体" w:hint="eastAsia"/>
          <w:bCs/>
          <w:kern w:val="0"/>
          <w:sz w:val="24"/>
        </w:rPr>
        <w:t>和其他信号</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 xml:space="preserve">X1/XCLKIN --- </w:t>
      </w:r>
      <w:r>
        <w:rPr>
          <w:rFonts w:ascii="宋体" w:hAnsi="宋体" w:cs="宋体" w:hint="eastAsia"/>
          <w:kern w:val="0"/>
          <w:sz w:val="24"/>
        </w:rPr>
        <w:t>振荡器输入／内部振荡器输入，该引脚也可以用来提供外部时钟。</w:t>
      </w:r>
      <w:r>
        <w:rPr>
          <w:rFonts w:ascii="宋体" w:hAnsi="宋体"/>
          <w:kern w:val="0"/>
          <w:sz w:val="24"/>
        </w:rPr>
        <w:t>C28x</w:t>
      </w:r>
      <w:r>
        <w:rPr>
          <w:rFonts w:ascii="宋体" w:hAnsi="宋体" w:cs="宋体" w:hint="eastAsia"/>
          <w:kern w:val="0"/>
          <w:sz w:val="24"/>
        </w:rPr>
        <w:t>能够使用一个外部时钟源，条件是要在该引脚上提供适当的驱动电平，为了适应</w:t>
      </w:r>
      <w:r>
        <w:rPr>
          <w:rFonts w:ascii="宋体" w:hAnsi="宋体"/>
          <w:kern w:val="0"/>
          <w:sz w:val="24"/>
        </w:rPr>
        <w:t>1.8V</w:t>
      </w:r>
      <w:r>
        <w:rPr>
          <w:rFonts w:ascii="宋体" w:hAnsi="宋体" w:cs="宋体" w:hint="eastAsia"/>
          <w:kern w:val="0"/>
          <w:sz w:val="24"/>
        </w:rPr>
        <w:t>内核数字电源</w:t>
      </w:r>
      <w:r>
        <w:rPr>
          <w:rFonts w:ascii="宋体" w:hAnsi="宋体"/>
          <w:kern w:val="0"/>
          <w:sz w:val="24"/>
        </w:rPr>
        <w:t>(VDD)</w:t>
      </w:r>
      <w:r>
        <w:rPr>
          <w:rFonts w:ascii="宋体" w:hAnsi="宋体" w:cs="宋体" w:hint="eastAsia"/>
          <w:kern w:val="0"/>
          <w:sz w:val="24"/>
        </w:rPr>
        <w:t>，而不是</w:t>
      </w:r>
      <w:r>
        <w:rPr>
          <w:rFonts w:ascii="宋体" w:hAnsi="宋体"/>
          <w:kern w:val="0"/>
          <w:sz w:val="24"/>
        </w:rPr>
        <w:t>3.3V</w:t>
      </w:r>
      <w:r>
        <w:rPr>
          <w:rFonts w:ascii="宋体" w:hAnsi="宋体" w:cs="宋体" w:hint="eastAsia"/>
          <w:kern w:val="0"/>
          <w:sz w:val="24"/>
        </w:rPr>
        <w:t>的</w:t>
      </w:r>
      <w:r>
        <w:rPr>
          <w:rFonts w:ascii="宋体" w:hAnsi="宋体"/>
          <w:kern w:val="0"/>
          <w:sz w:val="24"/>
        </w:rPr>
        <w:t>I/O</w:t>
      </w:r>
      <w:r>
        <w:rPr>
          <w:rFonts w:ascii="宋体" w:hAnsi="宋体" w:cs="宋体" w:hint="eastAsia"/>
          <w:kern w:val="0"/>
          <w:sz w:val="24"/>
        </w:rPr>
        <w:t>电源</w:t>
      </w:r>
      <w:r>
        <w:rPr>
          <w:rFonts w:ascii="宋体" w:hAnsi="宋体"/>
          <w:kern w:val="0"/>
          <w:sz w:val="24"/>
        </w:rPr>
        <w:t>(VLDIO)</w:t>
      </w:r>
      <w:r>
        <w:rPr>
          <w:rFonts w:ascii="宋体" w:hAnsi="宋体" w:cs="宋体" w:hint="eastAsia"/>
          <w:kern w:val="0"/>
          <w:sz w:val="24"/>
        </w:rPr>
        <w:t>。可以使用一个嵌位二极管去嵌位时钟信号，以保证它的逻辑高电平不超过</w:t>
      </w:r>
      <w:r>
        <w:rPr>
          <w:rFonts w:ascii="宋体" w:hAnsi="宋体"/>
          <w:kern w:val="0"/>
          <w:sz w:val="24"/>
        </w:rPr>
        <w:t>VDD(1.8V</w:t>
      </w:r>
      <w:r>
        <w:rPr>
          <w:rFonts w:ascii="宋体" w:hAnsi="宋体" w:cs="宋体" w:hint="eastAsia"/>
          <w:kern w:val="0"/>
          <w:sz w:val="24"/>
        </w:rPr>
        <w:t>或</w:t>
      </w:r>
      <w:r>
        <w:rPr>
          <w:rFonts w:ascii="宋体" w:hAnsi="宋体"/>
          <w:kern w:val="0"/>
          <w:sz w:val="24"/>
        </w:rPr>
        <w:t>1.9V)</w:t>
      </w:r>
      <w:r>
        <w:rPr>
          <w:rFonts w:ascii="宋体" w:hAnsi="宋体" w:cs="宋体" w:hint="eastAsia"/>
          <w:kern w:val="0"/>
          <w:sz w:val="24"/>
        </w:rPr>
        <w:t>或者去使用一个</w:t>
      </w:r>
      <w:r>
        <w:rPr>
          <w:rFonts w:ascii="宋体" w:hAnsi="宋体"/>
          <w:kern w:val="0"/>
          <w:sz w:val="24"/>
        </w:rPr>
        <w:t>1.8V</w:t>
      </w:r>
      <w:r>
        <w:rPr>
          <w:rFonts w:ascii="宋体" w:hAnsi="宋体" w:cs="宋体" w:hint="eastAsia"/>
          <w:kern w:val="0"/>
          <w:sz w:val="24"/>
        </w:rPr>
        <w:t>的振荡器。</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sectPr>
          <w:headerReference w:type="even" r:id="rId52"/>
          <w:headerReference w:type="default" r:id="rId53"/>
          <w:footerReference w:type="even" r:id="rId54"/>
          <w:footerReference w:type="default" r:id="rId55"/>
          <w:type w:val="nextPage"/>
          <w:pgSz w:w="11906" w:h="16838"/>
          <w:pgMar w:top="1440" w:right="1800" w:bottom="1440" w:left="1800" w:header="851" w:footer="992" w:gutter="0"/>
          <w:pgNumType w:start="7"/>
          <w:cols w:space="708"/>
          <w:titlePg w:val="0"/>
          <w:docGrid w:type="lines" w:linePitch="312"/>
        </w:sectPr>
      </w:pPr>
      <w:r>
        <w:rPr>
          <w:rFonts w:ascii="宋体" w:hAnsi="宋体"/>
          <w:kern w:val="0"/>
          <w:sz w:val="24"/>
        </w:rPr>
        <w:t xml:space="preserve">X2 --- </w:t>
      </w:r>
      <w:r>
        <w:rPr>
          <w:rFonts w:ascii="宋体" w:hAnsi="宋体" w:cs="宋体" w:hint="eastAsia"/>
          <w:kern w:val="0"/>
          <w:sz w:val="24"/>
        </w:rPr>
        <w:t>振荡器输出。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 xml:space="preserve">XCLKOUT --- </w:t>
      </w:r>
      <w:r>
        <w:rPr>
          <w:rFonts w:ascii="宋体" w:hAnsi="宋体" w:cs="宋体" w:hint="eastAsia"/>
          <w:kern w:val="0"/>
          <w:sz w:val="24"/>
        </w:rPr>
        <w:t>源于</w:t>
      </w:r>
      <w:r>
        <w:rPr>
          <w:rFonts w:ascii="宋体" w:hAnsi="宋体"/>
          <w:kern w:val="0"/>
          <w:sz w:val="24"/>
        </w:rPr>
        <w:t>SYSCLKOUT</w:t>
      </w:r>
      <w:r>
        <w:rPr>
          <w:rFonts w:ascii="宋体" w:hAnsi="宋体" w:cs="宋体" w:hint="eastAsia"/>
          <w:kern w:val="0"/>
          <w:sz w:val="24"/>
        </w:rPr>
        <w:t>的单个时钟输出，用来产生片内和片外等待状态，作为通用时钟源。</w:t>
      </w:r>
      <w:r>
        <w:rPr>
          <w:rFonts w:ascii="宋体" w:hAnsi="宋体"/>
          <w:kern w:val="0"/>
          <w:sz w:val="24"/>
        </w:rPr>
        <w:t>XCLKOU</w:t>
      </w:r>
      <w:r>
        <w:rPr>
          <w:rFonts w:ascii="宋体" w:hAnsi="宋体" w:cs="宋体" w:hint="eastAsia"/>
          <w:kern w:val="0"/>
          <w:sz w:val="24"/>
        </w:rPr>
        <w:t>丁与</w:t>
      </w:r>
      <w:r>
        <w:rPr>
          <w:rFonts w:ascii="宋体" w:hAnsi="宋体"/>
          <w:kern w:val="0"/>
          <w:sz w:val="24"/>
        </w:rPr>
        <w:t>SYSCLKOUT</w:t>
      </w:r>
      <w:r>
        <w:rPr>
          <w:rFonts w:ascii="宋体" w:hAnsi="宋体" w:cs="宋体" w:hint="eastAsia"/>
          <w:kern w:val="0"/>
          <w:sz w:val="24"/>
        </w:rPr>
        <w:t>的频率或者相等，或是它的</w:t>
      </w:r>
      <w:r>
        <w:rPr>
          <w:rFonts w:ascii="宋体" w:hAnsi="宋体"/>
          <w:kern w:val="0"/>
          <w:sz w:val="24"/>
        </w:rPr>
        <w:t>1/2</w:t>
      </w:r>
      <w:r>
        <w:rPr>
          <w:rFonts w:ascii="宋体" w:hAnsi="宋体" w:cs="宋体" w:hint="eastAsia"/>
          <w:kern w:val="0"/>
          <w:sz w:val="24"/>
        </w:rPr>
        <w:t>，或是</w:t>
      </w:r>
      <w:r>
        <w:rPr>
          <w:rFonts w:ascii="宋体" w:hAnsi="宋体"/>
          <w:kern w:val="0"/>
          <w:sz w:val="24"/>
        </w:rPr>
        <w:t>l/4</w:t>
      </w:r>
      <w:r>
        <w:rPr>
          <w:rFonts w:ascii="宋体" w:hAnsi="宋体" w:cs="宋体" w:hint="eastAsia"/>
          <w:kern w:val="0"/>
          <w:sz w:val="24"/>
        </w:rPr>
        <w:t>。复位时</w:t>
      </w:r>
      <w:r>
        <w:rPr>
          <w:rFonts w:ascii="宋体" w:hAnsi="宋体"/>
          <w:kern w:val="0"/>
          <w:sz w:val="24"/>
        </w:rPr>
        <w:t>XCLKOUT</w:t>
      </w:r>
      <w:r>
        <w:rPr>
          <w:rFonts w:ascii="宋体" w:hAnsi="宋体" w:cs="宋体" w:hint="eastAsia"/>
          <w:kern w:val="0"/>
          <w:sz w:val="24"/>
        </w:rPr>
        <w:t>＝</w:t>
      </w:r>
      <w:r>
        <w:rPr>
          <w:rFonts w:ascii="宋体" w:hAnsi="宋体"/>
          <w:kern w:val="0"/>
          <w:sz w:val="24"/>
        </w:rPr>
        <w:t>SYSCLKOUT/4</w:t>
      </w:r>
      <w:r>
        <w:rPr>
          <w:rFonts w:ascii="宋体" w:hAnsi="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 xml:space="preserve">TESTSEL --- </w:t>
      </w:r>
      <w:r>
        <w:rPr>
          <w:rFonts w:ascii="宋体" w:hAnsi="宋体" w:cs="宋体" w:hint="eastAsia"/>
          <w:kern w:val="0"/>
          <w:sz w:val="24"/>
        </w:rPr>
        <w:t>测试引脚，为</w:t>
      </w:r>
      <w:r>
        <w:rPr>
          <w:rFonts w:ascii="宋体" w:hAnsi="宋体"/>
          <w:kern w:val="0"/>
          <w:sz w:val="24"/>
        </w:rPr>
        <w:t>TI</w:t>
      </w:r>
      <w:r>
        <w:rPr>
          <w:rFonts w:ascii="宋体" w:hAnsi="宋体" w:cs="宋体" w:hint="eastAsia"/>
          <w:kern w:val="0"/>
          <w:sz w:val="24"/>
        </w:rPr>
        <w:t>保留，必须接地。</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 xml:space="preserve">TEST1 --- </w:t>
      </w:r>
      <w:r>
        <w:rPr>
          <w:rFonts w:ascii="宋体" w:hAnsi="宋体" w:cs="宋体" w:hint="eastAsia"/>
          <w:kern w:val="0"/>
          <w:sz w:val="24"/>
        </w:rPr>
        <w:t>测试引脚，为</w:t>
      </w:r>
      <w:r>
        <w:rPr>
          <w:rFonts w:ascii="宋体" w:hAnsi="宋体"/>
          <w:kern w:val="0"/>
          <w:sz w:val="24"/>
        </w:rPr>
        <w:t>TI</w:t>
      </w:r>
      <w:r>
        <w:rPr>
          <w:rFonts w:ascii="宋体" w:hAnsi="宋体" w:cs="宋体" w:hint="eastAsia"/>
          <w:kern w:val="0"/>
          <w:sz w:val="24"/>
        </w:rPr>
        <w:t>保留，必须悬空。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 xml:space="preserve">TEST2 --- </w:t>
      </w:r>
      <w:r>
        <w:rPr>
          <w:rFonts w:ascii="宋体" w:hAnsi="宋体" w:cs="宋体" w:hint="eastAsia"/>
          <w:kern w:val="0"/>
          <w:sz w:val="24"/>
        </w:rPr>
        <w:t>测试引脚，为</w:t>
      </w:r>
      <w:r>
        <w:rPr>
          <w:rFonts w:ascii="宋体" w:hAnsi="宋体"/>
          <w:kern w:val="0"/>
          <w:sz w:val="24"/>
        </w:rPr>
        <w:t>TI</w:t>
      </w:r>
      <w:r>
        <w:rPr>
          <w:rFonts w:ascii="宋体" w:hAnsi="宋体" w:cs="宋体" w:hint="eastAsia"/>
          <w:kern w:val="0"/>
          <w:sz w:val="24"/>
        </w:rPr>
        <w:t>保留，必须悬空。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TMS --- JTAG</w:t>
      </w:r>
      <w:r>
        <w:rPr>
          <w:rFonts w:ascii="宋体" w:hAnsi="宋体" w:cs="宋体" w:hint="eastAsia"/>
          <w:kern w:val="0"/>
          <w:sz w:val="24"/>
        </w:rPr>
        <w:t>测试模式选择端，有内部上拉功能，在</w:t>
      </w:r>
      <w:r>
        <w:rPr>
          <w:rFonts w:ascii="宋体" w:hAnsi="宋体"/>
          <w:kern w:val="0"/>
          <w:sz w:val="24"/>
        </w:rPr>
        <w:t>TCK</w:t>
      </w:r>
      <w:r>
        <w:rPr>
          <w:rFonts w:ascii="宋体" w:hAnsi="宋体" w:cs="宋体" w:hint="eastAsia"/>
          <w:kern w:val="0"/>
          <w:sz w:val="24"/>
        </w:rPr>
        <w:t>的上升沿</w:t>
      </w:r>
      <w:r>
        <w:rPr>
          <w:rFonts w:ascii="宋体" w:hAnsi="宋体"/>
          <w:kern w:val="0"/>
          <w:sz w:val="24"/>
        </w:rPr>
        <w:t>TAP</w:t>
      </w:r>
      <w:r>
        <w:rPr>
          <w:rFonts w:ascii="宋体" w:hAnsi="宋体" w:cs="宋体" w:hint="eastAsia"/>
          <w:kern w:val="0"/>
          <w:sz w:val="24"/>
        </w:rPr>
        <w:t>控制器计数一系列的控制输入。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 xml:space="preserve">TDI --- </w:t>
      </w:r>
      <w:r>
        <w:rPr>
          <w:rFonts w:ascii="宋体" w:hAnsi="宋体" w:cs="宋体" w:hint="eastAsia"/>
          <w:kern w:val="0"/>
          <w:sz w:val="24"/>
        </w:rPr>
        <w:t>带上拉功能的</w:t>
      </w:r>
      <w:r>
        <w:rPr>
          <w:rFonts w:ascii="宋体" w:hAnsi="宋体"/>
          <w:kern w:val="0"/>
          <w:sz w:val="24"/>
        </w:rPr>
        <w:t>JTAG</w:t>
      </w:r>
      <w:r>
        <w:rPr>
          <w:rFonts w:ascii="宋体" w:hAnsi="宋体" w:cs="宋体" w:hint="eastAsia"/>
          <w:kern w:val="0"/>
          <w:sz w:val="24"/>
        </w:rPr>
        <w:t>测试数据输入端，在</w:t>
      </w:r>
      <w:r>
        <w:rPr>
          <w:rFonts w:ascii="宋体" w:hAnsi="宋体"/>
          <w:kern w:val="0"/>
          <w:sz w:val="24"/>
        </w:rPr>
        <w:t>TCK</w:t>
      </w:r>
      <w:r>
        <w:rPr>
          <w:rFonts w:ascii="宋体" w:hAnsi="宋体" w:cs="宋体" w:hint="eastAsia"/>
          <w:kern w:val="0"/>
          <w:sz w:val="24"/>
        </w:rPr>
        <w:t>的上升沿，</w:t>
      </w:r>
      <w:r>
        <w:rPr>
          <w:rFonts w:ascii="宋体" w:hAnsi="宋体"/>
          <w:kern w:val="0"/>
          <w:sz w:val="24"/>
        </w:rPr>
        <w:t>TDI</w:t>
      </w:r>
      <w:r>
        <w:rPr>
          <w:rFonts w:ascii="宋体" w:hAnsi="宋体" w:cs="宋体" w:hint="eastAsia"/>
          <w:kern w:val="0"/>
          <w:sz w:val="24"/>
        </w:rPr>
        <w:t>被锁存到选择寄存器、指令寄存器或数据寄存器中。</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TDO --- JTAG</w:t>
      </w:r>
      <w:r>
        <w:rPr>
          <w:rFonts w:ascii="宋体" w:hAnsi="宋体" w:cs="宋体" w:hint="eastAsia"/>
          <w:kern w:val="0"/>
          <w:sz w:val="24"/>
        </w:rPr>
        <w:t>扫描输出，测试数据输出。在</w:t>
      </w:r>
      <w:r>
        <w:rPr>
          <w:rFonts w:ascii="宋体" w:hAnsi="宋体"/>
          <w:kern w:val="0"/>
          <w:sz w:val="24"/>
        </w:rPr>
        <w:t>TCK</w:t>
      </w:r>
      <w:r>
        <w:rPr>
          <w:rFonts w:ascii="宋体" w:hAnsi="宋体" w:cs="宋体" w:hint="eastAsia"/>
          <w:kern w:val="0"/>
          <w:sz w:val="24"/>
        </w:rPr>
        <w:t>的下降沿将选择寄存器的内容从</w:t>
      </w:r>
      <w:r>
        <w:rPr>
          <w:rFonts w:ascii="宋体" w:hAnsi="宋体"/>
          <w:kern w:val="0"/>
          <w:sz w:val="24"/>
        </w:rPr>
        <w:t>TDO</w:t>
      </w:r>
      <w:r>
        <w:rPr>
          <w:rFonts w:ascii="宋体" w:hAnsi="宋体" w:cs="宋体" w:hint="eastAsia"/>
          <w:kern w:val="0"/>
          <w:sz w:val="24"/>
        </w:rPr>
        <w:t>移出。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TCK --- JTAG</w:t>
      </w:r>
      <w:r>
        <w:rPr>
          <w:rFonts w:ascii="宋体" w:hAnsi="宋体" w:cs="宋体" w:hint="eastAsia"/>
          <w:kern w:val="0"/>
          <w:sz w:val="24"/>
        </w:rPr>
        <w:t>测试时钟，带有内部上拉功能。</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 xml:space="preserve">TRST` --- </w:t>
      </w:r>
      <w:r>
        <w:rPr>
          <w:rFonts w:ascii="宋体" w:hAnsi="宋体" w:cs="宋体" w:hint="eastAsia"/>
          <w:kern w:val="0"/>
          <w:sz w:val="24"/>
        </w:rPr>
        <w:t>有内部上拉的</w:t>
      </w:r>
      <w:r>
        <w:rPr>
          <w:rFonts w:ascii="宋体" w:hAnsi="宋体"/>
          <w:kern w:val="0"/>
          <w:sz w:val="24"/>
        </w:rPr>
        <w:t>JTAG</w:t>
      </w:r>
      <w:r>
        <w:rPr>
          <w:rFonts w:ascii="宋体" w:hAnsi="宋体" w:cs="宋体" w:hint="eastAsia"/>
          <w:kern w:val="0"/>
          <w:sz w:val="24"/>
        </w:rPr>
        <w:t>测试复位。当它为高电平时扫描系统控制器件的操作。若信号悬空或为低电平，器件以功能模式操作，测试复位信号被忽略。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hint="eastAsia"/>
          <w:kern w:val="0"/>
          <w:sz w:val="24"/>
        </w:rPr>
        <w:t>注意：</w:t>
      </w:r>
      <w:r>
        <w:rPr>
          <w:rFonts w:ascii="宋体" w:hAnsi="宋体"/>
          <w:kern w:val="0"/>
          <w:sz w:val="24"/>
        </w:rPr>
        <w:t>TRST`</w:t>
      </w:r>
      <w:r>
        <w:rPr>
          <w:rFonts w:ascii="宋体" w:hAnsi="宋体" w:cs="宋体" w:hint="eastAsia"/>
          <w:kern w:val="0"/>
          <w:sz w:val="24"/>
        </w:rPr>
        <w:t>上不要用上拉电阻。它内部有上拉部件。在强噪声的环境中需要附加上拉电阻，此电阻值根据调试器设计的驱动能力而定。一般取</w:t>
      </w:r>
      <w:r>
        <w:rPr>
          <w:rFonts w:ascii="宋体" w:hAnsi="宋体"/>
          <w:kern w:val="0"/>
          <w:sz w:val="24"/>
        </w:rPr>
        <w:t>22K</w:t>
      </w:r>
      <w:r>
        <w:rPr>
          <w:rFonts w:ascii="宋体" w:hAnsi="宋体" w:cs="宋体" w:hint="eastAsia"/>
          <w:kern w:val="0"/>
          <w:sz w:val="24"/>
        </w:rPr>
        <w:t>即能提供足够的保护。因为有了这种应用特性，所以使得调试器和应用目标板都有合适且有效的操作。</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 xml:space="preserve">EMU0 --- </w:t>
      </w:r>
      <w:r>
        <w:rPr>
          <w:rFonts w:ascii="宋体" w:hAnsi="宋体" w:cs="宋体" w:hint="eastAsia"/>
          <w:kern w:val="0"/>
          <w:sz w:val="24"/>
        </w:rPr>
        <w:t>带上拉功能的仿真器</w:t>
      </w:r>
      <w:r>
        <w:rPr>
          <w:rFonts w:ascii="宋体" w:hAnsi="宋体"/>
          <w:kern w:val="0"/>
          <w:sz w:val="24"/>
        </w:rPr>
        <w:t>I/O</w:t>
      </w:r>
      <w:r>
        <w:rPr>
          <w:rFonts w:ascii="宋体" w:hAnsi="宋体" w:cs="宋体" w:hint="eastAsia"/>
          <w:kern w:val="0"/>
          <w:sz w:val="24"/>
        </w:rPr>
        <w:t>口引脚</w:t>
      </w:r>
      <w:r>
        <w:rPr>
          <w:rFonts w:ascii="宋体" w:hAnsi="宋体"/>
          <w:kern w:val="0"/>
          <w:sz w:val="24"/>
        </w:rPr>
        <w:t>0</w:t>
      </w:r>
      <w:r>
        <w:rPr>
          <w:rFonts w:ascii="宋体" w:hAnsi="宋体" w:cs="宋体" w:hint="eastAsia"/>
          <w:kern w:val="0"/>
          <w:sz w:val="24"/>
        </w:rPr>
        <w:t>，当</w:t>
      </w:r>
      <w:r>
        <w:rPr>
          <w:rFonts w:ascii="宋体" w:hAnsi="宋体"/>
          <w:kern w:val="0"/>
          <w:sz w:val="24"/>
        </w:rPr>
        <w:t>TGST`</w:t>
      </w:r>
      <w:r>
        <w:rPr>
          <w:rFonts w:ascii="宋体" w:hAnsi="宋体" w:cs="宋体" w:hint="eastAsia"/>
          <w:kern w:val="0"/>
          <w:sz w:val="24"/>
        </w:rPr>
        <w:t>为高电平时，此引脚用作中断输入。该中断来自仿真系统，并通过</w:t>
      </w:r>
      <w:r>
        <w:rPr>
          <w:rFonts w:ascii="宋体" w:hAnsi="宋体"/>
          <w:kern w:val="0"/>
          <w:sz w:val="24"/>
        </w:rPr>
        <w:t>JTAG</w:t>
      </w:r>
      <w:r>
        <w:rPr>
          <w:rFonts w:ascii="宋体" w:hAnsi="宋体" w:cs="宋体" w:hint="eastAsia"/>
          <w:kern w:val="0"/>
          <w:sz w:val="24"/>
        </w:rPr>
        <w:t>扫描定义为输入</w:t>
      </w:r>
      <w:r>
        <w:rPr>
          <w:rFonts w:ascii="宋体" w:hAnsi="宋体"/>
          <w:kern w:val="0"/>
          <w:sz w:val="24"/>
        </w:rPr>
        <w:t>/</w:t>
      </w:r>
      <w:r>
        <w:rPr>
          <w:rFonts w:ascii="宋体" w:hAnsi="宋体" w:cs="宋体" w:hint="eastAsia"/>
          <w:kern w:val="0"/>
          <w:sz w:val="24"/>
        </w:rPr>
        <w:t>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 xml:space="preserve">EMU1 --- </w:t>
      </w:r>
      <w:r>
        <w:rPr>
          <w:rFonts w:ascii="宋体" w:hAnsi="宋体" w:cs="宋体" w:hint="eastAsia"/>
          <w:kern w:val="0"/>
          <w:sz w:val="24"/>
        </w:rPr>
        <w:t>仿真器引脚</w:t>
      </w:r>
      <w:r>
        <w:rPr>
          <w:rFonts w:ascii="宋体" w:hAnsi="宋体"/>
          <w:kern w:val="0"/>
          <w:sz w:val="24"/>
        </w:rPr>
        <w:t>1</w:t>
      </w:r>
      <w:r>
        <w:rPr>
          <w:rFonts w:ascii="宋体" w:hAnsi="宋体" w:cs="宋体" w:hint="eastAsia"/>
          <w:kern w:val="0"/>
          <w:sz w:val="24"/>
        </w:rPr>
        <w:t>，当</w:t>
      </w:r>
      <w:r>
        <w:rPr>
          <w:rFonts w:ascii="宋体" w:hAnsi="宋体"/>
          <w:kern w:val="0"/>
          <w:sz w:val="24"/>
        </w:rPr>
        <w:t>TGST`</w:t>
      </w:r>
      <w:r>
        <w:rPr>
          <w:rFonts w:ascii="宋体" w:hAnsi="宋体" w:cs="宋体" w:hint="eastAsia"/>
          <w:kern w:val="0"/>
          <w:sz w:val="24"/>
        </w:rPr>
        <w:t>为高电平时，此引脚输出无效，用作中断输入。该中断来自仿真系统的输入，通过</w:t>
      </w:r>
      <w:r>
        <w:rPr>
          <w:rFonts w:ascii="宋体" w:hAnsi="宋体"/>
          <w:kern w:val="0"/>
          <w:sz w:val="24"/>
        </w:rPr>
        <w:t>JTAG</w:t>
      </w:r>
      <w:r>
        <w:rPr>
          <w:rFonts w:ascii="宋体" w:hAnsi="宋体" w:cs="宋体" w:hint="eastAsia"/>
          <w:kern w:val="0"/>
          <w:sz w:val="24"/>
        </w:rPr>
        <w:t>扫描定义为输入</w:t>
      </w:r>
      <w:r>
        <w:rPr>
          <w:rFonts w:ascii="宋体" w:hAnsi="宋体"/>
          <w:kern w:val="0"/>
          <w:sz w:val="24"/>
        </w:rPr>
        <w:t>/</w:t>
      </w:r>
      <w:r>
        <w:rPr>
          <w:rFonts w:ascii="宋体" w:hAnsi="宋体" w:cs="宋体" w:hint="eastAsia"/>
          <w:kern w:val="0"/>
          <w:sz w:val="24"/>
        </w:rPr>
        <w:t>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kern w:val="0"/>
          <w:sz w:val="24"/>
        </w:rPr>
        <w:t xml:space="preserve">XRS` --- </w:t>
      </w:r>
      <w:r>
        <w:rPr>
          <w:rFonts w:ascii="宋体" w:hAnsi="宋体" w:cs="宋体" w:hint="eastAsia"/>
          <w:kern w:val="0"/>
          <w:sz w:val="24"/>
        </w:rPr>
        <w:t>器件复位</w:t>
      </w:r>
      <w:r>
        <w:rPr>
          <w:rFonts w:ascii="宋体" w:hAnsi="宋体"/>
          <w:kern w:val="0"/>
          <w:sz w:val="24"/>
        </w:rPr>
        <w:t>(</w:t>
      </w:r>
      <w:r>
        <w:rPr>
          <w:rFonts w:ascii="宋体" w:hAnsi="宋体" w:cs="宋体" w:hint="eastAsia"/>
          <w:kern w:val="0"/>
          <w:sz w:val="24"/>
        </w:rPr>
        <w:t>输入</w:t>
      </w:r>
      <w:r>
        <w:rPr>
          <w:rFonts w:ascii="宋体" w:hAnsi="宋体"/>
          <w:kern w:val="0"/>
          <w:sz w:val="24"/>
        </w:rPr>
        <w:t>)</w:t>
      </w:r>
      <w:r>
        <w:rPr>
          <w:rFonts w:ascii="宋体" w:hAnsi="宋体" w:cs="宋体" w:hint="eastAsia"/>
          <w:kern w:val="0"/>
          <w:sz w:val="24"/>
        </w:rPr>
        <w:t>及看门狗复位</w:t>
      </w:r>
      <w:r>
        <w:rPr>
          <w:rFonts w:ascii="宋体" w:hAnsi="宋体"/>
          <w:kern w:val="0"/>
          <w:sz w:val="24"/>
        </w:rPr>
        <w:t>(</w:t>
      </w:r>
      <w:r>
        <w:rPr>
          <w:rFonts w:ascii="宋体" w:hAnsi="宋体" w:cs="宋体" w:hint="eastAsia"/>
          <w:kern w:val="0"/>
          <w:sz w:val="24"/>
        </w:rPr>
        <w:t>输出</w:t>
      </w:r>
      <w:r>
        <w:rPr>
          <w:rFonts w:ascii="宋体" w:hAnsi="宋体"/>
          <w:kern w:val="0"/>
          <w:sz w:val="24"/>
        </w:rPr>
        <w:t>)</w:t>
      </w:r>
      <w:r>
        <w:rPr>
          <w:rFonts w:ascii="宋体" w:hAnsi="宋体" w:cs="宋体" w:hint="eastAsia"/>
          <w:kern w:val="0"/>
          <w:sz w:val="24"/>
        </w:rPr>
        <w:t>。器件复位，</w:t>
      </w:r>
      <w:r>
        <w:rPr>
          <w:rFonts w:ascii="宋体" w:hAnsi="宋体"/>
          <w:kern w:val="0"/>
          <w:sz w:val="24"/>
        </w:rPr>
        <w:t>XRS</w:t>
      </w:r>
      <w:r>
        <w:rPr>
          <w:rFonts w:ascii="宋体" w:hAnsi="宋体" w:cs="宋体" w:hint="eastAsia"/>
          <w:kern w:val="0"/>
          <w:sz w:val="24"/>
        </w:rPr>
        <w:t>使器件终止运行，</w:t>
      </w:r>
      <w:r>
        <w:rPr>
          <w:rFonts w:ascii="宋体" w:hAnsi="宋体"/>
          <w:kern w:val="0"/>
          <w:sz w:val="24"/>
        </w:rPr>
        <w:t>PC</w:t>
      </w:r>
      <w:r>
        <w:rPr>
          <w:rFonts w:ascii="宋体" w:hAnsi="宋体" w:cs="宋体" w:hint="eastAsia"/>
          <w:kern w:val="0"/>
          <w:sz w:val="24"/>
        </w:rPr>
        <w:t>指向地址</w:t>
      </w:r>
      <w:r>
        <w:rPr>
          <w:rFonts w:ascii="宋体" w:hAnsi="宋体"/>
          <w:kern w:val="0"/>
          <w:sz w:val="24"/>
        </w:rPr>
        <w:t>0x3FFFCO</w:t>
      </w:r>
      <w:r>
        <w:rPr>
          <w:rFonts w:ascii="宋体" w:hAnsi="宋体" w:cs="宋体" w:hint="eastAsia"/>
          <w:kern w:val="0"/>
          <w:sz w:val="24"/>
        </w:rPr>
        <w:t>。当</w:t>
      </w:r>
      <w:r>
        <w:rPr>
          <w:rFonts w:ascii="宋体" w:hAnsi="宋体"/>
          <w:kern w:val="0"/>
          <w:sz w:val="24"/>
        </w:rPr>
        <w:t>XRS</w:t>
      </w:r>
      <w:r>
        <w:rPr>
          <w:rFonts w:ascii="宋体" w:hAnsi="宋体" w:cs="宋体" w:hint="eastAsia"/>
          <w:kern w:val="0"/>
          <w:sz w:val="24"/>
        </w:rPr>
        <w:t>为高电平时，程序从</w:t>
      </w:r>
      <w:r>
        <w:rPr>
          <w:rFonts w:ascii="宋体" w:hAnsi="宋体"/>
          <w:kern w:val="0"/>
          <w:sz w:val="24"/>
        </w:rPr>
        <w:t>PC</w:t>
      </w:r>
      <w:r>
        <w:rPr>
          <w:rFonts w:ascii="宋体" w:hAnsi="宋体" w:cs="宋体" w:hint="eastAsia"/>
          <w:kern w:val="0"/>
          <w:sz w:val="24"/>
        </w:rPr>
        <w:t>所指出的位置开始运行。当看门狗产生复位时</w:t>
      </w:r>
      <w:r>
        <w:rPr>
          <w:rFonts w:ascii="宋体" w:hAnsi="宋体"/>
          <w:kern w:val="0"/>
          <w:sz w:val="24"/>
        </w:rPr>
        <w:t>,DSP</w:t>
      </w:r>
      <w:r>
        <w:rPr>
          <w:rFonts w:ascii="宋体" w:hAnsi="宋体" w:cs="宋体" w:hint="eastAsia"/>
          <w:kern w:val="0"/>
          <w:sz w:val="24"/>
        </w:rPr>
        <w:t>将该引脚驱动为低电平，在看门向复位期间，低电平将持续</w:t>
      </w:r>
      <w:r>
        <w:rPr>
          <w:rFonts w:ascii="宋体" w:hAnsi="宋体"/>
          <w:kern w:val="0"/>
          <w:sz w:val="24"/>
        </w:rPr>
        <w:t>512</w:t>
      </w:r>
      <w:r>
        <w:rPr>
          <w:rFonts w:ascii="宋体" w:hAnsi="宋体" w:cs="宋体" w:hint="eastAsia"/>
          <w:kern w:val="0"/>
          <w:sz w:val="24"/>
        </w:rPr>
        <w:t>个</w:t>
      </w:r>
      <w:r>
        <w:rPr>
          <w:rFonts w:ascii="宋体" w:hAnsi="宋体"/>
          <w:kern w:val="0"/>
          <w:sz w:val="24"/>
        </w:rPr>
        <w:t>XCLKIN</w:t>
      </w:r>
      <w:r>
        <w:rPr>
          <w:rFonts w:ascii="宋体" w:hAnsi="宋体" w:cs="宋体" w:hint="eastAsia"/>
          <w:kern w:val="0"/>
          <w:sz w:val="24"/>
        </w:rPr>
        <w:t>周期。该引脚的输出缓冲器是一个带有内部上拉</w:t>
      </w:r>
      <w:r>
        <w:rPr>
          <w:rFonts w:ascii="宋体" w:hAnsi="宋体"/>
          <w:kern w:val="0"/>
          <w:sz w:val="24"/>
        </w:rPr>
        <w:t>(</w:t>
      </w:r>
      <w:r>
        <w:rPr>
          <w:rFonts w:ascii="宋体" w:hAnsi="宋体" w:cs="宋体" w:hint="eastAsia"/>
          <w:kern w:val="0"/>
          <w:sz w:val="24"/>
        </w:rPr>
        <w:t>典型值</w:t>
      </w:r>
      <w:r>
        <w:rPr>
          <w:rFonts w:ascii="宋体" w:hAnsi="宋体"/>
          <w:kern w:val="0"/>
          <w:sz w:val="24"/>
        </w:rPr>
        <w:t>100mA)</w:t>
      </w:r>
      <w:r>
        <w:rPr>
          <w:rFonts w:ascii="宋体" w:hAnsi="宋体" w:cs="宋体" w:hint="eastAsia"/>
          <w:kern w:val="0"/>
          <w:sz w:val="24"/>
        </w:rPr>
        <w:t>的开漏缓冲器，推荐该引脚应该由一个开漏设备去驱动。</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sectPr>
          <w:headerReference w:type="even" r:id="rId56"/>
          <w:headerReference w:type="default" r:id="rId57"/>
          <w:footerReference w:type="even" r:id="rId58"/>
          <w:footerReference w:type="default" r:id="rId59"/>
          <w:type w:val="nextPage"/>
          <w:pgSz w:w="11906" w:h="16838"/>
          <w:pgMar w:top="1440" w:right="1800" w:bottom="1440" w:left="1800" w:header="851" w:footer="992" w:gutter="0"/>
          <w:pgNumType w:start="8"/>
          <w:cols w:space="708"/>
          <w:titlePg w:val="0"/>
          <w:docGrid w:type="lines" w:linePitch="312"/>
        </w:sectPr>
      </w:pPr>
      <w:r>
        <w:rPr>
          <w:rFonts w:ascii="宋体" w:hAnsi="宋体"/>
          <w:bCs/>
          <w:kern w:val="0"/>
          <w:sz w:val="24"/>
        </w:rPr>
        <w:t>ADC</w:t>
      </w:r>
      <w:r>
        <w:rPr>
          <w:rFonts w:ascii="宋体" w:hAnsi="宋体" w:hint="eastAsia"/>
          <w:bCs/>
          <w:kern w:val="0"/>
          <w:sz w:val="24"/>
        </w:rPr>
        <w:t>模拟输入信号</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ADCINA7 ~ ADCINA0  --- </w:t>
      </w:r>
      <w:r>
        <w:rPr>
          <w:rFonts w:ascii="宋体" w:hAnsi="宋体" w:cs="宋体" w:hint="eastAsia"/>
          <w:kern w:val="0"/>
          <w:sz w:val="24"/>
        </w:rPr>
        <w:t>采样</w:t>
      </w:r>
      <w:r>
        <w:rPr>
          <w:rFonts w:ascii="宋体" w:hAnsi="宋体" w:cs="宋体"/>
          <w:kern w:val="0"/>
          <w:sz w:val="24"/>
        </w:rPr>
        <w:t>/</w:t>
      </w:r>
      <w:r>
        <w:rPr>
          <w:rFonts w:ascii="宋体" w:hAnsi="宋体" w:cs="宋体" w:hint="eastAsia"/>
          <w:kern w:val="0"/>
          <w:sz w:val="24"/>
        </w:rPr>
        <w:t>保持</w:t>
      </w:r>
      <w:r>
        <w:rPr>
          <w:rFonts w:ascii="宋体" w:hAnsi="宋体" w:cs="宋体"/>
          <w:kern w:val="0"/>
          <w:sz w:val="24"/>
        </w:rPr>
        <w:t>A</w:t>
      </w:r>
      <w:r>
        <w:rPr>
          <w:rFonts w:ascii="宋体" w:hAnsi="宋体" w:cs="宋体" w:hint="eastAsia"/>
          <w:kern w:val="0"/>
          <w:sz w:val="24"/>
        </w:rPr>
        <w:t>的</w:t>
      </w:r>
      <w:r>
        <w:rPr>
          <w:rFonts w:ascii="宋体" w:hAnsi="宋体" w:cs="宋体"/>
          <w:kern w:val="0"/>
          <w:sz w:val="24"/>
        </w:rPr>
        <w:t>8</w:t>
      </w:r>
      <w:r>
        <w:rPr>
          <w:rFonts w:ascii="宋体" w:hAnsi="宋体" w:cs="宋体" w:hint="eastAsia"/>
          <w:kern w:val="0"/>
          <w:sz w:val="24"/>
        </w:rPr>
        <w:t>通道模拟输入。在器件未上电之前</w:t>
      </w:r>
      <w:r>
        <w:rPr>
          <w:rFonts w:ascii="宋体" w:hAnsi="宋体" w:cs="宋体"/>
          <w:kern w:val="0"/>
          <w:sz w:val="24"/>
        </w:rPr>
        <w:t>ADC</w:t>
      </w:r>
      <w:r>
        <w:rPr>
          <w:rFonts w:ascii="宋体" w:hAnsi="宋体" w:cs="宋体" w:hint="eastAsia"/>
          <w:kern w:val="0"/>
          <w:sz w:val="24"/>
        </w:rPr>
        <w:t>引脚不会被驱动。</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hint="eastAsia"/>
          <w:kern w:val="0"/>
          <w:sz w:val="24"/>
        </w:rPr>
      </w:pPr>
      <w:r>
        <w:rPr>
          <w:rFonts w:ascii="宋体" w:hAnsi="宋体" w:cs="宋体"/>
          <w:kern w:val="0"/>
          <w:sz w:val="24"/>
        </w:rPr>
        <w:t xml:space="preserve">ADCINB7 ~ ADCINB0  --- </w:t>
      </w:r>
      <w:r>
        <w:rPr>
          <w:rFonts w:ascii="宋体" w:hAnsi="宋体" w:cs="宋体" w:hint="eastAsia"/>
          <w:kern w:val="0"/>
          <w:sz w:val="24"/>
        </w:rPr>
        <w:t>采样</w:t>
      </w:r>
      <w:r>
        <w:rPr>
          <w:rFonts w:ascii="宋体" w:hAnsi="宋体" w:cs="宋体"/>
          <w:kern w:val="0"/>
          <w:sz w:val="24"/>
        </w:rPr>
        <w:t>/</w:t>
      </w:r>
      <w:r>
        <w:rPr>
          <w:rFonts w:ascii="宋体" w:hAnsi="宋体" w:cs="宋体" w:hint="eastAsia"/>
          <w:kern w:val="0"/>
          <w:sz w:val="24"/>
        </w:rPr>
        <w:t>保持</w:t>
      </w:r>
      <w:r>
        <w:rPr>
          <w:rFonts w:ascii="宋体" w:hAnsi="宋体" w:cs="宋体"/>
          <w:kern w:val="0"/>
          <w:sz w:val="24"/>
        </w:rPr>
        <w:t>B</w:t>
      </w:r>
      <w:r>
        <w:rPr>
          <w:rFonts w:ascii="宋体" w:hAnsi="宋体" w:cs="宋体" w:hint="eastAsia"/>
          <w:kern w:val="0"/>
          <w:sz w:val="24"/>
        </w:rPr>
        <w:t>的</w:t>
      </w:r>
      <w:r>
        <w:rPr>
          <w:rFonts w:ascii="宋体" w:hAnsi="宋体" w:cs="宋体"/>
          <w:kern w:val="0"/>
          <w:sz w:val="24"/>
        </w:rPr>
        <w:t>8</w:t>
      </w:r>
      <w:r>
        <w:rPr>
          <w:rFonts w:ascii="宋体" w:hAnsi="宋体" w:cs="宋体" w:hint="eastAsia"/>
          <w:kern w:val="0"/>
          <w:sz w:val="24"/>
        </w:rPr>
        <w:t>通道模拟输入。在器件未上电之前</w:t>
      </w:r>
      <w:r>
        <w:rPr>
          <w:rFonts w:ascii="宋体" w:hAnsi="宋体" w:cs="宋体"/>
          <w:kern w:val="0"/>
          <w:sz w:val="24"/>
        </w:rPr>
        <w:t>ADC</w:t>
      </w:r>
      <w:r>
        <w:rPr>
          <w:rFonts w:ascii="宋体" w:hAnsi="宋体" w:cs="宋体" w:hint="eastAsia"/>
          <w:kern w:val="0"/>
          <w:sz w:val="24"/>
        </w:rPr>
        <w:t>引脚不会被驱动。</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ADCREFP --- ADC</w:t>
      </w:r>
      <w:r>
        <w:rPr>
          <w:rFonts w:ascii="宋体" w:hAnsi="宋体" w:cs="宋体" w:hint="eastAsia"/>
          <w:kern w:val="0"/>
          <w:sz w:val="24"/>
        </w:rPr>
        <w:t>参考电压输出（</w:t>
      </w:r>
      <w:r>
        <w:rPr>
          <w:rFonts w:ascii="宋体" w:hAnsi="宋体" w:cs="宋体"/>
          <w:kern w:val="0"/>
          <w:sz w:val="24"/>
        </w:rPr>
        <w:t>2V</w:t>
      </w:r>
      <w:r>
        <w:rPr>
          <w:rFonts w:ascii="宋体" w:hAnsi="宋体" w:cs="宋体" w:hint="eastAsia"/>
          <w:kern w:val="0"/>
          <w:sz w:val="24"/>
        </w:rPr>
        <w:t>）。需要在该引脚上接一个低</w:t>
      </w:r>
      <w:r>
        <w:rPr>
          <w:rFonts w:ascii="宋体" w:hAnsi="宋体" w:cs="宋体"/>
          <w:kern w:val="0"/>
          <w:sz w:val="24"/>
        </w:rPr>
        <w:t>ESR(50m~1.5</w:t>
      </w:r>
      <w:r>
        <w:rPr>
          <w:rFonts w:ascii="宋体" w:hAnsi="宋体" w:cs="宋体" w:hint="eastAsia"/>
          <w:kern w:val="0"/>
          <w:sz w:val="24"/>
        </w:rPr>
        <w:t>欧姆</w:t>
      </w:r>
      <w:r>
        <w:rPr>
          <w:rFonts w:ascii="宋体" w:hAnsi="宋体" w:cs="宋体"/>
          <w:kern w:val="0"/>
          <w:sz w:val="24"/>
        </w:rPr>
        <w:t>)</w:t>
      </w:r>
      <w:r>
        <w:rPr>
          <w:rFonts w:ascii="宋体" w:hAnsi="宋体" w:cs="宋体" w:hint="eastAsia"/>
          <w:kern w:val="0"/>
          <w:sz w:val="24"/>
        </w:rPr>
        <w:t>的</w:t>
      </w:r>
      <w:r>
        <w:rPr>
          <w:rFonts w:ascii="宋体" w:hAnsi="宋体" w:cs="宋体"/>
          <w:kern w:val="0"/>
          <w:sz w:val="24"/>
        </w:rPr>
        <w:t>10uf</w:t>
      </w:r>
      <w:r>
        <w:rPr>
          <w:rFonts w:ascii="宋体" w:hAnsi="宋体" w:cs="宋体" w:hint="eastAsia"/>
          <w:kern w:val="0"/>
          <w:sz w:val="24"/>
        </w:rPr>
        <w:t>陶瓷旁路电容，另一端接至模拟地。</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ADCREFM --- ADC</w:t>
      </w:r>
      <w:r>
        <w:rPr>
          <w:rFonts w:ascii="宋体" w:hAnsi="宋体" w:cs="宋体" w:hint="eastAsia"/>
          <w:kern w:val="0"/>
          <w:sz w:val="24"/>
        </w:rPr>
        <w:t>参考电压输出（</w:t>
      </w:r>
      <w:r>
        <w:rPr>
          <w:rFonts w:ascii="宋体" w:hAnsi="宋体" w:cs="宋体"/>
          <w:kern w:val="0"/>
          <w:sz w:val="24"/>
        </w:rPr>
        <w:t>1V</w:t>
      </w:r>
      <w:r>
        <w:rPr>
          <w:rFonts w:ascii="宋体" w:hAnsi="宋体" w:cs="宋体" w:hint="eastAsia"/>
          <w:kern w:val="0"/>
          <w:sz w:val="24"/>
        </w:rPr>
        <w:t>）。需要在该引脚上接一个低</w:t>
      </w:r>
      <w:r>
        <w:rPr>
          <w:rFonts w:ascii="宋体" w:hAnsi="宋体" w:cs="宋体"/>
          <w:kern w:val="0"/>
          <w:sz w:val="24"/>
        </w:rPr>
        <w:t>ESR(50m~1.5</w:t>
      </w:r>
      <w:r>
        <w:rPr>
          <w:rFonts w:ascii="宋体" w:hAnsi="宋体" w:cs="宋体" w:hint="eastAsia"/>
          <w:kern w:val="0"/>
          <w:sz w:val="24"/>
        </w:rPr>
        <w:t>欧姆</w:t>
      </w:r>
      <w:r>
        <w:rPr>
          <w:rFonts w:ascii="宋体" w:hAnsi="宋体" w:cs="宋体"/>
          <w:kern w:val="0"/>
          <w:sz w:val="24"/>
        </w:rPr>
        <w:t>)</w:t>
      </w:r>
      <w:r>
        <w:rPr>
          <w:rFonts w:ascii="宋体" w:hAnsi="宋体" w:cs="宋体" w:hint="eastAsia"/>
          <w:kern w:val="0"/>
          <w:sz w:val="24"/>
        </w:rPr>
        <w:t>的</w:t>
      </w:r>
      <w:r>
        <w:rPr>
          <w:rFonts w:ascii="宋体" w:hAnsi="宋体" w:cs="宋体"/>
          <w:kern w:val="0"/>
          <w:sz w:val="24"/>
        </w:rPr>
        <w:t>10uf</w:t>
      </w:r>
      <w:r>
        <w:rPr>
          <w:rFonts w:ascii="宋体" w:hAnsi="宋体" w:cs="宋体" w:hint="eastAsia"/>
          <w:kern w:val="0"/>
          <w:sz w:val="24"/>
        </w:rPr>
        <w:t>陶瓷旁路电容，另一端接至模拟地。</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ADCRESE-XT --- ADC</w:t>
      </w:r>
      <w:r>
        <w:rPr>
          <w:rFonts w:ascii="宋体" w:hAnsi="宋体" w:cs="宋体" w:hint="eastAsia"/>
          <w:kern w:val="0"/>
          <w:sz w:val="24"/>
        </w:rPr>
        <w:t>外部偏置电阻</w:t>
      </w:r>
      <w:r>
        <w:rPr>
          <w:rFonts w:ascii="宋体" w:hAnsi="宋体" w:cs="宋体"/>
          <w:kern w:val="0"/>
          <w:sz w:val="24"/>
        </w:rPr>
        <w:t>(24.9K)</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ADCBGREFN --- </w:t>
      </w:r>
      <w:r>
        <w:rPr>
          <w:rFonts w:ascii="宋体" w:hAnsi="宋体" w:cs="宋体" w:hint="eastAsia"/>
          <w:kern w:val="0"/>
          <w:sz w:val="24"/>
        </w:rPr>
        <w:t>测试引脚，为</w:t>
      </w:r>
      <w:r>
        <w:rPr>
          <w:rFonts w:ascii="宋体" w:hAnsi="宋体" w:cs="宋体"/>
          <w:kern w:val="0"/>
          <w:sz w:val="24"/>
        </w:rPr>
        <w:t>TI</w:t>
      </w:r>
      <w:r>
        <w:rPr>
          <w:rFonts w:ascii="宋体" w:hAnsi="宋体" w:cs="宋体" w:hint="eastAsia"/>
          <w:kern w:val="0"/>
          <w:sz w:val="24"/>
        </w:rPr>
        <w:t>保留，必须悬空。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AVDDREFBG --- ADC</w:t>
      </w:r>
      <w:r>
        <w:rPr>
          <w:rFonts w:ascii="宋体" w:hAnsi="宋体" w:cs="宋体" w:hint="eastAsia"/>
          <w:kern w:val="0"/>
          <w:sz w:val="24"/>
        </w:rPr>
        <w:t>模拟电源</w:t>
      </w:r>
      <w:r>
        <w:rPr>
          <w:rFonts w:ascii="宋体" w:hAnsi="宋体" w:cs="宋体"/>
          <w:kern w:val="0"/>
          <w:sz w:val="24"/>
        </w:rPr>
        <w:t>(3.3V)</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hint="eastAsia"/>
          <w:kern w:val="0"/>
          <w:sz w:val="24"/>
        </w:rPr>
      </w:pPr>
      <w:r>
        <w:rPr>
          <w:rFonts w:ascii="宋体" w:hAnsi="宋体" w:cs="宋体"/>
          <w:kern w:val="0"/>
          <w:sz w:val="24"/>
        </w:rPr>
        <w:t>AVSSREFBG --- ADC</w:t>
      </w:r>
      <w:r>
        <w:rPr>
          <w:rFonts w:ascii="宋体" w:hAnsi="宋体" w:cs="宋体" w:hint="eastAsia"/>
          <w:kern w:val="0"/>
          <w:sz w:val="24"/>
        </w:rPr>
        <w:t>模拟地。</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ADCLO --- </w:t>
      </w:r>
      <w:r>
        <w:rPr>
          <w:rFonts w:ascii="宋体" w:hAnsi="宋体" w:cs="宋体" w:hint="eastAsia"/>
          <w:kern w:val="0"/>
          <w:sz w:val="24"/>
        </w:rPr>
        <w:t>普通低侧模拟输入。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VSS1 --- ADC</w:t>
      </w:r>
      <w:r>
        <w:rPr>
          <w:rFonts w:ascii="宋体" w:hAnsi="宋体" w:cs="宋体" w:hint="eastAsia"/>
          <w:kern w:val="0"/>
          <w:sz w:val="24"/>
        </w:rPr>
        <w:t>数字地。</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VSSA1</w:t>
      </w:r>
      <w:r>
        <w:rPr>
          <w:rFonts w:ascii="宋体" w:hAnsi="宋体" w:cs="宋体" w:hint="eastAsia"/>
          <w:kern w:val="0"/>
          <w:sz w:val="24"/>
        </w:rPr>
        <w:t>、</w:t>
      </w:r>
      <w:r>
        <w:rPr>
          <w:rFonts w:ascii="宋体" w:hAnsi="宋体" w:cs="宋体"/>
          <w:kern w:val="0"/>
          <w:sz w:val="24"/>
        </w:rPr>
        <w:t>2 --- ADC</w:t>
      </w:r>
      <w:r>
        <w:rPr>
          <w:rFonts w:ascii="宋体" w:hAnsi="宋体" w:cs="宋体" w:hint="eastAsia"/>
          <w:kern w:val="0"/>
          <w:sz w:val="24"/>
        </w:rPr>
        <w:t>模拟地。</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VDD1 --- ADC</w:t>
      </w:r>
      <w:r>
        <w:rPr>
          <w:rFonts w:ascii="宋体" w:hAnsi="宋体" w:cs="宋体" w:hint="eastAsia"/>
          <w:kern w:val="0"/>
          <w:sz w:val="24"/>
        </w:rPr>
        <w:t>数字电源</w:t>
      </w:r>
      <w:r>
        <w:rPr>
          <w:rFonts w:ascii="宋体" w:hAnsi="宋体" w:cs="宋体"/>
          <w:kern w:val="0"/>
          <w:sz w:val="24"/>
        </w:rPr>
        <w:t>(1.8V)</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VDDA1</w:t>
      </w:r>
      <w:r>
        <w:rPr>
          <w:rFonts w:ascii="宋体" w:hAnsi="宋体" w:cs="宋体" w:hint="eastAsia"/>
          <w:kern w:val="0"/>
          <w:sz w:val="24"/>
        </w:rPr>
        <w:t>、</w:t>
      </w:r>
      <w:r>
        <w:rPr>
          <w:rFonts w:ascii="宋体" w:hAnsi="宋体" w:cs="宋体"/>
          <w:kern w:val="0"/>
          <w:sz w:val="24"/>
        </w:rPr>
        <w:t>2 --- ADC</w:t>
      </w:r>
      <w:r>
        <w:rPr>
          <w:rFonts w:ascii="宋体" w:hAnsi="宋体" w:cs="宋体" w:hint="eastAsia"/>
          <w:kern w:val="0"/>
          <w:sz w:val="24"/>
        </w:rPr>
        <w:t>模拟电源</w:t>
      </w:r>
      <w:r>
        <w:rPr>
          <w:rFonts w:ascii="宋体" w:hAnsi="宋体" w:cs="宋体"/>
          <w:kern w:val="0"/>
          <w:sz w:val="24"/>
        </w:rPr>
        <w:t>(3.3V)</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VDDAIO --- I/O</w:t>
      </w:r>
      <w:r>
        <w:rPr>
          <w:rFonts w:ascii="宋体" w:hAnsi="宋体" w:cs="宋体" w:hint="eastAsia"/>
          <w:kern w:val="0"/>
          <w:sz w:val="24"/>
        </w:rPr>
        <w:t>模拟电源</w:t>
      </w:r>
      <w:r>
        <w:rPr>
          <w:rFonts w:ascii="宋体" w:hAnsi="宋体" w:cs="宋体"/>
          <w:kern w:val="0"/>
          <w:sz w:val="24"/>
        </w:rPr>
        <w:t>(3.3V)</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VSSAIO --- I/O</w:t>
      </w:r>
      <w:r>
        <w:rPr>
          <w:rFonts w:ascii="宋体" w:hAnsi="宋体" w:cs="宋体" w:hint="eastAsia"/>
          <w:kern w:val="0"/>
          <w:sz w:val="24"/>
        </w:rPr>
        <w:t>模拟地。</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hint="eastAsia"/>
          <w:bCs/>
          <w:kern w:val="0"/>
          <w:sz w:val="24"/>
        </w:rPr>
        <w:t>电源信号</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VDD --- 1.8V</w:t>
      </w:r>
      <w:r>
        <w:rPr>
          <w:rFonts w:ascii="宋体" w:hAnsi="宋体" w:cs="宋体" w:hint="eastAsia"/>
          <w:kern w:val="0"/>
          <w:sz w:val="24"/>
        </w:rPr>
        <w:t>或</w:t>
      </w:r>
      <w:r>
        <w:rPr>
          <w:rFonts w:ascii="宋体" w:hAnsi="宋体" w:cs="宋体"/>
          <w:kern w:val="0"/>
          <w:sz w:val="24"/>
        </w:rPr>
        <w:t>1.9V</w:t>
      </w:r>
      <w:r>
        <w:rPr>
          <w:rFonts w:ascii="宋体" w:hAnsi="宋体" w:cs="宋体" w:hint="eastAsia"/>
          <w:kern w:val="0"/>
          <w:sz w:val="24"/>
        </w:rPr>
        <w:t>核心数字电源。</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VSS --- </w:t>
      </w:r>
      <w:r>
        <w:rPr>
          <w:rFonts w:ascii="宋体" w:hAnsi="宋体" w:cs="宋体" w:hint="eastAsia"/>
          <w:kern w:val="0"/>
          <w:sz w:val="24"/>
        </w:rPr>
        <w:t>内核和数字</w:t>
      </w:r>
      <w:r>
        <w:rPr>
          <w:rFonts w:ascii="宋体" w:hAnsi="宋体" w:cs="宋体"/>
          <w:kern w:val="0"/>
          <w:sz w:val="24"/>
        </w:rPr>
        <w:t>I/O</w:t>
      </w:r>
      <w:r>
        <w:rPr>
          <w:rFonts w:ascii="宋体" w:hAnsi="宋体" w:cs="宋体" w:hint="eastAsia"/>
          <w:kern w:val="0"/>
          <w:sz w:val="24"/>
        </w:rPr>
        <w:t>地。</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VDDAIO ---  I/O</w:t>
      </w:r>
      <w:r>
        <w:rPr>
          <w:rFonts w:ascii="宋体" w:hAnsi="宋体" w:cs="宋体" w:hint="eastAsia"/>
          <w:kern w:val="0"/>
          <w:sz w:val="24"/>
        </w:rPr>
        <w:t>模拟电源</w:t>
      </w:r>
      <w:r>
        <w:rPr>
          <w:rFonts w:ascii="宋体" w:hAnsi="宋体" w:cs="宋体"/>
          <w:kern w:val="0"/>
          <w:sz w:val="24"/>
        </w:rPr>
        <w:t>(3.3V)</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VDDIO  ---    I/O</w:t>
      </w:r>
      <w:r>
        <w:rPr>
          <w:rFonts w:ascii="宋体" w:hAnsi="宋体" w:cs="宋体" w:hint="eastAsia"/>
          <w:kern w:val="0"/>
          <w:sz w:val="24"/>
        </w:rPr>
        <w:t>数字电源</w:t>
      </w:r>
      <w:r>
        <w:rPr>
          <w:rFonts w:ascii="宋体" w:hAnsi="宋体" w:cs="宋体"/>
          <w:kern w:val="0"/>
          <w:sz w:val="24"/>
        </w:rPr>
        <w:t>(3.3V)</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VSSAIO ---  I/O</w:t>
      </w:r>
      <w:r>
        <w:rPr>
          <w:rFonts w:ascii="宋体" w:hAnsi="宋体" w:cs="宋体" w:hint="eastAsia"/>
          <w:kern w:val="0"/>
          <w:sz w:val="24"/>
        </w:rPr>
        <w:t>模拟地。</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VDD3VL --- flash</w:t>
      </w:r>
      <w:r>
        <w:rPr>
          <w:rFonts w:ascii="宋体" w:hAnsi="宋体" w:cs="宋体" w:hint="eastAsia"/>
          <w:kern w:val="0"/>
          <w:sz w:val="24"/>
        </w:rPr>
        <w:t>核电源</w:t>
      </w:r>
      <w:r>
        <w:rPr>
          <w:rFonts w:ascii="宋体" w:hAnsi="宋体" w:cs="宋体"/>
          <w:kern w:val="0"/>
          <w:sz w:val="24"/>
        </w:rPr>
        <w:t>(3.3V)</w:t>
      </w:r>
      <w:r>
        <w:rPr>
          <w:rFonts w:ascii="宋体" w:hAnsi="宋体" w:cs="宋体" w:hint="eastAsia"/>
          <w:kern w:val="0"/>
          <w:sz w:val="24"/>
        </w:rPr>
        <w:t>，上电后所有时间内都应将该引脚接至</w:t>
      </w:r>
      <w:r>
        <w:rPr>
          <w:rFonts w:ascii="宋体" w:hAnsi="宋体" w:cs="宋体"/>
          <w:kern w:val="0"/>
          <w:sz w:val="24"/>
        </w:rPr>
        <w:t>3.3V</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hint="eastAsia"/>
          <w:bCs/>
          <w:kern w:val="0"/>
          <w:sz w:val="24"/>
        </w:rPr>
      </w:pPr>
      <w:r>
        <w:rPr>
          <w:rFonts w:ascii="宋体" w:hAnsi="宋体" w:cs="宋体"/>
          <w:bCs/>
          <w:kern w:val="0"/>
          <w:sz w:val="24"/>
        </w:rPr>
        <w:t>GPIO</w:t>
      </w:r>
      <w:r>
        <w:rPr>
          <w:rFonts w:ascii="宋体" w:hAnsi="宋体" w:cs="宋体" w:hint="eastAsia"/>
          <w:bCs/>
          <w:kern w:val="0"/>
          <w:sz w:val="24"/>
        </w:rPr>
        <w:t>和外设共用的管脚</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bCs/>
          <w:kern w:val="0"/>
          <w:sz w:val="24"/>
        </w:rPr>
        <w:t>EV-A</w:t>
      </w:r>
      <w:r>
        <w:rPr>
          <w:rFonts w:ascii="宋体" w:hAnsi="宋体" w:cs="宋体" w:hint="eastAsia"/>
          <w:bCs/>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sectPr>
          <w:headerReference w:type="even" r:id="rId60"/>
          <w:headerReference w:type="default" r:id="rId61"/>
          <w:footerReference w:type="even" r:id="rId62"/>
          <w:footerReference w:type="default" r:id="rId63"/>
          <w:type w:val="nextPage"/>
          <w:pgSz w:w="11906" w:h="16838"/>
          <w:pgMar w:top="1440" w:right="1800" w:bottom="1440" w:left="1800" w:header="851" w:footer="992" w:gutter="0"/>
          <w:pgNumType w:start="9"/>
          <w:cols w:space="708"/>
          <w:titlePg w:val="0"/>
          <w:docGrid w:type="lines" w:linePitch="312"/>
        </w:sectPr>
      </w:pPr>
      <w:r>
        <w:rPr>
          <w:rFonts w:ascii="宋体" w:hAnsi="宋体" w:cs="宋体"/>
          <w:kern w:val="0"/>
          <w:sz w:val="24"/>
        </w:rPr>
        <w:t>PWM1--6</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T1PWM_T1CMP --- </w:t>
      </w:r>
      <w:r>
        <w:rPr>
          <w:rFonts w:ascii="宋体" w:hAnsi="宋体" w:cs="宋体" w:hint="eastAsia"/>
          <w:kern w:val="0"/>
          <w:sz w:val="24"/>
        </w:rPr>
        <w:t>定时器</w:t>
      </w:r>
      <w:r>
        <w:rPr>
          <w:rFonts w:ascii="宋体" w:hAnsi="宋体" w:cs="宋体"/>
          <w:kern w:val="0"/>
          <w:sz w:val="24"/>
        </w:rPr>
        <w:t>1</w:t>
      </w:r>
      <w:r>
        <w:rPr>
          <w:rFonts w:ascii="宋体" w:hAnsi="宋体" w:cs="宋体" w:hint="eastAsia"/>
          <w:kern w:val="0"/>
          <w:sz w:val="24"/>
        </w:rPr>
        <w:t>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T2PWM_T2CMP --- </w:t>
      </w:r>
      <w:r>
        <w:rPr>
          <w:rFonts w:ascii="宋体" w:hAnsi="宋体" w:cs="宋体" w:hint="eastAsia"/>
          <w:kern w:val="0"/>
          <w:sz w:val="24"/>
        </w:rPr>
        <w:t>定时器</w:t>
      </w:r>
      <w:r>
        <w:rPr>
          <w:rFonts w:ascii="宋体" w:hAnsi="宋体" w:cs="宋体"/>
          <w:kern w:val="0"/>
          <w:sz w:val="24"/>
        </w:rPr>
        <w:t>2</w:t>
      </w:r>
      <w:r>
        <w:rPr>
          <w:rFonts w:ascii="宋体" w:hAnsi="宋体" w:cs="宋体" w:hint="eastAsia"/>
          <w:kern w:val="0"/>
          <w:sz w:val="24"/>
        </w:rPr>
        <w:t>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CAP1_QEP1 --- </w:t>
      </w:r>
      <w:r>
        <w:rPr>
          <w:rFonts w:ascii="宋体" w:hAnsi="宋体" w:cs="宋体" w:hint="eastAsia"/>
          <w:kern w:val="0"/>
          <w:sz w:val="24"/>
        </w:rPr>
        <w:t>捕获输入。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CAP2_QEP2 --- </w:t>
      </w:r>
      <w:r>
        <w:rPr>
          <w:rFonts w:ascii="宋体" w:hAnsi="宋体" w:cs="宋体" w:hint="eastAsia"/>
          <w:kern w:val="0"/>
          <w:sz w:val="24"/>
        </w:rPr>
        <w:t>捕获输入。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CAP3_QEP11 --- </w:t>
      </w:r>
      <w:r>
        <w:rPr>
          <w:rFonts w:ascii="宋体" w:hAnsi="宋体" w:cs="宋体" w:hint="eastAsia"/>
          <w:kern w:val="0"/>
          <w:sz w:val="24"/>
        </w:rPr>
        <w:t>捕获输入。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TDIRA --- </w:t>
      </w:r>
      <w:r>
        <w:rPr>
          <w:rFonts w:ascii="宋体" w:hAnsi="宋体" w:cs="宋体" w:hint="eastAsia"/>
          <w:kern w:val="0"/>
          <w:sz w:val="24"/>
        </w:rPr>
        <w:t>计数器方向。</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TCKINA --- </w:t>
      </w:r>
      <w:r>
        <w:rPr>
          <w:rFonts w:ascii="宋体" w:hAnsi="宋体" w:cs="宋体" w:hint="eastAsia"/>
          <w:kern w:val="0"/>
          <w:sz w:val="24"/>
        </w:rPr>
        <w:t>计数器时钟输入。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C1TRIP` --- </w:t>
      </w:r>
      <w:r>
        <w:rPr>
          <w:rFonts w:ascii="宋体" w:hAnsi="宋体" w:cs="宋体" w:hint="eastAsia"/>
          <w:kern w:val="0"/>
          <w:sz w:val="24"/>
        </w:rPr>
        <w:t>比较器</w:t>
      </w:r>
      <w:r>
        <w:rPr>
          <w:rFonts w:ascii="宋体" w:hAnsi="宋体" w:cs="宋体"/>
          <w:kern w:val="0"/>
          <w:sz w:val="24"/>
        </w:rPr>
        <w:t>1</w:t>
      </w:r>
      <w:r>
        <w:rPr>
          <w:rFonts w:ascii="宋体" w:hAnsi="宋体" w:cs="宋体" w:hint="eastAsia"/>
          <w:kern w:val="0"/>
          <w:sz w:val="24"/>
        </w:rPr>
        <w:t>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C2TRIP` --- </w:t>
      </w:r>
      <w:r>
        <w:rPr>
          <w:rFonts w:ascii="宋体" w:hAnsi="宋体" w:cs="宋体" w:hint="eastAsia"/>
          <w:kern w:val="0"/>
          <w:sz w:val="24"/>
        </w:rPr>
        <w:t>比较器</w:t>
      </w:r>
      <w:r>
        <w:rPr>
          <w:rFonts w:ascii="宋体" w:hAnsi="宋体" w:cs="宋体"/>
          <w:kern w:val="0"/>
          <w:sz w:val="24"/>
        </w:rPr>
        <w:t>2</w:t>
      </w:r>
      <w:r>
        <w:rPr>
          <w:rFonts w:ascii="宋体" w:hAnsi="宋体" w:cs="宋体" w:hint="eastAsia"/>
          <w:kern w:val="0"/>
          <w:sz w:val="24"/>
        </w:rPr>
        <w:t>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C3TRIP` --- </w:t>
      </w:r>
      <w:r>
        <w:rPr>
          <w:rFonts w:ascii="宋体" w:hAnsi="宋体" w:cs="宋体" w:hint="eastAsia"/>
          <w:kern w:val="0"/>
          <w:sz w:val="24"/>
        </w:rPr>
        <w:t>比较器</w:t>
      </w:r>
      <w:r>
        <w:rPr>
          <w:rFonts w:ascii="宋体" w:hAnsi="宋体" w:cs="宋体"/>
          <w:kern w:val="0"/>
          <w:sz w:val="24"/>
        </w:rPr>
        <w:t>3</w:t>
      </w:r>
      <w:r>
        <w:rPr>
          <w:rFonts w:ascii="宋体" w:hAnsi="宋体" w:cs="宋体" w:hint="eastAsia"/>
          <w:kern w:val="0"/>
          <w:sz w:val="24"/>
        </w:rPr>
        <w:t>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T1CTRIP`_PDPINTA` --- </w:t>
      </w:r>
      <w:r>
        <w:rPr>
          <w:rFonts w:ascii="宋体" w:hAnsi="宋体" w:cs="宋体" w:hint="eastAsia"/>
          <w:kern w:val="0"/>
          <w:sz w:val="24"/>
        </w:rPr>
        <w:t>定时器</w:t>
      </w:r>
      <w:r>
        <w:rPr>
          <w:rFonts w:ascii="宋体" w:hAnsi="宋体" w:cs="宋体"/>
          <w:kern w:val="0"/>
          <w:sz w:val="24"/>
        </w:rPr>
        <w:t>1</w:t>
      </w:r>
      <w:r>
        <w:rPr>
          <w:rFonts w:ascii="宋体" w:hAnsi="宋体" w:cs="宋体" w:hint="eastAsia"/>
          <w:kern w:val="0"/>
          <w:sz w:val="24"/>
        </w:rPr>
        <w:t>比较输出。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T2CTRIP`/EVASOC` --- </w:t>
      </w:r>
      <w:r>
        <w:rPr>
          <w:rFonts w:ascii="宋体" w:hAnsi="宋体" w:cs="宋体" w:hint="eastAsia"/>
          <w:kern w:val="0"/>
          <w:sz w:val="24"/>
        </w:rPr>
        <w:t>定时器</w:t>
      </w:r>
      <w:r>
        <w:rPr>
          <w:rFonts w:ascii="宋体" w:hAnsi="宋体" w:cs="宋体"/>
          <w:kern w:val="0"/>
          <w:sz w:val="24"/>
        </w:rPr>
        <w:t>2</w:t>
      </w:r>
      <w:r>
        <w:rPr>
          <w:rFonts w:ascii="宋体" w:hAnsi="宋体" w:cs="宋体" w:hint="eastAsia"/>
          <w:kern w:val="0"/>
          <w:sz w:val="24"/>
        </w:rPr>
        <w:t>比较输出或</w:t>
      </w:r>
      <w:r>
        <w:rPr>
          <w:rFonts w:ascii="宋体" w:hAnsi="宋体" w:cs="宋体"/>
          <w:kern w:val="0"/>
          <w:sz w:val="24"/>
        </w:rPr>
        <w:t>EV-A</w:t>
      </w:r>
      <w:r>
        <w:rPr>
          <w:rFonts w:ascii="宋体" w:hAnsi="宋体" w:cs="宋体" w:hint="eastAsia"/>
          <w:kern w:val="0"/>
          <w:sz w:val="24"/>
        </w:rPr>
        <w:t>启动外部</w:t>
      </w:r>
      <w:r>
        <w:rPr>
          <w:rFonts w:ascii="宋体" w:hAnsi="宋体" w:cs="宋体"/>
          <w:kern w:val="0"/>
          <w:sz w:val="24"/>
        </w:rPr>
        <w:t>AD</w:t>
      </w:r>
      <w:r>
        <w:rPr>
          <w:rFonts w:ascii="宋体" w:hAnsi="宋体" w:cs="宋体" w:hint="eastAsia"/>
          <w:kern w:val="0"/>
          <w:sz w:val="24"/>
        </w:rPr>
        <w:t>转换输出。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bCs/>
          <w:kern w:val="0"/>
          <w:sz w:val="24"/>
        </w:rPr>
        <w:t>EV-B</w:t>
      </w:r>
      <w:r>
        <w:rPr>
          <w:rFonts w:ascii="宋体" w:hAnsi="宋体" w:cs="宋体" w:hint="eastAsia"/>
          <w:bCs/>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PWM7--12</w:t>
      </w:r>
      <w:r>
        <w:rPr>
          <w:rFonts w:ascii="宋体" w:hAnsi="宋体" w:cs="宋体" w:hint="eastAsia"/>
          <w:kern w:val="0"/>
          <w:sz w:val="24"/>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T3PWM_T3CMP --- </w:t>
      </w:r>
      <w:r>
        <w:rPr>
          <w:rFonts w:ascii="宋体" w:hAnsi="宋体" w:cs="宋体" w:hint="eastAsia"/>
          <w:kern w:val="0"/>
          <w:sz w:val="24"/>
        </w:rPr>
        <w:t>定时器</w:t>
      </w:r>
      <w:r>
        <w:rPr>
          <w:rFonts w:ascii="宋体" w:hAnsi="宋体" w:cs="宋体"/>
          <w:kern w:val="0"/>
          <w:sz w:val="24"/>
        </w:rPr>
        <w:t>1</w:t>
      </w:r>
      <w:r>
        <w:rPr>
          <w:rFonts w:ascii="宋体" w:hAnsi="宋体" w:cs="宋体" w:hint="eastAsia"/>
          <w:kern w:val="0"/>
          <w:sz w:val="24"/>
        </w:rPr>
        <w:t>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T4PWM_T4CMP --- </w:t>
      </w:r>
      <w:r>
        <w:rPr>
          <w:rFonts w:ascii="宋体" w:hAnsi="宋体" w:cs="宋体" w:hint="eastAsia"/>
          <w:kern w:val="0"/>
          <w:sz w:val="24"/>
        </w:rPr>
        <w:t>定时器</w:t>
      </w:r>
      <w:r>
        <w:rPr>
          <w:rFonts w:ascii="宋体" w:hAnsi="宋体" w:cs="宋体"/>
          <w:kern w:val="0"/>
          <w:sz w:val="24"/>
        </w:rPr>
        <w:t>2</w:t>
      </w:r>
      <w:r>
        <w:rPr>
          <w:rFonts w:ascii="宋体" w:hAnsi="宋体" w:cs="宋体" w:hint="eastAsia"/>
          <w:kern w:val="0"/>
          <w:sz w:val="24"/>
        </w:rPr>
        <w:t>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CAP4_QEP12 --- </w:t>
      </w:r>
      <w:r>
        <w:rPr>
          <w:rFonts w:ascii="宋体" w:hAnsi="宋体" w:cs="宋体" w:hint="eastAsia"/>
          <w:kern w:val="0"/>
          <w:sz w:val="24"/>
        </w:rPr>
        <w:t>捕获输入。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CAP5_QEP4 --- </w:t>
      </w:r>
      <w:r>
        <w:rPr>
          <w:rFonts w:ascii="宋体" w:hAnsi="宋体" w:cs="宋体" w:hint="eastAsia"/>
          <w:kern w:val="0"/>
          <w:sz w:val="24"/>
        </w:rPr>
        <w:t>捕获输入。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CAP6_QEP3 --- </w:t>
      </w:r>
      <w:r>
        <w:rPr>
          <w:rFonts w:ascii="宋体" w:hAnsi="宋体" w:cs="宋体" w:hint="eastAsia"/>
          <w:kern w:val="0"/>
          <w:sz w:val="24"/>
        </w:rPr>
        <w:t>捕获输入。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TDIRB --- </w:t>
      </w:r>
      <w:r>
        <w:rPr>
          <w:rFonts w:ascii="宋体" w:hAnsi="宋体" w:cs="宋体" w:hint="eastAsia"/>
          <w:kern w:val="0"/>
          <w:sz w:val="24"/>
        </w:rPr>
        <w:t>计数器方向。</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TCKINB --- </w:t>
      </w:r>
      <w:r>
        <w:rPr>
          <w:rFonts w:ascii="宋体" w:hAnsi="宋体" w:cs="宋体" w:hint="eastAsia"/>
          <w:kern w:val="0"/>
          <w:sz w:val="24"/>
        </w:rPr>
        <w:t>计数器时钟输入。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C4TRIP` --- </w:t>
      </w:r>
      <w:r>
        <w:rPr>
          <w:rFonts w:ascii="宋体" w:hAnsi="宋体" w:cs="宋体" w:hint="eastAsia"/>
          <w:kern w:val="0"/>
          <w:sz w:val="24"/>
        </w:rPr>
        <w:t>比较器</w:t>
      </w:r>
      <w:r>
        <w:rPr>
          <w:rFonts w:ascii="宋体" w:hAnsi="宋体" w:cs="宋体"/>
          <w:kern w:val="0"/>
          <w:sz w:val="24"/>
        </w:rPr>
        <w:t>4</w:t>
      </w:r>
      <w:r>
        <w:rPr>
          <w:rFonts w:ascii="宋体" w:hAnsi="宋体" w:cs="宋体" w:hint="eastAsia"/>
          <w:kern w:val="0"/>
          <w:sz w:val="24"/>
        </w:rPr>
        <w:t>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C5TRIP` --- </w:t>
      </w:r>
      <w:r>
        <w:rPr>
          <w:rFonts w:ascii="宋体" w:hAnsi="宋体" w:cs="宋体" w:hint="eastAsia"/>
          <w:kern w:val="0"/>
          <w:sz w:val="24"/>
        </w:rPr>
        <w:t>比较器</w:t>
      </w:r>
      <w:r>
        <w:rPr>
          <w:rFonts w:ascii="宋体" w:hAnsi="宋体" w:cs="宋体"/>
          <w:kern w:val="0"/>
          <w:sz w:val="24"/>
        </w:rPr>
        <w:t>5</w:t>
      </w:r>
      <w:r>
        <w:rPr>
          <w:rFonts w:ascii="宋体" w:hAnsi="宋体" w:cs="宋体" w:hint="eastAsia"/>
          <w:kern w:val="0"/>
          <w:sz w:val="24"/>
        </w:rPr>
        <w:t>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C6TRIP` --- </w:t>
      </w:r>
      <w:r>
        <w:rPr>
          <w:rFonts w:ascii="宋体" w:hAnsi="宋体" w:cs="宋体" w:hint="eastAsia"/>
          <w:kern w:val="0"/>
          <w:sz w:val="24"/>
        </w:rPr>
        <w:t>比较器</w:t>
      </w:r>
      <w:r>
        <w:rPr>
          <w:rFonts w:ascii="宋体" w:hAnsi="宋体" w:cs="宋体"/>
          <w:kern w:val="0"/>
          <w:sz w:val="24"/>
        </w:rPr>
        <w:t>6</w:t>
      </w:r>
      <w:r>
        <w:rPr>
          <w:rFonts w:ascii="宋体" w:hAnsi="宋体" w:cs="宋体" w:hint="eastAsia"/>
          <w:kern w:val="0"/>
          <w:sz w:val="24"/>
        </w:rPr>
        <w:t>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T3CTRIP`_PDPINTB` --- </w:t>
      </w:r>
      <w:r>
        <w:rPr>
          <w:rFonts w:ascii="宋体" w:hAnsi="宋体" w:cs="宋体" w:hint="eastAsia"/>
          <w:kern w:val="0"/>
          <w:sz w:val="24"/>
        </w:rPr>
        <w:t>定时器</w:t>
      </w:r>
      <w:r>
        <w:rPr>
          <w:rFonts w:ascii="宋体" w:hAnsi="宋体" w:cs="宋体"/>
          <w:kern w:val="0"/>
          <w:sz w:val="24"/>
        </w:rPr>
        <w:t>3</w:t>
      </w:r>
      <w:r>
        <w:rPr>
          <w:rFonts w:ascii="宋体" w:hAnsi="宋体" w:cs="宋体" w:hint="eastAsia"/>
          <w:kern w:val="0"/>
          <w:sz w:val="24"/>
        </w:rPr>
        <w:t>比较输出。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 xml:space="preserve">T4CTRIP`/EVBSOC` --- </w:t>
      </w:r>
      <w:r>
        <w:rPr>
          <w:rFonts w:ascii="宋体" w:hAnsi="宋体" w:cs="宋体" w:hint="eastAsia"/>
          <w:kern w:val="0"/>
          <w:sz w:val="24"/>
        </w:rPr>
        <w:t>定时器</w:t>
      </w:r>
      <w:r>
        <w:rPr>
          <w:rFonts w:ascii="宋体" w:hAnsi="宋体" w:cs="宋体"/>
          <w:kern w:val="0"/>
          <w:sz w:val="24"/>
        </w:rPr>
        <w:t>4</w:t>
      </w:r>
      <w:r>
        <w:rPr>
          <w:rFonts w:ascii="宋体" w:hAnsi="宋体" w:cs="宋体" w:hint="eastAsia"/>
          <w:kern w:val="0"/>
          <w:sz w:val="24"/>
        </w:rPr>
        <w:t>比较输出或</w:t>
      </w:r>
      <w:r>
        <w:rPr>
          <w:rFonts w:ascii="宋体" w:hAnsi="宋体" w:cs="宋体"/>
          <w:kern w:val="0"/>
          <w:sz w:val="24"/>
        </w:rPr>
        <w:t>EV-B</w:t>
      </w:r>
      <w:r>
        <w:rPr>
          <w:rFonts w:ascii="宋体" w:hAnsi="宋体" w:cs="宋体" w:hint="eastAsia"/>
          <w:kern w:val="0"/>
          <w:sz w:val="24"/>
        </w:rPr>
        <w:t>启动外部</w:t>
      </w:r>
      <w:r>
        <w:rPr>
          <w:rFonts w:ascii="宋体" w:hAnsi="宋体" w:cs="宋体"/>
          <w:kern w:val="0"/>
          <w:sz w:val="24"/>
        </w:rPr>
        <w:t>AD</w:t>
      </w:r>
      <w:r>
        <w:rPr>
          <w:rFonts w:ascii="宋体" w:hAnsi="宋体" w:cs="宋体" w:hint="eastAsia"/>
          <w:kern w:val="0"/>
          <w:sz w:val="24"/>
        </w:rPr>
        <w:t>转换输出。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hint="eastAsia"/>
          <w:bCs/>
          <w:kern w:val="0"/>
          <w:sz w:val="24"/>
        </w:rPr>
        <w:t>中断信号</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XINT_XBIO` --- XINT1</w:t>
      </w:r>
      <w:r>
        <w:rPr>
          <w:rFonts w:ascii="宋体" w:hAnsi="宋体" w:cs="宋体" w:hint="eastAsia"/>
          <w:kern w:val="0"/>
          <w:sz w:val="24"/>
        </w:rPr>
        <w:t>或</w:t>
      </w:r>
      <w:r>
        <w:rPr>
          <w:rFonts w:ascii="宋体" w:hAnsi="宋体" w:cs="宋体"/>
          <w:kern w:val="0"/>
          <w:sz w:val="24"/>
        </w:rPr>
        <w:t>XBIO`</w:t>
      </w:r>
      <w:r>
        <w:rPr>
          <w:rFonts w:ascii="宋体" w:hAnsi="宋体" w:cs="宋体" w:hint="eastAsia"/>
          <w:kern w:val="0"/>
          <w:sz w:val="24"/>
        </w:rPr>
        <w:t>核心输入。</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r>
        <w:rPr>
          <w:rFonts w:ascii="宋体" w:hAnsi="宋体" w:cs="宋体"/>
          <w:kern w:val="0"/>
          <w:sz w:val="24"/>
        </w:rPr>
        <w:t>XINT2_ADCSOC --- XINT2</w:t>
      </w:r>
      <w:r>
        <w:rPr>
          <w:rFonts w:ascii="宋体" w:hAnsi="宋体" w:cs="宋体" w:hint="eastAsia"/>
          <w:kern w:val="0"/>
          <w:sz w:val="24"/>
        </w:rPr>
        <w:t>或开始</w:t>
      </w:r>
      <w:r>
        <w:rPr>
          <w:rFonts w:ascii="宋体" w:hAnsi="宋体" w:cs="宋体"/>
          <w:kern w:val="0"/>
          <w:sz w:val="24"/>
        </w:rPr>
        <w:t>AD</w:t>
      </w:r>
      <w:r>
        <w:rPr>
          <w:rFonts w:ascii="宋体" w:hAnsi="宋体" w:cs="宋体" w:hint="eastAsia"/>
          <w:kern w:val="0"/>
          <w:sz w:val="24"/>
        </w:rPr>
        <w:t>转换。</w:t>
      </w:r>
      <w:r>
        <w:rPr>
          <w:rFonts w:ascii="宋体" w:hAnsi="宋体" w:cs="宋体"/>
          <w:kern w:val="0"/>
          <w:sz w:val="24"/>
        </w:rPr>
        <w:br/>
      </w:r>
      <w:r>
        <w:rPr>
          <w:rFonts w:ascii="宋体" w:hAnsi="宋体" w:cs="宋体"/>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4" w:history="1">
        <w:r>
          <w:rPr>
            <w:rFonts w:ascii="SimSun" w:eastAsia="SimSun" w:hAnsi="SimSun" w:cs="SimSun"/>
            <w:b/>
            <w:bCs/>
            <w:color w:val="0000EE"/>
            <w:kern w:val="0"/>
            <w:sz w:val="30"/>
            <w:szCs w:val="30"/>
            <w:u w:val="single" w:color="0000EE"/>
          </w:rPr>
          <w:t>https://d.book118.com/257034015135006026</w:t>
        </w:r>
      </w:hyperlink>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cs="宋体"/>
          <w:kern w:val="0"/>
          <w:sz w:val="24"/>
        </w:rPr>
      </w:pPr>
    </w:p>
    <w:sectPr>
      <w:headerReference w:type="even" r:id="rId65"/>
      <w:headerReference w:type="default" r:id="rId66"/>
      <w:footerReference w:type="even" r:id="rId67"/>
      <w:footerReference w:type="default" r:id="rId68"/>
      <w:type w:val="nextPage"/>
      <w:pgSz w:w="11906" w:h="16838"/>
      <w:pgMar w:top="1440" w:right="1800" w:bottom="1440" w:left="1800" w:header="851" w:footer="992" w:gutter="0"/>
      <w:pgNumType w:start="1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III</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28</w:t>
    </w:r>
    <w:r>
      <w:rPr>
        <w:rFonts w:hint="eastAsia"/>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I</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II</w:t>
    </w:r>
    <w:r>
      <w:rPr>
        <w:rFonts w:hint="eastAsia"/>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III</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28</w:t>
    </w:r>
    <w:r>
      <w:rPr>
        <w:rFonts w:hint="eastAsia"/>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III</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29</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rPr>
        <w:rFonts w:hint="eastAsia"/>
      </w:rPr>
    </w:pPr>
    <w:r>
      <w:rPr>
        <w:rFonts w:hint="eastAsia"/>
      </w:rPr>
      <w:t xml:space="preserve">                                                                                           </w:t>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28</w:t>
    </w:r>
    <w:r>
      <w:rPr>
        <w:rFonts w:hint="eastAsia"/>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1</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rPr>
        <w:rFonts w:hint="eastAsia"/>
      </w:rPr>
    </w:pPr>
    <w:r>
      <w:rPr>
        <w:rFonts w:hint="eastAsia"/>
      </w:rPr>
      <w:t xml:space="preserve">                                                                                           </w:t>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29</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rPr>
        <w:rFonts w:hint="eastAsia"/>
      </w:rPr>
    </w:pPr>
    <w:r>
      <w:rPr>
        <w:rFonts w:hint="eastAsia"/>
      </w:rPr>
      <w:t xml:space="preserve">                                                                                           </w:t>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28</w:t>
    </w:r>
    <w:r>
      <w:rPr>
        <w:rFonts w:hint="eastAsia"/>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3</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rPr>
        <w:rFonts w:hint="eastAsia"/>
      </w:rPr>
    </w:pPr>
    <w:r>
      <w:rPr>
        <w:rFonts w:hint="eastAsia"/>
      </w:rPr>
      <w:t xml:space="preserve">                                                                                           </w:t>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29</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rPr>
        <w:rFonts w:hint="eastAsia"/>
      </w:rPr>
    </w:pPr>
    <w:r>
      <w:rPr>
        <w:rFonts w:hint="eastAsia"/>
      </w:rPr>
      <w:t xml:space="preserve">                                                                                           </w:t>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28</w:t>
    </w:r>
    <w:r>
      <w:rPr>
        <w:rFonts w:hint="eastAsia"/>
      </w:rPr>
      <w:fldChar w:fldCharType="end"/>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5</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rPr>
        <w:rFonts w:hint="eastAsia"/>
      </w:rPr>
    </w:pPr>
    <w:r>
      <w:rPr>
        <w:rFonts w:hint="eastAsia"/>
      </w:rPr>
      <w:t xml:space="preserve">                                                                                           </w:t>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6</w:t>
    </w:r>
    <w:r>
      <w:rPr>
        <w:rFonts w:hint="eastAsia"/>
      </w:rP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29</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rPr>
        <w:rFonts w:hint="eastAsia"/>
      </w:rPr>
    </w:pPr>
    <w:r>
      <w:rPr>
        <w:rFonts w:hint="eastAsia"/>
      </w:rPr>
      <w:t xml:space="preserve">                                                                                           </w:t>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28</w:t>
    </w:r>
    <w:r>
      <w:rPr>
        <w:rFonts w:hint="eastAsia"/>
      </w:rPr>
      <w:fldChar w:fldCharType="end"/>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7</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rPr>
        <w:rFonts w:hint="eastAsia"/>
      </w:rPr>
    </w:pPr>
    <w:r>
      <w:rPr>
        <w:rFonts w:hint="eastAsia"/>
      </w:rPr>
      <w:t xml:space="preserve">                                                                                           </w:t>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8</w:t>
    </w:r>
    <w:r>
      <w:rPr>
        <w:rFonts w:hint="eastAsia"/>
      </w:rPr>
      <w:fldChar w:fldCharType="end"/>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29</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rPr>
        <w:rFonts w:hint="eastAsia"/>
      </w:rPr>
    </w:pPr>
    <w:r>
      <w:rPr>
        <w:rFonts w:hint="eastAsia"/>
      </w:rPr>
      <w:t xml:space="preserve">                                                                                           </w:t>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28</w:t>
    </w:r>
    <w:r>
      <w:rPr>
        <w:rFonts w:hint="eastAsia"/>
      </w:rPr>
      <w:fldChar w:fldCharType="end"/>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9</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rPr>
        <w:rFonts w:hint="eastAsia"/>
      </w:rPr>
    </w:pPr>
    <w:r>
      <w:rPr>
        <w:rFonts w:hint="eastAsia"/>
      </w:rPr>
      <w:t xml:space="preserve">                                                                                           </w:t>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p>
  <w:p>
    <w:pPr>
      <w:pStyle w:val="Footer"/>
      <w:tabs>
        <w:tab w:val="center" w:pos="4153"/>
        <w:tab w:val="right" w:pos="8306"/>
      </w:tabs>
      <w:ind w:right="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10</w:t>
    </w:r>
    <w:r>
      <w:rPr>
        <w:rFonts w:hint="eastAsia"/>
      </w:rPr>
      <w:fldChar w:fldCharType="end"/>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Align="top"/>
      <w:pBdr>
        <w:between w:val="none" w:sz="0" w:space="0" w:color="auto"/>
      </w:pBdr>
      <w:tabs>
        <w:tab w:val="center" w:pos="4153"/>
        <w:tab w:val="right" w:pos="8306"/>
      </w:tabs>
      <w:rPr>
        <w:rFonts w:hint="eastAsia"/>
      </w:rPr>
    </w:pPr>
    <w:r>
      <w:rPr>
        <w:rFonts w:hint="eastAsia"/>
      </w:rPr>
      <w:t xml:space="preserve">                                                                                          </w:t>
    </w:r>
    <w:r>
      <w:rPr>
        <w:rFonts w:hint="eastAsia"/>
      </w:rPr>
      <w:fldChar w:fldCharType="begin"/>
    </w:r>
    <w:r>
      <w:rPr>
        <w:rFonts w:hint="eastAsia"/>
      </w:rPr>
      <w:instrText xml:space="preserve"> PAGE  </w:instrText>
    </w:r>
    <w:r>
      <w:rPr>
        <w:rFonts w:hint="eastAsia"/>
      </w:rPr>
      <w:fldChar w:fldCharType="separate"/>
    </w:r>
    <w:r>
      <w:rPr>
        <w:rFonts w:hint="eastAsia"/>
      </w:rPr>
      <w:t>29</w:t>
    </w:r>
    <w:r>
      <w:rPr>
        <w:rFonts w:hint="eastAsia"/>
      </w:rPr>
      <w:fldChar w:fldCharType="end"/>
    </w:r>
  </w:p>
  <w:p>
    <w:pPr>
      <w:pStyle w:val="Footer"/>
      <w:framePr w:h="0" w:hRule="auto" w:wrap="around" w:vAnchor="text" w:hAnchor="margin" w:xAlign="right" w:yAlign="top"/>
      <w:pBdr>
        <w:between w:val="none" w:sz="0" w:space="0" w:color="auto"/>
      </w:pBdr>
      <w:tabs>
        <w:tab w:val="center" w:pos="4153"/>
        <w:tab w:val="right" w:pos="8306"/>
      </w:tabs>
      <w:ind w:right="360"/>
      <w:rPr>
        <w:rFonts w:hint="eastAsia"/>
      </w:rPr>
    </w:pPr>
    <w:r>
      <w:rPr>
        <w:rFonts w:hint="eastAsia"/>
      </w:rPr>
      <w:t xml:space="preserve">                                                                                           </w:t>
    </w:r>
  </w:p>
  <w:p>
    <w:pPr>
      <w:pStyle w:val="Footer"/>
      <w:framePr w:h="0" w:hRule="auto" w:wrap="around" w:vAnchor="text" w:hAnchor="margin" w:xAlign="right" w:yAlign="top"/>
      <w:pBdr>
        <w:between w:val="none" w:sz="0" w:space="0" w:color="auto"/>
      </w:pBdr>
      <w:tabs>
        <w:tab w:val="center" w:pos="4153"/>
        <w:tab w:val="right" w:pos="8306"/>
      </w:tabs>
      <w:ind w:right="360" w:firstLine="360"/>
      <w:rPr>
        <w:rFonts w:hint="eastAsia"/>
      </w:rPr>
    </w:pPr>
  </w:p>
  <w:p>
    <w:pPr>
      <w:pStyle w:val="Footer"/>
      <w:tabs>
        <w:tab w:val="left" w:pos="3960"/>
        <w:tab w:val="center" w:pos="4153"/>
        <w:tab w:val="right" w:pos="8306"/>
      </w:tabs>
      <w:ind w:right="360"/>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h="0" w:hRule="auto" w:wrap="around" w:vAnchor="text" w:hAnchor="margin" w:xAlign="right" w:yAlign="top"/>
      <w:pBdr>
        <w:bottom w:val="none" w:sz="0" w:space="0" w:color="auto"/>
        <w:between w:val="none" w:sz="0" w:space="0" w:color="auto"/>
      </w:pBdr>
      <w:tabs>
        <w:tab w:val="center" w:pos="4153"/>
        <w:tab w:val="right" w:pos="8306"/>
      </w:tabs>
      <w:rPr>
        <w:rFonts w:hint="eastAsia"/>
        <w:sz w:val="24"/>
        <w:szCs w:val="24"/>
      </w:rPr>
    </w:pPr>
  </w:p>
  <w:p>
    <w:pPr>
      <w:pStyle w:val="Header"/>
      <w:tabs>
        <w:tab w:val="center" w:pos="4153"/>
        <w:tab w:val="right" w:pos="8306"/>
      </w:tabs>
      <w:ind w:right="360"/>
      <w:rPr>
        <w:rFonts w:hint="eastAsia"/>
        <w:sz w:val="32"/>
        <w:szCs w:val="24"/>
      </w:rPr>
    </w:pPr>
    <w:r>
      <w:rPr>
        <w:rFonts w:hint="eastAsia"/>
        <w:sz w:val="32"/>
        <w:szCs w:val="24"/>
      </w:rPr>
      <w:t>西安工程大学本科毕业设计（论文）</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revisionView w:comments="1" w:formatting="1" w:inkAnnotations="0" w:insDel="1" w:markup="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uiPriority w:val="9"/>
    <w:qFormat/>
    <w:pPr>
      <w:widowControl/>
      <w:spacing w:before="100" w:beforeLines="0" w:beforeAutospacing="1" w:after="100" w:afterLines="0" w:afterAutospacing="1"/>
      <w:jc w:val="left"/>
      <w:outlineLvl w:val="0"/>
    </w:pPr>
    <w:rPr>
      <w:rFonts w:ascii="宋体" w:hAnsi="宋体" w:cs="宋体"/>
      <w:b/>
      <w:bCs/>
      <w:kern w:val="36"/>
      <w:sz w:val="48"/>
      <w:szCs w:val="48"/>
    </w:rPr>
  </w:style>
  <w:style w:type="paragraph" w:styleId="Heading2">
    <w:name w:val="heading 2"/>
    <w:basedOn w:val="Normal"/>
    <w:next w:val="Normal"/>
    <w:link w:val="2Char"/>
    <w:uiPriority w:val="9"/>
    <w:qFormat/>
    <w:pPr>
      <w:keepNext/>
      <w:keepLines/>
      <w:spacing w:before="260" w:beforeLines="0" w:after="260" w:afterLines="0" w:line="413" w:lineRule="auto"/>
      <w:outlineLvl w:val="1"/>
    </w:pPr>
    <w:rPr>
      <w:rFonts w:ascii="Arial" w:eastAsia="黑体" w:hAnsi="Arial"/>
      <w:b/>
      <w:bCs/>
      <w:kern w:val="2"/>
      <w:sz w:val="32"/>
      <w:szCs w:val="32"/>
      <w:lang w:val="en-US" w:eastAsia="zh-CN" w:bidi="ar-SA"/>
    </w:rPr>
  </w:style>
  <w:style w:type="paragraph" w:styleId="Heading3">
    <w:name w:val="heading 3"/>
    <w:basedOn w:val="Normal"/>
    <w:next w:val="Normal"/>
    <w:link w:val="3Char"/>
    <w:uiPriority w:val="9"/>
    <w:qFormat/>
    <w:pPr>
      <w:keepNext/>
      <w:keepLines/>
      <w:spacing w:before="260" w:beforeLines="0" w:after="260" w:afterLines="0" w:line="413" w:lineRule="auto"/>
      <w:outlineLvl w:val="2"/>
    </w:pPr>
    <w:rPr>
      <w:rFonts w:eastAsia="宋体"/>
      <w:b/>
      <w:bCs/>
      <w:kern w:val="2"/>
      <w:sz w:val="32"/>
      <w:szCs w:val="32"/>
      <w:lang w:val="en-US" w:eastAsia="zh-CN" w:bidi="ar-SA"/>
    </w:rPr>
  </w:style>
  <w:style w:type="paragraph" w:styleId="Heading5">
    <w:name w:val="heading 5"/>
    <w:basedOn w:val="Normal"/>
    <w:next w:val="Normal"/>
    <w:uiPriority w:val="9"/>
    <w:qFormat/>
    <w:pPr>
      <w:keepNext/>
      <w:keepLines/>
      <w:spacing w:before="280" w:beforeLines="0" w:after="290" w:afterLines="0" w:line="372" w:lineRule="auto"/>
      <w:outlineLvl w:val="4"/>
    </w:pPr>
    <w:rPr>
      <w:b/>
      <w:bCs/>
      <w:sz w:val="28"/>
      <w:szCs w:val="28"/>
    </w:rPr>
  </w:style>
  <w:style w:type="character" w:default="1" w:styleId="DefaultParagraphFont">
    <w:name w:val="Default Paragraph Font"/>
  </w:style>
  <w:style w:type="character" w:styleId="FollowedHyperlink">
    <w:name w:val="FollowedHyperlink"/>
    <w:basedOn w:val="DefaultParagraphFont"/>
    <w:rPr>
      <w:color w:val="800080"/>
      <w:u w:val="single"/>
    </w:rPr>
  </w:style>
  <w:style w:type="character" w:styleId="PageNumber">
    <w:name w:val="page number"/>
    <w:basedOn w:val="DefaultParagraphFont"/>
  </w:style>
  <w:style w:type="character" w:styleId="Strong">
    <w:name w:val="Strong"/>
    <w:basedOn w:val="DefaultParagraphFont"/>
    <w:uiPriority w:val="22"/>
    <w:qFormat/>
    <w:rPr>
      <w:b/>
      <w:bCs/>
    </w:rPr>
  </w:style>
  <w:style w:type="character" w:styleId="Hyperlink">
    <w:name w:val="Hyperlink"/>
    <w:basedOn w:val="DefaultParagraphFont"/>
    <w:rPr>
      <w:color w:val="0000FF"/>
      <w:u w:val="single"/>
    </w:rPr>
  </w:style>
  <w:style w:type="character" w:customStyle="1" w:styleId="shorttext1">
    <w:name w:val="short_text1"/>
    <w:basedOn w:val="DefaultParagraphFont"/>
    <w:rPr>
      <w:sz w:val="29"/>
      <w:szCs w:val="29"/>
    </w:rPr>
  </w:style>
  <w:style w:type="character" w:customStyle="1" w:styleId="2Char">
    <w:name w:val="标题 2 Char"/>
    <w:basedOn w:val="DefaultParagraphFont"/>
    <w:link w:val="Heading2"/>
    <w:rPr>
      <w:rFonts w:ascii="Arial" w:eastAsia="黑体" w:hAnsi="Arial"/>
      <w:b/>
      <w:bCs/>
      <w:kern w:val="2"/>
      <w:sz w:val="32"/>
      <w:szCs w:val="32"/>
      <w:lang w:val="en-US" w:eastAsia="zh-CN" w:bidi="ar-SA"/>
    </w:rPr>
  </w:style>
  <w:style w:type="character" w:customStyle="1" w:styleId="3Char">
    <w:name w:val="标题 3 Char"/>
    <w:basedOn w:val="DefaultParagraphFont"/>
    <w:link w:val="Heading3"/>
    <w:rPr>
      <w:rFonts w:eastAsia="宋体"/>
      <w:b/>
      <w:bCs/>
      <w:kern w:val="2"/>
      <w:sz w:val="32"/>
      <w:szCs w:val="32"/>
      <w:lang w:val="en-US" w:eastAsia="zh-CN" w:bidi="ar-SA"/>
    </w:rPr>
  </w:style>
  <w:style w:type="character" w:customStyle="1" w:styleId="longtext1">
    <w:name w:val="long_text1"/>
    <w:basedOn w:val="DefaultParagraphFont"/>
    <w:rPr>
      <w:sz w:val="20"/>
      <w:szCs w:val="20"/>
    </w:rPr>
  </w:style>
  <w:style w:type="paragraph" w:styleId="TOC2">
    <w:name w:val="toc 2"/>
    <w:basedOn w:val="Normal"/>
    <w:next w:val="Normal"/>
    <w:uiPriority w:val="39"/>
    <w:pPr>
      <w:ind w:left="420" w:leftChars="200"/>
    </w:pPr>
  </w:style>
  <w:style w:type="paragraph" w:styleId="TOC1">
    <w:name w:val="toc 1"/>
    <w:basedOn w:val="Normal"/>
    <w:next w:val="Normal"/>
    <w:uiPriority w:val="39"/>
    <w:pPr>
      <w:tabs>
        <w:tab w:val="right" w:leader="dot" w:pos="8296"/>
      </w:tabs>
      <w:jc w:val="center"/>
    </w:pPr>
    <w:rPr>
      <w:rFonts w:ascii="黑体" w:eastAsia="黑体" w:cs="Arial"/>
      <w:b/>
      <w:spacing w:val="7"/>
      <w:kern w:val="0"/>
      <w:sz w:val="36"/>
      <w:szCs w:val="36"/>
    </w:rPr>
  </w:style>
  <w:style w:type="paragraph" w:styleId="TOC3">
    <w:name w:val="toc 3"/>
    <w:basedOn w:val="Normal"/>
    <w:next w:val="Normal"/>
    <w:uiPriority w:val="39"/>
    <w:pPr>
      <w:ind w:left="840" w:leftChars="400"/>
    </w:p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rPr>
  </w:style>
  <w:style w:type="paragraph" w:styleId="Footer">
    <w:name w:val="footer"/>
    <w:basedOn w:val="Normal"/>
    <w:pPr>
      <w:tabs>
        <w:tab w:val="center" w:pos="4153"/>
        <w:tab w:val="right" w:pos="8306"/>
      </w:tabs>
      <w:snapToGrid w:val="0"/>
      <w:jc w:val="left"/>
    </w:pPr>
    <w:rPr>
      <w:sz w:val="18"/>
      <w:szCs w:val="18"/>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DocumentMap">
    <w:name w:val="Document Map"/>
    <w:basedOn w:val="Normal"/>
    <w:pPr>
      <w:shd w:val="clear" w:color="auto" w:fill="00008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image" Target="media/image1.png" /><Relationship Id="rId13" Type="http://schemas.openxmlformats.org/officeDocument/2006/relationships/image" Target="http://www.google.cn/images/cleardot.gif" TargetMode="Externa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header" Target="header10.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header" Target="header11.xml" /><Relationship Id="rId27" Type="http://schemas.openxmlformats.org/officeDocument/2006/relationships/header" Target="header12.xml" /><Relationship Id="rId28" Type="http://schemas.openxmlformats.org/officeDocument/2006/relationships/footer" Target="footer11.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header" Target="header13.xml" /><Relationship Id="rId31" Type="http://schemas.openxmlformats.org/officeDocument/2006/relationships/header" Target="header14.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header" Target="header16.xml" /><Relationship Id="rId36" Type="http://schemas.openxmlformats.org/officeDocument/2006/relationships/footer" Target="footer15.xml" /><Relationship Id="rId37" Type="http://schemas.openxmlformats.org/officeDocument/2006/relationships/footer" Target="footer16.xml" /><Relationship Id="rId38" Type="http://schemas.openxmlformats.org/officeDocument/2006/relationships/header" Target="head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7.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header" Target="header20.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image" Target="media/image2.jpeg" /><Relationship Id="rId47" Type="http://schemas.openxmlformats.org/officeDocument/2006/relationships/image" Target="../Local%20Settings/Temp/SUF%609$KO76_%259SS9XFS%5d_P7.jpg" TargetMode="External" /><Relationship Id="rId48" Type="http://schemas.openxmlformats.org/officeDocument/2006/relationships/header" Target="header21.xml" /><Relationship Id="rId49" Type="http://schemas.openxmlformats.org/officeDocument/2006/relationships/header" Target="header22.xml" /><Relationship Id="rId5" Type="http://schemas.openxmlformats.org/officeDocument/2006/relationships/header" Target="header2.xml" /><Relationship Id="rId50" Type="http://schemas.openxmlformats.org/officeDocument/2006/relationships/footer" Target="footer21.xml" /><Relationship Id="rId51" Type="http://schemas.openxmlformats.org/officeDocument/2006/relationships/footer" Target="footer22.xml" /><Relationship Id="rId52" Type="http://schemas.openxmlformats.org/officeDocument/2006/relationships/header" Target="header23.xml" /><Relationship Id="rId53" Type="http://schemas.openxmlformats.org/officeDocument/2006/relationships/header" Target="header24.xml" /><Relationship Id="rId54" Type="http://schemas.openxmlformats.org/officeDocument/2006/relationships/footer" Target="footer23.xml" /><Relationship Id="rId55" Type="http://schemas.openxmlformats.org/officeDocument/2006/relationships/footer" Target="footer24.xml" /><Relationship Id="rId56" Type="http://schemas.openxmlformats.org/officeDocument/2006/relationships/header" Target="header25.xml" /><Relationship Id="rId57" Type="http://schemas.openxmlformats.org/officeDocument/2006/relationships/header" Target="header26.xml" /><Relationship Id="rId58" Type="http://schemas.openxmlformats.org/officeDocument/2006/relationships/footer" Target="footer25.xml" /><Relationship Id="rId59" Type="http://schemas.openxmlformats.org/officeDocument/2006/relationships/footer" Target="footer26.xml" /><Relationship Id="rId6" Type="http://schemas.openxmlformats.org/officeDocument/2006/relationships/footer" Target="footer1.xml" /><Relationship Id="rId60" Type="http://schemas.openxmlformats.org/officeDocument/2006/relationships/header" Target="header27.xml" /><Relationship Id="rId61" Type="http://schemas.openxmlformats.org/officeDocument/2006/relationships/header" Target="header28.xml" /><Relationship Id="rId62" Type="http://schemas.openxmlformats.org/officeDocument/2006/relationships/footer" Target="footer27.xml" /><Relationship Id="rId63" Type="http://schemas.openxmlformats.org/officeDocument/2006/relationships/footer" Target="footer28.xml" /><Relationship Id="rId64" Type="http://schemas.openxmlformats.org/officeDocument/2006/relationships/hyperlink" Target="https://d.book118.com/257034015135006026" TargetMode="External" /><Relationship Id="rId65" Type="http://schemas.openxmlformats.org/officeDocument/2006/relationships/header" Target="header29.xml" /><Relationship Id="rId66" Type="http://schemas.openxmlformats.org/officeDocument/2006/relationships/header" Target="header30.xml" /><Relationship Id="rId67" Type="http://schemas.openxmlformats.org/officeDocument/2006/relationships/footer" Target="footer29.xml" /><Relationship Id="rId68" Type="http://schemas.openxmlformats.org/officeDocument/2006/relationships/footer" Target="footer30.xml" /><Relationship Id="rId69" Type="http://schemas.openxmlformats.org/officeDocument/2006/relationships/theme" Target="theme/theme1.xml" /><Relationship Id="rId7" Type="http://schemas.openxmlformats.org/officeDocument/2006/relationships/footer" Target="footer2.xml" /><Relationship Id="rId70" Type="http://schemas.openxmlformats.org/officeDocument/2006/relationships/styles" Target="styles.xml" /><Relationship Id="rId8" Type="http://schemas.openxmlformats.org/officeDocument/2006/relationships/header" Target="header3.xml" /><Relationship Id="rId9" Type="http://schemas.openxmlformats.org/officeDocument/2006/relationships/header" Target="header4.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3678</Words>
  <Characters>20971</Characters>
  <Application>Microsoft Office Word</Application>
  <DocSecurity>0</DocSecurity>
  <Lines>174</Lines>
  <Paragraphs>49</Paragraphs>
  <ScaleCrop>false</ScaleCrop>
  <Company>Lenovo (Beijing) Limited</Company>
  <LinksUpToDate>false</LinksUpToDate>
  <CharactersWithSpaces>24600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摘 要</dc:title>
  <dc:creator>Lenovo User</dc:creator>
  <cp:lastModifiedBy>微软用户</cp:lastModifiedBy>
  <cp:revision>7</cp:revision>
  <cp:lastPrinted>1899-12-30T00:00:00Z</cp:lastPrinted>
  <dcterms:created xsi:type="dcterms:W3CDTF">2010-06-29T16:17:00Z</dcterms:created>
  <dcterms:modified xsi:type="dcterms:W3CDTF">2010-07-01T01:05:00Z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2052-6.6.0.2461</vt:lpwstr>
  </property>
</Properties>
</file>