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太阳能组件生产装备项目规划设计方案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48" w:history="1">
        <w:r>
          <w:rPr>
            <w:rFonts w:ascii="仿宋" w:eastAsia="仿宋" w:hAnsi="仿宋" w:cs="仿宋" w:hint="eastAsia"/>
            <w:lang w:eastAsia="zh-CN"/>
          </w:rPr>
          <w:t>序言</w:t>
        </w:r>
        <w:r>
          <w:tab/>
        </w:r>
        <w:r>
          <w:fldChar w:fldCharType="begin"/>
        </w:r>
        <w:r>
          <w:instrText xml:space="preserve"> PAGEREF _Toc24648 \h </w:instrText>
        </w:r>
        <w:r>
          <w:fldChar w:fldCharType="separate"/>
        </w:r>
        <w:r>
          <w:t>3</w:t>
        </w:r>
        <w:r>
          <w:fldChar w:fldCharType="end"/>
        </w:r>
      </w:hyperlink>
    </w:p>
    <w:p>
      <w:pPr>
        <w:pStyle w:val="TOC1"/>
        <w:tabs>
          <w:tab w:val="right" w:leader="dot" w:pos="8306"/>
        </w:tabs>
      </w:pPr>
      <w:hyperlink w:anchor="_Toc14928" w:history="1">
        <w:r>
          <w:rPr>
            <w:rFonts w:ascii="仿宋" w:eastAsia="仿宋" w:hAnsi="仿宋" w:cs="仿宋" w:hint="eastAsia"/>
            <w:lang w:eastAsia="zh-CN"/>
          </w:rPr>
          <w:t>一、太阳能组件生产装备项目文档管理</w:t>
        </w:r>
        <w:r>
          <w:tab/>
        </w:r>
        <w:r>
          <w:fldChar w:fldCharType="begin"/>
        </w:r>
        <w:r>
          <w:instrText xml:space="preserve"> PAGEREF _Toc14928 \h </w:instrText>
        </w:r>
        <w:r>
          <w:fldChar w:fldCharType="separate"/>
        </w:r>
        <w:r>
          <w:t>3</w:t>
        </w:r>
        <w:r>
          <w:fldChar w:fldCharType="end"/>
        </w:r>
      </w:hyperlink>
    </w:p>
    <w:p>
      <w:pPr>
        <w:pStyle w:val="TOC2"/>
        <w:tabs>
          <w:tab w:val="right" w:leader="dot" w:pos="8306"/>
        </w:tabs>
      </w:pPr>
      <w:hyperlink w:anchor="_Toc12954" w:history="1">
        <w:r>
          <w:rPr>
            <w:rFonts w:ascii="仿宋" w:eastAsia="仿宋" w:hAnsi="仿宋" w:cs="仿宋" w:hint="eastAsia"/>
            <w:lang w:eastAsia="zh-CN"/>
          </w:rPr>
          <w:t>(一)、文档编制与审查</w:t>
        </w:r>
        <w:r>
          <w:tab/>
        </w:r>
        <w:r>
          <w:fldChar w:fldCharType="begin"/>
        </w:r>
        <w:r>
          <w:instrText xml:space="preserve"> PAGEREF _Toc12954 \h </w:instrText>
        </w:r>
        <w:r>
          <w:fldChar w:fldCharType="separate"/>
        </w:r>
        <w:r>
          <w:t>3</w:t>
        </w:r>
        <w:r>
          <w:fldChar w:fldCharType="end"/>
        </w:r>
      </w:hyperlink>
    </w:p>
    <w:p>
      <w:pPr>
        <w:pStyle w:val="TOC2"/>
        <w:tabs>
          <w:tab w:val="right" w:leader="dot" w:pos="8306"/>
        </w:tabs>
      </w:pPr>
      <w:hyperlink w:anchor="_Toc20682" w:history="1">
        <w:r>
          <w:rPr>
            <w:rFonts w:ascii="仿宋" w:eastAsia="仿宋" w:hAnsi="仿宋" w:cs="仿宋" w:hint="eastAsia"/>
            <w:lang w:eastAsia="zh-CN"/>
          </w:rPr>
          <w:t>(二)、文档发布与分发</w:t>
        </w:r>
        <w:r>
          <w:tab/>
        </w:r>
        <w:r>
          <w:fldChar w:fldCharType="begin"/>
        </w:r>
        <w:r>
          <w:instrText xml:space="preserve"> PAGEREF _Toc20682 \h </w:instrText>
        </w:r>
        <w:r>
          <w:fldChar w:fldCharType="separate"/>
        </w:r>
        <w:r>
          <w:t>4</w:t>
        </w:r>
        <w:r>
          <w:fldChar w:fldCharType="end"/>
        </w:r>
      </w:hyperlink>
    </w:p>
    <w:p>
      <w:pPr>
        <w:pStyle w:val="TOC2"/>
        <w:tabs>
          <w:tab w:val="right" w:leader="dot" w:pos="8306"/>
        </w:tabs>
      </w:pPr>
      <w:hyperlink w:anchor="_Toc21121" w:history="1">
        <w:r>
          <w:rPr>
            <w:rFonts w:ascii="仿宋" w:eastAsia="仿宋" w:hAnsi="仿宋" w:cs="仿宋" w:hint="eastAsia"/>
            <w:lang w:eastAsia="zh-CN"/>
          </w:rPr>
          <w:t>(三)、文档存档与归档</w:t>
        </w:r>
        <w:r>
          <w:tab/>
        </w:r>
        <w:r>
          <w:fldChar w:fldCharType="begin"/>
        </w:r>
        <w:r>
          <w:instrText xml:space="preserve"> PAGEREF _Toc21121 \h </w:instrText>
        </w:r>
        <w:r>
          <w:fldChar w:fldCharType="separate"/>
        </w:r>
        <w:r>
          <w:t>5</w:t>
        </w:r>
        <w:r>
          <w:fldChar w:fldCharType="end"/>
        </w:r>
      </w:hyperlink>
    </w:p>
    <w:p>
      <w:pPr>
        <w:pStyle w:val="TOC1"/>
        <w:tabs>
          <w:tab w:val="right" w:leader="dot" w:pos="8306"/>
        </w:tabs>
      </w:pPr>
      <w:hyperlink w:anchor="_Toc9271" w:history="1">
        <w:r>
          <w:rPr>
            <w:rFonts w:ascii="仿宋" w:eastAsia="仿宋" w:hAnsi="仿宋" w:cs="仿宋" w:hint="eastAsia"/>
            <w:lang w:eastAsia="zh-CN"/>
          </w:rPr>
          <w:t>二、太阳能组件生产装备项目概论</w:t>
        </w:r>
        <w:r>
          <w:tab/>
        </w:r>
        <w:r>
          <w:fldChar w:fldCharType="begin"/>
        </w:r>
        <w:r>
          <w:instrText xml:space="preserve"> PAGEREF _Toc9271 \h </w:instrText>
        </w:r>
        <w:r>
          <w:fldChar w:fldCharType="separate"/>
        </w:r>
        <w:r>
          <w:t>6</w:t>
        </w:r>
        <w:r>
          <w:fldChar w:fldCharType="end"/>
        </w:r>
      </w:hyperlink>
    </w:p>
    <w:p>
      <w:pPr>
        <w:pStyle w:val="TOC2"/>
        <w:tabs>
          <w:tab w:val="right" w:leader="dot" w:pos="8306"/>
        </w:tabs>
      </w:pPr>
      <w:hyperlink w:anchor="_Toc10100" w:history="1">
        <w:r>
          <w:rPr>
            <w:rFonts w:ascii="仿宋" w:eastAsia="仿宋" w:hAnsi="仿宋" w:cs="仿宋" w:hint="eastAsia"/>
            <w:lang w:eastAsia="zh-CN"/>
          </w:rPr>
          <w:t>(一)、太阳能组件生产装备项目概况</w:t>
        </w:r>
        <w:r>
          <w:tab/>
        </w:r>
        <w:r>
          <w:fldChar w:fldCharType="begin"/>
        </w:r>
        <w:r>
          <w:instrText xml:space="preserve"> PAGEREF _Toc10100 \h </w:instrText>
        </w:r>
        <w:r>
          <w:fldChar w:fldCharType="separate"/>
        </w:r>
        <w:r>
          <w:t>6</w:t>
        </w:r>
        <w:r>
          <w:fldChar w:fldCharType="end"/>
        </w:r>
      </w:hyperlink>
    </w:p>
    <w:p>
      <w:pPr>
        <w:pStyle w:val="TOC2"/>
        <w:tabs>
          <w:tab w:val="right" w:leader="dot" w:pos="8306"/>
        </w:tabs>
      </w:pPr>
      <w:hyperlink w:anchor="_Toc32205" w:history="1">
        <w:r>
          <w:rPr>
            <w:rFonts w:ascii="仿宋" w:eastAsia="仿宋" w:hAnsi="仿宋" w:cs="仿宋" w:hint="eastAsia"/>
            <w:lang w:eastAsia="zh-CN"/>
          </w:rPr>
          <w:t>(二)、太阳能组件生产装备项目目标</w:t>
        </w:r>
        <w:r>
          <w:tab/>
        </w:r>
        <w:r>
          <w:fldChar w:fldCharType="begin"/>
        </w:r>
        <w:r>
          <w:instrText xml:space="preserve"> PAGEREF _Toc32205 \h </w:instrText>
        </w:r>
        <w:r>
          <w:fldChar w:fldCharType="separate"/>
        </w:r>
        <w:r>
          <w:t>9</w:t>
        </w:r>
        <w:r>
          <w:fldChar w:fldCharType="end"/>
        </w:r>
      </w:hyperlink>
    </w:p>
    <w:p>
      <w:pPr>
        <w:pStyle w:val="TOC2"/>
        <w:tabs>
          <w:tab w:val="right" w:leader="dot" w:pos="8306"/>
        </w:tabs>
      </w:pPr>
      <w:hyperlink w:anchor="_Toc16136" w:history="1">
        <w:r>
          <w:rPr>
            <w:rFonts w:ascii="仿宋" w:eastAsia="仿宋" w:hAnsi="仿宋" w:cs="仿宋" w:hint="eastAsia"/>
            <w:lang w:eastAsia="zh-CN"/>
          </w:rPr>
          <w:t>(三)、太阳能组件生产装备项目提出的理由</w:t>
        </w:r>
        <w:r>
          <w:tab/>
        </w:r>
        <w:r>
          <w:fldChar w:fldCharType="begin"/>
        </w:r>
        <w:r>
          <w:instrText xml:space="preserve"> PAGEREF _Toc16136 \h </w:instrText>
        </w:r>
        <w:r>
          <w:fldChar w:fldCharType="separate"/>
        </w:r>
        <w:r>
          <w:t>10</w:t>
        </w:r>
        <w:r>
          <w:fldChar w:fldCharType="end"/>
        </w:r>
      </w:hyperlink>
    </w:p>
    <w:p>
      <w:pPr>
        <w:pStyle w:val="TOC2"/>
        <w:tabs>
          <w:tab w:val="right" w:leader="dot" w:pos="8306"/>
        </w:tabs>
      </w:pPr>
      <w:hyperlink w:anchor="_Toc16695" w:history="1">
        <w:r>
          <w:rPr>
            <w:rFonts w:ascii="仿宋" w:eastAsia="仿宋" w:hAnsi="仿宋" w:cs="仿宋" w:hint="eastAsia"/>
            <w:lang w:eastAsia="zh-CN"/>
          </w:rPr>
          <w:t>(四)、太阳能组件生产装备项目意义</w:t>
        </w:r>
        <w:r>
          <w:tab/>
        </w:r>
        <w:r>
          <w:fldChar w:fldCharType="begin"/>
        </w:r>
        <w:r>
          <w:instrText xml:space="preserve"> PAGEREF _Toc16695 \h </w:instrText>
        </w:r>
        <w:r>
          <w:fldChar w:fldCharType="separate"/>
        </w:r>
        <w:r>
          <w:t>12</w:t>
        </w:r>
        <w:r>
          <w:fldChar w:fldCharType="end"/>
        </w:r>
      </w:hyperlink>
    </w:p>
    <w:p>
      <w:pPr>
        <w:pStyle w:val="TOC2"/>
        <w:tabs>
          <w:tab w:val="right" w:leader="dot" w:pos="8306"/>
        </w:tabs>
      </w:pPr>
      <w:hyperlink w:anchor="_Toc28917" w:history="1">
        <w:r>
          <w:rPr>
            <w:rFonts w:ascii="仿宋" w:eastAsia="仿宋" w:hAnsi="仿宋" w:cs="仿宋" w:hint="eastAsia"/>
            <w:lang w:eastAsia="zh-CN"/>
          </w:rPr>
          <w:t>(五)、太阳能组件生产装备项目背景</w:t>
        </w:r>
        <w:r>
          <w:tab/>
        </w:r>
        <w:r>
          <w:fldChar w:fldCharType="begin"/>
        </w:r>
        <w:r>
          <w:instrText xml:space="preserve"> PAGEREF _Toc28917 \h </w:instrText>
        </w:r>
        <w:r>
          <w:fldChar w:fldCharType="separate"/>
        </w:r>
        <w:r>
          <w:t>13</w:t>
        </w:r>
        <w:r>
          <w:fldChar w:fldCharType="end"/>
        </w:r>
      </w:hyperlink>
    </w:p>
    <w:p>
      <w:pPr>
        <w:pStyle w:val="TOC1"/>
        <w:tabs>
          <w:tab w:val="right" w:leader="dot" w:pos="8306"/>
        </w:tabs>
      </w:pPr>
      <w:hyperlink w:anchor="_Toc26376" w:history="1">
        <w:r>
          <w:rPr>
            <w:rFonts w:ascii="仿宋" w:eastAsia="仿宋" w:hAnsi="仿宋" w:cs="仿宋" w:hint="eastAsia"/>
            <w:lang w:eastAsia="zh-CN"/>
          </w:rPr>
          <w:t>三、太阳能组件生产装备项目建设单位说明</w:t>
        </w:r>
        <w:r>
          <w:tab/>
        </w:r>
        <w:r>
          <w:fldChar w:fldCharType="begin"/>
        </w:r>
        <w:r>
          <w:instrText xml:space="preserve"> PAGEREF _Toc26376 \h </w:instrText>
        </w:r>
        <w:r>
          <w:fldChar w:fldCharType="separate"/>
        </w:r>
        <w:r>
          <w:t>14</w:t>
        </w:r>
        <w:r>
          <w:fldChar w:fldCharType="end"/>
        </w:r>
      </w:hyperlink>
    </w:p>
    <w:p>
      <w:pPr>
        <w:pStyle w:val="TOC2"/>
        <w:tabs>
          <w:tab w:val="right" w:leader="dot" w:pos="8306"/>
        </w:tabs>
      </w:pPr>
      <w:hyperlink w:anchor="_Toc15453" w:history="1">
        <w:r>
          <w:rPr>
            <w:rFonts w:ascii="仿宋" w:eastAsia="仿宋" w:hAnsi="仿宋" w:cs="仿宋" w:hint="eastAsia"/>
            <w:lang w:eastAsia="zh-CN"/>
          </w:rPr>
          <w:t>(一)、太阳能组件生产装备项目承办单位基本情况</w:t>
        </w:r>
        <w:r>
          <w:tab/>
        </w:r>
        <w:r>
          <w:fldChar w:fldCharType="begin"/>
        </w:r>
        <w:r>
          <w:instrText xml:space="preserve"> PAGEREF _Toc15453 \h </w:instrText>
        </w:r>
        <w:r>
          <w:fldChar w:fldCharType="separate"/>
        </w:r>
        <w:r>
          <w:t>14</w:t>
        </w:r>
        <w:r>
          <w:fldChar w:fldCharType="end"/>
        </w:r>
      </w:hyperlink>
    </w:p>
    <w:p>
      <w:pPr>
        <w:pStyle w:val="TOC2"/>
        <w:tabs>
          <w:tab w:val="right" w:leader="dot" w:pos="8306"/>
        </w:tabs>
      </w:pPr>
      <w:hyperlink w:anchor="_Toc32611" w:history="1">
        <w:r>
          <w:rPr>
            <w:rFonts w:ascii="仿宋" w:eastAsia="仿宋" w:hAnsi="仿宋" w:cs="仿宋" w:hint="eastAsia"/>
            <w:lang w:eastAsia="zh-CN"/>
          </w:rPr>
          <w:t>(二)、公司经济效益分析</w:t>
        </w:r>
        <w:r>
          <w:tab/>
        </w:r>
        <w:r>
          <w:fldChar w:fldCharType="begin"/>
        </w:r>
        <w:r>
          <w:instrText xml:space="preserve"> PAGEREF _Toc32611 \h </w:instrText>
        </w:r>
        <w:r>
          <w:fldChar w:fldCharType="separate"/>
        </w:r>
        <w:r>
          <w:t>14</w:t>
        </w:r>
        <w:r>
          <w:fldChar w:fldCharType="end"/>
        </w:r>
      </w:hyperlink>
    </w:p>
    <w:p>
      <w:pPr>
        <w:pStyle w:val="TOC1"/>
        <w:tabs>
          <w:tab w:val="right" w:leader="dot" w:pos="8306"/>
        </w:tabs>
      </w:pPr>
      <w:hyperlink w:anchor="_Toc28724" w:history="1">
        <w:r>
          <w:rPr>
            <w:rFonts w:ascii="仿宋" w:eastAsia="仿宋" w:hAnsi="仿宋" w:cs="仿宋" w:hint="eastAsia"/>
            <w:lang w:eastAsia="zh-CN"/>
          </w:rPr>
          <w:t>四、太阳能组件生产装备项目建设背景及必要性分析</w:t>
        </w:r>
        <w:r>
          <w:tab/>
        </w:r>
        <w:r>
          <w:fldChar w:fldCharType="begin"/>
        </w:r>
        <w:r>
          <w:instrText xml:space="preserve"> PAGEREF _Toc28724 \h </w:instrText>
        </w:r>
        <w:r>
          <w:fldChar w:fldCharType="separate"/>
        </w:r>
        <w:r>
          <w:t>15</w:t>
        </w:r>
        <w:r>
          <w:fldChar w:fldCharType="end"/>
        </w:r>
      </w:hyperlink>
    </w:p>
    <w:p>
      <w:pPr>
        <w:pStyle w:val="TOC2"/>
        <w:tabs>
          <w:tab w:val="right" w:leader="dot" w:pos="8306"/>
        </w:tabs>
      </w:pPr>
      <w:hyperlink w:anchor="_Toc10052" w:history="1">
        <w:r>
          <w:rPr>
            <w:rFonts w:ascii="仿宋" w:eastAsia="仿宋" w:hAnsi="仿宋" w:cs="仿宋" w:hint="eastAsia"/>
            <w:lang w:eastAsia="zh-CN"/>
          </w:rPr>
          <w:t>(一)、太阳能组件生产装备项目背景分析</w:t>
        </w:r>
        <w:r>
          <w:tab/>
        </w:r>
        <w:r>
          <w:fldChar w:fldCharType="begin"/>
        </w:r>
        <w:r>
          <w:instrText xml:space="preserve"> PAGEREF _Toc10052 \h </w:instrText>
        </w:r>
        <w:r>
          <w:fldChar w:fldCharType="separate"/>
        </w:r>
        <w:r>
          <w:t>15</w:t>
        </w:r>
        <w:r>
          <w:fldChar w:fldCharType="end"/>
        </w:r>
      </w:hyperlink>
    </w:p>
    <w:p>
      <w:pPr>
        <w:pStyle w:val="TOC2"/>
        <w:tabs>
          <w:tab w:val="right" w:leader="dot" w:pos="8306"/>
        </w:tabs>
      </w:pPr>
      <w:hyperlink w:anchor="_Toc32762" w:history="1">
        <w:r>
          <w:rPr>
            <w:rFonts w:ascii="仿宋" w:eastAsia="仿宋" w:hAnsi="仿宋" w:cs="仿宋" w:hint="eastAsia"/>
            <w:lang w:eastAsia="zh-CN"/>
          </w:rPr>
          <w:t>(二)、太阳能组件生产装备项目建设必要性分析</w:t>
        </w:r>
        <w:r>
          <w:tab/>
        </w:r>
        <w:r>
          <w:fldChar w:fldCharType="begin"/>
        </w:r>
        <w:r>
          <w:instrText xml:space="preserve"> PAGEREF _Toc32762 \h </w:instrText>
        </w:r>
        <w:r>
          <w:fldChar w:fldCharType="separate"/>
        </w:r>
        <w:r>
          <w:t>17</w:t>
        </w:r>
        <w:r>
          <w:fldChar w:fldCharType="end"/>
        </w:r>
      </w:hyperlink>
    </w:p>
    <w:p>
      <w:pPr>
        <w:pStyle w:val="TOC1"/>
        <w:tabs>
          <w:tab w:val="right" w:leader="dot" w:pos="8306"/>
        </w:tabs>
      </w:pPr>
      <w:hyperlink w:anchor="_Toc27866" w:history="1">
        <w:r>
          <w:rPr>
            <w:rFonts w:ascii="仿宋" w:eastAsia="仿宋" w:hAnsi="仿宋" w:cs="仿宋" w:hint="eastAsia"/>
            <w:lang w:eastAsia="zh-CN"/>
          </w:rPr>
          <w:t>五、太阳能组件生产装备项目危机管理</w:t>
        </w:r>
        <w:r>
          <w:tab/>
        </w:r>
        <w:r>
          <w:fldChar w:fldCharType="begin"/>
        </w:r>
        <w:r>
          <w:instrText xml:space="preserve"> PAGEREF _Toc27866 \h </w:instrText>
        </w:r>
        <w:r>
          <w:fldChar w:fldCharType="separate"/>
        </w:r>
        <w:r>
          <w:t>19</w:t>
        </w:r>
        <w:r>
          <w:fldChar w:fldCharType="end"/>
        </w:r>
      </w:hyperlink>
    </w:p>
    <w:p>
      <w:pPr>
        <w:pStyle w:val="TOC2"/>
        <w:tabs>
          <w:tab w:val="right" w:leader="dot" w:pos="8306"/>
        </w:tabs>
      </w:pPr>
      <w:hyperlink w:anchor="_Toc12064" w:history="1">
        <w:r>
          <w:rPr>
            <w:rFonts w:ascii="仿宋" w:eastAsia="仿宋" w:hAnsi="仿宋" w:cs="仿宋" w:hint="eastAsia"/>
            <w:lang w:eastAsia="zh-CN"/>
          </w:rPr>
          <w:t>(一)、危机预警与识别</w:t>
        </w:r>
        <w:r>
          <w:tab/>
        </w:r>
        <w:r>
          <w:fldChar w:fldCharType="begin"/>
        </w:r>
        <w:r>
          <w:instrText xml:space="preserve"> PAGEREF _Toc12064 \h </w:instrText>
        </w:r>
        <w:r>
          <w:fldChar w:fldCharType="separate"/>
        </w:r>
        <w:r>
          <w:t>19</w:t>
        </w:r>
        <w:r>
          <w:fldChar w:fldCharType="end"/>
        </w:r>
      </w:hyperlink>
    </w:p>
    <w:p>
      <w:pPr>
        <w:pStyle w:val="TOC2"/>
        <w:tabs>
          <w:tab w:val="right" w:leader="dot" w:pos="8306"/>
        </w:tabs>
      </w:pPr>
      <w:hyperlink w:anchor="_Toc17351" w:history="1">
        <w:r>
          <w:rPr>
            <w:rFonts w:ascii="仿宋" w:eastAsia="仿宋" w:hAnsi="仿宋" w:cs="仿宋" w:hint="eastAsia"/>
            <w:lang w:eastAsia="zh-CN"/>
          </w:rPr>
          <w:t>(二)、危机应对与恢复</w:t>
        </w:r>
        <w:r>
          <w:tab/>
        </w:r>
        <w:r>
          <w:fldChar w:fldCharType="begin"/>
        </w:r>
        <w:r>
          <w:instrText xml:space="preserve"> PAGEREF _Toc17351 \h </w:instrText>
        </w:r>
        <w:r>
          <w:fldChar w:fldCharType="separate"/>
        </w:r>
        <w:r>
          <w:t>20</w:t>
        </w:r>
        <w:r>
          <w:fldChar w:fldCharType="end"/>
        </w:r>
      </w:hyperlink>
    </w:p>
    <w:p>
      <w:pPr>
        <w:pStyle w:val="TOC1"/>
        <w:tabs>
          <w:tab w:val="right" w:leader="dot" w:pos="8306"/>
        </w:tabs>
      </w:pPr>
      <w:hyperlink w:anchor="_Toc20697" w:history="1">
        <w:r>
          <w:rPr>
            <w:rFonts w:ascii="仿宋" w:eastAsia="仿宋" w:hAnsi="仿宋" w:cs="仿宋" w:hint="eastAsia"/>
            <w:lang w:eastAsia="zh-CN"/>
          </w:rPr>
          <w:t>六、太阳能组件生产装备项目可持续发展</w:t>
        </w:r>
        <w:r>
          <w:tab/>
        </w:r>
        <w:r>
          <w:fldChar w:fldCharType="begin"/>
        </w:r>
        <w:r>
          <w:instrText xml:space="preserve"> PAGEREF _Toc20697 \h </w:instrText>
        </w:r>
        <w:r>
          <w:fldChar w:fldCharType="separate"/>
        </w:r>
        <w:r>
          <w:t>21</w:t>
        </w:r>
        <w:r>
          <w:fldChar w:fldCharType="end"/>
        </w:r>
      </w:hyperlink>
    </w:p>
    <w:p>
      <w:pPr>
        <w:pStyle w:val="TOC2"/>
        <w:tabs>
          <w:tab w:val="right" w:leader="dot" w:pos="8306"/>
        </w:tabs>
      </w:pPr>
      <w:hyperlink w:anchor="_Toc28737" w:history="1">
        <w:r>
          <w:rPr>
            <w:rFonts w:ascii="仿宋" w:eastAsia="仿宋" w:hAnsi="仿宋" w:cs="仿宋" w:hint="eastAsia"/>
            <w:lang w:eastAsia="zh-CN"/>
          </w:rPr>
          <w:t>(一)、可持续战略与实践</w:t>
        </w:r>
        <w:r>
          <w:tab/>
        </w:r>
        <w:r>
          <w:fldChar w:fldCharType="begin"/>
        </w:r>
        <w:r>
          <w:instrText xml:space="preserve"> PAGEREF _Toc28737 \h </w:instrText>
        </w:r>
        <w:r>
          <w:fldChar w:fldCharType="separate"/>
        </w:r>
        <w:r>
          <w:t>21</w:t>
        </w:r>
        <w:r>
          <w:fldChar w:fldCharType="end"/>
        </w:r>
      </w:hyperlink>
    </w:p>
    <w:p>
      <w:pPr>
        <w:pStyle w:val="TOC2"/>
        <w:tabs>
          <w:tab w:val="right" w:leader="dot" w:pos="8306"/>
        </w:tabs>
      </w:pPr>
      <w:hyperlink w:anchor="_Toc1824" w:history="1">
        <w:r>
          <w:rPr>
            <w:rFonts w:ascii="仿宋" w:eastAsia="仿宋" w:hAnsi="仿宋" w:cs="仿宋" w:hint="eastAsia"/>
            <w:lang w:eastAsia="zh-CN"/>
          </w:rPr>
          <w:t>(二)、环保与社会责任</w:t>
        </w:r>
        <w:r>
          <w:tab/>
        </w:r>
        <w:r>
          <w:fldChar w:fldCharType="begin"/>
        </w:r>
        <w:r>
          <w:instrText xml:space="preserve"> PAGEREF _Toc1824 \h </w:instrText>
        </w:r>
        <w:r>
          <w:fldChar w:fldCharType="separate"/>
        </w:r>
        <w:r>
          <w:t>22</w:t>
        </w:r>
        <w:r>
          <w:fldChar w:fldCharType="end"/>
        </w:r>
      </w:hyperlink>
    </w:p>
    <w:p>
      <w:pPr>
        <w:pStyle w:val="TOC1"/>
        <w:tabs>
          <w:tab w:val="right" w:leader="dot" w:pos="8306"/>
        </w:tabs>
      </w:pPr>
      <w:hyperlink w:anchor="_Toc18542" w:history="1">
        <w:r>
          <w:rPr>
            <w:rFonts w:ascii="仿宋" w:eastAsia="仿宋" w:hAnsi="仿宋" w:cs="仿宋" w:hint="eastAsia"/>
            <w:lang w:eastAsia="zh-CN"/>
          </w:rPr>
          <w:t>七、太阳能组件生产装备项目社会影响</w:t>
        </w:r>
        <w:r>
          <w:tab/>
        </w:r>
        <w:r>
          <w:fldChar w:fldCharType="begin"/>
        </w:r>
        <w:r>
          <w:instrText xml:space="preserve"> PAGEREF _Toc18542 \h </w:instrText>
        </w:r>
        <w:r>
          <w:fldChar w:fldCharType="separate"/>
        </w:r>
        <w:r>
          <w:t>23</w:t>
        </w:r>
        <w:r>
          <w:fldChar w:fldCharType="end"/>
        </w:r>
      </w:hyperlink>
    </w:p>
    <w:p>
      <w:pPr>
        <w:pStyle w:val="TOC2"/>
        <w:tabs>
          <w:tab w:val="right" w:leader="dot" w:pos="8306"/>
        </w:tabs>
      </w:pPr>
      <w:hyperlink w:anchor="_Toc823" w:history="1">
        <w:r>
          <w:rPr>
            <w:rFonts w:ascii="仿宋" w:eastAsia="仿宋" w:hAnsi="仿宋" w:cs="仿宋" w:hint="eastAsia"/>
            <w:lang w:eastAsia="zh-CN"/>
          </w:rPr>
          <w:t>(一)、社会责任与义务</w:t>
        </w:r>
        <w:r>
          <w:tab/>
        </w:r>
        <w:r>
          <w:fldChar w:fldCharType="begin"/>
        </w:r>
        <w:r>
          <w:instrText xml:space="preserve"> PAGEREF _Toc823 \h </w:instrText>
        </w:r>
        <w:r>
          <w:fldChar w:fldCharType="separate"/>
        </w:r>
        <w:r>
          <w:t>23</w:t>
        </w:r>
        <w:r>
          <w:fldChar w:fldCharType="end"/>
        </w:r>
      </w:hyperlink>
    </w:p>
    <w:p>
      <w:pPr>
        <w:pStyle w:val="TOC2"/>
        <w:tabs>
          <w:tab w:val="right" w:leader="dot" w:pos="8306"/>
        </w:tabs>
      </w:pPr>
      <w:hyperlink w:anchor="_Toc25969" w:history="1">
        <w:r>
          <w:rPr>
            <w:rFonts w:ascii="仿宋" w:eastAsia="仿宋" w:hAnsi="仿宋" w:cs="仿宋" w:hint="eastAsia"/>
            <w:lang w:eastAsia="zh-CN"/>
          </w:rPr>
          <w:t>(二)、社会参与与沟通</w:t>
        </w:r>
        <w:r>
          <w:tab/>
        </w:r>
        <w:r>
          <w:fldChar w:fldCharType="begin"/>
        </w:r>
        <w:r>
          <w:instrText xml:space="preserve"> PAGEREF _Toc25969 \h </w:instrText>
        </w:r>
        <w:r>
          <w:fldChar w:fldCharType="separate"/>
        </w:r>
        <w:r>
          <w:t>24</w:t>
        </w:r>
        <w:r>
          <w:fldChar w:fldCharType="end"/>
        </w:r>
      </w:hyperlink>
    </w:p>
    <w:p>
      <w:pPr>
        <w:pStyle w:val="TOC1"/>
        <w:tabs>
          <w:tab w:val="right" w:leader="dot" w:pos="8306"/>
        </w:tabs>
      </w:pPr>
      <w:hyperlink w:anchor="_Toc6902" w:history="1">
        <w:r>
          <w:rPr>
            <w:rFonts w:ascii="仿宋" w:eastAsia="仿宋" w:hAnsi="仿宋" w:cs="仿宋" w:hint="eastAsia"/>
            <w:lang w:eastAsia="zh-CN"/>
          </w:rPr>
          <w:t>八、太阳能组件生产装备项目人力资源培养与发展</w:t>
        </w:r>
        <w:r>
          <w:tab/>
        </w:r>
        <w:r>
          <w:fldChar w:fldCharType="begin"/>
        </w:r>
        <w:r>
          <w:instrText xml:space="preserve"> PAGEREF _Toc6902 \h </w:instrText>
        </w:r>
        <w:r>
          <w:fldChar w:fldCharType="separate"/>
        </w:r>
        <w:r>
          <w:t>25</w:t>
        </w:r>
        <w:r>
          <w:fldChar w:fldCharType="end"/>
        </w:r>
      </w:hyperlink>
    </w:p>
    <w:p>
      <w:pPr>
        <w:pStyle w:val="TOC2"/>
        <w:tabs>
          <w:tab w:val="right" w:leader="dot" w:pos="8306"/>
        </w:tabs>
      </w:pPr>
      <w:hyperlink w:anchor="_Toc27132" w:history="1">
        <w:r>
          <w:rPr>
            <w:rFonts w:ascii="仿宋" w:eastAsia="仿宋" w:hAnsi="仿宋" w:cs="仿宋" w:hint="eastAsia"/>
            <w:lang w:eastAsia="zh-CN"/>
          </w:rPr>
          <w:t>(一)、人才需求与规划</w:t>
        </w:r>
        <w:r>
          <w:tab/>
        </w:r>
        <w:r>
          <w:fldChar w:fldCharType="begin"/>
        </w:r>
        <w:r>
          <w:instrText xml:space="preserve"> PAGEREF _Toc27132 \h </w:instrText>
        </w:r>
        <w:r>
          <w:fldChar w:fldCharType="separate"/>
        </w:r>
        <w:r>
          <w:t>25</w:t>
        </w:r>
        <w:r>
          <w:fldChar w:fldCharType="end"/>
        </w:r>
      </w:hyperlink>
    </w:p>
    <w:p>
      <w:pPr>
        <w:pStyle w:val="TOC2"/>
        <w:tabs>
          <w:tab w:val="right" w:leader="dot" w:pos="8306"/>
        </w:tabs>
      </w:pPr>
      <w:hyperlink w:anchor="_Toc24984" w:history="1">
        <w:r>
          <w:rPr>
            <w:rFonts w:ascii="仿宋" w:eastAsia="仿宋" w:hAnsi="仿宋" w:cs="仿宋" w:hint="eastAsia"/>
            <w:lang w:eastAsia="zh-CN"/>
          </w:rPr>
          <w:t>(二)、培训与发展计划</w:t>
        </w:r>
        <w:r>
          <w:tab/>
        </w:r>
        <w:r>
          <w:fldChar w:fldCharType="begin"/>
        </w:r>
        <w:r>
          <w:instrText xml:space="preserve"> PAGEREF _Toc24984 \h </w:instrText>
        </w:r>
        <w:r>
          <w:fldChar w:fldCharType="separate"/>
        </w:r>
        <w:r>
          <w:t>25</w:t>
        </w:r>
        <w:r>
          <w:fldChar w:fldCharType="end"/>
        </w:r>
      </w:hyperlink>
    </w:p>
    <w:p>
      <w:pPr>
        <w:pStyle w:val="TOC1"/>
        <w:tabs>
          <w:tab w:val="right" w:leader="dot" w:pos="8306"/>
        </w:tabs>
      </w:pPr>
      <w:hyperlink w:anchor="_Toc29292" w:history="1">
        <w:r>
          <w:rPr>
            <w:rFonts w:ascii="仿宋" w:eastAsia="仿宋" w:hAnsi="仿宋" w:cs="仿宋" w:hint="eastAsia"/>
            <w:lang w:eastAsia="zh-CN"/>
          </w:rPr>
          <w:t>九、太阳能组件生产装备项目计划安排</w:t>
        </w:r>
        <w:r>
          <w:tab/>
        </w:r>
        <w:r>
          <w:fldChar w:fldCharType="begin"/>
        </w:r>
        <w:r>
          <w:instrText xml:space="preserve"> PAGEREF _Toc29292 \h </w:instrText>
        </w:r>
        <w:r>
          <w:fldChar w:fldCharType="separate"/>
        </w:r>
        <w:r>
          <w:t>26</w:t>
        </w:r>
        <w:r>
          <w:fldChar w:fldCharType="end"/>
        </w:r>
      </w:hyperlink>
    </w:p>
    <w:p>
      <w:pPr>
        <w:pStyle w:val="TOC2"/>
        <w:tabs>
          <w:tab w:val="right" w:leader="dot" w:pos="8306"/>
        </w:tabs>
      </w:pPr>
      <w:hyperlink w:anchor="_Toc10217" w:history="1">
        <w:r>
          <w:rPr>
            <w:rFonts w:ascii="仿宋" w:eastAsia="仿宋" w:hAnsi="仿宋" w:cs="仿宋" w:hint="eastAsia"/>
            <w:lang w:eastAsia="zh-CN"/>
          </w:rPr>
          <w:t>(一)、建设周期</w:t>
        </w:r>
        <w:r>
          <w:tab/>
        </w:r>
        <w:r>
          <w:fldChar w:fldCharType="begin"/>
        </w:r>
        <w:r>
          <w:instrText xml:space="preserve"> PAGEREF _Toc10217 \h </w:instrText>
        </w:r>
        <w:r>
          <w:fldChar w:fldCharType="separate"/>
        </w:r>
        <w:r>
          <w:t>26</w:t>
        </w:r>
        <w:r>
          <w:fldChar w:fldCharType="end"/>
        </w:r>
      </w:hyperlink>
    </w:p>
    <w:p>
      <w:pPr>
        <w:pStyle w:val="TOC2"/>
        <w:tabs>
          <w:tab w:val="right" w:leader="dot" w:pos="8306"/>
        </w:tabs>
      </w:pPr>
      <w:hyperlink w:anchor="_Toc8882" w:history="1">
        <w:r>
          <w:rPr>
            <w:rFonts w:ascii="仿宋" w:eastAsia="仿宋" w:hAnsi="仿宋" w:cs="仿宋" w:hint="eastAsia"/>
            <w:lang w:eastAsia="zh-CN"/>
          </w:rPr>
          <w:t>(二)、建设进度</w:t>
        </w:r>
        <w:r>
          <w:tab/>
        </w:r>
        <w:r>
          <w:fldChar w:fldCharType="begin"/>
        </w:r>
        <w:r>
          <w:instrText xml:space="preserve"> PAGEREF _Toc8882 \h </w:instrText>
        </w:r>
        <w:r>
          <w:fldChar w:fldCharType="separate"/>
        </w:r>
        <w:r>
          <w:t>27</w:t>
        </w:r>
        <w:r>
          <w:fldChar w:fldCharType="end"/>
        </w:r>
      </w:hyperlink>
    </w:p>
    <w:p>
      <w:pPr>
        <w:pStyle w:val="TOC2"/>
        <w:tabs>
          <w:tab w:val="right" w:leader="dot" w:pos="8306"/>
        </w:tabs>
      </w:pPr>
      <w:hyperlink w:anchor="_Toc9995" w:history="1">
        <w:r>
          <w:rPr>
            <w:rFonts w:ascii="仿宋" w:eastAsia="仿宋" w:hAnsi="仿宋" w:cs="仿宋" w:hint="eastAsia"/>
            <w:lang w:eastAsia="zh-CN"/>
          </w:rPr>
          <w:t>(三)、进度安排注意事项</w:t>
        </w:r>
        <w:r>
          <w:tab/>
        </w:r>
        <w:r>
          <w:fldChar w:fldCharType="begin"/>
        </w:r>
        <w:r>
          <w:instrText xml:space="preserve"> PAGEREF _Toc9995 \h </w:instrText>
        </w:r>
        <w:r>
          <w:fldChar w:fldCharType="separate"/>
        </w:r>
        <w:r>
          <w:t>28</w:t>
        </w:r>
        <w:r>
          <w:fldChar w:fldCharType="end"/>
        </w:r>
      </w:hyperlink>
    </w:p>
    <w:p>
      <w:pPr>
        <w:pStyle w:val="TOC2"/>
        <w:tabs>
          <w:tab w:val="right" w:leader="dot" w:pos="8306"/>
        </w:tabs>
      </w:pPr>
      <w:hyperlink w:anchor="_Toc10390" w:history="1">
        <w:r>
          <w:rPr>
            <w:rFonts w:ascii="仿宋" w:eastAsia="仿宋" w:hAnsi="仿宋" w:cs="仿宋" w:hint="eastAsia"/>
            <w:lang w:eastAsia="zh-CN"/>
          </w:rPr>
          <w:t>(四)、人力资源配置</w:t>
        </w:r>
        <w:r>
          <w:tab/>
        </w:r>
        <w:r>
          <w:fldChar w:fldCharType="begin"/>
        </w:r>
        <w:r>
          <w:instrText xml:space="preserve"> PAGEREF _Toc10390 \h </w:instrText>
        </w:r>
        <w:r>
          <w:fldChar w:fldCharType="separate"/>
        </w:r>
        <w:r>
          <w:t>29</w:t>
        </w:r>
        <w:r>
          <w:fldChar w:fldCharType="end"/>
        </w:r>
      </w:hyperlink>
    </w:p>
    <w:p>
      <w:pPr>
        <w:pStyle w:val="TOC1"/>
        <w:tabs>
          <w:tab w:val="right" w:leader="dot" w:pos="8306"/>
        </w:tabs>
      </w:pPr>
      <w:hyperlink w:anchor="_Toc29219" w:history="1">
        <w:r>
          <w:rPr>
            <w:rFonts w:ascii="仿宋" w:eastAsia="仿宋" w:hAnsi="仿宋" w:cs="仿宋" w:hint="eastAsia"/>
            <w:lang w:eastAsia="zh-CN"/>
          </w:rPr>
          <w:t>十、太阳能组件生产装备项目经营效益</w:t>
        </w:r>
        <w:r>
          <w:tab/>
        </w:r>
        <w:r>
          <w:fldChar w:fldCharType="begin"/>
        </w:r>
        <w:r>
          <w:instrText xml:space="preserve"> PAGEREF _Toc29219 \h </w:instrText>
        </w:r>
        <w:r>
          <w:fldChar w:fldCharType="separate"/>
        </w:r>
        <w:r>
          <w:t>30</w:t>
        </w:r>
        <w:r>
          <w:fldChar w:fldCharType="end"/>
        </w:r>
      </w:hyperlink>
    </w:p>
    <w:p>
      <w:pPr>
        <w:pStyle w:val="TOC2"/>
        <w:tabs>
          <w:tab w:val="right" w:leader="dot" w:pos="8306"/>
        </w:tabs>
      </w:pPr>
      <w:hyperlink w:anchor="_Toc32032" w:history="1">
        <w:r>
          <w:rPr>
            <w:rFonts w:ascii="仿宋" w:eastAsia="仿宋" w:hAnsi="仿宋" w:cs="仿宋" w:hint="eastAsia"/>
            <w:lang w:eastAsia="zh-CN"/>
          </w:rPr>
          <w:t>(一)、经济评价财务测算</w:t>
        </w:r>
        <w:r>
          <w:tab/>
        </w:r>
        <w:r>
          <w:fldChar w:fldCharType="begin"/>
        </w:r>
        <w:r>
          <w:instrText xml:space="preserve"> PAGEREF _Toc32032 \h </w:instrText>
        </w:r>
        <w:r>
          <w:fldChar w:fldCharType="separate"/>
        </w:r>
        <w:r>
          <w:t>30</w:t>
        </w:r>
        <w:r>
          <w:fldChar w:fldCharType="end"/>
        </w:r>
      </w:hyperlink>
    </w:p>
    <w:p>
      <w:pPr>
        <w:pStyle w:val="TOC2"/>
        <w:tabs>
          <w:tab w:val="right" w:leader="dot" w:pos="8306"/>
        </w:tabs>
      </w:pPr>
      <w:hyperlink w:anchor="_Toc28335" w:history="1">
        <w:r>
          <w:rPr>
            <w:rFonts w:ascii="仿宋" w:eastAsia="仿宋" w:hAnsi="仿宋" w:cs="仿宋" w:hint="eastAsia"/>
            <w:lang w:eastAsia="zh-CN"/>
          </w:rPr>
          <w:t>(二)、太阳能组件生产装备项目盈利能力分析</w:t>
        </w:r>
        <w:r>
          <w:tab/>
        </w:r>
        <w:r>
          <w:fldChar w:fldCharType="begin"/>
        </w:r>
        <w:r>
          <w:instrText xml:space="preserve"> PAGEREF _Toc28335 \h </w:instrText>
        </w:r>
        <w:r>
          <w:fldChar w:fldCharType="separate"/>
        </w:r>
        <w:r>
          <w:t>32</w:t>
        </w:r>
        <w:r>
          <w:fldChar w:fldCharType="end"/>
        </w:r>
      </w:hyperlink>
    </w:p>
    <w:p>
      <w:pPr>
        <w:pStyle w:val="TOC1"/>
        <w:tabs>
          <w:tab w:val="right" w:leader="dot" w:pos="8306"/>
        </w:tabs>
      </w:pPr>
      <w:hyperlink w:anchor="_Toc17954" w:history="1">
        <w:r>
          <w:rPr>
            <w:rFonts w:ascii="仿宋" w:eastAsia="仿宋" w:hAnsi="仿宋" w:cs="仿宋" w:hint="eastAsia"/>
            <w:lang w:eastAsia="zh-CN"/>
          </w:rPr>
          <w:t>十一、太阳能组件生产装备项目环境影响分析</w:t>
        </w:r>
        <w:r>
          <w:tab/>
        </w:r>
        <w:r>
          <w:fldChar w:fldCharType="begin"/>
        </w:r>
        <w:r>
          <w:instrText xml:space="preserve"> PAGEREF _Toc17954 \h </w:instrText>
        </w:r>
        <w:r>
          <w:fldChar w:fldCharType="separate"/>
        </w:r>
        <w:r>
          <w:t>32</w:t>
        </w:r>
        <w:r>
          <w:fldChar w:fldCharType="end"/>
        </w:r>
      </w:hyperlink>
    </w:p>
    <w:p>
      <w:pPr>
        <w:pStyle w:val="TOC2"/>
        <w:tabs>
          <w:tab w:val="right" w:leader="dot" w:pos="8306"/>
        </w:tabs>
      </w:pPr>
      <w:hyperlink w:anchor="_Toc20568" w:history="1">
        <w:r>
          <w:rPr>
            <w:rFonts w:ascii="仿宋" w:eastAsia="仿宋" w:hAnsi="仿宋" w:cs="仿宋" w:hint="eastAsia"/>
            <w:lang w:eastAsia="zh-CN"/>
          </w:rPr>
          <w:t>(一)、建设区域环境质量现状</w:t>
        </w:r>
        <w:r>
          <w:tab/>
        </w:r>
        <w:r>
          <w:fldChar w:fldCharType="begin"/>
        </w:r>
        <w:r>
          <w:instrText xml:space="preserve"> PAGEREF _Toc20568 \h </w:instrText>
        </w:r>
        <w:r>
          <w:fldChar w:fldCharType="separate"/>
        </w:r>
        <w:r>
          <w:t>32</w:t>
        </w:r>
        <w:r>
          <w:fldChar w:fldCharType="end"/>
        </w:r>
      </w:hyperlink>
    </w:p>
    <w:p>
      <w:pPr>
        <w:pStyle w:val="TOC2"/>
        <w:tabs>
          <w:tab w:val="right" w:leader="dot" w:pos="8306"/>
        </w:tabs>
      </w:pPr>
      <w:hyperlink w:anchor="_Toc314" w:history="1">
        <w:r>
          <w:rPr>
            <w:rFonts w:ascii="仿宋" w:eastAsia="仿宋" w:hAnsi="仿宋" w:cs="仿宋" w:hint="eastAsia"/>
            <w:lang w:eastAsia="zh-CN"/>
          </w:rPr>
          <w:t>(二)、建设期环境保护</w:t>
        </w:r>
        <w:r>
          <w:tab/>
        </w:r>
        <w:r>
          <w:fldChar w:fldCharType="begin"/>
        </w:r>
        <w:r>
          <w:instrText xml:space="preserve"> PAGEREF _Toc314 \h </w:instrText>
        </w:r>
        <w:r>
          <w:fldChar w:fldCharType="separate"/>
        </w:r>
        <w:r>
          <w:t>34</w:t>
        </w:r>
        <w:r>
          <w:fldChar w:fldCharType="end"/>
        </w:r>
      </w:hyperlink>
    </w:p>
    <w:p>
      <w:pPr>
        <w:pStyle w:val="TOC2"/>
        <w:tabs>
          <w:tab w:val="right" w:leader="dot" w:pos="8306"/>
        </w:tabs>
      </w:pPr>
      <w:hyperlink w:anchor="_Toc15478" w:history="1">
        <w:r>
          <w:rPr>
            <w:rFonts w:ascii="仿宋" w:eastAsia="仿宋" w:hAnsi="仿宋" w:cs="仿宋" w:hint="eastAsia"/>
            <w:lang w:eastAsia="zh-CN"/>
          </w:rPr>
          <w:t>(三)、运营期环境保护</w:t>
        </w:r>
        <w:r>
          <w:tab/>
        </w:r>
        <w:r>
          <w:fldChar w:fldCharType="begin"/>
        </w:r>
        <w:r>
          <w:instrText xml:space="preserve"> PAGEREF _Toc15478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10" w:history="1">
        <w:r>
          <w:rPr>
            <w:rFonts w:ascii="仿宋" w:eastAsia="仿宋" w:hAnsi="仿宋" w:cs="仿宋" w:hint="eastAsia"/>
            <w:lang w:eastAsia="zh-CN"/>
          </w:rPr>
          <w:t>(四)、太阳能组件生产装备项目建设对区域经济的影响</w:t>
        </w:r>
        <w:r>
          <w:tab/>
        </w:r>
        <w:r>
          <w:fldChar w:fldCharType="begin"/>
        </w:r>
        <w:r>
          <w:instrText xml:space="preserve"> PAGEREF _Toc11210 \h </w:instrText>
        </w:r>
        <w:r>
          <w:fldChar w:fldCharType="separate"/>
        </w:r>
        <w:r>
          <w:t>37</w:t>
        </w:r>
        <w:r>
          <w:fldChar w:fldCharType="end"/>
        </w:r>
      </w:hyperlink>
    </w:p>
    <w:p>
      <w:pPr>
        <w:pStyle w:val="TOC2"/>
        <w:tabs>
          <w:tab w:val="right" w:leader="dot" w:pos="8306"/>
        </w:tabs>
      </w:pPr>
      <w:hyperlink w:anchor="_Toc6824" w:history="1">
        <w:r>
          <w:rPr>
            <w:rFonts w:ascii="仿宋" w:eastAsia="仿宋" w:hAnsi="仿宋" w:cs="仿宋" w:hint="eastAsia"/>
            <w:lang w:eastAsia="zh-CN"/>
          </w:rPr>
          <w:t>(五)、废弃物处理</w:t>
        </w:r>
        <w:r>
          <w:tab/>
        </w:r>
        <w:r>
          <w:fldChar w:fldCharType="begin"/>
        </w:r>
        <w:r>
          <w:instrText xml:space="preserve"> PAGEREF _Toc6824 \h </w:instrText>
        </w:r>
        <w:r>
          <w:fldChar w:fldCharType="separate"/>
        </w:r>
        <w:r>
          <w:t>38</w:t>
        </w:r>
        <w:r>
          <w:fldChar w:fldCharType="end"/>
        </w:r>
      </w:hyperlink>
    </w:p>
    <w:p>
      <w:pPr>
        <w:pStyle w:val="TOC2"/>
        <w:tabs>
          <w:tab w:val="right" w:leader="dot" w:pos="8306"/>
        </w:tabs>
      </w:pPr>
      <w:hyperlink w:anchor="_Toc30638" w:history="1">
        <w:r>
          <w:rPr>
            <w:rFonts w:ascii="仿宋" w:eastAsia="仿宋" w:hAnsi="仿宋" w:cs="仿宋" w:hint="eastAsia"/>
            <w:lang w:eastAsia="zh-CN"/>
          </w:rPr>
          <w:t>(六)、特殊环境影响分析</w:t>
        </w:r>
        <w:r>
          <w:tab/>
        </w:r>
        <w:r>
          <w:fldChar w:fldCharType="begin"/>
        </w:r>
        <w:r>
          <w:instrText xml:space="preserve"> PAGEREF _Toc30638 \h </w:instrText>
        </w:r>
        <w:r>
          <w:fldChar w:fldCharType="separate"/>
        </w:r>
        <w:r>
          <w:t>40</w:t>
        </w:r>
        <w:r>
          <w:fldChar w:fldCharType="end"/>
        </w:r>
      </w:hyperlink>
    </w:p>
    <w:p>
      <w:pPr>
        <w:pStyle w:val="TOC2"/>
        <w:tabs>
          <w:tab w:val="right" w:leader="dot" w:pos="8306"/>
        </w:tabs>
      </w:pPr>
      <w:hyperlink w:anchor="_Toc809" w:history="1">
        <w:r>
          <w:rPr>
            <w:rFonts w:ascii="仿宋" w:eastAsia="仿宋" w:hAnsi="仿宋" w:cs="仿宋" w:hint="eastAsia"/>
            <w:lang w:eastAsia="zh-CN"/>
          </w:rPr>
          <w:t>(七)、清洁生产</w:t>
        </w:r>
        <w:r>
          <w:tab/>
        </w:r>
        <w:r>
          <w:fldChar w:fldCharType="begin"/>
        </w:r>
        <w:r>
          <w:instrText xml:space="preserve"> PAGEREF _Toc809 \h </w:instrText>
        </w:r>
        <w:r>
          <w:fldChar w:fldCharType="separate"/>
        </w:r>
        <w:r>
          <w:t>41</w:t>
        </w:r>
        <w:r>
          <w:fldChar w:fldCharType="end"/>
        </w:r>
      </w:hyperlink>
    </w:p>
    <w:p>
      <w:pPr>
        <w:pStyle w:val="TOC2"/>
        <w:tabs>
          <w:tab w:val="right" w:leader="dot" w:pos="8306"/>
        </w:tabs>
      </w:pPr>
      <w:hyperlink w:anchor="_Toc23235" w:history="1">
        <w:r>
          <w:rPr>
            <w:rFonts w:ascii="仿宋" w:eastAsia="仿宋" w:hAnsi="仿宋" w:cs="仿宋" w:hint="eastAsia"/>
            <w:lang w:eastAsia="zh-CN"/>
          </w:rPr>
          <w:t>(八)、环境保护综合评价</w:t>
        </w:r>
        <w:r>
          <w:tab/>
        </w:r>
        <w:r>
          <w:fldChar w:fldCharType="begin"/>
        </w:r>
        <w:r>
          <w:instrText xml:space="preserve"> PAGEREF _Toc23235 \h </w:instrText>
        </w:r>
        <w:r>
          <w:fldChar w:fldCharType="separate"/>
        </w:r>
        <w:r>
          <w:t>42</w:t>
        </w:r>
        <w:r>
          <w:fldChar w:fldCharType="end"/>
        </w:r>
      </w:hyperlink>
    </w:p>
    <w:p>
      <w:pPr>
        <w:pStyle w:val="TOC1"/>
        <w:tabs>
          <w:tab w:val="right" w:leader="dot" w:pos="8306"/>
        </w:tabs>
      </w:pPr>
      <w:hyperlink w:anchor="_Toc199" w:history="1">
        <w:r>
          <w:rPr>
            <w:rFonts w:ascii="仿宋" w:eastAsia="仿宋" w:hAnsi="仿宋" w:cs="仿宋" w:hint="eastAsia"/>
            <w:lang w:eastAsia="zh-CN"/>
          </w:rPr>
          <w:t>十二、太阳能组件生产装备项目创新与研发</w:t>
        </w:r>
        <w:r>
          <w:tab/>
        </w:r>
        <w:r>
          <w:fldChar w:fldCharType="begin"/>
        </w:r>
        <w:r>
          <w:instrText xml:space="preserve"> PAGEREF _Toc199 \h </w:instrText>
        </w:r>
        <w:r>
          <w:fldChar w:fldCharType="separate"/>
        </w:r>
        <w:r>
          <w:t>44</w:t>
        </w:r>
        <w:r>
          <w:fldChar w:fldCharType="end"/>
        </w:r>
      </w:hyperlink>
    </w:p>
    <w:p>
      <w:pPr>
        <w:pStyle w:val="TOC2"/>
        <w:tabs>
          <w:tab w:val="right" w:leader="dot" w:pos="8306"/>
        </w:tabs>
      </w:pPr>
      <w:hyperlink w:anchor="_Toc30581" w:history="1">
        <w:r>
          <w:rPr>
            <w:rFonts w:ascii="仿宋" w:eastAsia="仿宋" w:hAnsi="仿宋" w:cs="仿宋" w:hint="eastAsia"/>
            <w:lang w:eastAsia="zh-CN"/>
          </w:rPr>
          <w:t>(一)、创新策略与方向</w:t>
        </w:r>
        <w:r>
          <w:tab/>
        </w:r>
        <w:r>
          <w:fldChar w:fldCharType="begin"/>
        </w:r>
        <w:r>
          <w:instrText xml:space="preserve"> PAGEREF _Toc30581 \h </w:instrText>
        </w:r>
        <w:r>
          <w:fldChar w:fldCharType="separate"/>
        </w:r>
        <w:r>
          <w:t>44</w:t>
        </w:r>
        <w:r>
          <w:fldChar w:fldCharType="end"/>
        </w:r>
      </w:hyperlink>
    </w:p>
    <w:p>
      <w:pPr>
        <w:pStyle w:val="TOC2"/>
        <w:tabs>
          <w:tab w:val="right" w:leader="dot" w:pos="8306"/>
        </w:tabs>
      </w:pPr>
      <w:hyperlink w:anchor="_Toc19372" w:history="1">
        <w:r>
          <w:rPr>
            <w:rFonts w:ascii="仿宋" w:eastAsia="仿宋" w:hAnsi="仿宋" w:cs="仿宋" w:hint="eastAsia"/>
            <w:lang w:eastAsia="zh-CN"/>
          </w:rPr>
          <w:t>(二)、研发规划与投入</w:t>
        </w:r>
        <w:r>
          <w:tab/>
        </w:r>
        <w:r>
          <w:fldChar w:fldCharType="begin"/>
        </w:r>
        <w:r>
          <w:instrText xml:space="preserve"> PAGEREF _Toc19372 \h </w:instrText>
        </w:r>
        <w:r>
          <w:fldChar w:fldCharType="separate"/>
        </w:r>
        <w:r>
          <w:t>45</w:t>
        </w:r>
        <w:r>
          <w:fldChar w:fldCharType="end"/>
        </w:r>
      </w:hyperlink>
    </w:p>
    <w:p>
      <w:pPr>
        <w:pStyle w:val="TOC1"/>
        <w:tabs>
          <w:tab w:val="right" w:leader="dot" w:pos="8306"/>
        </w:tabs>
      </w:pPr>
      <w:hyperlink w:anchor="_Toc3824" w:history="1">
        <w:r>
          <w:rPr>
            <w:rFonts w:ascii="仿宋" w:eastAsia="仿宋" w:hAnsi="仿宋" w:cs="仿宋" w:hint="eastAsia"/>
            <w:lang w:eastAsia="zh-CN"/>
          </w:rPr>
          <w:t>十三、太阳能组件生产装备项目治理与监督</w:t>
        </w:r>
        <w:r>
          <w:tab/>
        </w:r>
        <w:r>
          <w:fldChar w:fldCharType="begin"/>
        </w:r>
        <w:r>
          <w:instrText xml:space="preserve"> PAGEREF _Toc3824 \h </w:instrText>
        </w:r>
        <w:r>
          <w:fldChar w:fldCharType="separate"/>
        </w:r>
        <w:r>
          <w:t>47</w:t>
        </w:r>
        <w:r>
          <w:fldChar w:fldCharType="end"/>
        </w:r>
      </w:hyperlink>
    </w:p>
    <w:p>
      <w:pPr>
        <w:pStyle w:val="TOC2"/>
        <w:tabs>
          <w:tab w:val="right" w:leader="dot" w:pos="8306"/>
        </w:tabs>
      </w:pPr>
      <w:hyperlink w:anchor="_Toc2907" w:history="1">
        <w:r>
          <w:rPr>
            <w:rFonts w:ascii="仿宋" w:eastAsia="仿宋" w:hAnsi="仿宋" w:cs="仿宋" w:hint="eastAsia"/>
            <w:lang w:eastAsia="zh-CN"/>
          </w:rPr>
          <w:t>(一)、太阳能组件生产装备项目治理结构</w:t>
        </w:r>
        <w:r>
          <w:tab/>
        </w:r>
        <w:r>
          <w:fldChar w:fldCharType="begin"/>
        </w:r>
        <w:r>
          <w:instrText xml:space="preserve"> PAGEREF _Toc2907 \h </w:instrText>
        </w:r>
        <w:r>
          <w:fldChar w:fldCharType="separate"/>
        </w:r>
        <w:r>
          <w:t>47</w:t>
        </w:r>
        <w:r>
          <w:fldChar w:fldCharType="end"/>
        </w:r>
      </w:hyperlink>
    </w:p>
    <w:p>
      <w:pPr>
        <w:pStyle w:val="TOC2"/>
        <w:tabs>
          <w:tab w:val="right" w:leader="dot" w:pos="8306"/>
        </w:tabs>
      </w:pPr>
      <w:hyperlink w:anchor="_Toc29096" w:history="1">
        <w:r>
          <w:rPr>
            <w:rFonts w:ascii="仿宋" w:eastAsia="仿宋" w:hAnsi="仿宋" w:cs="仿宋" w:hint="eastAsia"/>
            <w:lang w:eastAsia="zh-CN"/>
          </w:rPr>
          <w:t>(二)、监督与审计</w:t>
        </w:r>
        <w:r>
          <w:tab/>
        </w:r>
        <w:r>
          <w:fldChar w:fldCharType="begin"/>
        </w:r>
        <w:r>
          <w:instrText xml:space="preserve"> PAGEREF _Toc29096 \h </w:instrText>
        </w:r>
        <w:r>
          <w:fldChar w:fldCharType="separate"/>
        </w:r>
        <w:r>
          <w:t>48</w:t>
        </w:r>
        <w:r>
          <w:fldChar w:fldCharType="end"/>
        </w:r>
      </w:hyperlink>
    </w:p>
    <w:p>
      <w:pPr>
        <w:pStyle w:val="TOC1"/>
        <w:tabs>
          <w:tab w:val="right" w:leader="dot" w:pos="8306"/>
        </w:tabs>
      </w:pPr>
      <w:hyperlink w:anchor="_Toc24964" w:history="1">
        <w:r>
          <w:rPr>
            <w:rFonts w:ascii="仿宋" w:eastAsia="仿宋" w:hAnsi="仿宋" w:cs="仿宋" w:hint="eastAsia"/>
            <w:lang w:eastAsia="zh-CN"/>
          </w:rPr>
          <w:t>十四、利益相关者分析与沟通计划</w:t>
        </w:r>
        <w:r>
          <w:tab/>
        </w:r>
        <w:r>
          <w:fldChar w:fldCharType="begin"/>
        </w:r>
        <w:r>
          <w:instrText xml:space="preserve"> PAGEREF _Toc24964 \h </w:instrText>
        </w:r>
        <w:r>
          <w:fldChar w:fldCharType="separate"/>
        </w:r>
        <w:r>
          <w:t>50</w:t>
        </w:r>
        <w:r>
          <w:fldChar w:fldCharType="end"/>
        </w:r>
      </w:hyperlink>
    </w:p>
    <w:p>
      <w:pPr>
        <w:pStyle w:val="TOC2"/>
        <w:tabs>
          <w:tab w:val="right" w:leader="dot" w:pos="8306"/>
        </w:tabs>
      </w:pPr>
      <w:hyperlink w:anchor="_Toc18774" w:history="1">
        <w:r>
          <w:rPr>
            <w:rFonts w:ascii="仿宋" w:eastAsia="仿宋" w:hAnsi="仿宋" w:cs="仿宋" w:hint="eastAsia"/>
            <w:lang w:eastAsia="zh-CN"/>
          </w:rPr>
          <w:t>(一)、利益相关者分析</w:t>
        </w:r>
        <w:r>
          <w:tab/>
        </w:r>
        <w:r>
          <w:fldChar w:fldCharType="begin"/>
        </w:r>
        <w:r>
          <w:instrText xml:space="preserve"> PAGEREF _Toc18774 \h </w:instrText>
        </w:r>
        <w:r>
          <w:fldChar w:fldCharType="separate"/>
        </w:r>
        <w:r>
          <w:t>50</w:t>
        </w:r>
        <w:r>
          <w:fldChar w:fldCharType="end"/>
        </w:r>
      </w:hyperlink>
    </w:p>
    <w:p>
      <w:pPr>
        <w:pStyle w:val="TOC2"/>
        <w:tabs>
          <w:tab w:val="right" w:leader="dot" w:pos="8306"/>
        </w:tabs>
      </w:pPr>
      <w:hyperlink w:anchor="_Toc19621" w:history="1">
        <w:r>
          <w:rPr>
            <w:rFonts w:ascii="仿宋" w:eastAsia="仿宋" w:hAnsi="仿宋" w:cs="仿宋" w:hint="eastAsia"/>
            <w:lang w:eastAsia="zh-CN"/>
          </w:rPr>
          <w:t>(二)、沟通计划</w:t>
        </w:r>
        <w:r>
          <w:tab/>
        </w:r>
        <w:r>
          <w:fldChar w:fldCharType="begin"/>
        </w:r>
        <w:r>
          <w:instrText xml:space="preserve"> PAGEREF _Toc19621 \h </w:instrText>
        </w:r>
        <w:r>
          <w:fldChar w:fldCharType="separate"/>
        </w:r>
        <w:r>
          <w:t>51</w:t>
        </w:r>
        <w:r>
          <w:fldChar w:fldCharType="end"/>
        </w:r>
      </w:hyperlink>
    </w:p>
    <w:p>
      <w:pPr>
        <w:pStyle w:val="TOC1"/>
        <w:tabs>
          <w:tab w:val="right" w:leader="dot" w:pos="8306"/>
        </w:tabs>
      </w:pPr>
      <w:hyperlink w:anchor="_Toc12182" w:history="1">
        <w:r>
          <w:rPr>
            <w:rFonts w:ascii="仿宋" w:eastAsia="仿宋" w:hAnsi="仿宋" w:cs="仿宋" w:hint="eastAsia"/>
            <w:lang w:eastAsia="zh-CN"/>
          </w:rPr>
          <w:t>十五、太阳能组件生产装备项目变更管理</w:t>
        </w:r>
        <w:r>
          <w:tab/>
        </w:r>
        <w:r>
          <w:fldChar w:fldCharType="begin"/>
        </w:r>
        <w:r>
          <w:instrText xml:space="preserve"> PAGEREF _Toc12182 \h </w:instrText>
        </w:r>
        <w:r>
          <w:fldChar w:fldCharType="separate"/>
        </w:r>
        <w:r>
          <w:t>52</w:t>
        </w:r>
        <w:r>
          <w:fldChar w:fldCharType="end"/>
        </w:r>
      </w:hyperlink>
    </w:p>
    <w:p>
      <w:pPr>
        <w:pStyle w:val="TOC2"/>
        <w:tabs>
          <w:tab w:val="right" w:leader="dot" w:pos="8306"/>
        </w:tabs>
      </w:pPr>
      <w:hyperlink w:anchor="_Toc24272" w:history="1">
        <w:r>
          <w:rPr>
            <w:rFonts w:ascii="仿宋" w:eastAsia="仿宋" w:hAnsi="仿宋" w:cs="仿宋" w:hint="eastAsia"/>
            <w:lang w:eastAsia="zh-CN"/>
          </w:rPr>
          <w:t>(一)、变更申请与评估</w:t>
        </w:r>
        <w:r>
          <w:tab/>
        </w:r>
        <w:r>
          <w:fldChar w:fldCharType="begin"/>
        </w:r>
        <w:r>
          <w:instrText xml:space="preserve"> PAGEREF _Toc24272 \h </w:instrText>
        </w:r>
        <w:r>
          <w:fldChar w:fldCharType="separate"/>
        </w:r>
        <w:r>
          <w:t>52</w:t>
        </w:r>
        <w:r>
          <w:fldChar w:fldCharType="end"/>
        </w:r>
      </w:hyperlink>
    </w:p>
    <w:p>
      <w:pPr>
        <w:pStyle w:val="TOC2"/>
        <w:tabs>
          <w:tab w:val="right" w:leader="dot" w:pos="8306"/>
        </w:tabs>
      </w:pPr>
      <w:hyperlink w:anchor="_Toc1124" w:history="1">
        <w:r>
          <w:rPr>
            <w:rFonts w:ascii="仿宋" w:eastAsia="仿宋" w:hAnsi="仿宋" w:cs="仿宋" w:hint="eastAsia"/>
            <w:lang w:eastAsia="zh-CN"/>
          </w:rPr>
          <w:t>(二)、变更实施与控制</w:t>
        </w:r>
        <w:r>
          <w:tab/>
        </w:r>
        <w:r>
          <w:fldChar w:fldCharType="begin"/>
        </w:r>
        <w:r>
          <w:instrText xml:space="preserve"> PAGEREF _Toc1124 \h </w:instrText>
        </w:r>
        <w:r>
          <w:fldChar w:fldCharType="separate"/>
        </w:r>
        <w:r>
          <w:t>53</w:t>
        </w:r>
        <w:r>
          <w:fldChar w:fldCharType="end"/>
        </w:r>
      </w:hyperlink>
    </w:p>
    <w:p>
      <w:pPr>
        <w:pStyle w:val="TOC1"/>
        <w:tabs>
          <w:tab w:val="right" w:leader="dot" w:pos="8306"/>
        </w:tabs>
      </w:pPr>
      <w:hyperlink w:anchor="_Toc30483" w:history="1">
        <w:r>
          <w:rPr>
            <w:rFonts w:ascii="仿宋" w:eastAsia="仿宋" w:hAnsi="仿宋" w:cs="仿宋" w:hint="eastAsia"/>
            <w:lang w:eastAsia="zh-CN"/>
          </w:rPr>
          <w:t>十六、太阳能组件生产装备项目实施保障措施</w:t>
        </w:r>
        <w:r>
          <w:tab/>
        </w:r>
        <w:r>
          <w:fldChar w:fldCharType="begin"/>
        </w:r>
        <w:r>
          <w:instrText xml:space="preserve"> PAGEREF _Toc30483 \h </w:instrText>
        </w:r>
        <w:r>
          <w:fldChar w:fldCharType="separate"/>
        </w:r>
        <w:r>
          <w:t>54</w:t>
        </w:r>
        <w:r>
          <w:fldChar w:fldCharType="end"/>
        </w:r>
      </w:hyperlink>
    </w:p>
    <w:p>
      <w:pPr>
        <w:pStyle w:val="TOC2"/>
        <w:tabs>
          <w:tab w:val="right" w:leader="dot" w:pos="8306"/>
        </w:tabs>
      </w:pPr>
      <w:hyperlink w:anchor="_Toc49" w:history="1">
        <w:r>
          <w:rPr>
            <w:rFonts w:ascii="仿宋" w:eastAsia="仿宋" w:hAnsi="仿宋" w:cs="仿宋" w:hint="eastAsia"/>
            <w:lang w:eastAsia="zh-CN"/>
          </w:rPr>
          <w:t>(一)、太阳能组件生产装备项目实施保障机制</w:t>
        </w:r>
        <w:r>
          <w:tab/>
        </w:r>
        <w:r>
          <w:fldChar w:fldCharType="begin"/>
        </w:r>
        <w:r>
          <w:instrText xml:space="preserve"> PAGEREF _Toc49 \h </w:instrText>
        </w:r>
        <w:r>
          <w:fldChar w:fldCharType="separate"/>
        </w:r>
        <w:r>
          <w:t>54</w:t>
        </w:r>
        <w:r>
          <w:fldChar w:fldCharType="end"/>
        </w:r>
      </w:hyperlink>
    </w:p>
    <w:p>
      <w:pPr>
        <w:pStyle w:val="TOC2"/>
        <w:tabs>
          <w:tab w:val="right" w:leader="dot" w:pos="8306"/>
        </w:tabs>
      </w:pPr>
      <w:hyperlink w:anchor="_Toc24323" w:history="1">
        <w:r>
          <w:rPr>
            <w:rFonts w:ascii="仿宋" w:eastAsia="仿宋" w:hAnsi="仿宋" w:cs="仿宋" w:hint="eastAsia"/>
            <w:lang w:eastAsia="zh-CN"/>
          </w:rPr>
          <w:t>(二)、太阳能组件生产装备项目法律合规要求</w:t>
        </w:r>
        <w:r>
          <w:tab/>
        </w:r>
        <w:r>
          <w:fldChar w:fldCharType="begin"/>
        </w:r>
        <w:r>
          <w:instrText xml:space="preserve"> PAGEREF _Toc24323 \h </w:instrText>
        </w:r>
        <w:r>
          <w:fldChar w:fldCharType="separate"/>
        </w:r>
        <w:r>
          <w:t>58</w:t>
        </w:r>
        <w:r>
          <w:fldChar w:fldCharType="end"/>
        </w:r>
      </w:hyperlink>
    </w:p>
    <w:p>
      <w:pPr>
        <w:pStyle w:val="TOC2"/>
        <w:tabs>
          <w:tab w:val="right" w:leader="dot" w:pos="8306"/>
        </w:tabs>
      </w:pPr>
      <w:hyperlink w:anchor="_Toc15094" w:history="1">
        <w:r>
          <w:rPr>
            <w:rFonts w:ascii="仿宋" w:eastAsia="仿宋" w:hAnsi="仿宋" w:cs="仿宋" w:hint="eastAsia"/>
            <w:lang w:eastAsia="zh-CN"/>
          </w:rPr>
          <w:t>(三)、太阳能组件生产装备项目合同管理与法律事务</w:t>
        </w:r>
        <w:r>
          <w:tab/>
        </w:r>
        <w:r>
          <w:fldChar w:fldCharType="begin"/>
        </w:r>
        <w:r>
          <w:instrText xml:space="preserve"> PAGEREF _Toc15094 \h </w:instrText>
        </w:r>
        <w:r>
          <w:fldChar w:fldCharType="separate"/>
        </w:r>
        <w:r>
          <w:t>62</w:t>
        </w:r>
        <w:r>
          <w:fldChar w:fldCharType="end"/>
        </w:r>
      </w:hyperlink>
    </w:p>
    <w:p>
      <w:pPr>
        <w:pStyle w:val="TOC2"/>
        <w:tabs>
          <w:tab w:val="right" w:leader="dot" w:pos="8306"/>
        </w:tabs>
      </w:pPr>
      <w:hyperlink w:anchor="_Toc18707" w:history="1">
        <w:r>
          <w:rPr>
            <w:rFonts w:ascii="仿宋" w:eastAsia="仿宋" w:hAnsi="仿宋" w:cs="仿宋" w:hint="eastAsia"/>
            <w:lang w:eastAsia="zh-CN"/>
          </w:rPr>
          <w:t>(四)、太阳能组件生产装备项目知识产权保护策略</w:t>
        </w:r>
        <w:r>
          <w:tab/>
        </w:r>
        <w:r>
          <w:fldChar w:fldCharType="begin"/>
        </w:r>
        <w:r>
          <w:instrText xml:space="preserve"> PAGEREF _Toc18707 \h </w:instrText>
        </w:r>
        <w:r>
          <w:fldChar w:fldCharType="separate"/>
        </w:r>
        <w:r>
          <w:t>69</w:t>
        </w:r>
        <w:r>
          <w:fldChar w:fldCharType="end"/>
        </w:r>
      </w:hyperlink>
    </w:p>
    <w:p>
      <w:pPr>
        <w:pStyle w:val="TOC1"/>
        <w:tabs>
          <w:tab w:val="right" w:leader="dot" w:pos="8306"/>
        </w:tabs>
      </w:pPr>
      <w:hyperlink w:anchor="_Toc22351" w:history="1">
        <w:r>
          <w:rPr>
            <w:rFonts w:ascii="仿宋" w:eastAsia="仿宋" w:hAnsi="仿宋" w:cs="仿宋" w:hint="eastAsia"/>
            <w:lang w:eastAsia="zh-CN"/>
          </w:rPr>
          <w:t>十七、营销与推广策略</w:t>
        </w:r>
        <w:r>
          <w:tab/>
        </w:r>
        <w:r>
          <w:fldChar w:fldCharType="begin"/>
        </w:r>
        <w:r>
          <w:instrText xml:space="preserve"> PAGEREF _Toc22351 \h </w:instrText>
        </w:r>
        <w:r>
          <w:fldChar w:fldCharType="separate"/>
        </w:r>
        <w:r>
          <w:t>71</w:t>
        </w:r>
        <w:r>
          <w:fldChar w:fldCharType="end"/>
        </w:r>
      </w:hyperlink>
    </w:p>
    <w:p>
      <w:pPr>
        <w:pStyle w:val="TOC2"/>
        <w:tabs>
          <w:tab w:val="right" w:leader="dot" w:pos="8306"/>
        </w:tabs>
      </w:pPr>
      <w:hyperlink w:anchor="_Toc26517" w:history="1">
        <w:r>
          <w:rPr>
            <w:rFonts w:ascii="仿宋" w:eastAsia="仿宋" w:hAnsi="仿宋" w:cs="仿宋" w:hint="eastAsia"/>
            <w:lang w:eastAsia="zh-CN"/>
          </w:rPr>
          <w:t>(一)、产品/服务定位与特点</w:t>
        </w:r>
        <w:r>
          <w:tab/>
        </w:r>
        <w:r>
          <w:fldChar w:fldCharType="begin"/>
        </w:r>
        <w:r>
          <w:instrText xml:space="preserve"> PAGEREF _Toc26517 \h </w:instrText>
        </w:r>
        <w:r>
          <w:fldChar w:fldCharType="separate"/>
        </w:r>
        <w:r>
          <w:t>71</w:t>
        </w:r>
        <w:r>
          <w:fldChar w:fldCharType="end"/>
        </w:r>
      </w:hyperlink>
    </w:p>
    <w:p>
      <w:pPr>
        <w:pStyle w:val="TOC2"/>
        <w:tabs>
          <w:tab w:val="right" w:leader="dot" w:pos="8306"/>
        </w:tabs>
      </w:pPr>
      <w:hyperlink w:anchor="_Toc6081" w:history="1">
        <w:r>
          <w:rPr>
            <w:rFonts w:ascii="仿宋" w:eastAsia="仿宋" w:hAnsi="仿宋" w:cs="仿宋" w:hint="eastAsia"/>
            <w:lang w:eastAsia="zh-CN"/>
          </w:rPr>
          <w:t>(二)、市场定位与竞争分析</w:t>
        </w:r>
        <w:r>
          <w:tab/>
        </w:r>
        <w:r>
          <w:fldChar w:fldCharType="begin"/>
        </w:r>
        <w:r>
          <w:instrText xml:space="preserve"> PAGEREF _Toc6081 \h </w:instrText>
        </w:r>
        <w:r>
          <w:fldChar w:fldCharType="separate"/>
        </w:r>
        <w:r>
          <w:t>73</w:t>
        </w:r>
        <w:r>
          <w:fldChar w:fldCharType="end"/>
        </w:r>
      </w:hyperlink>
    </w:p>
    <w:p>
      <w:pPr>
        <w:pStyle w:val="TOC2"/>
        <w:tabs>
          <w:tab w:val="right" w:leader="dot" w:pos="8306"/>
        </w:tabs>
      </w:pPr>
      <w:hyperlink w:anchor="_Toc28279" w:history="1">
        <w:r>
          <w:rPr>
            <w:rFonts w:ascii="仿宋" w:eastAsia="仿宋" w:hAnsi="仿宋" w:cs="仿宋" w:hint="eastAsia"/>
            <w:lang w:eastAsia="zh-CN"/>
          </w:rPr>
          <w:t>(三)、营销渠道与策略</w:t>
        </w:r>
        <w:r>
          <w:tab/>
        </w:r>
        <w:r>
          <w:fldChar w:fldCharType="begin"/>
        </w:r>
        <w:r>
          <w:instrText xml:space="preserve"> PAGEREF _Toc28279 \h </w:instrText>
        </w:r>
        <w:r>
          <w:fldChar w:fldCharType="separate"/>
        </w:r>
        <w:r>
          <w:t>74</w:t>
        </w:r>
        <w:r>
          <w:fldChar w:fldCharType="end"/>
        </w:r>
      </w:hyperlink>
    </w:p>
    <w:p>
      <w:pPr>
        <w:pStyle w:val="TOC2"/>
        <w:tabs>
          <w:tab w:val="right" w:leader="dot" w:pos="8306"/>
        </w:tabs>
      </w:pPr>
      <w:hyperlink w:anchor="_Toc22040" w:history="1">
        <w:r>
          <w:rPr>
            <w:rFonts w:ascii="仿宋" w:eastAsia="仿宋" w:hAnsi="仿宋" w:cs="仿宋" w:hint="eastAsia"/>
            <w:lang w:eastAsia="zh-CN"/>
          </w:rPr>
          <w:t>(四)、推广与宣传活动</w:t>
        </w:r>
        <w:r>
          <w:tab/>
        </w:r>
        <w:r>
          <w:fldChar w:fldCharType="begin"/>
        </w:r>
        <w:r>
          <w:instrText xml:space="preserve"> PAGEREF _Toc22040 \h </w:instrText>
        </w:r>
        <w:r>
          <w:fldChar w:fldCharType="separate"/>
        </w:r>
        <w:r>
          <w:t>75</w:t>
        </w:r>
        <w:r>
          <w:fldChar w:fldCharType="end"/>
        </w:r>
      </w:hyperlink>
    </w:p>
    <w:p>
      <w:pPr>
        <w:pStyle w:val="TOC1"/>
        <w:tabs>
          <w:tab w:val="right" w:leader="dot" w:pos="8306"/>
        </w:tabs>
      </w:pPr>
      <w:hyperlink w:anchor="_Toc14234" w:history="1">
        <w:r>
          <w:rPr>
            <w:rFonts w:ascii="仿宋" w:eastAsia="仿宋" w:hAnsi="仿宋" w:cs="仿宋" w:hint="eastAsia"/>
            <w:lang w:eastAsia="zh-CN"/>
          </w:rPr>
          <w:t>十八、风险识别与分类</w:t>
        </w:r>
        <w:r>
          <w:tab/>
        </w:r>
        <w:r>
          <w:fldChar w:fldCharType="begin"/>
        </w:r>
        <w:r>
          <w:instrText xml:space="preserve"> PAGEREF _Toc14234 \h </w:instrText>
        </w:r>
        <w:r>
          <w:fldChar w:fldCharType="separate"/>
        </w:r>
        <w:r>
          <w:t>80</w:t>
        </w:r>
        <w:r>
          <w:fldChar w:fldCharType="end"/>
        </w:r>
      </w:hyperlink>
    </w:p>
    <w:p>
      <w:pPr>
        <w:pStyle w:val="TOC2"/>
        <w:tabs>
          <w:tab w:val="right" w:leader="dot" w:pos="8306"/>
        </w:tabs>
      </w:pPr>
      <w:hyperlink w:anchor="_Toc30417" w:history="1">
        <w:r>
          <w:rPr>
            <w:rFonts w:ascii="仿宋" w:eastAsia="仿宋" w:hAnsi="仿宋" w:cs="仿宋" w:hint="eastAsia"/>
            <w:lang w:eastAsia="zh-CN"/>
          </w:rPr>
          <w:t>(一)、风险识别</w:t>
        </w:r>
        <w:r>
          <w:tab/>
        </w:r>
        <w:r>
          <w:fldChar w:fldCharType="begin"/>
        </w:r>
        <w:r>
          <w:instrText xml:space="preserve"> PAGEREF _Toc30417 \h </w:instrText>
        </w:r>
        <w:r>
          <w:fldChar w:fldCharType="separate"/>
        </w:r>
        <w:r>
          <w:t>80</w:t>
        </w:r>
        <w:r>
          <w:fldChar w:fldCharType="end"/>
        </w:r>
      </w:hyperlink>
    </w:p>
    <w:p>
      <w:pPr>
        <w:pStyle w:val="TOC2"/>
        <w:tabs>
          <w:tab w:val="right" w:leader="dot" w:pos="8306"/>
        </w:tabs>
      </w:pPr>
      <w:hyperlink w:anchor="_Toc18214" w:history="1">
        <w:r>
          <w:rPr>
            <w:rFonts w:ascii="仿宋" w:eastAsia="仿宋" w:hAnsi="仿宋" w:cs="仿宋" w:hint="eastAsia"/>
            <w:lang w:eastAsia="zh-CN"/>
          </w:rPr>
          <w:t>(二)、风险分类</w:t>
        </w:r>
        <w:r>
          <w:tab/>
        </w:r>
        <w:r>
          <w:fldChar w:fldCharType="begin"/>
        </w:r>
        <w:r>
          <w:instrText xml:space="preserve"> PAGEREF _Toc18214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928"/>
      <w:r>
        <w:rPr>
          <w:rFonts w:ascii="仿宋" w:eastAsia="仿宋" w:hAnsi="仿宋" w:cs="仿宋" w:hint="eastAsia"/>
          <w:sz w:val="28"/>
          <w:lang w:eastAsia="zh-CN"/>
        </w:rPr>
        <w:t>一、太阳能组件生产装备项目文档管理</w:t>
      </w:r>
      <w:bookmarkEnd w:id="2"/>
    </w:p>
    <w:p>
      <w:pPr>
        <w:pStyle w:val="Heading2"/>
        <w:rPr>
          <w:rFonts w:ascii="仿宋" w:eastAsia="仿宋" w:hAnsi="仿宋" w:cs="仿宋" w:hint="eastAsia"/>
          <w:lang w:eastAsia="zh-CN"/>
        </w:rPr>
      </w:pPr>
      <w:bookmarkStart w:id="3" w:name="_Toc1295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太阳能组件生产装备项目高度重视文档的质量和准确性，以支持太阳能组件生产装备项目的各项活动和决策。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文档的编制始于太阳能组件生产装备项目计划的初期，我们制定了详细的文档编制计划，明确了每个文档的内容、格式和编写责任人。在太阳能组件生产装备项目启动阶段，我们首先编制了太阳能组件生产装备项目章程，明确定义了太阳能组件生产装备项目的目标、范围、风险等关键要素。随后，太阳能组件生产装备项目团队根据计划陆续编制了需求文档、设计文档、测试文档等各类文档，确保太阳能组件生产装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太阳能组件生产装备项目管理中的重要环节，旨在确保太阳能组件生产装备项目文档符合质量标准和太阳能组件生产装备项目需求。在太阳能组件生产装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太阳能组件生产装备项目相关利益方和专业领域的专家对文档进行独立审查。这有助于获取更全面、客观的反馈，确保太阳能组件生产装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在文档编制与审查方面建立了严格的管理机制，通过规范的流程和多维度的审查，确保太阳能组件生产装备项目文档的质量、准确性和可靠性，为太阳能组件生产装备项目的顺利推进提供了有力支持。</w:t>
      </w:r>
    </w:p>
    <w:p>
      <w:pPr>
        <w:pStyle w:val="Heading2"/>
        <w:ind w:firstLine="560" w:firstLineChars="200"/>
        <w:rPr>
          <w:rFonts w:ascii="仿宋" w:eastAsia="仿宋" w:hAnsi="仿宋" w:cs="仿宋" w:hint="eastAsia"/>
          <w:sz w:val="28"/>
          <w:lang w:eastAsia="zh-CN"/>
        </w:rPr>
      </w:pPr>
      <w:bookmarkStart w:id="4" w:name="_Toc2068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在太阳能组件生产装备项目中，我们致力于优化文档发布与分发过程，以确保信息的高效传递和团队间协作的顺畅进行。以下是我们采取的关键优化策略：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我们通过多渠道发布文档，包括电子邮件、太阳能组件生产装备项目管理平台、内部网站等，以满足不同团队成员的偏好和需求。多渠道发布确保了信息的全面覆盖。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我们采用了精细的权限控制，确保只有授权人员可以访问敏感信息。这种安全措施保护了太阳能组件生产装备项目文档的机密性，防止了未经授权的信息泄露。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112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太阳能组件生产装备项目生命周期中一个至关重要的环节，直接关系到太阳能组件生产装备项目信息的长期保存和历史记录的完整性。在太阳能组件生产装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9271"/>
      <w:r>
        <w:rPr>
          <w:rFonts w:ascii="仿宋" w:eastAsia="仿宋" w:hAnsi="仿宋" w:cs="仿宋" w:hint="eastAsia"/>
          <w:sz w:val="28"/>
          <w:lang w:eastAsia="zh-CN"/>
        </w:rPr>
        <w:t>二、太阳能组件生产装备项目概论</w:t>
      </w:r>
      <w:bookmarkEnd w:id="6"/>
    </w:p>
    <w:p>
      <w:pPr>
        <w:pStyle w:val="Heading2"/>
        <w:rPr>
          <w:rFonts w:ascii="仿宋" w:eastAsia="仿宋" w:hAnsi="仿宋" w:cs="仿宋" w:hint="eastAsia"/>
          <w:lang w:eastAsia="zh-CN"/>
        </w:rPr>
      </w:pPr>
      <w:bookmarkStart w:id="7" w:name="_Toc10100"/>
      <w:r>
        <w:rPr>
          <w:rFonts w:ascii="仿宋" w:eastAsia="仿宋" w:hAnsi="仿宋" w:cs="仿宋" w:hint="eastAsia"/>
          <w:lang w:eastAsia="zh-CN"/>
        </w:rPr>
        <w:t>(一)、太阳能组件生产装备项目概况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的起源追溯至对市场的深入洞察。市场的不断演变与变革为太阳能组件生产装备项目提供了难得的机遇。当前市场存在的需求缺口和变革的大环境共同构成了太阳能组件生产装备项目的背景。这个太阳能组件生产装备项目旨在充分利用市场机遇，填补行业中尚未满足的需求，为客户提供全新的解决方案。市场的变革和需求的增长使得这个太阳能组件生产装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太阳能组件生产装备项目名称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正式命名为太阳能组件生产装备。这个名称不仅仅是一个标识，更代表了太阳能组件生产装备项目的核心理念和愿景。它蕴含着太阳能组件生产装备项目所要解决问题的关键字，具有强烈的表达和辨识度，为太阳能组件生产装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太阳能组件生产装备项目目标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的核心目标是提供一种全新、高效的解决方案，满足客户日益增长的需求。太阳能组件生产装备项目追求的不仅仅是满足市场需求，更是在市场中获得卓越的竞争优势。通过不断提升产品或服务的质量和创新水平，太阳能组件生产装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太阳能组件生产装备项目范围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全面涵盖了产品研发、制造、市场推广和售后服务，确保从产品设计到最终用户体验的全方位关注。这一全面的太阳能组件生产装备项目范围是为了确保太阳能组件生产装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太阳能组件生产装备项目时间表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计划在未来18个月内完成，包括研发、测试、市场试点和正式推出等不同阶段。这个时间表的合理设计是为了确保太阳能组件生产装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太阳能组件生产装备项目预算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总预算估算为XX百万美元，主要分配在研发、市场推广、人员培训和运营等方面。这一充足的预算为太阳能组件生产装备项目提供了充足的资源，确保太阳能组件生产装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太阳能组件生产装备项目风险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可能面临的风险包括市场接受度低、技术难题、竞争激烈等。太阳能组件生产装备项目团队已经制定了相应的风险应对计划，通过前瞻性的风险管理，确保太阳能组件生产装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太阳能组件生产装备项目团队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太阳能组件生产装备项目汇聚了一支经验丰富、多领域专业素养的核心团队，确保太阳能组件生产装备项目在各个方面都能拥有高水平的执行力。团队的协同作战是太阳能组件生产装备项目成功的关键因素之一。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太阳能组件生产装备项目背景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太阳能组件生产装备项目的背景根植于市场对更高效、创新产品的渴望，同时也受到科技发展对行业格局的深刻改变的影响。这为太阳能组件生产装备项目提供了广阔的发展空间和市场需求。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太阳能组件生产装备项目现状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截至目前，太阳能组件生产装备项目已完成市场调研和技术验证，取得了初步的成功。这为太阳能组件生产装备项目在未来的发展奠定了坚实的基础，为更远大的目标打下了坚实的基石。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32205"/>
      <w:r>
        <w:rPr>
          <w:rFonts w:ascii="仿宋" w:eastAsia="仿宋" w:hAnsi="仿宋" w:cs="仿宋" w:hint="eastAsia"/>
          <w:sz w:val="28"/>
          <w:lang w:eastAsia="zh-CN"/>
        </w:rPr>
        <w:t>(二)、太阳能组件生产装备项目目标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太阳能组件生产装备项目首要业务目标是在市场中占据有利地位，实现产品/服务的成功推广和销售。通过不断提升产品质量、创新性，太阳能组件生产装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在科技迅速发展的时代，太阳能组件生产装备项目着眼于技术创新。通过持续的研发和技术升级，太阳能组件生产装备项目旨在推出更具创新性的产品或服务，以满足市场对新鲜、先进解决方案的需求。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建立可持续的客户关系，太阳能组件生产装备项目设定了客户满意度目标。通过提供卓越的产品质量和优质的客户服务，太阳能组件生产装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太阳能组件生产装备项目注重社会责任和可持续发展。通过实施环保、社会责任太阳能组件生产装备项目，太阳能组件生产装备项目致力于在经济发展的同时保护环境，促进社会公平，实现可持续经营。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太阳能组件生产装备项目的团队是实现目标的核心驱动力。因此，太阳能组件生产装备项目设定了团队发展目标，包括提升团队成员的专业技能、培养领导力，以及搭建协同高效的团队工作氛围。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6136"/>
      <w:r>
        <w:rPr>
          <w:rFonts w:ascii="仿宋" w:eastAsia="仿宋" w:hAnsi="仿宋" w:cs="仿宋" w:hint="eastAsia"/>
          <w:sz w:val="28"/>
          <w:lang w:eastAsia="zh-CN"/>
        </w:rPr>
        <w:t>(三)、太阳能组件生产装备项目提出的理由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太阳能组件生产装备项目提出的理由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的提出源于对市场机遇的深刻洞察。当前市场中存在的需求缺口和行业发展趋势表明，有巨大的商业机会等待被开发。通过准确捕捉市场机遇，太阳能组件生产装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的理念基于对技术创新的信仰。通过持续的研发和技术投入，太阳能组件生产装备项目有望推出更具创新性的产品或服务。在科技飞速发展的当下，太阳能组件生产装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的提出是为了增强企业的行业竞争力。通过提升产品或服务的质量和独特性，太阳能组件生产装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响应了消费者需求的变化。随着社会和科技的不断发展，消费者对产品和服务的需求也在发生变化。通过深入了解并及时回应消费者的新需求，太阳能组件生产装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的提出是企业战略发展规划的一部分。在面对日益激烈的市场竞争和不断变化的商业环境中，太阳能组件生产装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的提出不仅仅是基于商业考量，还注重社会责任。通过推出环保、社会责任等方面的太阳能组件生产装备项目，太阳能组件生产装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太阳能组件生产装备项目的提出反映了对利益相关者期望的关注。包括客户、员工、投资者等利益相关者在企业发展中都有着各自的期望，太阳能组件生产装备项目力求在满足这些期望的同时，取得更大的共赢。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6695"/>
      <w:r>
        <w:rPr>
          <w:rFonts w:ascii="仿宋" w:eastAsia="仿宋" w:hAnsi="仿宋" w:cs="仿宋" w:hint="eastAsia"/>
          <w:sz w:val="28"/>
          <w:lang w:eastAsia="zh-CN"/>
        </w:rPr>
        <w:t>(四)、太阳能组件生产装备项目意义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在实施太阳能组件生产装备项目的过程中，我们不仅仅是在追逐商业成功，更是为企业和社会的多个层面创造了深远的意义。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的首要意义在于提升企业的市场竞争力。通过持续的创新和对产品质量的高标准要求，太阳能组件生产装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太阳能组件生产装备项目的推进将促使行业技术水平的提升。通过引入先进技术和创新性解决方案，太阳能组件生产装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太阳能组件生产装备项目不仅创造了大量就业机会，提高了就业水平，还注重社会责任和环保。通过参与社会公益事业和推动环保太阳能组件生产装备项目，太阳能组件生产装备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综合而言，太阳能组件生产装备项目意义重大，不仅推动了企业的发展，也为行业和社会的进步贡献了积极力量。这是一个全面而深刻的影响，将在未来产生可持续的正面效应。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8917"/>
      <w:r>
        <w:rPr>
          <w:rFonts w:ascii="仿宋" w:eastAsia="仿宋" w:hAnsi="仿宋" w:cs="仿宋" w:hint="eastAsia"/>
          <w:sz w:val="28"/>
          <w:lang w:eastAsia="zh-CN"/>
        </w:rPr>
        <w:t>(五)、太阳能组件生产装备项目背景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在当今迅猛发展的商业环境中，太阳能组件生产装备项目的动因根植于对多方面因素的审慎考量。这个太阳能组件生产装备项目的提出并非孤立的决策，而是对企业所处背景深入思考的产物。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太阳能组件生产装备项目背后的首要原因。科技的迅速发展和全球市场的快速变化使得企业必须灵活应对。太阳能组件生产装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太阳能组件生产装备项目背景中不可忽视的一环。企业需要在激烈竞争中脱颖而出，为此，太阳能组件生产装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技术的迅速发展为企业带来了机遇与挑战。作为太阳能组件生产装备项目启动的背景之一，对新兴技术的应用将有助于提升企业的技术水平，使其在不断演进的商业环境中保持竞争优势。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太阳能组件生产装备项目充分融入了社会责任的理念，通过可持续经营和社会公益太阳能组件生产装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6376"/>
      <w:r>
        <w:rPr>
          <w:rFonts w:ascii="仿宋" w:eastAsia="仿宋" w:hAnsi="仿宋" w:cs="仿宋" w:hint="eastAsia"/>
          <w:sz w:val="28"/>
          <w:lang w:eastAsia="zh-CN"/>
        </w:rPr>
        <w:t>三、太阳能组件生产装备项目建设单位说明</w:t>
      </w:r>
      <w:bookmarkEnd w:id="12"/>
    </w:p>
    <w:p>
      <w:pPr>
        <w:pStyle w:val="Heading2"/>
        <w:rPr>
          <w:rFonts w:ascii="仿宋" w:eastAsia="仿宋" w:hAnsi="仿宋" w:cs="仿宋" w:hint="eastAsia"/>
          <w:lang w:eastAsia="zh-CN"/>
        </w:rPr>
      </w:pPr>
      <w:bookmarkStart w:id="13" w:name="_Toc15453"/>
      <w:r>
        <w:rPr>
          <w:rFonts w:ascii="仿宋" w:eastAsia="仿宋" w:hAnsi="仿宋" w:cs="仿宋" w:hint="eastAsia"/>
          <w:lang w:eastAsia="zh-CN"/>
        </w:rPr>
        <w:t>(一)、太阳能组件生产装备项目承办单位基本情况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32611"/>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作为太阳能组件生产装备项目承办单位的XXXX，我们着眼于实现可持续的经济效益。通过技术创新和解决方案的提供，公司预计在太阳能组件生产装备项目执行期间将获得可观的收入增长。这一收入来源主要包括太阳能组件生产装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同时，我们注重成本控制和效率提升，以确保太阳能组件生产装备项目的可持续盈利。透过精细的管理和资源优化，公司期望实现太阳能组件生产装备项目利润最大化。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太阳能组件生产装备项目实施进行全面的投资评估，包括太阳能组件生产装备项目启动阶段的资金投入和后续运营成本。通过对太阳能组件生产装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太阳能组件生产装备项目实施过程中具备足够的资金流动性，公司将进行详尽的现金流分析。这包括资金需求的合理预测、太阳能组件生产装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8724"/>
      <w:r>
        <w:rPr>
          <w:rFonts w:ascii="仿宋" w:eastAsia="仿宋" w:hAnsi="仿宋" w:cs="仿宋" w:hint="eastAsia"/>
          <w:sz w:val="28"/>
          <w:lang w:eastAsia="zh-CN"/>
        </w:rPr>
        <w:t>四、太阳能组件生产装备项目建设背景及必要性分析</w:t>
      </w:r>
      <w:bookmarkEnd w:id="15"/>
    </w:p>
    <w:p>
      <w:pPr>
        <w:pStyle w:val="Heading2"/>
        <w:rPr>
          <w:rFonts w:ascii="仿宋" w:eastAsia="仿宋" w:hAnsi="仿宋" w:cs="仿宋" w:hint="eastAsia"/>
          <w:lang w:eastAsia="zh-CN"/>
        </w:rPr>
      </w:pPr>
      <w:bookmarkStart w:id="16" w:name="_Toc10052"/>
      <w:r>
        <w:rPr>
          <w:rFonts w:ascii="仿宋" w:eastAsia="仿宋" w:hAnsi="仿宋" w:cs="仿宋" w:hint="eastAsia"/>
          <w:lang w:eastAsia="zh-CN"/>
        </w:rPr>
        <w:t>(一)、太阳能组件生产装备项目背景分析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太阳能组件生产装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太阳能组件生产装备项目在这个潮流中的定位。同时，我们将关注行业内涌现的新兴机遇，以便太阳能组件生产装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太阳能组件生产装备项目提供了强大的发展动力。我们将聚焦于行业内最新的技术发展趋势，包括但不限于人工智能、大数据分析、物联网等领域。通过深度的技术研究，我们将确保太阳能组件生产装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太阳能组件生产装备项目发展的源泉。我们将投入更多的精力对市场需求进行深入剖析，超越表面的需求，深入挖掘潜在的市场痛点和机遇。通过对市场需求的细致了解，太阳能组件生产装备项目将更有针对性地设计解决方案，满足市场的多样化需求，从而更好地促进太阳能组件生产装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https://d.book118.com/257034101056006053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FD7610"/>
    <w:rsid w:val="03FD76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7034101056006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2024-03-04T22:34:00Z</dcterms:created>
  <dcterms:modified xsi:type="dcterms:W3CDTF">2024-03-04T22:35:02Z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4822040A31A24CF9B699EC1D041C3583_11</vt:lpwstr>
  </property>
  <property fmtid="{D5CDD505-2E9C-101B-9397-08002B2CF9AE}" pid="3" name="KSOProductBuildVer">
    <vt:lpwstr>2052-12.1.0.16388</vt:lpwstr>
  </property>
</Properties>
</file>