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Arial" w:hAnsi="Arial" w:cs="Arial"/>
          <w:b/>
          <w:bCs/>
          <w:sz w:val="36"/>
          <w:szCs w:val="36"/>
        </w:rPr>
      </w:pPr>
      <w:bookmarkStart w:id="0" w:name="_GoBack"/>
      <w:bookmarkEnd w:id="0"/>
      <w:r>
        <w:rPr>
          <w:rFonts w:ascii="Arial" w:hAnsi="Arial" w:cs="Arial"/>
          <w:b/>
          <w:bCs/>
          <w:sz w:val="36"/>
          <w:szCs w:val="36"/>
        </w:rPr>
        <w:drawing>
          <wp:anchor distT="0" distB="0" distL="114300" distR="114300" simplePos="0" relativeHeight="251658240" behindDoc="0" locked="0" layoutInCell="1" allowOverlap="1">
            <wp:simplePos x="0" y="0"/>
            <wp:positionH relativeFrom="page">
              <wp:posOffset>12357100</wp:posOffset>
            </wp:positionH>
            <wp:positionV relativeFrom="topMargin">
              <wp:posOffset>11163300</wp:posOffset>
            </wp:positionV>
            <wp:extent cx="457200" cy="330200"/>
            <wp:effectExtent l="0" t="0" r="0" b="12700"/>
            <wp:wrapNone/>
            <wp:docPr id="100165" name="图片 100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65" name="图片 100165"/>
                    <pic:cNvPicPr>
                      <a:picLocks noChangeAspect="1"/>
                    </pic:cNvPicPr>
                  </pic:nvPicPr>
                  <pic:blipFill>
                    <a:blip xmlns:r="http://schemas.openxmlformats.org/officeDocument/2006/relationships" r:embed="rId5"/>
                    <a:stretch>
                      <a:fillRect/>
                    </a:stretch>
                  </pic:blipFill>
                  <pic:spPr>
                    <a:xfrm>
                      <a:off x="0" y="0"/>
                      <a:ext cx="457200" cy="330200"/>
                    </a:xfrm>
                    <a:prstGeom prst="rect">
                      <a:avLst/>
                    </a:prstGeom>
                  </pic:spPr>
                </pic:pic>
              </a:graphicData>
            </a:graphic>
          </wp:anchor>
        </w:drawing>
      </w:r>
      <w:r>
        <w:rPr>
          <w:rFonts w:ascii="Arial" w:hAnsi="Arial" w:cs="Arial"/>
          <w:b/>
          <w:bCs/>
          <w:sz w:val="36"/>
          <w:szCs w:val="36"/>
        </w:rPr>
        <w:t>专题</w:t>
      </w:r>
      <w:r>
        <w:rPr>
          <w:rFonts w:ascii="Arial" w:hAnsi="Arial" w:cs="Arial" w:hint="eastAsia"/>
          <w:b/>
          <w:bCs/>
          <w:sz w:val="36"/>
          <w:szCs w:val="36"/>
        </w:rPr>
        <w:t>10</w:t>
      </w:r>
      <w:r>
        <w:rPr>
          <w:rFonts w:ascii="Arial" w:hAnsi="Arial" w:cs="Arial"/>
          <w:b/>
          <w:bCs/>
          <w:sz w:val="36"/>
          <w:szCs w:val="36"/>
        </w:rPr>
        <w:t xml:space="preserve">  勾股定理的逆定理（知识点</w:t>
      </w:r>
      <w:r>
        <w:rPr>
          <w:rFonts w:ascii="Arial" w:hAnsi="Arial" w:cs="Arial" w:hint="eastAsia"/>
          <w:b/>
          <w:bCs/>
          <w:sz w:val="36"/>
          <w:szCs w:val="36"/>
        </w:rPr>
        <w:t>串编</w:t>
      </w:r>
      <w:r>
        <w:rPr>
          <w:rFonts w:ascii="Arial" w:hAnsi="Arial" w:cs="Arial"/>
          <w:b/>
          <w:bCs/>
          <w:sz w:val="36"/>
          <w:szCs w:val="36"/>
        </w:rPr>
        <w:t>）</w:t>
      </w:r>
    </w:p>
    <w:p>
      <w:pPr>
        <w:spacing w:line="360" w:lineRule="auto"/>
        <w:jc w:val="left"/>
        <w:rPr>
          <w:rFonts w:ascii="Arial" w:hAnsi="Arial" w:cs="Arial"/>
          <w:b/>
          <w:bCs/>
          <w:sz w:val="28"/>
          <w:szCs w:val="28"/>
        </w:rPr>
      </w:pPr>
      <w:r>
        <w:rPr>
          <w:rFonts w:ascii="Arial" w:hAnsi="Arial" w:cs="Arial" w:hint="eastAsia"/>
          <w:b/>
          <w:bCs/>
          <w:sz w:val="28"/>
          <w:szCs w:val="28"/>
        </w:rPr>
        <w:t>【思维导图】</w:t>
      </w:r>
    </w:p>
    <w:p>
      <w:pPr>
        <w:spacing w:line="360" w:lineRule="auto"/>
        <w:jc w:val="left"/>
        <w:rPr>
          <w:rFonts w:ascii="Arial" w:hAnsi="Arial" w:cs="Arial"/>
          <w:b/>
          <w:bCs/>
          <w:sz w:val="28"/>
          <w:szCs w:val="28"/>
        </w:rPr>
      </w:pPr>
    </w:p>
    <w:p>
      <w:pPr>
        <w:spacing w:line="360" w:lineRule="auto"/>
        <w:jc w:val="center"/>
        <w:rPr>
          <w:rFonts w:ascii="Arial" w:hAnsi="Arial" w:cs="Arial"/>
          <w:b/>
          <w:bCs/>
          <w:sz w:val="28"/>
          <w:szCs w:val="28"/>
        </w:rPr>
      </w:pPr>
    </w:p>
    <w:p>
      <w:pPr>
        <w:spacing w:line="360" w:lineRule="auto"/>
        <w:jc w:val="left"/>
        <w:rPr>
          <w:rFonts w:ascii="Arial" w:hAnsi="Arial" w:cs="Arial"/>
          <w:b/>
          <w:bCs/>
          <w:sz w:val="28"/>
          <w:szCs w:val="28"/>
        </w:rPr>
      </w:pPr>
    </w:p>
    <w:p>
      <w:pPr>
        <w:spacing w:line="360" w:lineRule="auto"/>
        <w:rPr>
          <w:b/>
          <w:bCs/>
          <w:color w:val="FF0000"/>
        </w:rPr>
      </w:pPr>
      <w: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828800" cy="1828800"/>
                <wp:effectExtent l="4445" t="4445" r="14605" b="14605"/>
                <wp:wrapSquare wrapText="bothSides"/>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ascii="Arial" w:hAnsi="Arial" w:cs="Arial"/>
                                <w:b/>
                                <w:bCs/>
                                <w:color w:val="FF0000"/>
                                <w:sz w:val="24"/>
                                <w:szCs w:val="24"/>
                              </w:rPr>
                            </w:pPr>
                            <w:r>
                              <w:rPr>
                                <w:rFonts w:ascii="Arial" w:hAnsi="Arial" w:cs="Arial"/>
                                <w:b/>
                                <w:bCs/>
                                <w:color w:val="FF0000"/>
                                <w:sz w:val="24"/>
                                <w:szCs w:val="24"/>
                              </w:rPr>
                              <w:t>©</w:t>
                            </w:r>
                            <w:r>
                              <w:rPr>
                                <w:rFonts w:ascii="Arial" w:hAnsi="Arial" w:cs="Arial" w:hint="eastAsia"/>
                                <w:b/>
                                <w:bCs/>
                                <w:color w:val="FF0000"/>
                                <w:sz w:val="24"/>
                                <w:szCs w:val="24"/>
                              </w:rPr>
                              <w:t>知识点：勾股定理的逆定理</w:t>
                            </w:r>
                          </w:p>
                          <w:p>
                            <w:pPr>
                              <w:spacing w:line="360" w:lineRule="auto"/>
                              <w:ind w:hanging="2"/>
                              <w:rPr>
                                <w:b/>
                                <w:bCs/>
                                <w:color w:val="FF0000"/>
                              </w:rPr>
                            </w:pPr>
                            <w:r>
                              <w:rPr>
                                <w:rFonts w:hint="eastAsia"/>
                                <w:b/>
                                <w:bCs/>
                                <w:color w:val="FF0000"/>
                              </w:rPr>
                              <w:t>内容：</w:t>
                            </w:r>
                            <w:r>
                              <w:rPr>
                                <w:b/>
                                <w:bCs/>
                                <w:color w:val="FF0000"/>
                              </w:rPr>
                              <w:t>如果三角形三边长</w:t>
                            </w:r>
                            <w:r>
                              <w:rPr>
                                <w:b/>
                                <w:bCs/>
                                <w:color w:val="FF0000"/>
                                <w:position w:val="-6"/>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056" DrawAspect="Content" ObjectID="_1468075755" r:id="rId7"/>
                              </w:object>
                            </w:r>
                            <w:r>
                              <w:rPr>
                                <w:b/>
                                <w:bCs/>
                                <w:color w:val="FF0000"/>
                              </w:rPr>
                              <w:t>，</w:t>
                            </w:r>
                            <w:r>
                              <w:rPr>
                                <w:b/>
                                <w:bCs/>
                                <w:color w:val="FF0000"/>
                                <w:position w:val="-6"/>
                              </w:rPr>
                              <w:object>
                                <v:shape id="_x0000_i1057"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057" DrawAspect="Content" ObjectID="_1468075756" r:id="rId9"/>
                              </w:object>
                            </w:r>
                            <w:r>
                              <w:rPr>
                                <w:b/>
                                <w:bCs/>
                                <w:color w:val="FF0000"/>
                              </w:rPr>
                              <w:t>，</w:t>
                            </w:r>
                            <w:r>
                              <w:rPr>
                                <w:b/>
                                <w:bCs/>
                                <w:color w:val="FF0000"/>
                                <w:position w:val="-6"/>
                              </w:rPr>
                              <w:object>
                                <v:shape id="_x0000_i1058"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058" DrawAspect="Content" ObjectID="_1468075757" r:id="rId11"/>
                              </w:object>
                            </w:r>
                            <w:r>
                              <w:rPr>
                                <w:b/>
                                <w:bCs/>
                                <w:color w:val="FF0000"/>
                              </w:rPr>
                              <w:t>满足</w:t>
                            </w:r>
                            <w:r>
                              <w:rPr>
                                <w:b/>
                                <w:bCs/>
                                <w:color w:val="FF0000"/>
                                <w:position w:val="-6"/>
                              </w:rPr>
                              <w:object>
                                <v:shape id="_x0000_i1059" type="#_x0000_t75" alt="学科网(www.zxxk.com)--教育资源门户，提供试题试卷、教案、课件、教学论文、素材等各类教学资源库下载，还有大量丰富的教学资讯！" style="width:51pt;height:15pt" o:oleicon="f" o:ole="" coordsize="21600,21600" o:preferrelative="t" filled="f" stroked="f">
                                  <v:stroke joinstyle="miter"/>
                                  <v:imagedata r:id="rId12" o:title=""/>
                                  <o:lock v:ext="edit" aspectratio="t"/>
                                  <w10:anchorlock/>
                                </v:shape>
                                <o:OLEObject Type="Embed" ProgID="Equation.DSMT4" ShapeID="_x0000_i1059" DrawAspect="Content" ObjectID="_1468075758" r:id="rId13"/>
                              </w:object>
                            </w:r>
                            <w:r>
                              <w:rPr>
                                <w:b/>
                                <w:bCs/>
                                <w:color w:val="FF0000"/>
                              </w:rPr>
                              <w:t>，那么这个三角形是直角三角形，其中</w:t>
                            </w:r>
                            <w:r>
                              <w:rPr>
                                <w:b/>
                                <w:bCs/>
                                <w:color w:val="FF0000"/>
                                <w:position w:val="-6"/>
                              </w:rPr>
                              <w:object>
                                <v:shape id="_x0000_i1060"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4" o:title=""/>
                                  <o:lock v:ext="edit" aspectratio="t"/>
                                  <w10:anchorlock/>
                                </v:shape>
                                <o:OLEObject Type="Embed" ProgID="Equation.DSMT4" ShapeID="_x0000_i1060" DrawAspect="Content" ObjectID="_1468075759" r:id="rId15"/>
                              </w:object>
                            </w:r>
                            <w:r>
                              <w:rPr>
                                <w:b/>
                                <w:bCs/>
                                <w:color w:val="FF0000"/>
                              </w:rPr>
                              <w:t>为斜边</w:t>
                            </w:r>
                          </w:p>
                          <w:p>
                            <w:pPr>
                              <w:spacing w:line="360" w:lineRule="auto"/>
                              <w:rPr>
                                <w:b/>
                                <w:bCs/>
                                <w:color w:val="FF0000"/>
                              </w:rPr>
                            </w:pPr>
                            <w:r>
                              <w:rPr>
                                <w:rFonts w:ascii="宋体" w:hAnsi="宋体" w:cs="宋体" w:hint="eastAsia"/>
                                <w:b/>
                                <w:bCs/>
                                <w:color w:val="FF0000"/>
                              </w:rPr>
                              <w:t>◎</w:t>
                            </w:r>
                            <w:r>
                              <w:rPr>
                                <w:rFonts w:hint="eastAsia"/>
                                <w:b/>
                                <w:bCs/>
                                <w:color w:val="FF0000"/>
                              </w:rPr>
                              <w:t>技巧：</w:t>
                            </w:r>
                          </w:p>
                          <w:p>
                            <w:pPr>
                              <w:numPr>
                                <w:ilvl w:val="0"/>
                                <w:numId w:val="1"/>
                              </w:numPr>
                              <w:spacing w:line="360" w:lineRule="auto"/>
                              <w:rPr>
                                <w:b/>
                                <w:bCs/>
                                <w:color w:val="FF0000"/>
                              </w:rPr>
                            </w:pPr>
                            <w:r>
                              <w:rPr>
                                <w:b/>
                                <w:bCs/>
                                <w:color w:val="FF0000"/>
                              </w:rPr>
                              <w:t>勾股定理的逆定理是判定一个三角形是否是直角三角形的一种重要方法，它通过“数转化为形”来确定三角形的可能形状，在运用这一定理时，可用两小边的平方和</w:t>
                            </w:r>
                            <w:r>
                              <w:rPr>
                                <w:b/>
                                <w:bCs/>
                                <w:color w:val="FF0000"/>
                                <w:position w:val="-6"/>
                              </w:rPr>
                              <w:object>
                                <v:shape id="_x0000_i1061" type="#_x0000_t75" alt="学科网(www.zxxk.com)--教育资源门户，提供试题试卷、教案、课件、教学论文、素材等各类教学资源库下载，还有大量丰富的教学资讯！" style="width:31.95pt;height:15pt" o:oleicon="f" o:ole="" coordsize="21600,21600" o:preferrelative="t" filled="f" stroked="f">
                                  <v:stroke joinstyle="miter"/>
                                  <v:imagedata r:id="rId16" o:title=""/>
                                  <o:lock v:ext="edit" aspectratio="t"/>
                                  <w10:anchorlock/>
                                </v:shape>
                                <o:OLEObject Type="Embed" ProgID="Equation.DSMT4" ShapeID="_x0000_i1061" DrawAspect="Content" ObjectID="_1468075760" r:id="rId17"/>
                              </w:object>
                            </w:r>
                            <w:r>
                              <w:rPr>
                                <w:b/>
                                <w:bCs/>
                                <w:color w:val="FF0000"/>
                              </w:rPr>
                              <w:t>与较长边的平方</w:t>
                            </w:r>
                            <w:r>
                              <w:rPr>
                                <w:b/>
                                <w:bCs/>
                                <w:color w:val="FF0000"/>
                                <w:position w:val="-6"/>
                              </w:rPr>
                              <w:object>
                                <v:shape id="_x0000_i1062" type="#_x0000_t75" alt="学科网(www.zxxk.com)--教育资源门户，提供试题试卷、教案、课件、教学论文、素材等各类教学资源库下载，还有大量丰富的教学资讯！" style="width:12pt;height:15pt" o:oleicon="f" o:ole="" coordsize="21600,21600" o:preferrelative="t" filled="f" stroked="f">
                                  <v:stroke joinstyle="miter"/>
                                  <v:imagedata r:id="rId18" o:title=""/>
                                  <o:lock v:ext="edit" aspectratio="t"/>
                                  <w10:anchorlock/>
                                </v:shape>
                                <o:OLEObject Type="Embed" ProgID="Equation.DSMT4" ShapeID="_x0000_i1062" DrawAspect="Content" ObjectID="_1468075761" r:id="rId19"/>
                              </w:object>
                            </w:r>
                            <w:r>
                              <w:rPr>
                                <w:b/>
                                <w:bCs/>
                                <w:color w:val="FF0000"/>
                              </w:rPr>
                              <w:t>作比较，</w:t>
                            </w:r>
                          </w:p>
                          <w:p>
                            <w:pPr>
                              <w:numPr>
                                <w:ilvl w:val="0"/>
                                <w:numId w:val="2"/>
                              </w:numPr>
                              <w:spacing w:line="360" w:lineRule="auto"/>
                              <w:rPr>
                                <w:b/>
                                <w:bCs/>
                                <w:color w:val="FF0000"/>
                              </w:rPr>
                            </w:pPr>
                            <w:r>
                              <w:rPr>
                                <w:b/>
                                <w:bCs/>
                                <w:color w:val="FF0000"/>
                              </w:rPr>
                              <w:t>若它们相等时，以</w:t>
                            </w:r>
                            <w:r>
                              <w:rPr>
                                <w:b/>
                                <w:bCs/>
                                <w:color w:val="FF0000"/>
                                <w:position w:val="-6"/>
                              </w:rPr>
                              <w:object>
                                <v:shape id="_x0000_i1063"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063" DrawAspect="Content" ObjectID="_1468075762" r:id="rId20"/>
                              </w:object>
                            </w:r>
                            <w:r>
                              <w:rPr>
                                <w:b/>
                                <w:bCs/>
                                <w:color w:val="FF0000"/>
                              </w:rPr>
                              <w:t>，</w:t>
                            </w:r>
                            <w:r>
                              <w:rPr>
                                <w:b/>
                                <w:bCs/>
                                <w:color w:val="FF0000"/>
                                <w:position w:val="-6"/>
                              </w:rPr>
                              <w:object>
                                <v:shape id="_x0000_i1064"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064" DrawAspect="Content" ObjectID="_1468075763" r:id="rId21"/>
                              </w:object>
                            </w:r>
                            <w:r>
                              <w:rPr>
                                <w:b/>
                                <w:bCs/>
                                <w:color w:val="FF0000"/>
                              </w:rPr>
                              <w:t>，</w:t>
                            </w:r>
                            <w:r>
                              <w:rPr>
                                <w:b/>
                                <w:bCs/>
                                <w:color w:val="FF0000"/>
                                <w:position w:val="-6"/>
                              </w:rPr>
                              <w:object>
                                <v:shape id="_x0000_i1065"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065" DrawAspect="Content" ObjectID="_1468075764" r:id="rId22"/>
                              </w:object>
                            </w:r>
                            <w:r>
                              <w:rPr>
                                <w:b/>
                                <w:bCs/>
                                <w:color w:val="FF0000"/>
                              </w:rPr>
                              <w:t>为三边的三角形是直角三角形；</w:t>
                            </w:r>
                          </w:p>
                          <w:p>
                            <w:pPr>
                              <w:numPr>
                                <w:ilvl w:val="0"/>
                                <w:numId w:val="2"/>
                              </w:numPr>
                              <w:spacing w:line="360" w:lineRule="auto"/>
                              <w:rPr>
                                <w:b/>
                                <w:bCs/>
                                <w:color w:val="FF0000"/>
                              </w:rPr>
                            </w:pPr>
                            <w:r>
                              <w:rPr>
                                <w:b/>
                                <w:bCs/>
                                <w:color w:val="FF0000"/>
                              </w:rPr>
                              <w:t>若</w:t>
                            </w:r>
                            <w:r>
                              <w:rPr>
                                <w:b/>
                                <w:bCs/>
                                <w:color w:val="FF0000"/>
                                <w:position w:val="-6"/>
                              </w:rPr>
                              <w:object>
                                <v:shape id="_x0000_i1066" type="#_x0000_t75" alt="学科网(www.zxxk.com)--教育资源门户，提供试题试卷、教案、课件、教学论文、素材等各类教学资源库下载，还有大量丰富的教学资讯！" style="width:51pt;height:15pt" o:oleicon="f" o:ole="" coordsize="21600,21600" o:preferrelative="t" filled="f" stroked="f">
                                  <v:stroke joinstyle="miter"/>
                                  <v:imagedata r:id="rId23" o:title=""/>
                                  <o:lock v:ext="edit" aspectratio="t"/>
                                  <w10:anchorlock/>
                                </v:shape>
                                <o:OLEObject Type="Embed" ProgID="Equation.DSMT4" ShapeID="_x0000_i1066" DrawAspect="Content" ObjectID="_1468075765" r:id="rId24"/>
                              </w:object>
                            </w:r>
                            <w:r>
                              <w:rPr>
                                <w:b/>
                                <w:bCs/>
                                <w:color w:val="FF0000"/>
                              </w:rPr>
                              <w:t>，时，以</w:t>
                            </w:r>
                            <w:r>
                              <w:rPr>
                                <w:b/>
                                <w:bCs/>
                                <w:color w:val="FF0000"/>
                                <w:position w:val="-6"/>
                              </w:rPr>
                              <w:object>
                                <v:shape id="_x0000_i1067"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067" DrawAspect="Content" ObjectID="_1468075766" r:id="rId25"/>
                              </w:object>
                            </w:r>
                            <w:r>
                              <w:rPr>
                                <w:b/>
                                <w:bCs/>
                                <w:color w:val="FF0000"/>
                              </w:rPr>
                              <w:t>，</w:t>
                            </w:r>
                            <w:r>
                              <w:rPr>
                                <w:b/>
                                <w:bCs/>
                                <w:color w:val="FF0000"/>
                                <w:position w:val="-6"/>
                              </w:rPr>
                              <w:object>
                                <v:shape id="_x0000_i1068"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068" DrawAspect="Content" ObjectID="_1468075767" r:id="rId26"/>
                              </w:object>
                            </w:r>
                            <w:r>
                              <w:rPr>
                                <w:b/>
                                <w:bCs/>
                                <w:color w:val="FF0000"/>
                              </w:rPr>
                              <w:t>，</w:t>
                            </w:r>
                            <w:r>
                              <w:rPr>
                                <w:b/>
                                <w:bCs/>
                                <w:color w:val="FF0000"/>
                                <w:position w:val="-6"/>
                              </w:rPr>
                              <w:object>
                                <v:shape id="_x0000_i1069"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069" DrawAspect="Content" ObjectID="_1468075768" r:id="rId27"/>
                              </w:object>
                            </w:r>
                            <w:r>
                              <w:rPr>
                                <w:b/>
                                <w:bCs/>
                                <w:color w:val="FF0000"/>
                              </w:rPr>
                              <w:t>为三边的三角形是钝角三角形；</w:t>
                            </w:r>
                          </w:p>
                          <w:p>
                            <w:pPr>
                              <w:numPr>
                                <w:ilvl w:val="0"/>
                                <w:numId w:val="2"/>
                              </w:numPr>
                              <w:spacing w:line="360" w:lineRule="auto"/>
                              <w:rPr>
                                <w:b/>
                                <w:bCs/>
                                <w:color w:val="FF0000"/>
                              </w:rPr>
                            </w:pPr>
                            <w:r>
                              <w:rPr>
                                <w:b/>
                                <w:bCs/>
                                <w:color w:val="FF0000"/>
                              </w:rPr>
                              <w:t>若</w:t>
                            </w:r>
                            <w:r>
                              <w:rPr>
                                <w:b/>
                                <w:bCs/>
                                <w:color w:val="FF0000"/>
                                <w:position w:val="-6"/>
                              </w:rPr>
                              <w:object>
                                <v:shape id="_x0000_i1070" type="#_x0000_t75" alt="学科网(www.zxxk.com)--教育资源门户，提供试题试卷、教案、课件、教学论文、素材等各类教学资源库下载，还有大量丰富的教学资讯！" style="width:51pt;height:15pt" o:oleicon="f" o:ole="" coordsize="21600,21600" o:preferrelative="t" filled="f" stroked="f">
                                  <v:stroke joinstyle="miter"/>
                                  <v:imagedata r:id="rId28" o:title=""/>
                                  <o:lock v:ext="edit" aspectratio="t"/>
                                  <w10:anchorlock/>
                                </v:shape>
                                <o:OLEObject Type="Embed" ProgID="Equation.DSMT4" ShapeID="_x0000_i1070" DrawAspect="Content" ObjectID="_1468075769" r:id="rId29"/>
                              </w:object>
                            </w:r>
                            <w:r>
                              <w:rPr>
                                <w:b/>
                                <w:bCs/>
                                <w:color w:val="FF0000"/>
                              </w:rPr>
                              <w:t>，时，以</w:t>
                            </w:r>
                            <w:r>
                              <w:rPr>
                                <w:b/>
                                <w:bCs/>
                                <w:color w:val="FF0000"/>
                                <w:position w:val="-6"/>
                              </w:rPr>
                              <w:object>
                                <v:shape id="_x0000_i1071"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071" DrawAspect="Content" ObjectID="_1468075770" r:id="rId30"/>
                              </w:object>
                            </w:r>
                            <w:r>
                              <w:rPr>
                                <w:b/>
                                <w:bCs/>
                                <w:color w:val="FF0000"/>
                              </w:rPr>
                              <w:t>，</w:t>
                            </w:r>
                            <w:r>
                              <w:rPr>
                                <w:b/>
                                <w:bCs/>
                                <w:color w:val="FF0000"/>
                                <w:position w:val="-6"/>
                              </w:rPr>
                              <w:object>
                                <v:shape id="_x0000_i1072"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072" DrawAspect="Content" ObjectID="_1468075771" r:id="rId31"/>
                              </w:object>
                            </w:r>
                            <w:r>
                              <w:rPr>
                                <w:b/>
                                <w:bCs/>
                                <w:color w:val="FF0000"/>
                              </w:rPr>
                              <w:t>，</w:t>
                            </w:r>
                            <w:r>
                              <w:rPr>
                                <w:b/>
                                <w:bCs/>
                                <w:color w:val="FF0000"/>
                                <w:position w:val="-6"/>
                              </w:rPr>
                              <w:object>
                                <v:shape id="_x0000_i1073"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073" DrawAspect="Content" ObjectID="_1468075772" r:id="rId32"/>
                              </w:object>
                            </w:r>
                            <w:r>
                              <w:rPr>
                                <w:b/>
                                <w:bCs/>
                                <w:color w:val="FF0000"/>
                              </w:rPr>
                              <w:t>为三边的三角形是锐角三角形；</w:t>
                            </w:r>
                          </w:p>
                          <w:p>
                            <w:pPr>
                              <w:spacing w:line="360" w:lineRule="auto"/>
                              <w:rPr>
                                <w:b/>
                                <w:bCs/>
                                <w:color w:val="FF0000"/>
                              </w:rPr>
                            </w:pPr>
                            <w:r>
                              <w:rPr>
                                <w:rFonts w:ascii="宋体" w:hAnsi="宋体" w:cs="宋体" w:hint="eastAsia"/>
                                <w:b/>
                                <w:bCs/>
                                <w:color w:val="FF0000"/>
                              </w:rPr>
                              <w:t>2、</w:t>
                            </w:r>
                            <w:r>
                              <w:rPr>
                                <w:b/>
                                <w:bCs/>
                                <w:color w:val="FF0000"/>
                              </w:rPr>
                              <w:t>定理中</w:t>
                            </w:r>
                            <w:r>
                              <w:rPr>
                                <w:b/>
                                <w:bCs/>
                                <w:color w:val="FF0000"/>
                                <w:position w:val="-6"/>
                              </w:rPr>
                              <w:object>
                                <v:shape id="_x0000_i1074"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074" DrawAspect="Content" ObjectID="_1468075773" r:id="rId33"/>
                              </w:object>
                            </w:r>
                            <w:r>
                              <w:rPr>
                                <w:b/>
                                <w:bCs/>
                                <w:color w:val="FF0000"/>
                              </w:rPr>
                              <w:t>，</w:t>
                            </w:r>
                            <w:r>
                              <w:rPr>
                                <w:b/>
                                <w:bCs/>
                                <w:color w:val="FF0000"/>
                                <w:position w:val="-6"/>
                              </w:rPr>
                              <w:object>
                                <v:shape id="_x0000_i1075"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075" DrawAspect="Content" ObjectID="_1468075774" r:id="rId34"/>
                              </w:object>
                            </w:r>
                            <w:r>
                              <w:rPr>
                                <w:b/>
                                <w:bCs/>
                                <w:color w:val="FF0000"/>
                              </w:rPr>
                              <w:t>，</w:t>
                            </w:r>
                            <w:r>
                              <w:rPr>
                                <w:b/>
                                <w:bCs/>
                                <w:color w:val="FF0000"/>
                                <w:position w:val="-6"/>
                              </w:rPr>
                              <w:object>
                                <v:shape id="_x0000_i1076"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076" DrawAspect="Content" ObjectID="_1468075775" r:id="rId35"/>
                              </w:object>
                            </w:r>
                            <w:r>
                              <w:rPr>
                                <w:b/>
                                <w:bCs/>
                                <w:color w:val="FF0000"/>
                              </w:rPr>
                              <w:t>及</w:t>
                            </w:r>
                            <w:r>
                              <w:rPr>
                                <w:b/>
                                <w:bCs/>
                                <w:color w:val="FF0000"/>
                                <w:position w:val="-6"/>
                              </w:rPr>
                              <w:object>
                                <v:shape id="_x0000_i1077" type="#_x0000_t75" alt="学科网(www.zxxk.com)--教育资源门户，提供试题试卷、教案、课件、教学论文、素材等各类教学资源库下载，还有大量丰富的教学资讯！" style="width:51pt;height:15pt" o:oleicon="f" o:ole="" coordsize="21600,21600" o:preferrelative="t" filled="f" stroked="f">
                                  <v:stroke joinstyle="miter"/>
                                  <v:imagedata r:id="rId12" o:title=""/>
                                  <o:lock v:ext="edit" aspectratio="t"/>
                                  <w10:anchorlock/>
                                </v:shape>
                                <o:OLEObject Type="Embed" ProgID="Equation.DSMT4" ShapeID="_x0000_i1077" DrawAspect="Content" ObjectID="_1468075776" r:id="rId36"/>
                              </w:object>
                            </w:r>
                            <w:r>
                              <w:rPr>
                                <w:b/>
                                <w:bCs/>
                                <w:color w:val="FF0000"/>
                              </w:rPr>
                              <w:t>只是一种表现形式，不可认为是唯一的，如若三角形三边长</w:t>
                            </w:r>
                            <w:r>
                              <w:rPr>
                                <w:b/>
                                <w:bCs/>
                                <w:color w:val="FF0000"/>
                                <w:position w:val="-6"/>
                              </w:rPr>
                              <w:object>
                                <v:shape id="_x0000_i1078"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078" DrawAspect="Content" ObjectID="_1468075777" r:id="rId37"/>
                              </w:object>
                            </w:r>
                            <w:r>
                              <w:rPr>
                                <w:b/>
                                <w:bCs/>
                                <w:color w:val="FF0000"/>
                              </w:rPr>
                              <w:t>，</w:t>
                            </w:r>
                            <w:r>
                              <w:rPr>
                                <w:b/>
                                <w:bCs/>
                                <w:color w:val="FF0000"/>
                                <w:position w:val="-6"/>
                              </w:rPr>
                              <w:object>
                                <v:shape id="_x0000_i1079"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079" DrawAspect="Content" ObjectID="_1468075778" r:id="rId38"/>
                              </w:object>
                            </w:r>
                            <w:r>
                              <w:rPr>
                                <w:b/>
                                <w:bCs/>
                                <w:color w:val="FF0000"/>
                              </w:rPr>
                              <w:t>，</w:t>
                            </w:r>
                            <w:r>
                              <w:rPr>
                                <w:b/>
                                <w:bCs/>
                                <w:color w:val="FF0000"/>
                                <w:position w:val="-6"/>
                              </w:rPr>
                              <w:object>
                                <v:shape id="_x0000_i1080"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080" DrawAspect="Content" ObjectID="_1468075779" r:id="rId39"/>
                              </w:object>
                            </w:r>
                            <w:r>
                              <w:rPr>
                                <w:b/>
                                <w:bCs/>
                                <w:color w:val="FF0000"/>
                              </w:rPr>
                              <w:t>满足</w:t>
                            </w:r>
                            <w:r>
                              <w:rPr>
                                <w:b/>
                                <w:bCs/>
                                <w:color w:val="FF0000"/>
                                <w:position w:val="-6"/>
                              </w:rPr>
                              <w:object>
                                <v:shape id="_x0000_i1081" type="#_x0000_t75" alt="学科网(www.zxxk.com)--教育资源门户，提供试题试卷、教案、课件、教学论文、素材等各类教学资源库下载，还有大量丰富的教学资讯！" style="width:51pt;height:15pt" o:oleicon="f" o:ole="" coordsize="21600,21600" o:preferrelative="t" filled="f" stroked="f">
                                  <v:stroke joinstyle="miter"/>
                                  <v:imagedata r:id="rId40" o:title=""/>
                                  <o:lock v:ext="edit" aspectratio="t"/>
                                  <w10:anchorlock/>
                                </v:shape>
                                <o:OLEObject Type="Embed" ProgID="Equation.DSMT4" ShapeID="_x0000_i1081" DrawAspect="Content" ObjectID="_1468075780" r:id="rId41"/>
                              </w:object>
                            </w:r>
                            <w:r>
                              <w:rPr>
                                <w:b/>
                                <w:bCs/>
                                <w:color w:val="FF0000"/>
                              </w:rPr>
                              <w:t>，那么以</w:t>
                            </w:r>
                            <w:r>
                              <w:rPr>
                                <w:b/>
                                <w:bCs/>
                                <w:color w:val="FF0000"/>
                                <w:position w:val="-6"/>
                              </w:rPr>
                              <w:object>
                                <v:shape id="_x0000_i1082"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082" DrawAspect="Content" ObjectID="_1468075781" r:id="rId42"/>
                              </w:object>
                            </w:r>
                            <w:r>
                              <w:rPr>
                                <w:b/>
                                <w:bCs/>
                                <w:color w:val="FF0000"/>
                              </w:rPr>
                              <w:t>，</w:t>
                            </w:r>
                            <w:r>
                              <w:rPr>
                                <w:b/>
                                <w:bCs/>
                                <w:color w:val="FF0000"/>
                                <w:position w:val="-6"/>
                              </w:rPr>
                              <w:object>
                                <v:shape id="_x0000_i1083"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083" DrawAspect="Content" ObjectID="_1468075782" r:id="rId43"/>
                              </w:object>
                            </w:r>
                            <w:r>
                              <w:rPr>
                                <w:b/>
                                <w:bCs/>
                                <w:color w:val="FF0000"/>
                              </w:rPr>
                              <w:t>，</w:t>
                            </w:r>
                            <w:r>
                              <w:rPr>
                                <w:b/>
                                <w:bCs/>
                                <w:color w:val="FF0000"/>
                                <w:position w:val="-6"/>
                              </w:rPr>
                              <w:object>
                                <v:shape id="_x0000_i1084"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084" DrawAspect="Content" ObjectID="_1468075783" r:id="rId44"/>
                              </w:object>
                            </w:r>
                            <w:r>
                              <w:rPr>
                                <w:b/>
                                <w:bCs/>
                                <w:color w:val="FF0000"/>
                              </w:rPr>
                              <w:t>为三边的三角形是直角三角形，但是</w:t>
                            </w:r>
                            <w:r>
                              <w:rPr>
                                <w:b/>
                                <w:bCs/>
                                <w:color w:val="FF0000"/>
                                <w:position w:val="-6"/>
                              </w:rPr>
                              <w:object>
                                <v:shape id="_x0000_i1085"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45" o:title=""/>
                                  <o:lock v:ext="edit" aspectratio="t"/>
                                  <w10:anchorlock/>
                                </v:shape>
                                <o:OLEObject Type="Embed" ProgID="Equation.DSMT4" ShapeID="_x0000_i1085" DrawAspect="Content" ObjectID="_1468075784" r:id="rId46"/>
                              </w:object>
                            </w:r>
                            <w:r>
                              <w:rPr>
                                <w:b/>
                                <w:bCs/>
                                <w:color w:val="FF0000"/>
                              </w:rPr>
                              <w:t>为斜边</w:t>
                            </w:r>
                          </w:p>
                          <w:p>
                            <w:pPr>
                              <w:spacing w:line="360" w:lineRule="auto"/>
                              <w:rPr>
                                <w:b/>
                                <w:bCs/>
                                <w:color w:val="FF0000"/>
                              </w:rPr>
                            </w:pPr>
                            <w:r>
                              <w:rPr>
                                <w:rFonts w:ascii="宋体" w:hAnsi="宋体" w:cs="宋体" w:hint="eastAsia"/>
                                <w:b/>
                                <w:bCs/>
                                <w:color w:val="FF0000"/>
                              </w:rPr>
                              <w:t>3、</w:t>
                            </w:r>
                            <w:r>
                              <w:rPr>
                                <w:b/>
                                <w:bCs/>
                                <w:color w:val="FF0000"/>
                              </w:rPr>
                              <w:t>勾股定理的逆定理在用问题描述时，不能说成：当斜边的平方等于两条直角边的平方和时，这个三角形是直角三角形</w:t>
                            </w:r>
                          </w:p>
                        </w:txbxContent>
                      </wps:txbx>
                      <wps:bodyPr rot="0" spcFirstLastPara="0" vertOverflow="overflow" horzOverflow="overflow" vert="horz" wrap="none"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5" type="#_x0000_t202" style="width:2in;height:2in;margin-top:0;margin-left:0;mso-wrap-distance-bottom:0;mso-wrap-distance-left:9pt;mso-wrap-distance-right:9pt;mso-wrap-distance-top:0;mso-wrap-style:none;position:absolute;v-text-anchor:top;z-index:251659264" fillcolor="white" stroked="t" strokecolor="black" strokeweight="0.5pt">
                <v:textbox style="mso-fit-shape-to-text:t">
                  <w:txbxContent>
                    <w:p>
                      <w:pPr>
                        <w:rPr>
                          <w:rFonts w:ascii="Arial" w:hAnsi="Arial" w:cs="Arial"/>
                          <w:b/>
                          <w:bCs/>
                          <w:color w:val="FF0000"/>
                          <w:sz w:val="24"/>
                          <w:szCs w:val="24"/>
                        </w:rPr>
                      </w:pPr>
                      <w:r>
                        <w:rPr>
                          <w:rFonts w:ascii="Arial" w:hAnsi="Arial" w:cs="Arial"/>
                          <w:b/>
                          <w:bCs/>
                          <w:color w:val="FF0000"/>
                          <w:sz w:val="24"/>
                          <w:szCs w:val="24"/>
                        </w:rPr>
                        <w:t>©</w:t>
                      </w:r>
                      <w:r>
                        <w:rPr>
                          <w:rFonts w:ascii="Arial" w:hAnsi="Arial" w:cs="Arial" w:hint="eastAsia"/>
                          <w:b/>
                          <w:bCs/>
                          <w:color w:val="FF0000"/>
                          <w:sz w:val="24"/>
                          <w:szCs w:val="24"/>
                        </w:rPr>
                        <w:t>知识点：勾股定理的逆定理</w:t>
                      </w:r>
                    </w:p>
                    <w:p>
                      <w:pPr>
                        <w:spacing w:line="360" w:lineRule="auto"/>
                        <w:ind w:hanging="2"/>
                        <w:rPr>
                          <w:b/>
                          <w:bCs/>
                          <w:color w:val="FF0000"/>
                        </w:rPr>
                      </w:pPr>
                      <w:r>
                        <w:rPr>
                          <w:rFonts w:hint="eastAsia"/>
                          <w:b/>
                          <w:bCs/>
                          <w:color w:val="FF0000"/>
                        </w:rPr>
                        <w:t>内容：</w:t>
                      </w:r>
                      <w:r>
                        <w:rPr>
                          <w:b/>
                          <w:bCs/>
                          <w:color w:val="FF0000"/>
                        </w:rPr>
                        <w:t>如果三角形三边长</w:t>
                      </w:r>
                      <w:object>
                        <v:shape id="_x0000_i1026"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026" DrawAspect="Content" ObjectID="_1468075755" r:id="rId47"/>
                      </w:object>
                      <w:r>
                        <w:rPr>
                          <w:b/>
                          <w:bCs/>
                          <w:color w:val="FF0000"/>
                        </w:rPr>
                        <w:t>，</w:t>
                      </w:r>
                      <w:object>
                        <v:shape id="_x0000_i1027"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027" DrawAspect="Content" ObjectID="_1468075756" r:id="rId48"/>
                      </w:object>
                      <w:r>
                        <w:rPr>
                          <w:b/>
                          <w:bCs/>
                          <w:color w:val="FF0000"/>
                        </w:rPr>
                        <w:t>，</w:t>
                      </w:r>
                      <w:object>
                        <v:shape id="_x0000_i1028"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028" DrawAspect="Content" ObjectID="_1468075757" r:id="rId49"/>
                      </w:object>
                      <w:r>
                        <w:rPr>
                          <w:b/>
                          <w:bCs/>
                          <w:color w:val="FF0000"/>
                        </w:rPr>
                        <w:t>满足</w:t>
                      </w:r>
                      <w:object>
                        <v:shape id="_x0000_i1029" type="#_x0000_t75" alt="学科网(www.zxxk.com)--教育资源门户，提供试题试卷、教案、课件、教学论文、素材等各类教学资源库下载，还有大量丰富的教学资讯！" style="width:51pt;height:15pt" o:oleicon="f" o:ole="" coordsize="21600,21600" o:preferrelative="t" filled="f" stroked="f">
                          <v:stroke joinstyle="miter"/>
                          <v:imagedata r:id="rId12" o:title=""/>
                          <o:lock v:ext="edit" aspectratio="t"/>
                          <w10:anchorlock/>
                        </v:shape>
                        <o:OLEObject Type="Embed" ProgID="Equation.DSMT4" ShapeID="_x0000_i1029" DrawAspect="Content" ObjectID="_1468075758" r:id="rId50"/>
                      </w:object>
                      <w:r>
                        <w:rPr>
                          <w:b/>
                          <w:bCs/>
                          <w:color w:val="FF0000"/>
                        </w:rPr>
                        <w:t>，那么这个三角形是直角三角形，其中</w:t>
                      </w:r>
                      <w:object>
                        <v:shape id="_x0000_i1030"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4" o:title=""/>
                          <o:lock v:ext="edit" aspectratio="t"/>
                          <w10:anchorlock/>
                        </v:shape>
                        <o:OLEObject Type="Embed" ProgID="Equation.DSMT4" ShapeID="_x0000_i1030" DrawAspect="Content" ObjectID="_1468075759" r:id="rId51"/>
                      </w:object>
                      <w:r>
                        <w:rPr>
                          <w:b/>
                          <w:bCs/>
                          <w:color w:val="FF0000"/>
                        </w:rPr>
                        <w:t>为斜边</w:t>
                      </w:r>
                    </w:p>
                    <w:p>
                      <w:pPr>
                        <w:spacing w:line="360" w:lineRule="auto"/>
                        <w:rPr>
                          <w:b/>
                          <w:bCs/>
                          <w:color w:val="FF0000"/>
                        </w:rPr>
                      </w:pPr>
                      <w:r>
                        <w:rPr>
                          <w:rFonts w:ascii="宋体" w:hAnsi="宋体" w:cs="宋体" w:hint="eastAsia"/>
                          <w:b/>
                          <w:bCs/>
                          <w:color w:val="FF0000"/>
                        </w:rPr>
                        <w:t>◎</w:t>
                      </w:r>
                      <w:r>
                        <w:rPr>
                          <w:rFonts w:hint="eastAsia"/>
                          <w:b/>
                          <w:bCs/>
                          <w:color w:val="FF0000"/>
                        </w:rPr>
                        <w:t>技巧：</w:t>
                      </w:r>
                    </w:p>
                    <w:p>
                      <w:pPr>
                        <w:numPr>
                          <w:ilvl w:val="0"/>
                          <w:numId w:val="1"/>
                        </w:numPr>
                        <w:spacing w:line="360" w:lineRule="auto"/>
                        <w:rPr>
                          <w:b/>
                          <w:bCs/>
                          <w:color w:val="FF0000"/>
                        </w:rPr>
                      </w:pPr>
                      <w:r>
                        <w:rPr>
                          <w:b/>
                          <w:bCs/>
                          <w:color w:val="FF0000"/>
                        </w:rPr>
                        <w:t>勾股定理的逆定理是判定一个三角形是否是直角三角形的一种重要方法，它通过“数转化为形”来确定三角形的可能形状，在运用这一定理时，可用两小边的平方和</w:t>
                      </w:r>
                      <w:object>
                        <v:shape id="_x0000_i1031" type="#_x0000_t75" alt="学科网(www.zxxk.com)--教育资源门户，提供试题试卷、教案、课件、教学论文、素材等各类教学资源库下载，还有大量丰富的教学资讯！" style="width:31.95pt;height:15pt" o:oleicon="f" o:ole="" coordsize="21600,21600" o:preferrelative="t" filled="f" stroked="f">
                          <v:stroke joinstyle="miter"/>
                          <v:imagedata r:id="rId16" o:title=""/>
                          <o:lock v:ext="edit" aspectratio="t"/>
                          <w10:anchorlock/>
                        </v:shape>
                        <o:OLEObject Type="Embed" ProgID="Equation.DSMT4" ShapeID="_x0000_i1031" DrawAspect="Content" ObjectID="_1468075760" r:id="rId52"/>
                      </w:object>
                      <w:r>
                        <w:rPr>
                          <w:b/>
                          <w:bCs/>
                          <w:color w:val="FF0000"/>
                        </w:rPr>
                        <w:t>与较长边的平方</w:t>
                      </w:r>
                      <w:object>
                        <v:shape id="_x0000_i1032" type="#_x0000_t75" alt="学科网(www.zxxk.com)--教育资源门户，提供试题试卷、教案、课件、教学论文、素材等各类教学资源库下载，还有大量丰富的教学资讯！" style="width:12pt;height:15pt" o:oleicon="f" o:ole="" coordsize="21600,21600" o:preferrelative="t" filled="f" stroked="f">
                          <v:stroke joinstyle="miter"/>
                          <v:imagedata r:id="rId18" o:title=""/>
                          <o:lock v:ext="edit" aspectratio="t"/>
                          <w10:anchorlock/>
                        </v:shape>
                        <o:OLEObject Type="Embed" ProgID="Equation.DSMT4" ShapeID="_x0000_i1032" DrawAspect="Content" ObjectID="_1468075761" r:id="rId53"/>
                      </w:object>
                      <w:r>
                        <w:rPr>
                          <w:b/>
                          <w:bCs/>
                          <w:color w:val="FF0000"/>
                        </w:rPr>
                        <w:t>作比较，</w:t>
                      </w:r>
                    </w:p>
                    <w:p>
                      <w:pPr>
                        <w:numPr>
                          <w:ilvl w:val="0"/>
                          <w:numId w:val="2"/>
                        </w:numPr>
                        <w:spacing w:line="360" w:lineRule="auto"/>
                        <w:rPr>
                          <w:b/>
                          <w:bCs/>
                          <w:color w:val="FF0000"/>
                        </w:rPr>
                      </w:pPr>
                      <w:r>
                        <w:rPr>
                          <w:b/>
                          <w:bCs/>
                          <w:color w:val="FF0000"/>
                        </w:rPr>
                        <w:t>若它们相等时，以</w:t>
                      </w:r>
                      <w:object>
                        <v:shape id="_x0000_i1033"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033" DrawAspect="Content" ObjectID="_1468075762" r:id="rId54"/>
                      </w:object>
                      <w:r>
                        <w:rPr>
                          <w:b/>
                          <w:bCs/>
                          <w:color w:val="FF0000"/>
                        </w:rPr>
                        <w:t>，</w:t>
                      </w:r>
                      <w:object>
                        <v:shape id="_x0000_i1034"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034" DrawAspect="Content" ObjectID="_1468075763" r:id="rId55"/>
                      </w:object>
                      <w:r>
                        <w:rPr>
                          <w:b/>
                          <w:bCs/>
                          <w:color w:val="FF0000"/>
                        </w:rPr>
                        <w:t>，</w:t>
                      </w:r>
                      <w:object>
                        <v:shape id="_x0000_i1035"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035" DrawAspect="Content" ObjectID="_1468075764" r:id="rId56"/>
                      </w:object>
                      <w:r>
                        <w:rPr>
                          <w:b/>
                          <w:bCs/>
                          <w:color w:val="FF0000"/>
                        </w:rPr>
                        <w:t>为三边的三角形是直角三角形；</w:t>
                      </w:r>
                    </w:p>
                    <w:p>
                      <w:pPr>
                        <w:numPr>
                          <w:ilvl w:val="0"/>
                          <w:numId w:val="2"/>
                        </w:numPr>
                        <w:spacing w:line="360" w:lineRule="auto"/>
                        <w:rPr>
                          <w:b/>
                          <w:bCs/>
                          <w:color w:val="FF0000"/>
                        </w:rPr>
                      </w:pPr>
                      <w:r>
                        <w:rPr>
                          <w:b/>
                          <w:bCs/>
                          <w:color w:val="FF0000"/>
                        </w:rPr>
                        <w:t>若</w:t>
                      </w:r>
                      <w:object>
                        <v:shape id="_x0000_i1036" type="#_x0000_t75" alt="学科网(www.zxxk.com)--教育资源门户，提供试题试卷、教案、课件、教学论文、素材等各类教学资源库下载，还有大量丰富的教学资讯！" style="width:51pt;height:15pt" o:oleicon="f" o:ole="" coordsize="21600,21600" o:preferrelative="t" filled="f" stroked="f">
                          <v:stroke joinstyle="miter"/>
                          <v:imagedata r:id="rId23" o:title=""/>
                          <o:lock v:ext="edit" aspectratio="t"/>
                          <w10:anchorlock/>
                        </v:shape>
                        <o:OLEObject Type="Embed" ProgID="Equation.DSMT4" ShapeID="_x0000_i1036" DrawAspect="Content" ObjectID="_1468075765" r:id="rId57"/>
                      </w:object>
                      <w:r>
                        <w:rPr>
                          <w:b/>
                          <w:bCs/>
                          <w:color w:val="FF0000"/>
                        </w:rPr>
                        <w:t>，时，以</w:t>
                      </w:r>
                      <w:object>
                        <v:shape id="_x0000_i1037"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037" DrawAspect="Content" ObjectID="_1468075766" r:id="rId58"/>
                      </w:object>
                      <w:r>
                        <w:rPr>
                          <w:b/>
                          <w:bCs/>
                          <w:color w:val="FF0000"/>
                        </w:rPr>
                        <w:t>，</w:t>
                      </w:r>
                      <w:object>
                        <v:shape id="_x0000_i1038"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038" DrawAspect="Content" ObjectID="_1468075767" r:id="rId59"/>
                      </w:object>
                      <w:r>
                        <w:rPr>
                          <w:b/>
                          <w:bCs/>
                          <w:color w:val="FF0000"/>
                        </w:rPr>
                        <w:t>，</w:t>
                      </w:r>
                      <w:object>
                        <v:shape id="_x0000_i1039"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039" DrawAspect="Content" ObjectID="_1468075768" r:id="rId60"/>
                      </w:object>
                      <w:r>
                        <w:rPr>
                          <w:b/>
                          <w:bCs/>
                          <w:color w:val="FF0000"/>
                        </w:rPr>
                        <w:t>为三边的三角形是钝角三角形；</w:t>
                      </w:r>
                    </w:p>
                    <w:p>
                      <w:pPr>
                        <w:numPr>
                          <w:ilvl w:val="0"/>
                          <w:numId w:val="2"/>
                        </w:numPr>
                        <w:spacing w:line="360" w:lineRule="auto"/>
                        <w:rPr>
                          <w:b/>
                          <w:bCs/>
                          <w:color w:val="FF0000"/>
                        </w:rPr>
                      </w:pPr>
                      <w:r>
                        <w:rPr>
                          <w:b/>
                          <w:bCs/>
                          <w:color w:val="FF0000"/>
                        </w:rPr>
                        <w:t>若</w:t>
                      </w:r>
                      <w:object>
                        <v:shape id="_x0000_i1040" type="#_x0000_t75" alt="学科网(www.zxxk.com)--教育资源门户，提供试题试卷、教案、课件、教学论文、素材等各类教学资源库下载，还有大量丰富的教学资讯！" style="width:51pt;height:15pt" o:oleicon="f" o:ole="" coordsize="21600,21600" o:preferrelative="t" filled="f" stroked="f">
                          <v:stroke joinstyle="miter"/>
                          <v:imagedata r:id="rId28" o:title=""/>
                          <o:lock v:ext="edit" aspectratio="t"/>
                          <w10:anchorlock/>
                        </v:shape>
                        <o:OLEObject Type="Embed" ProgID="Equation.DSMT4" ShapeID="_x0000_i1040" DrawAspect="Content" ObjectID="_1468075769" r:id="rId61"/>
                      </w:object>
                      <w:r>
                        <w:rPr>
                          <w:b/>
                          <w:bCs/>
                          <w:color w:val="FF0000"/>
                        </w:rPr>
                        <w:t>，时，以</w:t>
                      </w:r>
                      <w:object>
                        <v:shape id="_x0000_i1041"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041" DrawAspect="Content" ObjectID="_1468075770" r:id="rId62"/>
                      </w:object>
                      <w:r>
                        <w:rPr>
                          <w:b/>
                          <w:bCs/>
                          <w:color w:val="FF0000"/>
                        </w:rPr>
                        <w:t>，</w:t>
                      </w:r>
                      <w:object>
                        <v:shape id="_x0000_i1042"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042" DrawAspect="Content" ObjectID="_1468075771" r:id="rId63"/>
                      </w:object>
                      <w:r>
                        <w:rPr>
                          <w:b/>
                          <w:bCs/>
                          <w:color w:val="FF0000"/>
                        </w:rPr>
                        <w:t>，</w:t>
                      </w:r>
                      <w:object>
                        <v:shape id="_x0000_i1043"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043" DrawAspect="Content" ObjectID="_1468075772" r:id="rId64"/>
                      </w:object>
                      <w:r>
                        <w:rPr>
                          <w:b/>
                          <w:bCs/>
                          <w:color w:val="FF0000"/>
                        </w:rPr>
                        <w:t>为三边的三角形是锐角三角形；</w:t>
                      </w:r>
                    </w:p>
                    <w:p>
                      <w:pPr>
                        <w:spacing w:line="360" w:lineRule="auto"/>
                        <w:rPr>
                          <w:b/>
                          <w:bCs/>
                          <w:color w:val="FF0000"/>
                        </w:rPr>
                      </w:pPr>
                      <w:r>
                        <w:rPr>
                          <w:rFonts w:ascii="宋体" w:hAnsi="宋体" w:cs="宋体" w:hint="eastAsia"/>
                          <w:b/>
                          <w:bCs/>
                          <w:color w:val="FF0000"/>
                        </w:rPr>
                        <w:t>2、</w:t>
                      </w:r>
                      <w:r>
                        <w:rPr>
                          <w:b/>
                          <w:bCs/>
                          <w:color w:val="FF0000"/>
                        </w:rPr>
                        <w:t>定理中</w:t>
                      </w:r>
                      <w:object>
                        <v:shape id="_x0000_i1044"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044" DrawAspect="Content" ObjectID="_1468075773" r:id="rId65"/>
                      </w:object>
                      <w:r>
                        <w:rPr>
                          <w:b/>
                          <w:bCs/>
                          <w:color w:val="FF0000"/>
                        </w:rPr>
                        <w:t>，</w:t>
                      </w:r>
                      <w:object>
                        <v:shape id="_x0000_i1045"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045" DrawAspect="Content" ObjectID="_1468075774" r:id="rId66"/>
                      </w:object>
                      <w:r>
                        <w:rPr>
                          <w:b/>
                          <w:bCs/>
                          <w:color w:val="FF0000"/>
                        </w:rPr>
                        <w:t>，</w:t>
                      </w:r>
                      <w:object>
                        <v:shape id="_x0000_i1046"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046" DrawAspect="Content" ObjectID="_1468075775" r:id="rId67"/>
                      </w:object>
                      <w:r>
                        <w:rPr>
                          <w:b/>
                          <w:bCs/>
                          <w:color w:val="FF0000"/>
                        </w:rPr>
                        <w:t>及</w:t>
                      </w:r>
                      <w:object>
                        <v:shape id="_x0000_i1047" type="#_x0000_t75" alt="学科网(www.zxxk.com)--教育资源门户，提供试题试卷、教案、课件、教学论文、素材等各类教学资源库下载，还有大量丰富的教学资讯！" style="width:51pt;height:15pt" o:oleicon="f" o:ole="" coordsize="21600,21600" o:preferrelative="t" filled="f" stroked="f">
                          <v:stroke joinstyle="miter"/>
                          <v:imagedata r:id="rId12" o:title=""/>
                          <o:lock v:ext="edit" aspectratio="t"/>
                          <w10:anchorlock/>
                        </v:shape>
                        <o:OLEObject Type="Embed" ProgID="Equation.DSMT4" ShapeID="_x0000_i1047" DrawAspect="Content" ObjectID="_1468075776" r:id="rId68"/>
                      </w:object>
                      <w:r>
                        <w:rPr>
                          <w:b/>
                          <w:bCs/>
                          <w:color w:val="FF0000"/>
                        </w:rPr>
                        <w:t>只是一种表现形式，不可认为是唯一的，如若三角形三边长</w:t>
                      </w:r>
                      <w:object>
                        <v:shape id="_x0000_i1048"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048" DrawAspect="Content" ObjectID="_1468075777" r:id="rId69"/>
                      </w:object>
                      <w:r>
                        <w:rPr>
                          <w:b/>
                          <w:bCs/>
                          <w:color w:val="FF0000"/>
                        </w:rPr>
                        <w:t>，</w:t>
                      </w:r>
                      <w:object>
                        <v:shape id="_x0000_i1049"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049" DrawAspect="Content" ObjectID="_1468075778" r:id="rId70"/>
                      </w:object>
                      <w:r>
                        <w:rPr>
                          <w:b/>
                          <w:bCs/>
                          <w:color w:val="FF0000"/>
                        </w:rPr>
                        <w:t>，</w:t>
                      </w:r>
                      <w:object>
                        <v:shape id="_x0000_i1050"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050" DrawAspect="Content" ObjectID="_1468075779" r:id="rId71"/>
                      </w:object>
                      <w:r>
                        <w:rPr>
                          <w:b/>
                          <w:bCs/>
                          <w:color w:val="FF0000"/>
                        </w:rPr>
                        <w:t>满足</w:t>
                      </w:r>
                      <w:object>
                        <v:shape id="_x0000_i1051" type="#_x0000_t75" alt="学科网(www.zxxk.com)--教育资源门户，提供试题试卷、教案、课件、教学论文、素材等各类教学资源库下载，还有大量丰富的教学资讯！" style="width:51pt;height:15pt" o:oleicon="f" o:ole="" coordsize="21600,21600" o:preferrelative="t" filled="f" stroked="f">
                          <v:stroke joinstyle="miter"/>
                          <v:imagedata r:id="rId40" o:title=""/>
                          <o:lock v:ext="edit" aspectratio="t"/>
                          <w10:anchorlock/>
                        </v:shape>
                        <o:OLEObject Type="Embed" ProgID="Equation.DSMT4" ShapeID="_x0000_i1051" DrawAspect="Content" ObjectID="_1468075780" r:id="rId72"/>
                      </w:object>
                      <w:r>
                        <w:rPr>
                          <w:b/>
                          <w:bCs/>
                          <w:color w:val="FF0000"/>
                        </w:rPr>
                        <w:t>，那么以</w:t>
                      </w:r>
                      <w:object>
                        <v:shape id="_x0000_i1052"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052" DrawAspect="Content" ObjectID="_1468075781" r:id="rId73"/>
                      </w:object>
                      <w:r>
                        <w:rPr>
                          <w:b/>
                          <w:bCs/>
                          <w:color w:val="FF0000"/>
                        </w:rPr>
                        <w:t>，</w:t>
                      </w:r>
                      <w:object>
                        <v:shape id="_x0000_i1053"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053" DrawAspect="Content" ObjectID="_1468075782" r:id="rId74"/>
                      </w:object>
                      <w:r>
                        <w:rPr>
                          <w:b/>
                          <w:bCs/>
                          <w:color w:val="FF0000"/>
                        </w:rPr>
                        <w:t>，</w:t>
                      </w:r>
                      <w:object>
                        <v:shape id="_x0000_i1054"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054" DrawAspect="Content" ObjectID="_1468075783" r:id="rId75"/>
                      </w:object>
                      <w:r>
                        <w:rPr>
                          <w:b/>
                          <w:bCs/>
                          <w:color w:val="FF0000"/>
                        </w:rPr>
                        <w:t>为三边的三角形是直角三角形，但是</w:t>
                      </w:r>
                      <w:object>
                        <v:shape id="_x0000_i1055"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45" o:title=""/>
                          <o:lock v:ext="edit" aspectratio="t"/>
                          <w10:anchorlock/>
                        </v:shape>
                        <o:OLEObject Type="Embed" ProgID="Equation.DSMT4" ShapeID="_x0000_i1055" DrawAspect="Content" ObjectID="_1468075784" r:id="rId76"/>
                      </w:object>
                      <w:r>
                        <w:rPr>
                          <w:b/>
                          <w:bCs/>
                          <w:color w:val="FF0000"/>
                        </w:rPr>
                        <w:t>为斜边</w:t>
                      </w:r>
                    </w:p>
                    <w:p>
                      <w:pPr>
                        <w:spacing w:line="360" w:lineRule="auto"/>
                        <w:rPr>
                          <w:b/>
                          <w:bCs/>
                          <w:color w:val="FF0000"/>
                        </w:rPr>
                      </w:pPr>
                      <w:r>
                        <w:rPr>
                          <w:rFonts w:ascii="宋体" w:hAnsi="宋体" w:cs="宋体" w:hint="eastAsia"/>
                          <w:b/>
                          <w:bCs/>
                          <w:color w:val="FF0000"/>
                        </w:rPr>
                        <w:t>3、</w:t>
                      </w:r>
                      <w:r>
                        <w:rPr>
                          <w:b/>
                          <w:bCs/>
                          <w:color w:val="FF0000"/>
                        </w:rPr>
                        <w:t>勾股定理的逆定理在用问题描述时，不能说成：当斜边的平方等于两条直角边的平方和时，这个三角形是直角三角形</w:t>
                      </w:r>
                    </w:p>
                  </w:txbxContent>
                </v:textbox>
                <w10:wrap type="square"/>
              </v:shape>
            </w:pict>
          </mc:Fallback>
        </mc:AlternateContent>
      </w:r>
    </w:p>
    <w:p>
      <w:pPr>
        <w:pStyle w:val="2"/>
        <w:spacing w:line="360" w:lineRule="auto"/>
        <w:ind w:firstLine="0" w:firstLineChars="0"/>
        <w:rPr>
          <w:b/>
          <w:bCs/>
          <w:color w:val="FF0000"/>
        </w:rPr>
      </w:pPr>
      <w: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828800" cy="1828800"/>
                <wp:effectExtent l="4445" t="4445" r="14605" b="14605"/>
                <wp:wrapSquare wrapText="bothSides"/>
                <wp:docPr id="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pacing w:line="360" w:lineRule="auto"/>
                              <w:rPr>
                                <w:b/>
                                <w:bCs/>
                                <w:color w:val="FF0000"/>
                              </w:rPr>
                            </w:pPr>
                            <w:r>
                              <w:rPr>
                                <w:rFonts w:ascii="宋体" w:hAnsi="宋体" w:cs="宋体" w:hint="eastAsia"/>
                                <w:b/>
                                <w:bCs/>
                                <w:color w:val="FF0000"/>
                              </w:rPr>
                              <w:t>◎</w:t>
                            </w:r>
                            <w:r>
                              <w:rPr>
                                <w:rFonts w:hint="eastAsia"/>
                                <w:b/>
                                <w:bCs/>
                                <w:color w:val="FF0000"/>
                              </w:rPr>
                              <w:t>技巧： 勾股定理与勾股定理逆定理的区别和联系</w:t>
                            </w:r>
                          </w:p>
                          <w:p>
                            <w:pPr>
                              <w:spacing w:line="360" w:lineRule="auto"/>
                              <w:rPr>
                                <w:b/>
                                <w:bCs/>
                                <w:color w:val="FF0000"/>
                              </w:rPr>
                            </w:pPr>
                            <w:r>
                              <w:rPr>
                                <w:rFonts w:hint="eastAsia"/>
                                <w:b/>
                                <w:bCs/>
                                <w:color w:val="FF0000"/>
                              </w:rPr>
                              <w:t>联系：</w:t>
                            </w:r>
                          </w:p>
                          <w:p>
                            <w:pPr>
                              <w:pStyle w:val="2"/>
                              <w:numPr>
                                <w:ilvl w:val="0"/>
                                <w:numId w:val="3"/>
                              </w:numPr>
                              <w:spacing w:line="360" w:lineRule="auto"/>
                              <w:ind w:firstLineChars="0"/>
                              <w:rPr>
                                <w:b/>
                                <w:bCs/>
                                <w:color w:val="FF0000"/>
                              </w:rPr>
                            </w:pPr>
                            <w:r>
                              <w:rPr>
                                <w:rFonts w:hint="eastAsia"/>
                                <w:b/>
                                <w:bCs/>
                                <w:color w:val="FF0000"/>
                              </w:rPr>
                              <w:t>两者都与直角三角形三边有关，且都与直角三角形有关。</w:t>
                            </w:r>
                          </w:p>
                          <w:p>
                            <w:pPr>
                              <w:pStyle w:val="2"/>
                              <w:numPr>
                                <w:ilvl w:val="0"/>
                                <w:numId w:val="3"/>
                              </w:numPr>
                              <w:spacing w:line="360" w:lineRule="auto"/>
                              <w:ind w:firstLineChars="0"/>
                              <w:rPr>
                                <w:b/>
                                <w:bCs/>
                                <w:color w:val="FF0000"/>
                              </w:rPr>
                            </w:pPr>
                            <w:r>
                              <w:rPr>
                                <w:rFonts w:hint="eastAsia"/>
                                <w:b/>
                                <w:bCs/>
                                <w:color w:val="FF0000"/>
                              </w:rPr>
                              <w:t>两者是互逆定理。</w:t>
                            </w:r>
                          </w:p>
                          <w:p>
                            <w:pPr>
                              <w:spacing w:line="360" w:lineRule="auto"/>
                              <w:rPr>
                                <w:b/>
                                <w:bCs/>
                                <w:color w:val="FF0000"/>
                              </w:rPr>
                            </w:pPr>
                            <w:r>
                              <w:rPr>
                                <w:rFonts w:hint="eastAsia"/>
                                <w:b/>
                                <w:bCs/>
                                <w:color w:val="FF0000"/>
                              </w:rPr>
                              <w:t>区别：</w:t>
                            </w:r>
                          </w:p>
                          <w:p>
                            <w:pPr>
                              <w:pStyle w:val="2"/>
                              <w:numPr>
                                <w:ilvl w:val="0"/>
                                <w:numId w:val="4"/>
                              </w:numPr>
                              <w:spacing w:line="360" w:lineRule="auto"/>
                              <w:ind w:firstLineChars="0"/>
                              <w:rPr>
                                <w:b/>
                                <w:bCs/>
                                <w:color w:val="FF0000"/>
                              </w:rPr>
                            </w:pPr>
                            <w:r>
                              <w:rPr>
                                <w:rFonts w:hint="eastAsia"/>
                                <w:b/>
                                <w:bCs/>
                                <w:color w:val="FF0000"/>
                              </w:rPr>
                              <w:t>两者的条件与结论相反。</w:t>
                            </w:r>
                          </w:p>
                          <w:p>
                            <w:pPr>
                              <w:pStyle w:val="2"/>
                              <w:numPr>
                                <w:ilvl w:val="0"/>
                                <w:numId w:val="4"/>
                              </w:numPr>
                              <w:spacing w:line="360" w:lineRule="auto"/>
                              <w:ind w:firstLineChars="0"/>
                              <w:rPr>
                                <w:b/>
                                <w:bCs/>
                                <w:color w:val="FF0000"/>
                              </w:rPr>
                            </w:pPr>
                            <w:r>
                              <w:rPr>
                                <w:rFonts w:hint="eastAsia"/>
                                <w:b/>
                                <w:bCs/>
                                <w:color w:val="FF0000"/>
                              </w:rPr>
                              <w:t>勾股定理是直角三角形的性质，勾股定理逆定理是直角三角形的判定方法。</w:t>
                            </w:r>
                          </w:p>
                        </w:txbxContent>
                      </wps:txbx>
                      <wps:bodyPr rot="0" spcFirstLastPara="0" vertOverflow="overflow" horzOverflow="overflow" vert="horz" wrap="none" numCol="1" spcCol="0" rtlCol="0" fromWordArt="0" anchor="t" anchorCtr="0" forceAA="0" compatLnSpc="1">
                        <a:spAutoFit/>
                      </wps:bodyPr>
                    </wps:wsp>
                  </a:graphicData>
                </a:graphic>
              </wp:anchor>
            </w:drawing>
          </mc:Choice>
          <mc:Fallback>
            <w:pict>
              <v:shape id="文本框 6" o:spid="_x0000_s1086" type="#_x0000_t202" style="width:2in;height:2in;margin-top:0;margin-left:0;mso-wrap-distance-bottom:0;mso-wrap-distance-left:9pt;mso-wrap-distance-right:9pt;mso-wrap-distance-top:0;mso-wrap-style:none;position:absolute;v-text-anchor:top;z-index:251661312" fillcolor="white" stroked="t" strokecolor="black" strokeweight="0.5pt">
                <v:textbox style="mso-fit-shape-to-text:t">
                  <w:txbxContent>
                    <w:p>
                      <w:pPr>
                        <w:spacing w:line="360" w:lineRule="auto"/>
                        <w:rPr>
                          <w:b/>
                          <w:bCs/>
                          <w:color w:val="FF0000"/>
                        </w:rPr>
                      </w:pPr>
                      <w:r>
                        <w:rPr>
                          <w:rFonts w:ascii="宋体" w:hAnsi="宋体" w:cs="宋体" w:hint="eastAsia"/>
                          <w:b/>
                          <w:bCs/>
                          <w:color w:val="FF0000"/>
                        </w:rPr>
                        <w:t>◎</w:t>
                      </w:r>
                      <w:r>
                        <w:rPr>
                          <w:rFonts w:hint="eastAsia"/>
                          <w:b/>
                          <w:bCs/>
                          <w:color w:val="FF0000"/>
                        </w:rPr>
                        <w:t>技巧： 勾股定理与勾股定理逆定理的区别和联系</w:t>
                      </w:r>
                    </w:p>
                    <w:p>
                      <w:pPr>
                        <w:spacing w:line="360" w:lineRule="auto"/>
                        <w:rPr>
                          <w:b/>
                          <w:bCs/>
                          <w:color w:val="FF0000"/>
                        </w:rPr>
                      </w:pPr>
                      <w:r>
                        <w:rPr>
                          <w:rFonts w:hint="eastAsia"/>
                          <w:b/>
                          <w:bCs/>
                          <w:color w:val="FF0000"/>
                        </w:rPr>
                        <w:t>联系：</w:t>
                      </w:r>
                    </w:p>
                    <w:p>
                      <w:pPr>
                        <w:pStyle w:val="2"/>
                        <w:numPr>
                          <w:ilvl w:val="0"/>
                          <w:numId w:val="3"/>
                        </w:numPr>
                        <w:spacing w:line="360" w:lineRule="auto"/>
                        <w:ind w:firstLineChars="0"/>
                        <w:rPr>
                          <w:b/>
                          <w:bCs/>
                          <w:color w:val="FF0000"/>
                        </w:rPr>
                      </w:pPr>
                      <w:r>
                        <w:rPr>
                          <w:rFonts w:hint="eastAsia"/>
                          <w:b/>
                          <w:bCs/>
                          <w:color w:val="FF0000"/>
                        </w:rPr>
                        <w:t>两者都与直角三角形三边有关，且都与直角三角形有关。</w:t>
                      </w:r>
                    </w:p>
                    <w:p>
                      <w:pPr>
                        <w:pStyle w:val="2"/>
                        <w:numPr>
                          <w:ilvl w:val="0"/>
                          <w:numId w:val="3"/>
                        </w:numPr>
                        <w:spacing w:line="360" w:lineRule="auto"/>
                        <w:ind w:firstLineChars="0"/>
                        <w:rPr>
                          <w:b/>
                          <w:bCs/>
                          <w:color w:val="FF0000"/>
                        </w:rPr>
                      </w:pPr>
                      <w:r>
                        <w:rPr>
                          <w:rFonts w:hint="eastAsia"/>
                          <w:b/>
                          <w:bCs/>
                          <w:color w:val="FF0000"/>
                        </w:rPr>
                        <w:t>两者是互逆定理。</w:t>
                      </w:r>
                    </w:p>
                    <w:p>
                      <w:pPr>
                        <w:spacing w:line="360" w:lineRule="auto"/>
                        <w:rPr>
                          <w:b/>
                          <w:bCs/>
                          <w:color w:val="FF0000"/>
                        </w:rPr>
                      </w:pPr>
                      <w:r>
                        <w:rPr>
                          <w:rFonts w:hint="eastAsia"/>
                          <w:b/>
                          <w:bCs/>
                          <w:color w:val="FF0000"/>
                        </w:rPr>
                        <w:t>区别：</w:t>
                      </w:r>
                    </w:p>
                    <w:p>
                      <w:pPr>
                        <w:pStyle w:val="2"/>
                        <w:numPr>
                          <w:ilvl w:val="0"/>
                          <w:numId w:val="4"/>
                        </w:numPr>
                        <w:spacing w:line="360" w:lineRule="auto"/>
                        <w:ind w:firstLineChars="0"/>
                        <w:rPr>
                          <w:b/>
                          <w:bCs/>
                          <w:color w:val="FF0000"/>
                        </w:rPr>
                      </w:pPr>
                      <w:r>
                        <w:rPr>
                          <w:rFonts w:hint="eastAsia"/>
                          <w:b/>
                          <w:bCs/>
                          <w:color w:val="FF0000"/>
                        </w:rPr>
                        <w:t>两者的条件与结论相反。</w:t>
                      </w:r>
                    </w:p>
                    <w:p>
                      <w:pPr>
                        <w:pStyle w:val="2"/>
                        <w:numPr>
                          <w:ilvl w:val="0"/>
                          <w:numId w:val="4"/>
                        </w:numPr>
                        <w:spacing w:line="360" w:lineRule="auto"/>
                        <w:ind w:firstLineChars="0"/>
                        <w:rPr>
                          <w:b/>
                          <w:bCs/>
                          <w:color w:val="FF0000"/>
                        </w:rPr>
                      </w:pPr>
                      <w:r>
                        <w:rPr>
                          <w:rFonts w:hint="eastAsia"/>
                          <w:b/>
                          <w:bCs/>
                          <w:color w:val="FF0000"/>
                        </w:rPr>
                        <w:t>勾股定理是直角三角形的性质，勾股定理逆定理是直角三角形的判定方法。</w:t>
                      </w:r>
                    </w:p>
                  </w:txbxContent>
                </v:textbox>
                <w10:wrap type="square"/>
              </v:shape>
            </w:pict>
          </mc:Fallback>
        </mc:AlternateContent>
      </w:r>
    </w:p>
    <w:p>
      <w:pPr>
        <w:pStyle w:val="2"/>
        <w:spacing w:line="360" w:lineRule="auto"/>
        <w:ind w:firstLine="0" w:firstLineChars="0"/>
        <w:rPr>
          <w:b/>
          <w:bCs/>
          <w:color w:val="FF0000"/>
        </w:rPr>
      </w:pPr>
    </w:p>
    <w:p>
      <w:pPr>
        <w:rPr>
          <w:rFonts w:ascii="宋体" w:hAnsi="宋体" w:cs="宋体"/>
          <w:b/>
          <w:bCs/>
          <w:color w:val="0000FF"/>
        </w:rPr>
      </w:pPr>
    </w:p>
    <w:p>
      <w:pPr>
        <w:rPr>
          <w:rFonts w:ascii="宋体" w:hAnsi="宋体" w:cs="宋体"/>
          <w:b/>
          <w:bCs/>
          <w:color w:val="0000FF"/>
        </w:rPr>
      </w:pPr>
    </w:p>
    <w:p>
      <w:pPr>
        <w:rPr>
          <w:rFonts w:ascii="宋体" w:hAnsi="宋体" w:cs="宋体"/>
          <w:b/>
          <w:bCs/>
          <w:color w:val="0000FF"/>
        </w:rPr>
      </w:pPr>
    </w:p>
    <w:p>
      <w:pPr>
        <w:rPr>
          <w:rFonts w:ascii="宋体" w:hAnsi="宋体" w:cs="宋体"/>
          <w:b/>
          <w:bCs/>
          <w:color w:val="0000FF"/>
        </w:rPr>
      </w:pPr>
    </w:p>
    <w:p>
      <w:pPr>
        <w:rPr>
          <w:rFonts w:ascii="宋体" w:hAnsi="宋体" w:cs="宋体"/>
          <w:b/>
          <w:bCs/>
          <w:color w:val="0000FF"/>
        </w:rPr>
      </w:pPr>
    </w:p>
    <w:p>
      <w:pPr>
        <w:rPr>
          <w:rFonts w:ascii="宋体" w:hAnsi="宋体" w:cs="宋体"/>
          <w:b/>
          <w:bCs/>
          <w:color w:val="0000FF"/>
        </w:rPr>
      </w:pPr>
    </w:p>
    <w:p>
      <w:pPr>
        <w:rPr>
          <w:rFonts w:ascii="宋体" w:hAnsi="宋体" w:cs="宋体"/>
          <w:b/>
          <w:bCs/>
          <w:color w:val="0000FF"/>
        </w:rPr>
      </w:pPr>
    </w:p>
    <w:p>
      <w:pPr>
        <w:rPr>
          <w:rFonts w:ascii="宋体" w:hAnsi="宋体" w:cs="宋体"/>
          <w:b/>
          <w:bCs/>
          <w:color w:val="0000FF"/>
        </w:rPr>
      </w:pPr>
    </w:p>
    <w:p>
      <w:pPr>
        <w:rPr>
          <w:rFonts w:ascii="宋体" w:hAnsi="宋体" w:cs="宋体"/>
          <w:b/>
          <w:bCs/>
          <w:color w:val="0000FF"/>
        </w:rPr>
      </w:pPr>
    </w:p>
    <w:p>
      <w:pPr>
        <w:rPr>
          <w:b/>
          <w:bCs/>
          <w:color w:val="0000FF"/>
        </w:rPr>
        <w:sectPr>
          <w:pgSz w:w="11906" w:h="16838"/>
          <w:pgMar w:top="1418" w:right="1077" w:bottom="1418" w:left="1077" w:header="851" w:footer="992" w:gutter="0"/>
          <w:cols w:num="1" w:space="720"/>
          <w:docGrid w:type="lines" w:linePitch="312" w:charSpace="0"/>
        </w:sectPr>
      </w:pPr>
      <w:r>
        <w:rPr>
          <w:rFonts w:ascii="宋体" w:hAnsi="宋体" w:cs="宋体" w:hint="eastAsia"/>
          <w:b/>
          <w:bCs/>
          <w:color w:val="0000FF"/>
        </w:rPr>
        <w:t>◎</w:t>
      </w:r>
      <w:r>
        <w:rPr>
          <w:rFonts w:hint="eastAsia"/>
          <w:b/>
          <w:bCs/>
          <w:color w:val="0000FF"/>
        </w:rPr>
        <w:t>考点1：判断三边能否构成三角形</w:t>
      </w:r>
    </w:p>
    <w:p>
      <w:pPr>
        <w:spacing w:line="360" w:lineRule="auto"/>
        <w:jc w:val="left"/>
        <w:textAlignment w:val="center"/>
      </w:pPr>
      <w:r>
        <w:rPr>
          <w:rFonts w:hint="eastAsia"/>
        </w:rPr>
        <w:t>例</w:t>
      </w:r>
      <w:r>
        <w:t>．（2022·福建·厦门市湖滨中学八年级期末）如果下列各组数是三角形的三边，那么不能组成直角三角形的一组数是（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A．7，24，25</w:t>
      </w:r>
      <w:r>
        <w:tab/>
      </w:r>
      <w:r>
        <w:t>B．</w:t>
      </w:r>
      <w:r>
        <w:object>
          <v:shape id="_x0000_i1087" type="#_x0000_t75" alt="eqIde4eedff21302a428ebd0f6355c102f8b" style="width:37.8pt;height:27.2pt" o:oleicon="f" o:ole="" coordsize="21600,21600" o:preferrelative="t" filled="f" stroked="f">
            <v:stroke joinstyle="miter"/>
            <v:imagedata r:id="rId77" o:title="eqIde4eedff21302a428ebd0f6355c102f8b"/>
            <o:lock v:ext="edit" aspectratio="t"/>
            <w10:anchorlock/>
          </v:shape>
          <o:OLEObject Type="Embed" ProgID="Equation.DSMT4" ShapeID="_x0000_i1087" DrawAspect="Content" ObjectID="_1468075785" r:id="rId78"/>
        </w:object>
      </w:r>
      <w:r>
        <w:tab/>
      </w:r>
      <w:r>
        <w:t>C．3，4，5</w:t>
      </w:r>
      <w:r>
        <w:tab/>
      </w:r>
      <w:r>
        <w:t>D．</w:t>
      </w:r>
      <w:r>
        <w:object>
          <v:shape id="_x0000_i1088" type="#_x0000_t75" alt="eqIdcf53e398660bdb9a5c18551485a55546" style="width:39.6pt;height:16.5pt" o:oleicon="f" o:ole="" coordsize="21600,21600" o:preferrelative="t" filled="f" stroked="f">
            <v:stroke joinstyle="miter"/>
            <v:imagedata r:id="rId79" o:title="eqIdcf53e398660bdb9a5c18551485a55546"/>
            <o:lock v:ext="edit" aspectratio="t"/>
            <w10:anchorlock/>
          </v:shape>
          <o:OLEObject Type="Embed" ProgID="Equation.DSMT4" ShapeID="_x0000_i1088" DrawAspect="Content" ObjectID="_1468075786" r:id="rId80"/>
        </w:object>
      </w:r>
    </w:p>
    <w:p>
      <w:pPr>
        <w:spacing w:line="360" w:lineRule="auto"/>
        <w:jc w:val="left"/>
        <w:textAlignment w:val="center"/>
      </w:pPr>
      <w:r>
        <w:rPr>
          <w:rFonts w:hint="eastAsia"/>
        </w:rPr>
        <w:t>练习1</w:t>
      </w:r>
      <w:r>
        <w:t>．(2023·山东·日照市岚山区教学研究室八年级期末）在下列由线段</w:t>
      </w:r>
      <w:r>
        <w:rPr>
          <w:rFonts w:eastAsia="Times New Roman"/>
          <w:i/>
        </w:rPr>
        <w:t>a</w:t>
      </w:r>
      <w:r>
        <w:t>，</w:t>
      </w:r>
      <w:r>
        <w:rPr>
          <w:rFonts w:eastAsia="Times New Roman"/>
          <w:i/>
        </w:rPr>
        <w:t>b</w:t>
      </w:r>
      <w:r>
        <w:t>，</w:t>
      </w:r>
      <w:r>
        <w:rPr>
          <w:rFonts w:eastAsia="Times New Roman"/>
          <w:i/>
        </w:rPr>
        <w:t>c</w:t>
      </w:r>
      <w:r>
        <w:t>的长为三边的三角形中，不能构成直角三角形的是（</w:t>
      </w:r>
      <w:r>
        <w:rPr>
          <w:rFonts w:ascii="'Times New Roman'" w:eastAsia="'Times New Roman'" w:hAnsi="'Times New Roman'" w:cs="'Times New Roman'"/>
        </w:rPr>
        <w:t>       </w:t>
      </w:r>
      <w:r>
        <w:t>）</w:t>
      </w:r>
    </w:p>
    <w:p>
      <w:pPr>
        <w:tabs>
          <w:tab w:val="left" w:pos="4153"/>
        </w:tabs>
        <w:spacing w:line="360" w:lineRule="auto"/>
        <w:jc w:val="left"/>
        <w:textAlignment w:val="center"/>
      </w:pPr>
      <w:r>
        <w:t>A．</w:t>
      </w:r>
      <w:r>
        <w:rPr>
          <w:rFonts w:eastAsia="Times New Roman"/>
          <w:i/>
        </w:rPr>
        <w:t>a=</w:t>
      </w:r>
      <w:r>
        <w:t>6，</w:t>
      </w:r>
      <w:r>
        <w:rPr>
          <w:rFonts w:eastAsia="Times New Roman"/>
          <w:i/>
        </w:rPr>
        <w:t>b=</w:t>
      </w:r>
      <w:r>
        <w:t>8，</w:t>
      </w:r>
      <w:r>
        <w:rPr>
          <w:rFonts w:eastAsia="Times New Roman"/>
          <w:i/>
        </w:rPr>
        <w:t>c=</w:t>
      </w:r>
      <w:r>
        <w:t>10</w:t>
      </w:r>
      <w:r>
        <w:tab/>
      </w:r>
      <w:r>
        <w:t>B．</w:t>
      </w:r>
      <w:r>
        <w:rPr>
          <w:rFonts w:eastAsia="Times New Roman"/>
          <w:i/>
        </w:rPr>
        <w:t>a=</w:t>
      </w:r>
      <w:r>
        <w:t>4，</w:t>
      </w:r>
      <w:r>
        <w:rPr>
          <w:rFonts w:eastAsia="Times New Roman"/>
          <w:i/>
        </w:rPr>
        <w:t>b=</w:t>
      </w:r>
      <w:r>
        <w:t>5，</w:t>
      </w:r>
      <w:r>
        <w:rPr>
          <w:rFonts w:eastAsia="Times New Roman"/>
          <w:i/>
        </w:rPr>
        <w:t>c=</w:t>
      </w:r>
      <w:r>
        <w:t>6</w:t>
      </w:r>
    </w:p>
    <w:p>
      <w:pPr>
        <w:tabs>
          <w:tab w:val="left" w:pos="4153"/>
        </w:tabs>
        <w:spacing w:line="360" w:lineRule="auto"/>
        <w:jc w:val="left"/>
        <w:textAlignment w:val="center"/>
      </w:pPr>
      <w:r>
        <w:t>C．</w:t>
      </w:r>
      <w:r>
        <w:rPr>
          <w:rFonts w:eastAsia="Times New Roman"/>
          <w:i/>
        </w:rPr>
        <w:t>a=</w:t>
      </w:r>
      <w:r>
        <w:t>1，</w:t>
      </w:r>
      <w:r>
        <w:rPr>
          <w:rFonts w:eastAsia="Times New Roman"/>
          <w:i/>
        </w:rPr>
        <w:t>b=</w:t>
      </w:r>
      <w:r>
        <w:object>
          <v:shape id="_x0000_i1089" type="#_x0000_t75" alt="eqIda7ffe8515ff6183c1c7775dc6f94bdb8" style="width:14.05pt;height:14.05pt" o:oleicon="f" o:ole="" coordsize="21600,21600" o:preferrelative="t" filled="f" stroked="f">
            <v:stroke joinstyle="miter"/>
            <v:imagedata r:id="rId81" o:title="eqIda7ffe8515ff6183c1c7775dc6f94bdb8"/>
            <o:lock v:ext="edit" aspectratio="t"/>
            <w10:anchorlock/>
          </v:shape>
          <o:OLEObject Type="Embed" ProgID="Equation.DSMT4" ShapeID="_x0000_i1089" DrawAspect="Content" ObjectID="_1468075787" r:id="rId82"/>
        </w:object>
      </w:r>
      <w:r>
        <w:t>，</w:t>
      </w:r>
      <w:r>
        <w:rPr>
          <w:rFonts w:eastAsia="Times New Roman"/>
          <w:i/>
        </w:rPr>
        <w:t>c=</w:t>
      </w:r>
      <w:r>
        <w:t>2</w:t>
      </w:r>
      <w:r>
        <w:tab/>
      </w:r>
      <w:r>
        <w:t>D．</w:t>
      </w:r>
      <w:r>
        <w:rPr>
          <w:rFonts w:eastAsia="Times New Roman"/>
          <w:i/>
        </w:rPr>
        <w:t>a=</w:t>
      </w:r>
      <w:r>
        <w:t>8，</w:t>
      </w:r>
      <w:r>
        <w:rPr>
          <w:rFonts w:eastAsia="Times New Roman"/>
          <w:i/>
        </w:rPr>
        <w:t>b=</w:t>
      </w:r>
      <w:r>
        <w:t>15，</w:t>
      </w:r>
      <w:r>
        <w:rPr>
          <w:rFonts w:eastAsia="Times New Roman"/>
          <w:i/>
        </w:rPr>
        <w:t>c=</w:t>
      </w:r>
      <w:r>
        <w:t>17</w:t>
      </w:r>
    </w:p>
    <w:p>
      <w:pPr>
        <w:spacing w:line="360" w:lineRule="auto"/>
        <w:jc w:val="left"/>
        <w:textAlignment w:val="center"/>
      </w:pPr>
      <w:r>
        <w:rPr>
          <w:rFonts w:hint="eastAsia"/>
        </w:rPr>
        <w:t>练习2</w:t>
      </w:r>
      <w:r>
        <w:t>．（2022·福建·晋江市季延中学八年级期末）已知</w:t>
      </w:r>
      <w:r>
        <w:object>
          <v:shape id="_x0000_i1090" type="#_x0000_t75" alt="eqId15c0dbe3c080c4c4636c64803e5c1f76" style="width:29.85pt;height:12.6pt" o:oleicon="f" o:ole="" coordsize="21600,21600" o:preferrelative="t" filled="f" stroked="f">
            <v:stroke joinstyle="miter"/>
            <v:imagedata r:id="rId83" o:title="eqId15c0dbe3c080c4c4636c64803e5c1f76"/>
            <o:lock v:ext="edit" aspectratio="t"/>
            <w10:anchorlock/>
          </v:shape>
          <o:OLEObject Type="Embed" ProgID="Equation.DSMT4" ShapeID="_x0000_i1090" DrawAspect="Content" ObjectID="_1468075788" r:id="rId84"/>
        </w:object>
      </w:r>
      <w:r>
        <w:t>的三个内角分别为</w:t>
      </w:r>
      <w:r>
        <w:object>
          <v:shape id="_x0000_i1091" type="#_x0000_t75" alt="eqId3818a2c9919d358b4c3713396093822b" style="width:17.55pt;height:11.05pt" o:oleicon="f" o:ole="" coordsize="21600,21600" o:preferrelative="t" filled="f" stroked="f">
            <v:stroke joinstyle="miter"/>
            <v:imagedata r:id="rId85" o:title="eqId3818a2c9919d358b4c3713396093822b"/>
            <o:lock v:ext="edit" aspectratio="t"/>
            <w10:anchorlock/>
          </v:shape>
          <o:OLEObject Type="Embed" ProgID="Equation.DSMT4" ShapeID="_x0000_i1091" DrawAspect="Content" ObjectID="_1468075789" r:id="rId86"/>
        </w:object>
      </w:r>
      <w:r>
        <w:t>、</w:t>
      </w:r>
      <w:r>
        <w:object>
          <v:shape id="_x0000_i1092" type="#_x0000_t75" alt="eqIdfebc9a89d0d1c97b88c0f4acd32b4e67" style="width:14.9pt;height:10.8pt" o:oleicon="f" o:ole="" coordsize="21600,21600" o:preferrelative="t" filled="f" stroked="f">
            <v:stroke joinstyle="miter"/>
            <v:imagedata r:id="rId87" o:title="eqIdfebc9a89d0d1c97b88c0f4acd32b4e67"/>
            <o:lock v:ext="edit" aspectratio="t"/>
            <w10:anchorlock/>
          </v:shape>
          <o:OLEObject Type="Embed" ProgID="Equation.DSMT4" ShapeID="_x0000_i1092" DrawAspect="Content" ObjectID="_1468075790" r:id="rId88"/>
        </w:object>
      </w:r>
      <w:r>
        <w:t>、</w:t>
      </w:r>
      <w:r>
        <w:object>
          <v:shape id="_x0000_i1093" type="#_x0000_t75" alt="eqId194741f4d2ae7ee44cafca780361446a" style="width:16.7pt;height:11.35pt" o:oleicon="f" o:ole="" coordsize="21600,21600" o:preferrelative="t" filled="f" stroked="f">
            <v:stroke joinstyle="miter"/>
            <v:imagedata r:id="rId89" o:title="eqId194741f4d2ae7ee44cafca780361446a"/>
            <o:lock v:ext="edit" aspectratio="t"/>
            <w10:anchorlock/>
          </v:shape>
          <o:OLEObject Type="Embed" ProgID="Equation.DSMT4" ShapeID="_x0000_i1093" DrawAspect="Content" ObjectID="_1468075791" r:id="rId90"/>
        </w:object>
      </w:r>
      <w:r>
        <w:t>，三边分别为</w:t>
      </w:r>
      <w:r>
        <w:rPr>
          <w:rFonts w:eastAsia="Times New Roman"/>
          <w:i/>
        </w:rPr>
        <w:t>a</w:t>
      </w:r>
      <w:r>
        <w:t>，</w:t>
      </w:r>
      <w:r>
        <w:rPr>
          <w:rFonts w:eastAsia="Times New Roman"/>
          <w:i/>
        </w:rPr>
        <w:t>b</w:t>
      </w:r>
      <w:r>
        <w:t>，</w:t>
      </w:r>
      <w:r>
        <w:rPr>
          <w:rFonts w:eastAsia="Times New Roman"/>
          <w:i/>
        </w:rPr>
        <w:t>c</w:t>
      </w:r>
      <w:r>
        <w:t>，下列条件不能判定</w:t>
      </w:r>
      <w:r>
        <w:object>
          <v:shape id="_x0000_i1094" type="#_x0000_t75" alt="eqId15c0dbe3c080c4c4636c64803e5c1f76" style="width:29.85pt;height:12.6pt" o:oleicon="f" o:ole="" coordsize="21600,21600" o:preferrelative="t" filled="f" stroked="f">
            <v:stroke joinstyle="miter"/>
            <v:imagedata r:id="rId83" o:title="eqId15c0dbe3c080c4c4636c64803e5c1f76"/>
            <o:lock v:ext="edit" aspectratio="t"/>
            <w10:anchorlock/>
          </v:shape>
          <o:OLEObject Type="Embed" ProgID="Equation.DSMT4" ShapeID="_x0000_i1094" DrawAspect="Content" ObjectID="_1468075792" r:id="rId91"/>
        </w:object>
      </w:r>
      <w:r>
        <w:t>是直角三角形的是（</w:t>
      </w:r>
      <w:r>
        <w:rPr>
          <w:rFonts w:ascii="'Times New Roman'" w:eastAsia="'Times New Roman'" w:hAnsi="'Times New Roman'" w:cs="'Times New Roman'"/>
        </w:rPr>
        <w:t>       </w:t>
      </w:r>
      <w:r>
        <w:t>）</w:t>
      </w:r>
    </w:p>
    <w:p>
      <w:pPr>
        <w:tabs>
          <w:tab w:val="left" w:pos="4153"/>
        </w:tabs>
        <w:spacing w:line="360" w:lineRule="auto"/>
        <w:jc w:val="left"/>
        <w:textAlignment w:val="center"/>
      </w:pPr>
      <w:r>
        <w:t>A．</w:t>
      </w:r>
      <w:r>
        <w:object>
          <v:shape id="_x0000_i1095" type="#_x0000_t75" alt="eqIde597138bc1ed3f80e3d4c5cc736584b0" style="width:97.65pt;height:12.25pt" o:oleicon="f" o:ole="" coordsize="21600,21600" o:preferrelative="t" filled="f" stroked="f">
            <v:stroke joinstyle="miter"/>
            <v:imagedata r:id="rId92" o:title="eqIde597138bc1ed3f80e3d4c5cc736584b0"/>
            <o:lock v:ext="edit" aspectratio="t"/>
            <w10:anchorlock/>
          </v:shape>
          <o:OLEObject Type="Embed" ProgID="Equation.DSMT4" ShapeID="_x0000_i1095" DrawAspect="Content" ObjectID="_1468075793" r:id="rId93"/>
        </w:object>
      </w:r>
      <w:r>
        <w:tab/>
      </w:r>
      <w:r>
        <w:t>B．</w:t>
      </w:r>
      <w:r>
        <w:object>
          <v:shape id="_x0000_i1096" type="#_x0000_t75" alt="eqIdf8939289a1e8542e0f7e128b27b901e5" style="width:72.1pt;height:12.55pt" o:oleicon="f" o:ole="" coordsize="21600,21600" o:preferrelative="t" filled="f" stroked="f">
            <v:stroke joinstyle="miter"/>
            <v:imagedata r:id="rId94" o:title="eqIdf8939289a1e8542e0f7e128b27b901e5"/>
            <o:lock v:ext="edit" aspectratio="t"/>
            <w10:anchorlock/>
          </v:shape>
          <o:OLEObject Type="Embed" ProgID="Equation.DSMT4" ShapeID="_x0000_i1096" DrawAspect="Content" ObjectID="_1468075794" r:id="rId95"/>
        </w:object>
      </w:r>
    </w:p>
    <w:p>
      <w:pPr>
        <w:tabs>
          <w:tab w:val="left" w:pos="4153"/>
        </w:tabs>
        <w:spacing w:line="360" w:lineRule="auto"/>
        <w:jc w:val="left"/>
        <w:textAlignment w:val="center"/>
      </w:pPr>
      <w:r>
        <w:t>C．</w:t>
      </w:r>
      <w:r>
        <w:object>
          <v:shape id="_x0000_i1097" type="#_x0000_t75" alt="eqId792fd4da4647ffd1ba0549012c5a2cd4" style="width:80.05pt;height:18pt" o:oleicon="f" o:ole="" coordsize="21600,21600" o:preferrelative="t" filled="f" stroked="f">
            <v:stroke joinstyle="miter"/>
            <v:imagedata r:id="rId96" o:title="eqId792fd4da4647ffd1ba0549012c5a2cd4"/>
            <o:lock v:ext="edit" aspectratio="t"/>
            <w10:anchorlock/>
          </v:shape>
          <o:OLEObject Type="Embed" ProgID="Equation.DSMT4" ShapeID="_x0000_i1097" DrawAspect="Content" ObjectID="_1468075795" r:id="rId97"/>
        </w:object>
      </w:r>
      <w:r>
        <w:tab/>
      </w:r>
      <w:r>
        <w:t>D．</w:t>
      </w:r>
      <w:r>
        <w:object>
          <v:shape id="_x0000_i1098" type="#_x0000_t75" alt="eqIdebcf6cb47d2204c18cdff0c08a3ee7ad" style="width:77.4pt;height:12.55pt" o:oleicon="f" o:ole="" coordsize="21600,21600" o:preferrelative="t" filled="f" stroked="f">
            <v:stroke joinstyle="miter"/>
            <v:imagedata r:id="rId98" o:title="eqIdebcf6cb47d2204c18cdff0c08a3ee7ad"/>
            <o:lock v:ext="edit" aspectratio="t"/>
            <w10:anchorlock/>
          </v:shape>
          <o:OLEObject Type="Embed" ProgID="Equation.DSMT4" ShapeID="_x0000_i1098" DrawAspect="Content" ObjectID="_1468075796" r:id="rId99"/>
        </w:object>
      </w:r>
    </w:p>
    <w:p>
      <w:pPr>
        <w:spacing w:line="360" w:lineRule="auto"/>
        <w:jc w:val="left"/>
        <w:textAlignment w:val="center"/>
      </w:pPr>
      <w:r>
        <w:rPr>
          <w:rFonts w:hint="eastAsia"/>
        </w:rPr>
        <w:t>练习3</w:t>
      </w:r>
      <w:r>
        <w:t>．（2022·陕西宝鸡·八年级期末）有五根小木棒，其长度分别为7，15，24，25，现将它们摆成两个直角三角形,其中正确的是（　　）</w:t>
      </w:r>
    </w:p>
    <w:p>
      <w:pPr>
        <w:tabs>
          <w:tab w:val="left" w:pos="4153"/>
        </w:tabs>
        <w:spacing w:line="360" w:lineRule="auto"/>
        <w:jc w:val="left"/>
        <w:textAlignment w:val="center"/>
        <w:rPr>
          <w:b/>
          <w:bCs/>
          <w:color w:val="0000FF"/>
        </w:rPr>
      </w:pPr>
      <w:r>
        <w:t>A．</w:t>
      </w:r>
      <w:r>
        <w:drawing>
          <wp:inline distT="0" distB="0" distL="114300" distR="114300">
            <wp:extent cx="876300" cy="1057275"/>
            <wp:effectExtent l="0" t="0" r="0" b="9525"/>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100"/>
                    <a:stretch>
                      <a:fillRect/>
                    </a:stretch>
                  </pic:blipFill>
                  <pic:spPr>
                    <a:xfrm>
                      <a:off x="0" y="0"/>
                      <a:ext cx="876300" cy="1057275"/>
                    </a:xfrm>
                    <a:prstGeom prst="rect">
                      <a:avLst/>
                    </a:prstGeom>
                  </pic:spPr>
                </pic:pic>
              </a:graphicData>
            </a:graphic>
          </wp:inline>
        </w:drawing>
      </w:r>
      <w:r>
        <w:t>B．</w:t>
      </w:r>
      <w:r>
        <w:drawing>
          <wp:inline distT="0" distB="0" distL="114300" distR="114300">
            <wp:extent cx="847725" cy="981075"/>
            <wp:effectExtent l="0" t="0" r="9525" b="9525"/>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101"/>
                    <a:stretch>
                      <a:fillRect/>
                    </a:stretch>
                  </pic:blipFill>
                  <pic:spPr>
                    <a:xfrm>
                      <a:off x="0" y="0"/>
                      <a:ext cx="847725" cy="981075"/>
                    </a:xfrm>
                    <a:prstGeom prst="rect">
                      <a:avLst/>
                    </a:prstGeom>
                  </pic:spPr>
                </pic:pic>
              </a:graphicData>
            </a:graphic>
          </wp:inline>
        </w:drawing>
      </w:r>
      <w:r>
        <w:t>C．</w:t>
      </w:r>
      <w:r>
        <w:drawing>
          <wp:inline distT="0" distB="0" distL="114300" distR="114300">
            <wp:extent cx="1066800" cy="685800"/>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102"/>
                    <a:stretch>
                      <a:fillRect/>
                    </a:stretch>
                  </pic:blipFill>
                  <pic:spPr>
                    <a:xfrm>
                      <a:off x="0" y="0"/>
                      <a:ext cx="1066800" cy="685800"/>
                    </a:xfrm>
                    <a:prstGeom prst="rect">
                      <a:avLst/>
                    </a:prstGeom>
                  </pic:spPr>
                </pic:pic>
              </a:graphicData>
            </a:graphic>
          </wp:inline>
        </w:drawing>
      </w:r>
      <w:r>
        <w:tab/>
      </w:r>
      <w:r>
        <w:t>D．</w:t>
      </w:r>
      <w:r>
        <w:drawing>
          <wp:inline distT="0" distB="0" distL="114300" distR="114300">
            <wp:extent cx="800100" cy="1190625"/>
            <wp:effectExtent l="0" t="0" r="0" b="9525"/>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103"/>
                    <a:stretch>
                      <a:fillRect/>
                    </a:stretch>
                  </pic:blipFill>
                  <pic:spPr>
                    <a:xfrm>
                      <a:off x="0" y="0"/>
                      <a:ext cx="800100" cy="1190625"/>
                    </a:xfrm>
                    <a:prstGeom prst="rect">
                      <a:avLst/>
                    </a:prstGeom>
                  </pic:spPr>
                </pic:pic>
              </a:graphicData>
            </a:graphic>
          </wp:inline>
        </w:drawing>
      </w:r>
    </w:p>
    <w:p>
      <w:pPr>
        <w:rPr>
          <w:b/>
          <w:bCs/>
          <w:color w:val="0000FF"/>
        </w:rPr>
      </w:pPr>
      <w:r>
        <w:rPr>
          <w:rFonts w:ascii="宋体" w:hAnsi="宋体" w:cs="宋体" w:hint="eastAsia"/>
          <w:b/>
          <w:bCs/>
          <w:color w:val="0000FF"/>
        </w:rPr>
        <w:t>◎</w:t>
      </w:r>
      <w:r>
        <w:rPr>
          <w:rFonts w:hint="eastAsia"/>
          <w:b/>
          <w:bCs/>
          <w:color w:val="0000FF"/>
        </w:rPr>
        <w:t>考点2：图形上与已知两点构成直角三角形的点</w:t>
      </w:r>
    </w:p>
    <w:p>
      <w:pPr>
        <w:spacing w:line="360" w:lineRule="auto"/>
        <w:jc w:val="left"/>
        <w:textAlignment w:val="center"/>
        <w:rPr>
          <w:b/>
        </w:rPr>
      </w:pPr>
      <w:r>
        <w:rPr>
          <w:rFonts w:hint="eastAsia"/>
        </w:rPr>
        <w:t>例</w:t>
      </w:r>
      <w:r>
        <w:t>．（2020·湖北·荆州市实验中学八年级期中）如图，在4×4方格中作以AB为一边的Rt△ABC，要求点C也在格点上，这样的Rt△ABC能作出</w:t>
      </w:r>
      <w:r>
        <w:rPr>
          <w:b/>
        </w:rPr>
        <w:t>（　　）</w:t>
      </w:r>
    </w:p>
    <w:p>
      <w:pPr>
        <w:spacing w:line="360" w:lineRule="auto"/>
        <w:jc w:val="left"/>
        <w:textAlignment w:val="center"/>
        <w:rPr>
          <w:b/>
        </w:rPr>
      </w:pPr>
      <w:r>
        <w:rPr>
          <w:b/>
        </w:rPr>
        <w:drawing>
          <wp:inline distT="0" distB="0" distL="114300" distR="114300">
            <wp:extent cx="1066800" cy="1076325"/>
            <wp:effectExtent l="0" t="0" r="0" b="9525"/>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104"/>
                    <a:stretch>
                      <a:fillRect/>
                    </a:stretch>
                  </pic:blipFill>
                  <pic:spPr>
                    <a:xfrm>
                      <a:off x="0" y="0"/>
                      <a:ext cx="1066800" cy="1076325"/>
                    </a:xfrm>
                    <a:prstGeom prst="rect">
                      <a:avLst/>
                    </a:prstGeom>
                  </pic:spPr>
                </pic:pic>
              </a:graphicData>
            </a:graphic>
          </wp:inline>
        </w:drawing>
      </w:r>
    </w:p>
    <w:p>
      <w:pPr>
        <w:tabs>
          <w:tab w:val="left" w:pos="2076"/>
          <w:tab w:val="left" w:pos="4153"/>
          <w:tab w:val="left" w:pos="6229"/>
        </w:tabs>
        <w:spacing w:line="360" w:lineRule="auto"/>
        <w:jc w:val="left"/>
        <w:textAlignment w:val="center"/>
      </w:pPr>
      <w:r>
        <w:t>A．2个</w:t>
      </w:r>
      <w:r>
        <w:tab/>
      </w:r>
      <w:r>
        <w:t>B．3个</w:t>
      </w:r>
      <w:r>
        <w:tab/>
      </w:r>
      <w:r>
        <w:t>C．4个</w:t>
      </w:r>
      <w:r>
        <w:tab/>
      </w:r>
      <w:r>
        <w:t>D．6个</w:t>
      </w:r>
    </w:p>
    <w:p>
      <w:pPr>
        <w:spacing w:line="360" w:lineRule="auto"/>
        <w:jc w:val="left"/>
        <w:textAlignment w:val="center"/>
        <w:sectPr>
          <w:type w:val="nextPage"/>
          <w:pgSz w:w="11906" w:h="16838"/>
          <w:pgMar w:top="1418" w:right="1077" w:bottom="1418" w:left="1077" w:header="851" w:footer="992" w:gutter="0"/>
          <w:pgNumType w:start="2"/>
          <w:cols w:num="1" w:space="720"/>
          <w:titlePg w:val="0"/>
          <w:docGrid w:type="lines" w:linePitch="312" w:charSpace="0"/>
        </w:sectPr>
      </w:pPr>
      <w:r>
        <w:rPr>
          <w:rFonts w:hint="eastAsia"/>
        </w:rPr>
        <w:t>练习1</w:t>
      </w:r>
      <w:r>
        <w:t>．(2023·山东利津·七年级期末）如图，在</w:t>
      </w:r>
      <w:r>
        <w:object>
          <v:shape id="_x0000_i1099" type="#_x0000_t75" alt="eqId0fb9d60d456560e9bac66c8b20c49bb1" style="width:21.95pt;height:11.45pt" o:oleicon="f" o:ole="" coordsize="21600,21600" o:preferrelative="t" filled="f" stroked="f">
            <v:stroke joinstyle="miter"/>
            <v:imagedata r:id="rId105" o:title="eqId0fb9d60d456560e9bac66c8b20c49bb1"/>
            <o:lock v:ext="edit" aspectratio="t"/>
            <w10:anchorlock/>
          </v:shape>
          <o:OLEObject Type="Embed" ProgID="Equation.DSMT4" ShapeID="_x0000_i1099" DrawAspect="Content" ObjectID="_1468075797" r:id="rId106"/>
        </w:object>
      </w:r>
      <w:r>
        <w:t>方格中作以</w:t>
      </w:r>
      <w:r>
        <w:object>
          <v:shape id="_x0000_i1100" type="#_x0000_t75" alt="eqIdf52a58fbaf4fea03567e88a9f0f6e37e" style="width:17.55pt;height:11.05pt" o:oleicon="f" o:ole="" coordsize="21600,21600" o:preferrelative="t" filled="f" stroked="f">
            <v:stroke joinstyle="miter"/>
            <v:imagedata r:id="rId107" o:title="eqIdf52a58fbaf4fea03567e88a9f0f6e37e"/>
            <o:lock v:ext="edit" aspectratio="t"/>
            <w10:anchorlock/>
          </v:shape>
          <o:OLEObject Type="Embed" ProgID="Equation.DSMT4" ShapeID="_x0000_i1100" DrawAspect="Content" ObjectID="_1468075798" r:id="rId108"/>
        </w:object>
      </w:r>
      <w:r>
        <w:t>为一边的</w:t>
      </w:r>
      <w:r>
        <w:object>
          <v:shape id="_x0000_i1101" type="#_x0000_t75" alt="eqIdcfa8cee7d2463f6f7d352e8b65f47cf3" style="width:40.4pt;height:12.6pt" o:oleicon="f" o:ole="" coordsize="21600,21600" o:preferrelative="t" filled="f" stroked="f">
            <v:stroke joinstyle="miter"/>
            <v:imagedata r:id="rId109" o:title="eqIdcfa8cee7d2463f6f7d352e8b65f47cf3"/>
            <o:lock v:ext="edit" aspectratio="t"/>
            <w10:anchorlock/>
          </v:shape>
          <o:OLEObject Type="Embed" ProgID="Equation.DSMT4" ShapeID="_x0000_i1101" DrawAspect="Content" ObjectID="_1468075799" r:id="rId110"/>
        </w:object>
      </w:r>
      <w:r>
        <w:t>，要求点</w:t>
      </w:r>
      <w:r>
        <w:object>
          <v:shape id="_x0000_i1102" type="#_x0000_t75" alt="eqIdc5db41a1f31d6baee7c69990811edb9f" style="width:10.65pt;height:12.9pt" o:oleicon="f" o:ole="" coordsize="21600,21600" o:preferrelative="t" filled="f" stroked="f">
            <v:stroke joinstyle="miter"/>
            <v:imagedata r:id="rId111" o:title="eqIdc5db41a1f31d6baee7c69990811edb9f"/>
            <o:lock v:ext="edit" aspectratio="t"/>
            <w10:anchorlock/>
          </v:shape>
          <o:OLEObject Type="Embed" ProgID="Equation.DSMT4" ShapeID="_x0000_i1102" DrawAspect="Content" ObjectID="_1468075800" r:id="rId112"/>
        </w:object>
      </w:r>
      <w:r>
        <w:t>也在格点上，这样</w:t>
      </w:r>
      <w:r>
        <w:object>
          <v:shape id="_x0000_i1103" type="#_x0000_t75" alt="eqIdcfa8cee7d2463f6f7d352e8b65f47cf3" style="width:40.4pt;height:12.6pt" o:oleicon="f" o:ole="" coordsize="21600,21600" o:preferrelative="t" filled="f" stroked="f">
            <v:stroke joinstyle="miter"/>
            <v:imagedata r:id="rId109" o:title="eqIdcfa8cee7d2463f6f7d352e8b65f47cf3"/>
            <o:lock v:ext="edit" aspectratio="t"/>
            <w10:anchorlock/>
          </v:shape>
          <o:OLEObject Type="Embed" ProgID="Equation.DSMT4" ShapeID="_x0000_i1103" DrawAspect="Content" ObjectID="_1468075801" r:id="rId113"/>
        </w:object>
      </w:r>
      <w:r>
        <w:t>的能做出（</w:t>
      </w:r>
      <w:r>
        <w:rPr>
          <w:rFonts w:ascii="'Times New Roman'" w:eastAsia="'Times New Roman'" w:hAnsi="'Times New Roman'" w:cs="'Times New Roman'"/>
        </w:rPr>
        <w:t>          </w:t>
      </w:r>
      <w:r>
        <w:t>）</w:t>
      </w:r>
    </w:p>
    <w:p>
      <w:pPr>
        <w:spacing w:line="360" w:lineRule="auto"/>
        <w:jc w:val="left"/>
        <w:textAlignment w:val="center"/>
      </w:pPr>
      <w:r>
        <w:drawing>
          <wp:inline distT="0" distB="0" distL="114300" distR="114300">
            <wp:extent cx="1400175" cy="1304925"/>
            <wp:effectExtent l="0" t="0" r="9525" b="9525"/>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114"/>
                    <a:stretch>
                      <a:fillRect/>
                    </a:stretch>
                  </pic:blipFill>
                  <pic:spPr>
                    <a:xfrm>
                      <a:off x="0" y="0"/>
                      <a:ext cx="1400175" cy="1304925"/>
                    </a:xfrm>
                    <a:prstGeom prst="rect">
                      <a:avLst/>
                    </a:prstGeom>
                  </pic:spPr>
                </pic:pic>
              </a:graphicData>
            </a:graphic>
          </wp:inline>
        </w:drawing>
      </w:r>
    </w:p>
    <w:p>
      <w:pPr>
        <w:tabs>
          <w:tab w:val="left" w:pos="2076"/>
          <w:tab w:val="left" w:pos="4153"/>
          <w:tab w:val="left" w:pos="6229"/>
        </w:tabs>
        <w:spacing w:line="360" w:lineRule="auto"/>
        <w:jc w:val="left"/>
        <w:textAlignment w:val="center"/>
      </w:pPr>
      <w:r>
        <w:t>A．</w:t>
      </w:r>
      <w:r>
        <w:object>
          <v:shape id="_x0000_i1104" type="#_x0000_t75" alt="eqId5ca7d1107389675d32b56ec097464c14" style="width:7.9pt;height:11.85pt" o:oleicon="f" o:ole="" coordsize="21600,21600" o:preferrelative="t" filled="f" stroked="f">
            <v:stroke joinstyle="miter"/>
            <v:imagedata r:id="rId115" o:title="eqId5ca7d1107389675d32b56ec097464c14"/>
            <o:lock v:ext="edit" aspectratio="t"/>
            <w10:anchorlock/>
          </v:shape>
          <o:OLEObject Type="Embed" ProgID="Equation.DSMT4" ShapeID="_x0000_i1104" DrawAspect="Content" ObjectID="_1468075802" r:id="rId116"/>
        </w:object>
      </w:r>
      <w:r>
        <w:t>个</w:t>
      </w:r>
      <w:r>
        <w:tab/>
      </w:r>
      <w:r>
        <w:t>B．</w:t>
      </w:r>
      <w:r>
        <w:object>
          <v:shape id="_x0000_i1105" type="#_x0000_t75" alt="eqIdb8860d9787671b53b1ab68b3d526f5ca" style="width:8.75pt;height:12.05pt" o:oleicon="f" o:ole="" coordsize="21600,21600" o:preferrelative="t" filled="f" stroked="f">
            <v:stroke joinstyle="miter"/>
            <v:imagedata r:id="rId117" o:title="eqIdb8860d9787671b53b1ab68b3d526f5ca"/>
            <o:lock v:ext="edit" aspectratio="t"/>
            <w10:anchorlock/>
          </v:shape>
          <o:OLEObject Type="Embed" ProgID="Equation.DSMT4" ShapeID="_x0000_i1105" DrawAspect="Content" ObjectID="_1468075803" r:id="rId118"/>
        </w:object>
      </w:r>
      <w:r>
        <w:t>个</w:t>
      </w:r>
      <w:r>
        <w:tab/>
      </w:r>
      <w:r>
        <w:t>C．</w:t>
      </w:r>
      <w:r>
        <w:object>
          <v:shape id="_x0000_i1106" type="#_x0000_t75" alt="eqIdd91e07104b699c4012be2d26160976a2" style="width:7.9pt;height:12.1pt" o:oleicon="f" o:ole="" coordsize="21600,21600" o:preferrelative="t" filled="f" stroked="f">
            <v:stroke joinstyle="miter"/>
            <v:imagedata r:id="rId119" o:title="eqIdd91e07104b699c4012be2d26160976a2"/>
            <o:lock v:ext="edit" aspectratio="t"/>
            <w10:anchorlock/>
          </v:shape>
          <o:OLEObject Type="Embed" ProgID="Equation.DSMT4" ShapeID="_x0000_i1106" DrawAspect="Content" ObjectID="_1468075804" r:id="rId120"/>
        </w:object>
      </w:r>
      <w:r>
        <w:t xml:space="preserve"> 个</w:t>
      </w:r>
      <w:r>
        <w:tab/>
      </w:r>
      <w:r>
        <w:t>D．</w:t>
      </w:r>
      <w:r>
        <w:object>
          <v:shape id="_x0000_i1107" type="#_x0000_t75" alt="eqId6f8c4c029e552954bd493b49aeab82d5" style="width:7.9pt;height:12.55pt" o:oleicon="f" o:ole="" coordsize="21600,21600" o:preferrelative="t" filled="f" stroked="f">
            <v:stroke joinstyle="miter"/>
            <v:imagedata r:id="rId121" o:title="eqId6f8c4c029e552954bd493b49aeab82d5"/>
            <o:lock v:ext="edit" aspectratio="t"/>
            <w10:anchorlock/>
          </v:shape>
          <o:OLEObject Type="Embed" ProgID="Equation.DSMT4" ShapeID="_x0000_i1107" DrawAspect="Content" ObjectID="_1468075805" r:id="rId122"/>
        </w:object>
      </w:r>
      <w:r>
        <w:t>个</w:t>
      </w:r>
    </w:p>
    <w:p>
      <w:pPr>
        <w:spacing w:line="360" w:lineRule="auto"/>
        <w:jc w:val="left"/>
        <w:textAlignment w:val="center"/>
      </w:pPr>
      <w:r>
        <w:rPr>
          <w:rFonts w:hint="eastAsia"/>
        </w:rPr>
        <w:t>练习2</w:t>
      </w:r>
      <w:r>
        <w:t>．（2014·浙江宁波·中考真题）如图，在2×2的正方形网格中有9个格点，已经取定点A和B，在余下的7个点中任取一点C，使△ABC为直角三角形的概率是</w:t>
      </w:r>
    </w:p>
    <w:p>
      <w:pPr>
        <w:spacing w:line="360" w:lineRule="auto"/>
        <w:jc w:val="left"/>
        <w:textAlignment w:val="center"/>
      </w:pPr>
      <w:r>
        <w:drawing>
          <wp:inline distT="0" distB="0" distL="114300" distR="114300">
            <wp:extent cx="914400" cy="93345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123"/>
                    <a:stretch>
                      <a:fillRect/>
                    </a:stretch>
                  </pic:blipFill>
                  <pic:spPr>
                    <a:xfrm>
                      <a:off x="0" y="0"/>
                      <a:ext cx="914400" cy="933450"/>
                    </a:xfrm>
                    <a:prstGeom prst="rect">
                      <a:avLst/>
                    </a:prstGeom>
                  </pic:spPr>
                </pic:pic>
              </a:graphicData>
            </a:graphic>
          </wp:inline>
        </w:drawing>
      </w:r>
    </w:p>
    <w:p>
      <w:pPr>
        <w:tabs>
          <w:tab w:val="left" w:pos="2076"/>
          <w:tab w:val="left" w:pos="4153"/>
          <w:tab w:val="left" w:pos="6229"/>
        </w:tabs>
        <w:spacing w:line="360" w:lineRule="auto"/>
        <w:jc w:val="left"/>
        <w:textAlignment w:val="center"/>
      </w:pPr>
      <w:r>
        <w:t>A．</w:t>
      </w:r>
      <w:r>
        <w:drawing>
          <wp:inline distT="0" distB="0" distL="114300" distR="114300">
            <wp:extent cx="152400" cy="390525"/>
            <wp:effectExtent l="0" t="0" r="0" b="8890"/>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xmlns:r="http://schemas.openxmlformats.org/officeDocument/2006/relationships" r:embed="rId124"/>
                    <a:stretch>
                      <a:fillRect/>
                    </a:stretch>
                  </pic:blipFill>
                  <pic:spPr>
                    <a:xfrm>
                      <a:off x="0" y="0"/>
                      <a:ext cx="152400" cy="390525"/>
                    </a:xfrm>
                    <a:prstGeom prst="rect">
                      <a:avLst/>
                    </a:prstGeom>
                  </pic:spPr>
                </pic:pic>
              </a:graphicData>
            </a:graphic>
          </wp:inline>
        </w:drawing>
      </w:r>
      <w:r>
        <w:tab/>
      </w:r>
      <w:r>
        <w:t>B．</w:t>
      </w:r>
      <w:r>
        <w:drawing>
          <wp:inline distT="0" distB="0" distL="114300" distR="114300">
            <wp:extent cx="152400" cy="390525"/>
            <wp:effectExtent l="0" t="0" r="0" b="889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125"/>
                    <a:stretch>
                      <a:fillRect/>
                    </a:stretch>
                  </pic:blipFill>
                  <pic:spPr>
                    <a:xfrm>
                      <a:off x="0" y="0"/>
                      <a:ext cx="152400" cy="390525"/>
                    </a:xfrm>
                    <a:prstGeom prst="rect">
                      <a:avLst/>
                    </a:prstGeom>
                  </pic:spPr>
                </pic:pic>
              </a:graphicData>
            </a:graphic>
          </wp:inline>
        </w:drawing>
      </w:r>
      <w:r>
        <w:tab/>
      </w:r>
      <w:r>
        <w:t>C．</w:t>
      </w:r>
      <w:r>
        <w:drawing>
          <wp:inline distT="0" distB="0" distL="114300" distR="114300">
            <wp:extent cx="152400" cy="390525"/>
            <wp:effectExtent l="0" t="0" r="0" b="8890"/>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126"/>
                    <a:stretch>
                      <a:fillRect/>
                    </a:stretch>
                  </pic:blipFill>
                  <pic:spPr>
                    <a:xfrm>
                      <a:off x="0" y="0"/>
                      <a:ext cx="152400" cy="390525"/>
                    </a:xfrm>
                    <a:prstGeom prst="rect">
                      <a:avLst/>
                    </a:prstGeom>
                  </pic:spPr>
                </pic:pic>
              </a:graphicData>
            </a:graphic>
          </wp:inline>
        </w:drawing>
      </w:r>
      <w:r>
        <w:tab/>
      </w:r>
      <w:r>
        <w:t>D．</w:t>
      </w:r>
      <w:r>
        <w:drawing>
          <wp:inline distT="0" distB="0" distL="114300" distR="114300">
            <wp:extent cx="152400" cy="390525"/>
            <wp:effectExtent l="0" t="0" r="0" b="889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127"/>
                    <a:stretch>
                      <a:fillRect/>
                    </a:stretch>
                  </pic:blipFill>
                  <pic:spPr>
                    <a:xfrm>
                      <a:off x="0" y="0"/>
                      <a:ext cx="152400" cy="390525"/>
                    </a:xfrm>
                    <a:prstGeom prst="rect">
                      <a:avLst/>
                    </a:prstGeom>
                  </pic:spPr>
                </pic:pic>
              </a:graphicData>
            </a:graphic>
          </wp:inline>
        </w:drawing>
      </w:r>
    </w:p>
    <w:p>
      <w:pPr>
        <w:spacing w:line="360" w:lineRule="auto"/>
        <w:jc w:val="left"/>
        <w:textAlignment w:val="center"/>
      </w:pPr>
      <w:r>
        <w:rPr>
          <w:rFonts w:hint="eastAsia"/>
        </w:rPr>
        <w:t>练习3</w:t>
      </w:r>
      <w:r>
        <w:t>．（2020·陕西·榆林市第一中学分校八年级阶段练习）下列叙述中，正确的是</w:t>
      </w:r>
      <w:r>
        <w:object>
          <v:shape id="_x0000_i1108" type="#_x0000_t75" alt="eqIdd9481ae8070eb581425dc03ba66bb186" style="width:6.1pt;height:10.2pt" o:oleicon="f" o:ole="" coordsize="21600,21600" o:preferrelative="t" filled="f" stroked="f">
            <v:stroke joinstyle="miter"/>
            <v:imagedata r:id="rId128" o:title="eqIdd9481ae8070eb581425dc03ba66bb186"/>
            <o:lock v:ext="edit" aspectratio="t"/>
            <w10:anchorlock/>
          </v:shape>
          <o:OLEObject Type="Embed" ProgID="Equation.DSMT4" ShapeID="_x0000_i1108" DrawAspect="Content" ObjectID="_1468075806" r:id="rId129"/>
        </w:object>
      </w:r>
      <w:r>
        <w:t xml:space="preserve">    </w:t>
      </w:r>
      <w:r>
        <w:object>
          <v:shape id="_x0000_i1109" type="#_x0000_t75" alt="eqId881e2c3295b04e624e4b652ffa73d54b" style="width:7pt;height:12.1pt" o:oleicon="f" o:ole="" coordsize="21600,21600" o:preferrelative="t" filled="f" stroked="f">
            <v:stroke joinstyle="miter"/>
            <v:imagedata r:id="rId130" o:title="eqId881e2c3295b04e624e4b652ffa73d54b"/>
            <o:lock v:ext="edit" aspectratio="t"/>
            <w10:anchorlock/>
          </v:shape>
          <o:OLEObject Type="Embed" ProgID="Equation.DSMT4" ShapeID="_x0000_i1109" DrawAspect="Content" ObjectID="_1468075807" r:id="rId131"/>
        </w:object>
      </w:r>
    </w:p>
    <w:p>
      <w:pPr>
        <w:spacing w:line="360" w:lineRule="auto"/>
        <w:jc w:val="left"/>
        <w:textAlignment w:val="center"/>
      </w:pPr>
      <w:r>
        <w:t>A．直角三角形中，两条边的平方和等于第三边的平方</w:t>
      </w:r>
    </w:p>
    <w:p>
      <w:pPr>
        <w:spacing w:line="360" w:lineRule="auto"/>
        <w:jc w:val="left"/>
        <w:textAlignment w:val="center"/>
      </w:pPr>
      <w:r>
        <w:t>B．如果一个三角形中，两边的平方和等于第三边的平方，那么这个三角形是直角三角形</w:t>
      </w:r>
    </w:p>
    <w:p>
      <w:pPr>
        <w:spacing w:line="360" w:lineRule="auto"/>
        <w:jc w:val="left"/>
        <w:textAlignment w:val="center"/>
      </w:pPr>
      <w:r>
        <w:t>C．</w:t>
      </w:r>
      <w:r>
        <w:object>
          <v:shape id="_x0000_i1110" type="#_x0000_t75" alt="eqId34ff9d4fdd0d176042505b7aac016852" style="width:29.85pt;height:12.55pt" o:oleicon="f" o:ole="" coordsize="21600,21600" o:preferrelative="t" filled="f" stroked="f">
            <v:stroke joinstyle="miter"/>
            <v:imagedata r:id="rId132" o:title="eqId34ff9d4fdd0d176042505b7aac016852"/>
            <o:lock v:ext="edit" aspectratio="t"/>
            <w10:anchorlock/>
          </v:shape>
          <o:OLEObject Type="Embed" ProgID="Equation.DSMT4" ShapeID="_x0000_i1110" DrawAspect="Content" ObjectID="_1468075808" r:id="rId133"/>
        </w:object>
      </w:r>
      <w:r>
        <w:t>中，∠A，∠B，∠C的对边分别为a，b，c，若</w:t>
      </w:r>
      <w:r>
        <w:object>
          <v:shape id="_x0000_i1111" type="#_x0000_t75" alt="eqId68ad6c342f6ae795f13a7d520389536c" style="width:51pt;height:14.05pt" o:oleicon="f" o:ole="" coordsize="21600,21600" o:preferrelative="t" filled="f" stroked="f">
            <v:stroke joinstyle="miter"/>
            <v:imagedata r:id="rId134" o:title="eqId68ad6c342f6ae795f13a7d520389536c"/>
            <o:lock v:ext="edit" aspectratio="t"/>
            <w10:anchorlock/>
          </v:shape>
          <o:OLEObject Type="Embed" ProgID="Equation.DSMT4" ShapeID="_x0000_i1111" DrawAspect="Content" ObjectID="_1468075809" r:id="rId135"/>
        </w:object>
      </w:r>
      <w:r>
        <w:t>，则∠A=90º</w:t>
      </w:r>
    </w:p>
    <w:p>
      <w:pPr>
        <w:spacing w:line="360" w:lineRule="auto"/>
        <w:jc w:val="left"/>
        <w:textAlignment w:val="center"/>
      </w:pPr>
      <w:r>
        <w:t>D．</w:t>
      </w:r>
      <w:r>
        <w:object>
          <v:shape id="_x0000_i1112" type="#_x0000_t75" alt="eqId34ff9d4fdd0d176042505b7aac016852" style="width:29.85pt;height:12.55pt" o:oleicon="f" o:ole="" coordsize="21600,21600" o:preferrelative="t" filled="f" stroked="f">
            <v:stroke joinstyle="miter"/>
            <v:imagedata r:id="rId132" o:title="eqId34ff9d4fdd0d176042505b7aac016852"/>
            <o:lock v:ext="edit" aspectratio="t"/>
            <w10:anchorlock/>
          </v:shape>
          <o:OLEObject Type="Embed" ProgID="Equation.DSMT4" ShapeID="_x0000_i1112" DrawAspect="Content" ObjectID="_1468075810" r:id="rId136"/>
        </w:object>
      </w:r>
      <w:r>
        <w:t>中，∠A，∠B，∠C的对边分别为a，b，c，若∠B=90º，则</w:t>
      </w:r>
      <w:r>
        <w:object>
          <v:shape id="_x0000_i1113" type="#_x0000_t75" alt="eqId4108366bea12a8046acb7340b4120631" style="width:51pt;height:13.9pt" o:oleicon="f" o:ole="" coordsize="21600,21600" o:preferrelative="t" filled="f" stroked="f">
            <v:stroke joinstyle="miter"/>
            <v:imagedata r:id="rId137" o:title="eqId4108366bea12a8046acb7340b4120631"/>
            <o:lock v:ext="edit" aspectratio="t"/>
            <w10:anchorlock/>
          </v:shape>
          <o:OLEObject Type="Embed" ProgID="Equation.DSMT4" ShapeID="_x0000_i1113" DrawAspect="Content" ObjectID="_1468075811" r:id="rId138"/>
        </w:object>
      </w:r>
    </w:p>
    <w:p>
      <w:pPr>
        <w:rPr>
          <w:b/>
          <w:bCs/>
          <w:color w:val="0000FF"/>
        </w:rPr>
      </w:pPr>
    </w:p>
    <w:p>
      <w:pPr>
        <w:rPr>
          <w:b/>
          <w:bCs/>
          <w:color w:val="0000FF"/>
        </w:rPr>
      </w:pPr>
      <w:r>
        <w:rPr>
          <w:rFonts w:ascii="宋体" w:hAnsi="宋体" w:cs="宋体" w:hint="eastAsia"/>
          <w:b/>
          <w:bCs/>
          <w:color w:val="0000FF"/>
        </w:rPr>
        <w:t>◎</w:t>
      </w:r>
      <w:r>
        <w:rPr>
          <w:rFonts w:hint="eastAsia"/>
          <w:b/>
          <w:bCs/>
          <w:color w:val="0000FF"/>
        </w:rPr>
        <w:t>考点3：利用逆定理求解</w:t>
      </w:r>
    </w:p>
    <w:p>
      <w:pPr>
        <w:spacing w:line="360" w:lineRule="auto"/>
        <w:jc w:val="left"/>
        <w:textAlignment w:val="center"/>
      </w:pPr>
      <w:r>
        <w:rPr>
          <w:rFonts w:hint="eastAsia"/>
        </w:rPr>
        <w:t>例</w:t>
      </w:r>
      <w:r>
        <w:t>．（2022·全国·八年级）如图，在</w:t>
      </w:r>
      <w:r>
        <w:rPr>
          <w:rFonts w:ascii="Cambria Math" w:eastAsia="Cambria Math" w:hAnsi="Cambria Math" w:cs="Cambria Math"/>
        </w:rPr>
        <w:t>△</w:t>
      </w:r>
      <w:r>
        <w:rPr>
          <w:i/>
        </w:rPr>
        <w:t>ABC</w:t>
      </w:r>
      <w:r>
        <w:t>中，</w:t>
      </w:r>
      <w:r>
        <w:rPr>
          <w:i/>
        </w:rPr>
        <w:t>AB</w:t>
      </w:r>
      <w:r>
        <w:t>＝12，</w:t>
      </w:r>
      <w:r>
        <w:rPr>
          <w:i/>
        </w:rPr>
        <w:t>BC</w:t>
      </w:r>
      <w:r>
        <w:t>＝13，</w:t>
      </w:r>
      <w:r>
        <w:rPr>
          <w:i/>
        </w:rPr>
        <w:t>AC</w:t>
      </w:r>
      <w:r>
        <w:t>＝5，则</w:t>
      </w:r>
      <w:r>
        <w:rPr>
          <w:i/>
        </w:rPr>
        <w:t>BC</w:t>
      </w:r>
      <w:r>
        <w:t>边上的高</w:t>
      </w:r>
      <w:r>
        <w:rPr>
          <w:i/>
        </w:rPr>
        <w:t>AD</w:t>
      </w:r>
      <w:r>
        <w:t>为（</w:t>
      </w:r>
      <w:r>
        <w:rPr>
          <w:rFonts w:ascii="'Times New Roman'" w:eastAsia="'Times New Roman'" w:hAnsi="'Times New Roman'" w:cs="'Times New Roman'"/>
        </w:rPr>
        <w:t>       </w:t>
      </w:r>
      <w:r>
        <w:t>）</w:t>
      </w:r>
    </w:p>
    <w:p>
      <w:pPr>
        <w:spacing w:line="360" w:lineRule="auto"/>
        <w:jc w:val="left"/>
        <w:textAlignment w:val="center"/>
      </w:pPr>
      <w:r>
        <w:drawing>
          <wp:inline distT="0" distB="0" distL="114300" distR="114300">
            <wp:extent cx="1933575" cy="1028700"/>
            <wp:effectExtent l="0" t="0" r="9525" b="0"/>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139"/>
                    <a:stretch>
                      <a:fillRect/>
                    </a:stretch>
                  </pic:blipFill>
                  <pic:spPr>
                    <a:xfrm>
                      <a:off x="0" y="0"/>
                      <a:ext cx="1933575" cy="1028700"/>
                    </a:xfrm>
                    <a:prstGeom prst="rect">
                      <a:avLst/>
                    </a:prstGeom>
                  </pic:spPr>
                </pic:pic>
              </a:graphicData>
            </a:graphic>
          </wp:inline>
        </w:drawing>
      </w:r>
    </w:p>
    <w:p>
      <w:pPr>
        <w:tabs>
          <w:tab w:val="left" w:pos="2076"/>
          <w:tab w:val="left" w:pos="4153"/>
          <w:tab w:val="left" w:pos="6229"/>
        </w:tabs>
        <w:spacing w:line="360" w:lineRule="auto"/>
        <w:jc w:val="left"/>
        <w:textAlignment w:val="center"/>
      </w:pPr>
      <w:r>
        <w:t>A．3</w:t>
      </w:r>
      <w:r>
        <w:tab/>
      </w:r>
      <w:r>
        <w:t>B．4</w:t>
      </w:r>
      <w:r>
        <w:tab/>
      </w:r>
      <w:r>
        <w:t>C．</w:t>
      </w:r>
      <w:r>
        <w:object>
          <v:shape id="_x0000_i1114" type="#_x0000_t75" alt="eqId6b071eb093b34349eec06e295f209477" style="width:15.8pt;height:26.75pt" o:oleicon="f" o:ole="" coordsize="21600,21600" o:preferrelative="t" filled="f" stroked="f">
            <v:stroke joinstyle="miter"/>
            <v:imagedata r:id="rId140" o:title="eqId6b071eb093b34349eec06e295f209477"/>
            <o:lock v:ext="edit" aspectratio="t"/>
            <w10:anchorlock/>
          </v:shape>
          <o:OLEObject Type="Embed" ProgID="Equation.DSMT4" ShapeID="_x0000_i1114" DrawAspect="Content" ObjectID="_1468075812" r:id="rId141"/>
        </w:object>
      </w:r>
      <w:r>
        <w:tab/>
      </w:r>
      <w:r>
        <w:t>D．4.8</w:t>
      </w:r>
    </w:p>
    <w:p>
      <w:pPr>
        <w:spacing w:line="360" w:lineRule="auto"/>
        <w:jc w:val="left"/>
        <w:textAlignment w:val="center"/>
      </w:pPr>
      <w:r>
        <w:rPr>
          <w:rFonts w:hint="eastAsia"/>
        </w:rPr>
        <w:t>练习1</w:t>
      </w:r>
      <w:r>
        <w:t>．(2023·四川省成都市石室联合中学八年级阶段练习）在</w:t>
      </w:r>
      <w:r>
        <w:rPr>
          <w:rFonts w:ascii="Cambria Math" w:eastAsia="Cambria Math" w:hAnsi="Cambria Math" w:cs="Cambria Math"/>
        </w:rPr>
        <w:t>△</w:t>
      </w:r>
      <w:r>
        <w:rPr>
          <w:rFonts w:eastAsia="Times New Roman"/>
          <w:i/>
        </w:rPr>
        <w:t>ABC</w:t>
      </w:r>
      <w:r>
        <w:t>中，∠</w:t>
      </w:r>
      <w:r>
        <w:rPr>
          <w:rFonts w:eastAsia="Times New Roman"/>
          <w:i/>
        </w:rPr>
        <w:t>A</w:t>
      </w:r>
      <w:r>
        <w:t>、∠</w:t>
      </w:r>
      <w:r>
        <w:rPr>
          <w:rFonts w:eastAsia="Times New Roman"/>
          <w:i/>
        </w:rPr>
        <w:t>B</w:t>
      </w:r>
      <w:r>
        <w:t>、∠</w:t>
      </w:r>
      <w:r>
        <w:rPr>
          <w:rFonts w:eastAsia="Times New Roman"/>
          <w:i/>
        </w:rPr>
        <w:t>C</w:t>
      </w:r>
      <w:r>
        <w:t>的对边分别为</w:t>
      </w:r>
      <w:r>
        <w:rPr>
          <w:rFonts w:eastAsia="Times New Roman"/>
          <w:i/>
        </w:rPr>
        <w:t>a</w:t>
      </w:r>
      <w:r>
        <w:t>、</w:t>
      </w:r>
      <w:r>
        <w:rPr>
          <w:rFonts w:eastAsia="Times New Roman"/>
          <w:i/>
        </w:rPr>
        <w:t>b</w:t>
      </w:r>
      <w:r>
        <w:t>、</w:t>
      </w:r>
      <w:r>
        <w:rPr>
          <w:rFonts w:eastAsia="Times New Roman"/>
          <w:i/>
        </w:rPr>
        <w:t>c</w:t>
      </w:r>
      <w:r>
        <w:t>，若</w:t>
      </w:r>
      <w:r>
        <w:rPr>
          <w:rFonts w:eastAsia="Times New Roman"/>
          <w:i/>
        </w:rPr>
        <w:t>a</w:t>
      </w:r>
      <w:r>
        <w:rPr>
          <w:rFonts w:eastAsia="Times New Roman"/>
          <w:i/>
          <w:vertAlign w:val="superscript"/>
        </w:rPr>
        <w:t>2</w:t>
      </w:r>
      <w:r>
        <w:t>＝</w:t>
      </w:r>
      <w:r>
        <w:rPr>
          <w:rFonts w:eastAsia="Times New Roman"/>
          <w:i/>
        </w:rPr>
        <w:t>b</w:t>
      </w:r>
      <w:r>
        <w:rPr>
          <w:rFonts w:eastAsia="Times New Roman"/>
          <w:i/>
          <w:vertAlign w:val="superscript"/>
        </w:rPr>
        <w:t>2</w:t>
      </w:r>
      <w:r>
        <w:t>+</w:t>
      </w:r>
      <w:r>
        <w:rPr>
          <w:rFonts w:eastAsia="Times New Roman"/>
          <w:i/>
        </w:rPr>
        <w:t>c</w:t>
      </w:r>
      <w:r>
        <w:rPr>
          <w:rFonts w:eastAsia="Times New Roman"/>
          <w:i/>
          <w:vertAlign w:val="superscript"/>
        </w:rPr>
        <w:t>2</w:t>
      </w:r>
      <w:r>
        <w:t>，则（　　）</w:t>
      </w:r>
    </w:p>
    <w:p>
      <w:pPr>
        <w:tabs>
          <w:tab w:val="left" w:pos="2076"/>
          <w:tab w:val="left" w:pos="4153"/>
          <w:tab w:val="left" w:pos="6229"/>
        </w:tabs>
        <w:spacing w:line="360" w:lineRule="auto"/>
        <w:jc w:val="left"/>
        <w:textAlignment w:val="center"/>
        <w:rPr>
          <w:rFonts w:eastAsia="Times New Roman"/>
          <w:i/>
        </w:rPr>
      </w:pPr>
      <w:r>
        <w:t>A．∠</w:t>
      </w:r>
      <w:r>
        <w:rPr>
          <w:rFonts w:eastAsia="Times New Roman"/>
          <w:i/>
        </w:rPr>
        <w:t>A</w:t>
      </w:r>
      <w:r>
        <w:t>＝90°</w:t>
      </w:r>
      <w:r>
        <w:tab/>
      </w:r>
      <w:r>
        <w:t>B．∠</w:t>
      </w:r>
      <w:r>
        <w:rPr>
          <w:rFonts w:eastAsia="Times New Roman"/>
          <w:i/>
        </w:rPr>
        <w:t>B</w:t>
      </w:r>
      <w:r>
        <w:t>＝90°</w:t>
      </w:r>
      <w:r>
        <w:tab/>
      </w:r>
      <w:r>
        <w:t>C．∠</w:t>
      </w:r>
      <w:r>
        <w:rPr>
          <w:rFonts w:eastAsia="Times New Roman"/>
          <w:i/>
        </w:rPr>
        <w:t>C</w:t>
      </w:r>
      <w:r>
        <w:t>＝90°</w:t>
      </w:r>
      <w:r>
        <w:tab/>
      </w:r>
      <w:r>
        <w:t>D．∠</w:t>
      </w:r>
      <w:r>
        <w:rPr>
          <w:rFonts w:eastAsia="Times New Roman"/>
          <w:i/>
        </w:rPr>
        <w:t>C</w:t>
      </w:r>
      <w:r>
        <w:t>＝∠</w:t>
      </w:r>
      <w:r>
        <w:rPr>
          <w:rFonts w:eastAsia="Times New Roman"/>
          <w:i/>
        </w:rPr>
        <w:t>A</w:t>
      </w:r>
      <w:r>
        <w:t>+∠</w:t>
      </w:r>
      <w:r>
        <w:rPr>
          <w:rFonts w:eastAsia="Times New Roman"/>
          <w:i/>
        </w:rPr>
        <w:t>B</w:t>
      </w:r>
    </w:p>
    <w:p>
      <w:pPr>
        <w:spacing w:line="360" w:lineRule="auto"/>
        <w:jc w:val="left"/>
        <w:textAlignment w:val="center"/>
        <w:sectPr>
          <w:type w:val="nextPage"/>
          <w:pgSz w:w="11906" w:h="16838"/>
          <w:pgMar w:top="1418" w:right="1077" w:bottom="1418" w:left="1077" w:header="851" w:footer="992" w:gutter="0"/>
          <w:pgNumType w:start="3"/>
          <w:cols w:num="1" w:space="720"/>
          <w:titlePg w:val="0"/>
          <w:docGrid w:type="lines" w:linePitch="312" w:charSpace="0"/>
        </w:sectPr>
      </w:pPr>
      <w:r>
        <w:rPr>
          <w:rFonts w:hint="eastAsia"/>
        </w:rPr>
        <w:t>练习2</w:t>
      </w:r>
      <w:r>
        <w:t>．(2023·全国·八年级课时练习）已知，在</w:t>
      </w:r>
      <w:r>
        <w:object>
          <v:shape id="_x0000_i1115" type="#_x0000_t75" alt="eqId15c0dbe3c080c4c4636c64803e5c1f76" style="width:29.85pt;height:12.6pt" o:oleicon="f" o:ole="" coordsize="21600,21600" o:preferrelative="t" filled="f" stroked="f">
            <v:stroke joinstyle="miter"/>
            <v:imagedata r:id="rId83" o:title="eqId15c0dbe3c080c4c4636c64803e5c1f76"/>
            <o:lock v:ext="edit" aspectratio="t"/>
            <w10:anchorlock/>
          </v:shape>
          <o:OLEObject Type="Embed" ProgID="Equation.DSMT4" ShapeID="_x0000_i1115" DrawAspect="Content" ObjectID="_1468075813" r:id="rId142"/>
        </w:object>
      </w:r>
      <w:r>
        <w:t>中，</w:t>
      </w:r>
      <w:r>
        <w:object>
          <v:shape id="_x0000_i1116" type="#_x0000_t75" alt="eqIdf25936291abb6432ed5a710ebf0ea195" style="width:36.9pt;height:12.25pt" o:oleicon="f" o:ole="" coordsize="21600,21600" o:preferrelative="t" filled="f" stroked="f">
            <v:stroke joinstyle="miter"/>
            <v:imagedata r:id="rId143" o:title="eqIdf25936291abb6432ed5a710ebf0ea195"/>
            <o:lock v:ext="edit" aspectratio="t"/>
            <w10:anchorlock/>
          </v:shape>
          <o:OLEObject Type="Embed" ProgID="Equation.DSMT4" ShapeID="_x0000_i1116" DrawAspect="Content" ObjectID="_1468075814" r:id="rId144"/>
        </w:object>
      </w:r>
      <w:r>
        <w:t>，</w:t>
      </w:r>
      <w:r>
        <w:object>
          <v:shape id="_x0000_i1117" type="#_x0000_t75" alt="eqId30912a21aa3d8412f8e020e13ce4cd10" style="width:37.8pt;height:12.35pt" o:oleicon="f" o:ole="" coordsize="21600,21600" o:preferrelative="t" filled="f" stroked="f">
            <v:stroke joinstyle="miter"/>
            <v:imagedata r:id="rId145" o:title="eqId30912a21aa3d8412f8e020e13ce4cd10"/>
            <o:lock v:ext="edit" aspectratio="t"/>
            <w10:anchorlock/>
          </v:shape>
          <o:OLEObject Type="Embed" ProgID="Equation.DSMT4" ShapeID="_x0000_i1117" DrawAspect="Content" ObjectID="_1468075815" r:id="rId146"/>
        </w:object>
      </w:r>
      <w:r>
        <w:t>，</w:t>
      </w:r>
      <w:r>
        <w:rPr>
          <w:rFonts w:eastAsia="Times New Roman"/>
          <w:i/>
        </w:rPr>
        <w:t>D</w:t>
      </w:r>
      <w:r>
        <w:t>为</w:t>
      </w:r>
      <w:r>
        <w:rPr>
          <w:rFonts w:eastAsia="Times New Roman"/>
          <w:i/>
        </w:rPr>
        <w:t>BC</w:t>
      </w:r>
      <w:r>
        <w:t>边上的点，</w:t>
      </w:r>
    </w:p>
    <w:p>
      <w:pPr>
        <w:spacing w:line="360" w:lineRule="auto"/>
        <w:jc w:val="left"/>
        <w:textAlignment w:val="center"/>
      </w:pPr>
      <w:r>
        <w:object>
          <v:shape id="_x0000_i1118" type="#_x0000_t75" alt="eqId1bdf82f2b3ac77ee7b9b35aebe0dd83f" style="width:38.7pt;height:11.2pt" o:oleicon="f" o:ole="" coordsize="21600,21600" o:preferrelative="t" filled="f" stroked="f">
            <v:stroke joinstyle="miter"/>
            <v:imagedata r:id="rId147" o:title="eqId1bdf82f2b3ac77ee7b9b35aebe0dd83f"/>
            <o:lock v:ext="edit" aspectratio="t"/>
            <w10:anchorlock/>
          </v:shape>
          <o:OLEObject Type="Embed" ProgID="Equation.DSMT4" ShapeID="_x0000_i1118" DrawAspect="Content" ObjectID="_1468075816" r:id="rId148"/>
        </w:object>
      </w:r>
      <w:r>
        <w:t>，</w:t>
      </w:r>
      <w:r>
        <w:object>
          <v:shape id="_x0000_i1119" type="#_x0000_t75" alt="eqId432cce1481829c4dfe2bd557f6e9aa4c" style="width:33.4pt;height:12.55pt" o:oleicon="f" o:ole="" coordsize="21600,21600" o:preferrelative="t" filled="f" stroked="f">
            <v:stroke joinstyle="miter"/>
            <v:imagedata r:id="rId149" o:title="eqId432cce1481829c4dfe2bd557f6e9aa4c"/>
            <o:lock v:ext="edit" aspectratio="t"/>
            <w10:anchorlock/>
          </v:shape>
          <o:OLEObject Type="Embed" ProgID="Equation.DSMT4" ShapeID="_x0000_i1119" DrawAspect="Content" ObjectID="_1468075817" r:id="rId150"/>
        </w:object>
      </w:r>
      <w:r>
        <w:t>，则</w:t>
      </w:r>
      <w:r>
        <w:rPr>
          <w:rFonts w:eastAsia="Times New Roman"/>
          <w:i/>
        </w:rPr>
        <w:t>DC</w:t>
      </w:r>
      <w:r>
        <w:t>的长是（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A．6</w:t>
      </w:r>
      <w:r>
        <w:tab/>
      </w:r>
      <w:r>
        <w:t>B．9</w:t>
      </w:r>
      <w:r>
        <w:tab/>
      </w:r>
      <w:r>
        <w:t>C．12</w:t>
      </w:r>
      <w:r>
        <w:tab/>
      </w:r>
      <w:r>
        <w:t>D．15</w:t>
      </w:r>
    </w:p>
    <w:p>
      <w:pPr>
        <w:spacing w:line="360" w:lineRule="auto"/>
        <w:jc w:val="left"/>
        <w:textAlignment w:val="center"/>
      </w:pPr>
      <w:r>
        <w:rPr>
          <w:rFonts w:hint="eastAsia"/>
        </w:rPr>
        <w:t>练习3</w:t>
      </w:r>
      <w:r>
        <w:t>．(2023·全国·八年级课时练习）已知</w:t>
      </w:r>
      <w:r>
        <w:object>
          <v:shape id="_x0000_i1120" type="#_x0000_t75" alt="eqIdebcf6cb47d2204c18cdff0c08a3ee7ad" style="width:77.4pt;height:12.55pt" o:oleicon="f" o:ole="" coordsize="21600,21600" o:preferrelative="t" filled="f" stroked="f">
            <v:stroke joinstyle="miter"/>
            <v:imagedata r:id="rId98" o:title="eqIdebcf6cb47d2204c18cdff0c08a3ee7ad"/>
            <o:lock v:ext="edit" aspectratio="t"/>
            <w10:anchorlock/>
          </v:shape>
          <o:OLEObject Type="Embed" ProgID="Equation.DSMT4" ShapeID="_x0000_i1120" DrawAspect="Content" ObjectID="_1468075818" r:id="rId151"/>
        </w:object>
      </w:r>
      <w:r>
        <w:t>．指出以</w:t>
      </w:r>
      <w:r>
        <w:rPr>
          <w:rFonts w:eastAsia="Times New Roman"/>
          <w:i/>
        </w:rPr>
        <w:t>a</w:t>
      </w:r>
      <w:r>
        <w:t>，</w:t>
      </w:r>
      <w:r>
        <w:rPr>
          <w:rFonts w:eastAsia="Times New Roman"/>
          <w:i/>
        </w:rPr>
        <w:t>b</w:t>
      </w:r>
      <w:r>
        <w:t>，</w:t>
      </w:r>
      <w:r>
        <w:rPr>
          <w:rFonts w:eastAsia="Times New Roman"/>
          <w:i/>
        </w:rPr>
        <w:t>c</w:t>
      </w:r>
      <w:r>
        <w:t>为边长的直角三角形中哪一条边所对的角是直角（</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w:t>
      </w:r>
      <w:r>
        <w:rPr>
          <w:rFonts w:eastAsia="Times New Roman"/>
          <w:i/>
        </w:rPr>
        <w:t>a</w:t>
      </w:r>
      <w:r>
        <w:rPr>
          <w:rFonts w:eastAsia="Times New Roman"/>
          <w:i/>
        </w:rPr>
        <w:tab/>
      </w:r>
      <w:r>
        <w:t>B．</w:t>
      </w:r>
      <w:r>
        <w:rPr>
          <w:rFonts w:eastAsia="Times New Roman"/>
          <w:i/>
        </w:rPr>
        <w:t>b</w:t>
      </w:r>
      <w:r>
        <w:rPr>
          <w:rFonts w:eastAsia="Times New Roman"/>
          <w:i/>
        </w:rPr>
        <w:tab/>
      </w:r>
      <w:r>
        <w:t>C．</w:t>
      </w:r>
      <w:r>
        <w:rPr>
          <w:rFonts w:eastAsia="Times New Roman"/>
          <w:i/>
        </w:rPr>
        <w:t>c</w:t>
      </w:r>
      <w:r>
        <w:rPr>
          <w:rFonts w:eastAsia="Times New Roman"/>
          <w:i/>
        </w:rPr>
        <w:tab/>
      </w:r>
      <w:r>
        <w:t>D．无法确定</w:t>
      </w:r>
    </w:p>
    <w:p>
      <w:pPr>
        <w:rPr>
          <w:b/>
          <w:bCs/>
          <w:color w:val="0000FF"/>
        </w:rPr>
      </w:pPr>
      <w:r>
        <w:rPr>
          <w:rFonts w:ascii="宋体" w:hAnsi="宋体" w:cs="宋体" w:hint="eastAsia"/>
          <w:b/>
          <w:bCs/>
          <w:color w:val="0000FF"/>
        </w:rPr>
        <w:t>◎</w:t>
      </w:r>
      <w:r>
        <w:rPr>
          <w:rFonts w:hint="eastAsia"/>
          <w:b/>
          <w:bCs/>
          <w:color w:val="0000FF"/>
        </w:rPr>
        <w:t>考点4：逆定理的实际应用</w:t>
      </w:r>
    </w:p>
    <w:p>
      <w:pPr>
        <w:spacing w:line="360" w:lineRule="auto"/>
        <w:jc w:val="left"/>
        <w:textAlignment w:val="center"/>
      </w:pPr>
      <w:r>
        <w:rPr>
          <w:rFonts w:hint="eastAsia"/>
        </w:rPr>
        <w:t>例</w:t>
      </w:r>
      <w:r>
        <w:t>．(2023·湖北武汉·八年级期中）如图，在每个小正方形的边长为1的网格中，△</w:t>
      </w:r>
      <w:r>
        <w:rPr>
          <w:rFonts w:eastAsia="Times New Roman"/>
          <w:i/>
        </w:rPr>
        <w:t>ABC</w:t>
      </w:r>
      <w:r>
        <w:t>的的顶点都在格点上．则∠</w:t>
      </w:r>
      <w:r>
        <w:rPr>
          <w:rFonts w:eastAsia="Times New Roman"/>
          <w:i/>
        </w:rPr>
        <w:t>ABC</w:t>
      </w:r>
      <w:r>
        <w:t>的度数为（ ）</w:t>
      </w:r>
    </w:p>
    <w:p>
      <w:pPr>
        <w:spacing w:line="360" w:lineRule="auto"/>
        <w:jc w:val="left"/>
        <w:textAlignment w:val="center"/>
      </w:pPr>
      <w:r>
        <w:drawing>
          <wp:inline distT="0" distB="0" distL="114300" distR="114300">
            <wp:extent cx="1410335" cy="904875"/>
            <wp:effectExtent l="0" t="0" r="18415" b="9525"/>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152"/>
                    <a:stretch>
                      <a:fillRect/>
                    </a:stretch>
                  </pic:blipFill>
                  <pic:spPr>
                    <a:xfrm>
                      <a:off x="0" y="0"/>
                      <a:ext cx="1410335" cy="904875"/>
                    </a:xfrm>
                    <a:prstGeom prst="rect">
                      <a:avLst/>
                    </a:prstGeom>
                  </pic:spPr>
                </pic:pic>
              </a:graphicData>
            </a:graphic>
          </wp:inline>
        </w:drawing>
      </w:r>
    </w:p>
    <w:p>
      <w:pPr>
        <w:tabs>
          <w:tab w:val="left" w:pos="2076"/>
          <w:tab w:val="left" w:pos="4153"/>
          <w:tab w:val="left" w:pos="6229"/>
        </w:tabs>
        <w:spacing w:line="360" w:lineRule="auto"/>
        <w:jc w:val="left"/>
        <w:textAlignment w:val="center"/>
      </w:pPr>
      <w:r>
        <w:t>A．120°</w:t>
      </w:r>
      <w:r>
        <w:tab/>
      </w:r>
      <w:r>
        <w:t>B．135°</w:t>
      </w:r>
      <w:r>
        <w:tab/>
      </w:r>
      <w:r>
        <w:t>C．150°</w:t>
      </w:r>
      <w:r>
        <w:tab/>
      </w:r>
      <w:r>
        <w:t>D．165°</w:t>
      </w:r>
    </w:p>
    <w:p>
      <w:pPr>
        <w:spacing w:line="360" w:lineRule="auto"/>
        <w:jc w:val="left"/>
        <w:textAlignment w:val="center"/>
        <w:rPr>
          <w:color w:val="FF0000"/>
        </w:rPr>
      </w:pPr>
    </w:p>
    <w:p>
      <w:pPr>
        <w:spacing w:line="360" w:lineRule="auto"/>
        <w:jc w:val="left"/>
        <w:textAlignment w:val="center"/>
      </w:pPr>
      <w:r>
        <w:rPr>
          <w:rFonts w:hint="eastAsia"/>
        </w:rPr>
        <w:t>练习1</w:t>
      </w:r>
      <w:r>
        <w:t>．(2023·山东烟台·七年级期中）在海面上有两个疑似漂浮目标． 接到消息后，</w:t>
      </w:r>
      <w:r>
        <w:rPr>
          <w:rFonts w:eastAsia="Times New Roman"/>
          <w:i/>
        </w:rPr>
        <w:t>A</w:t>
      </w:r>
      <w:r>
        <w:t>舰艇以12海里/时的速度离开港口</w:t>
      </w:r>
      <w:r>
        <w:rPr>
          <w:rFonts w:eastAsia="Times New Roman"/>
          <w:i/>
        </w:rPr>
        <w:t>O</w:t>
      </w:r>
      <w:r>
        <w:t>，向北偏西50°方向航行． 同时，</w:t>
      </w:r>
      <w:r>
        <w:rPr>
          <w:rFonts w:eastAsia="Times New Roman"/>
          <w:i/>
        </w:rPr>
        <w:t>B</w:t>
      </w:r>
      <w:r>
        <w:t>舰艇在同地以16海里/时的速度向北偏东方向行驶，如图所示，离开港口1.5小时后两船相距30海里，则</w:t>
      </w:r>
      <w:r>
        <w:rPr>
          <w:rFonts w:eastAsia="Times New Roman"/>
          <w:i/>
        </w:rPr>
        <w:t>B</w:t>
      </w:r>
      <w:r>
        <w:t>舰艇的航行方向是（</w:t>
      </w:r>
      <w:r>
        <w:rPr>
          <w:rFonts w:ascii="'Times New Roman'" w:eastAsia="'Times New Roman'" w:hAnsi="'Times New Roman'" w:cs="'Times New Roman'"/>
        </w:rPr>
        <w:t>       </w:t>
      </w:r>
      <w:r>
        <w:t>）</w:t>
      </w:r>
    </w:p>
    <w:p>
      <w:pPr>
        <w:spacing w:line="360" w:lineRule="auto"/>
        <w:jc w:val="left"/>
        <w:textAlignment w:val="center"/>
      </w:pPr>
      <w:r>
        <w:drawing>
          <wp:inline distT="0" distB="0" distL="114300" distR="114300">
            <wp:extent cx="724535" cy="645160"/>
            <wp:effectExtent l="0" t="0" r="18415" b="2540"/>
            <wp:docPr id="100020" name="图片 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图片 100020"/>
                    <pic:cNvPicPr>
                      <a:picLocks noChangeAspect="1"/>
                    </pic:cNvPicPr>
                  </pic:nvPicPr>
                  <pic:blipFill>
                    <a:blip xmlns:r="http://schemas.openxmlformats.org/officeDocument/2006/relationships" r:embed="rId153"/>
                    <a:stretch>
                      <a:fillRect/>
                    </a:stretch>
                  </pic:blipFill>
                  <pic:spPr>
                    <a:xfrm>
                      <a:off x="0" y="0"/>
                      <a:ext cx="724535" cy="645160"/>
                    </a:xfrm>
                    <a:prstGeom prst="rect">
                      <a:avLst/>
                    </a:prstGeom>
                  </pic:spPr>
                </pic:pic>
              </a:graphicData>
            </a:graphic>
          </wp:inline>
        </w:drawing>
      </w:r>
    </w:p>
    <w:p>
      <w:pPr>
        <w:tabs>
          <w:tab w:val="left" w:pos="2076"/>
          <w:tab w:val="left" w:pos="4153"/>
          <w:tab w:val="left" w:pos="6229"/>
        </w:tabs>
        <w:spacing w:line="360" w:lineRule="auto"/>
        <w:jc w:val="left"/>
        <w:textAlignment w:val="center"/>
      </w:pPr>
      <w:r>
        <w:t>A．北偏东60°</w:t>
      </w:r>
      <w:r>
        <w:tab/>
      </w:r>
      <w:r>
        <w:t>B．北偏东50°</w:t>
      </w:r>
      <w:r>
        <w:tab/>
      </w:r>
      <w:r>
        <w:t>C．北偏东40°</w:t>
      </w:r>
      <w:r>
        <w:tab/>
      </w:r>
      <w:r>
        <w:t>D．北偏东30°</w:t>
      </w:r>
    </w:p>
    <w:p>
      <w:pPr>
        <w:spacing w:line="360" w:lineRule="auto"/>
        <w:jc w:val="left"/>
        <w:textAlignment w:val="center"/>
      </w:pPr>
      <w:r>
        <w:rPr>
          <w:rFonts w:hint="eastAsia"/>
        </w:rPr>
        <w:t>练习2</w:t>
      </w:r>
      <w:r>
        <w:t>．(2023·安徽合肥·八年级期末）我国南宋著名数学家秦九韶的著作《数书九章》里记载有这样一道题：“问有沙田一块，有三斜，其中小斜五里，中斜十二里，大斜十三里，欲知为田几何？”这道题讲的是：有一块三角形沙田，三条边长分别为</w:t>
      </w:r>
      <w:r>
        <w:object>
          <v:shape id="_x0000_i1121" type="#_x0000_t75" alt="eqIdd91e07104b699c4012be2d26160976a2" style="width:7.9pt;height:12.1pt" o:oleicon="f" o:ole="" coordsize="21600,21600" o:preferrelative="t" filled="f" stroked="f">
            <v:stroke joinstyle="miter"/>
            <v:imagedata r:id="rId119" o:title="eqIdd91e07104b699c4012be2d26160976a2"/>
            <o:lock v:ext="edit" aspectratio="t"/>
            <w10:anchorlock/>
          </v:shape>
          <o:OLEObject Type="Embed" ProgID="Equation.DSMT4" ShapeID="_x0000_i1121" DrawAspect="Content" ObjectID="_1468075819" r:id="rId154"/>
        </w:object>
      </w:r>
      <w:r>
        <w:t>里，</w:t>
      </w:r>
      <w:r>
        <w:object>
          <v:shape id="_x0000_i1122" type="#_x0000_t75" alt="eqId8da45c443af7994a26ffa9d8894e7262" style="width:12.3pt;height:11.45pt" o:oleicon="f" o:ole="" coordsize="21600,21600" o:preferrelative="t" filled="f" stroked="f">
            <v:stroke joinstyle="miter"/>
            <v:imagedata r:id="rId155" o:title="eqId8da45c443af7994a26ffa9d8894e7262"/>
            <o:lock v:ext="edit" aspectratio="t"/>
            <w10:anchorlock/>
          </v:shape>
          <o:OLEObject Type="Embed" ProgID="Equation.DSMT4" ShapeID="_x0000_i1122" DrawAspect="Content" ObjectID="_1468075820" r:id="rId156"/>
        </w:object>
      </w:r>
      <w:r>
        <w:t>里，</w:t>
      </w:r>
      <w:r>
        <w:object>
          <v:shape id="_x0000_i1123" type="#_x0000_t75" alt="eqId5453184e251cfe787b5965cd38426962" style="width:12.3pt;height:12.3pt" o:oleicon="f" o:ole="" coordsize="21600,21600" o:preferrelative="t" filled="f" stroked="f">
            <v:stroke joinstyle="miter"/>
            <v:imagedata r:id="rId157" o:title="eqId5453184e251cfe787b5965cd38426962"/>
            <o:lock v:ext="edit" aspectratio="t"/>
            <w10:anchorlock/>
          </v:shape>
          <o:OLEObject Type="Embed" ProgID="Equation.DSMT4" ShapeID="_x0000_i1123" DrawAspect="Content" ObjectID="_1468075821" r:id="rId158"/>
        </w:object>
      </w:r>
      <w:r>
        <w:t>里，则该沙田的面积为（</w:t>
      </w:r>
      <w:r>
        <w:rPr>
          <w:rFonts w:ascii="'Times New Roman'" w:eastAsia="'Times New Roman'" w:hAnsi="'Times New Roman'" w:cs="'Times New Roman'"/>
        </w:rPr>
        <w:t>       </w:t>
      </w:r>
      <w:r>
        <w:t>）（“里”是我国市制长度单位，</w:t>
      </w:r>
      <w:r>
        <w:object>
          <v:shape id="_x0000_i1124" type="#_x0000_t75" alt="eqIdbdaa19de263700a15fcf213d64a8cd57" style="width:6.15pt;height:11.5pt" o:oleicon="f" o:ole="" coordsize="21600,21600" o:preferrelative="t" filled="f" stroked="f">
            <v:stroke joinstyle="miter"/>
            <v:imagedata r:id="rId159" o:title="eqIdbdaa19de263700a15fcf213d64a8cd57"/>
            <o:lock v:ext="edit" aspectratio="t"/>
            <w10:anchorlock/>
          </v:shape>
          <o:OLEObject Type="Embed" ProgID="Equation.DSMT4" ShapeID="_x0000_i1124" DrawAspect="Content" ObjectID="_1468075822" r:id="rId160"/>
        </w:object>
      </w:r>
      <w:r>
        <w:t>里</w:t>
      </w:r>
      <w:r>
        <w:object>
          <v:shape id="_x0000_i1125" type="#_x0000_t75" alt="eqId0a8307b12fe5acce5892172bb2042aa9" style="width:24.65pt;height:11.3pt" o:oleicon="f" o:ole="" coordsize="21600,21600" o:preferrelative="t" filled="f" stroked="f">
            <v:stroke joinstyle="miter"/>
            <v:imagedata r:id="rId161" o:title="eqId0a8307b12fe5acce5892172bb2042aa9"/>
            <o:lock v:ext="edit" aspectratio="t"/>
            <w10:anchorlock/>
          </v:shape>
          <o:OLEObject Type="Embed" ProgID="Equation.DSMT4" ShapeID="_x0000_i1125" DrawAspect="Content" ObjectID="_1468075823" r:id="rId162"/>
        </w:object>
      </w:r>
      <w:r>
        <w:t>米）</w:t>
      </w:r>
    </w:p>
    <w:p>
      <w:pPr>
        <w:tabs>
          <w:tab w:val="left" w:pos="2076"/>
          <w:tab w:val="left" w:pos="4153"/>
          <w:tab w:val="left" w:pos="6229"/>
        </w:tabs>
        <w:spacing w:line="360" w:lineRule="auto"/>
        <w:jc w:val="left"/>
        <w:textAlignment w:val="center"/>
      </w:pPr>
      <w:r>
        <w:t>A．</w:t>
      </w:r>
      <w:r>
        <w:object>
          <v:shape id="_x0000_i1126" type="#_x0000_t75" alt="eqId40e82df65d8acbcdb10c705fc7999aff" style="width:15.8pt;height:12.55pt" o:oleicon="f" o:ole="" coordsize="21600,21600" o:preferrelative="t" filled="f" stroked="f">
            <v:stroke joinstyle="miter"/>
            <v:imagedata r:id="rId163" o:title="eqId40e82df65d8acbcdb10c705fc7999aff"/>
            <o:lock v:ext="edit" aspectratio="t"/>
            <w10:anchorlock/>
          </v:shape>
          <o:OLEObject Type="Embed" ProgID="Equation.DSMT4" ShapeID="_x0000_i1126" DrawAspect="Content" ObjectID="_1468075824" r:id="rId164"/>
        </w:object>
      </w:r>
      <w:r>
        <w:t>平方千米</w:t>
      </w:r>
      <w:r>
        <w:tab/>
      </w:r>
      <w:r>
        <w:t>B．</w:t>
      </w:r>
      <w:r>
        <w:object>
          <v:shape id="_x0000_i1127" type="#_x0000_t75" alt="eqId86608326541db75771f5de9db6187e6d" style="width:13.2pt;height:12.25pt" o:oleicon="f" o:ole="" coordsize="21600,21600" o:preferrelative="t" filled="f" stroked="f">
            <v:stroke joinstyle="miter"/>
            <v:imagedata r:id="rId165" o:title="eqId86608326541db75771f5de9db6187e6d"/>
            <o:lock v:ext="edit" aspectratio="t"/>
            <w10:anchorlock/>
          </v:shape>
          <o:OLEObject Type="Embed" ProgID="Equation.DSMT4" ShapeID="_x0000_i1127" DrawAspect="Content" ObjectID="_1468075825" r:id="rId166"/>
        </w:object>
      </w:r>
      <w:r>
        <w:t>平方千米</w:t>
      </w:r>
      <w:r>
        <w:tab/>
      </w:r>
      <w:r>
        <w:t>C．</w:t>
      </w:r>
      <w:r>
        <w:object>
          <v:shape id="_x0000_i1128" type="#_x0000_t75" alt="eqIdbdaa19de263700a15fcf213d64a8cd57" style="width:6.15pt;height:11.5pt" o:oleicon="f" o:ole="" coordsize="21600,21600" o:preferrelative="t" filled="f" stroked="f">
            <v:stroke joinstyle="miter"/>
            <v:imagedata r:id="rId159" o:title="eqIdbdaa19de263700a15fcf213d64a8cd57"/>
            <o:lock v:ext="edit" aspectratio="t"/>
            <w10:anchorlock/>
          </v:shape>
          <o:OLEObject Type="Embed" ProgID="Equation.DSMT4" ShapeID="_x0000_i1128" DrawAspect="Content" ObjectID="_1468075826" r:id="rId167"/>
        </w:object>
      </w:r>
      <w:r>
        <w:t>平方千米</w:t>
      </w:r>
      <w:r>
        <w:tab/>
      </w:r>
      <w:r>
        <w:t>D．</w:t>
      </w:r>
      <w:r>
        <w:object>
          <v:shape id="_x0000_i1129" type="#_x0000_t75" alt="eqIdbd3f655880d195d067a275e34a20a263" style="width:19.35pt;height:12.65pt" o:oleicon="f" o:ole="" coordsize="21600,21600" o:preferrelative="t" filled="f" stroked="f">
            <v:stroke joinstyle="miter"/>
            <v:imagedata r:id="rId168" o:title="eqIdbd3f655880d195d067a275e34a20a263"/>
            <o:lock v:ext="edit" aspectratio="t"/>
            <w10:anchorlock/>
          </v:shape>
          <o:OLEObject Type="Embed" ProgID="Equation.DSMT4" ShapeID="_x0000_i1129" DrawAspect="Content" ObjectID="_1468075827" r:id="rId169"/>
        </w:object>
      </w:r>
      <w:r>
        <w:t>平方千米</w:t>
      </w:r>
    </w:p>
    <w:p>
      <w:pPr>
        <w:spacing w:line="360" w:lineRule="auto"/>
        <w:jc w:val="left"/>
        <w:textAlignment w:val="center"/>
        <w:sectPr>
          <w:type w:val="nextPage"/>
          <w:pgSz w:w="11906" w:h="16838"/>
          <w:pgMar w:top="1418" w:right="1077" w:bottom="1418" w:left="1077" w:header="851" w:footer="992" w:gutter="0"/>
          <w:pgNumType w:start="4"/>
          <w:cols w:num="1" w:space="720"/>
          <w:titlePg w:val="0"/>
          <w:docGrid w:type="lines" w:linePitch="312" w:charSpace="0"/>
        </w:sectPr>
      </w:pPr>
      <w:r>
        <w:rPr>
          <w:rFonts w:hint="eastAsia"/>
        </w:rPr>
        <w:t>练习3</w:t>
      </w:r>
      <w:r>
        <w:t>．(2023·安徽·合肥38中八年级期中）已知</w:t>
      </w:r>
      <w:r>
        <w:object>
          <v:shape id="_x0000_i1130" type="#_x0000_t75" alt="eqIdac047e91852b91af639feec23a9598b2" style="width:14.05pt;height:10.25pt" o:oleicon="f" o:ole="" coordsize="21600,21600" o:preferrelative="t" filled="f" stroked="f">
            <v:stroke joinstyle="miter"/>
            <v:imagedata r:id="rId170" o:title="eqIdac047e91852b91af639feec23a9598b2"/>
            <o:lock v:ext="edit" aspectratio="t"/>
            <w10:anchorlock/>
          </v:shape>
          <o:OLEObject Type="Embed" ProgID="Equation.DSMT4" ShapeID="_x0000_i1130" DrawAspect="Content" ObjectID="_1468075828" r:id="rId171"/>
        </w:object>
      </w:r>
      <w:r>
        <w:t>，</w:t>
      </w:r>
      <w:r>
        <w:object>
          <v:shape id="_x0000_i1131" type="#_x0000_t75" alt="eqId54a5d7d3b6b63fe5c24c3907b7a8eaa3" style="width:12.3pt;height:12.3pt" o:oleicon="f" o:ole="" coordsize="21600,21600" o:preferrelative="t" filled="f" stroked="f">
            <v:stroke joinstyle="miter"/>
            <v:imagedata r:id="rId172" o:title="eqId54a5d7d3b6b63fe5c24c3907b7a8eaa3"/>
            <o:lock v:ext="edit" aspectratio="t"/>
            <w10:anchorlock/>
          </v:shape>
          <o:OLEObject Type="Embed" ProgID="Equation.DSMT4" ShapeID="_x0000_i1131" DrawAspect="Content" ObjectID="_1468075829" r:id="rId173"/>
        </w:object>
      </w:r>
      <w:r>
        <w:t>是线段</w:t>
      </w:r>
      <w:r>
        <w:object>
          <v:shape id="_x0000_i1132" type="#_x0000_t75" alt="eqIdf52a58fbaf4fea03567e88a9f0f6e37e" style="width:17.55pt;height:11.05pt" o:oleicon="f" o:ole="" coordsize="21600,21600" o:preferrelative="t" filled="f" stroked="f">
            <v:stroke joinstyle="miter"/>
            <v:imagedata r:id="rId107" o:title="eqIdf52a58fbaf4fea03567e88a9f0f6e37e"/>
            <o:lock v:ext="edit" aspectratio="t"/>
            <w10:anchorlock/>
          </v:shape>
          <o:OLEObject Type="Embed" ProgID="Equation.DSMT4" ShapeID="_x0000_i1132" DrawAspect="Content" ObjectID="_1468075830" r:id="rId174"/>
        </w:object>
      </w:r>
      <w:r>
        <w:t>上的两点，</w:t>
      </w:r>
      <w:r>
        <w:object>
          <v:shape id="_x0000_i1133" type="#_x0000_t75" alt="eqId7ab2cec5fc3e13b737d18d95f86b7411" style="width:64.2pt;height:12.25pt" o:oleicon="f" o:ole="" coordsize="21600,21600" o:preferrelative="t" filled="f" stroked="f">
            <v:stroke joinstyle="miter"/>
            <v:imagedata r:id="rId175" o:title="eqId7ab2cec5fc3e13b737d18d95f86b7411"/>
            <o:lock v:ext="edit" aspectratio="t"/>
            <w10:anchorlock/>
          </v:shape>
          <o:OLEObject Type="Embed" ProgID="Equation.DSMT4" ShapeID="_x0000_i1133" DrawAspect="Content" ObjectID="_1468075831" r:id="rId176"/>
        </w:object>
      </w:r>
      <w:r>
        <w:t>，</w:t>
      </w:r>
      <w:r>
        <w:object>
          <v:shape id="_x0000_i1134" type="#_x0000_t75" alt="eqId9b5231649034fe4700f27f36c1a6147c" style="width:31.65pt;height:12.25pt" o:oleicon="f" o:ole="" coordsize="21600,21600" o:preferrelative="t" filled="f" stroked="f">
            <v:stroke joinstyle="miter"/>
            <v:imagedata r:id="rId177" o:title="eqId9b5231649034fe4700f27f36c1a6147c"/>
            <o:lock v:ext="edit" aspectratio="t"/>
            <w10:anchorlock/>
          </v:shape>
          <o:OLEObject Type="Embed" ProgID="Equation.DSMT4" ShapeID="_x0000_i1134" DrawAspect="Content" ObjectID="_1468075832" r:id="rId178"/>
        </w:object>
      </w:r>
      <w:r>
        <w:t>，以点</w:t>
      </w:r>
      <w:r>
        <w:object>
          <v:shape id="_x0000_i1135" type="#_x0000_t75" alt="eqId5963abe8f421bd99a2aaa94831a951e9" style="width:10.55pt;height:10.55pt" o:oleicon="f" o:ole="" coordsize="21600,21600" o:preferrelative="t" filled="f" stroked="f">
            <v:stroke joinstyle="miter"/>
            <v:imagedata r:id="rId179" o:title="eqId5963abe8f421bd99a2aaa94831a951e9"/>
            <o:lock v:ext="edit" aspectratio="t"/>
            <w10:anchorlock/>
          </v:shape>
          <o:OLEObject Type="Embed" ProgID="Equation.DSMT4" ShapeID="_x0000_i1135" DrawAspect="Content" ObjectID="_1468075833" r:id="rId180"/>
        </w:object>
      </w:r>
      <w:r>
        <w:t>为圆心，</w:t>
      </w:r>
      <w:r>
        <w:object>
          <v:shape id="_x0000_i1136" type="#_x0000_t75" alt="eqIdf50b3ae183997b707d16eb4e7f6712fa" style="width:18.45pt;height:12.45pt" o:oleicon="f" o:ole="" coordsize="21600,21600" o:preferrelative="t" filled="f" stroked="f">
            <v:stroke joinstyle="miter"/>
            <v:imagedata r:id="rId181" o:title="eqIdf50b3ae183997b707d16eb4e7f6712fa"/>
            <o:lock v:ext="edit" aspectratio="t"/>
            <w10:anchorlock/>
          </v:shape>
          <o:OLEObject Type="Embed" ProgID="Equation.DSMT4" ShapeID="_x0000_i1136" DrawAspect="Content" ObjectID="_1468075834" r:id="rId182"/>
        </w:object>
      </w:r>
      <w:r>
        <w:t>长为半径画弧；再以点</w:t>
      </w:r>
      <w:r>
        <w:object>
          <v:shape id="_x0000_i1137" type="#_x0000_t75" alt="eqId7f9e8449aad35c5d840a3395ea86df6d" style="width:9.65pt;height:10.2pt" o:oleicon="f" o:ole="" coordsize="21600,21600" o:preferrelative="t" filled="f" stroked="f">
            <v:stroke joinstyle="miter"/>
            <v:imagedata r:id="rId183" o:title="eqId7f9e8449aad35c5d840a3395ea86df6d"/>
            <o:lock v:ext="edit" aspectratio="t"/>
            <w10:anchorlock/>
          </v:shape>
          <o:OLEObject Type="Embed" ProgID="Equation.DSMT4" ShapeID="_x0000_i1137" DrawAspect="Content" ObjectID="_1468075835" r:id="rId184"/>
        </w:object>
      </w:r>
      <w:r>
        <w:t>为圆心，</w:t>
      </w:r>
      <w:r>
        <w:object>
          <v:shape id="_x0000_i1138" type="#_x0000_t75" alt="eqIde69d2b798744645af88a4fa411344a83" style="width:18.45pt;height:11.2pt" o:oleicon="f" o:ole="" coordsize="21600,21600" o:preferrelative="t" filled="f" stroked="f">
            <v:stroke joinstyle="miter"/>
            <v:imagedata r:id="rId185" o:title="eqIde69d2b798744645af88a4fa411344a83"/>
            <o:lock v:ext="edit" aspectratio="t"/>
            <w10:anchorlock/>
          </v:shape>
          <o:OLEObject Type="Embed" ProgID="Equation.DSMT4" ShapeID="_x0000_i1138" DrawAspect="Content" ObjectID="_1468075836" r:id="rId186"/>
        </w:object>
      </w:r>
      <w:r>
        <w:t>长为半径画弧，两弧交于点</w:t>
      </w:r>
      <w:r>
        <w:object>
          <v:shape id="_x0000_i1139" type="#_x0000_t75" alt="eqIdc5db41a1f31d6baee7c69990811edb9f" style="width:10.65pt;height:12.9pt" o:oleicon="f" o:ole="" coordsize="21600,21600" o:preferrelative="t" filled="f" stroked="f">
            <v:stroke joinstyle="miter"/>
            <v:imagedata r:id="rId111" o:title="eqIdc5db41a1f31d6baee7c69990811edb9f"/>
            <o:lock v:ext="edit" aspectratio="t"/>
            <w10:anchorlock/>
          </v:shape>
          <o:OLEObject Type="Embed" ProgID="Equation.DSMT4" ShapeID="_x0000_i1139" DrawAspect="Content" ObjectID="_1468075837" r:id="rId187"/>
        </w:object>
      </w:r>
      <w:r>
        <w:t>，则</w:t>
      </w:r>
      <w:r>
        <w:object>
          <v:shape id="_x0000_i1140" type="#_x0000_t75" alt="eqId0faed94a64b2dcfc6801b4fca0f16675" style="width:29.85pt;height:12.6pt" o:oleicon="f" o:ole="" coordsize="21600,21600" o:preferrelative="t" filled="f" stroked="f">
            <v:stroke joinstyle="miter"/>
            <v:imagedata r:id="rId188" o:title="eqId0faed94a64b2dcfc6801b4fca0f16675"/>
            <o:lock v:ext="edit" aspectratio="t"/>
            <w10:anchorlock/>
          </v:shape>
          <o:OLEObject Type="Embed" ProgID="Equation.DSMT4" ShapeID="_x0000_i1140" DrawAspect="Content" ObjectID="_1468075838" r:id="rId189"/>
        </w:object>
      </w:r>
      <w:r>
        <w:t>一定是（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A．锐角三角形</w:t>
      </w:r>
      <w:r>
        <w:tab/>
      </w:r>
      <w:r>
        <w:t>B．直角三角形</w:t>
      </w:r>
      <w:r>
        <w:tab/>
      </w:r>
      <w:r>
        <w:t>C．等腰三角形</w:t>
      </w:r>
      <w:r>
        <w:tab/>
      </w:r>
      <w:r>
        <w:t>D．等边三角形</w:t>
      </w:r>
    </w:p>
    <w:p>
      <w:pPr>
        <w:rPr>
          <w:b/>
          <w:bCs/>
          <w:color w:val="0000FF"/>
        </w:rPr>
      </w:pPr>
    </w:p>
    <w:p>
      <w:pPr>
        <w:rPr>
          <w:b/>
          <w:bCs/>
          <w:color w:val="0000FF"/>
        </w:rPr>
      </w:pPr>
      <w:r>
        <w:rPr>
          <w:rFonts w:ascii="宋体" w:hAnsi="宋体" w:cs="宋体" w:hint="eastAsia"/>
          <w:b/>
          <w:bCs/>
          <w:color w:val="0000FF"/>
        </w:rPr>
        <w:t>◎</w:t>
      </w:r>
      <w:r>
        <w:rPr>
          <w:rFonts w:hint="eastAsia"/>
          <w:b/>
          <w:bCs/>
          <w:color w:val="0000FF"/>
        </w:rPr>
        <w:t>考点5：逆定理的拓展</w:t>
      </w:r>
    </w:p>
    <w:p>
      <w:pPr>
        <w:spacing w:line="360" w:lineRule="auto"/>
        <w:jc w:val="left"/>
        <w:textAlignment w:val="center"/>
      </w:pPr>
      <w:r>
        <w:rPr>
          <w:rFonts w:hint="eastAsia"/>
        </w:rPr>
        <w:t>例</w:t>
      </w:r>
      <w:r>
        <w:t>．(2023·山西省灵石县教育局教学研究室八年级期中）古埃及人曾经用如图所示的方法画直角：把一根长绳打上等距离的13个结，然后以3个结间距，4个结间距，5个结间距的长度为边长，用木桩钉成一个三角形，其中一角便是直角，这样做的道理是（</w:t>
      </w:r>
      <w:r>
        <w:rPr>
          <w:rFonts w:ascii="'Times New Roman'" w:eastAsia="'Times New Roman'" w:hAnsi="'Times New Roman'" w:cs="'Times New Roman'"/>
        </w:rPr>
        <w:t>       </w:t>
      </w:r>
      <w:r>
        <w:t>）</w:t>
      </w:r>
    </w:p>
    <w:p>
      <w:pPr>
        <w:spacing w:line="360" w:lineRule="auto"/>
        <w:jc w:val="left"/>
        <w:textAlignment w:val="center"/>
      </w:pPr>
      <w:r>
        <w:drawing>
          <wp:inline distT="0" distB="0" distL="114300" distR="114300">
            <wp:extent cx="1390650" cy="1313815"/>
            <wp:effectExtent l="0" t="0" r="0" b="635"/>
            <wp:docPr id="100022" name="图片 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图片 100022"/>
                    <pic:cNvPicPr>
                      <a:picLocks noChangeAspect="1"/>
                    </pic:cNvPicPr>
                  </pic:nvPicPr>
                  <pic:blipFill>
                    <a:blip xmlns:r="http://schemas.openxmlformats.org/officeDocument/2006/relationships" r:embed="rId190"/>
                    <a:stretch>
                      <a:fillRect/>
                    </a:stretch>
                  </pic:blipFill>
                  <pic:spPr>
                    <a:xfrm>
                      <a:off x="0" y="0"/>
                      <a:ext cx="1390650" cy="1313815"/>
                    </a:xfrm>
                    <a:prstGeom prst="rect">
                      <a:avLst/>
                    </a:prstGeom>
                  </pic:spPr>
                </pic:pic>
              </a:graphicData>
            </a:graphic>
          </wp:inline>
        </w:drawing>
      </w:r>
    </w:p>
    <w:p>
      <w:pPr>
        <w:spacing w:line="360" w:lineRule="auto"/>
        <w:jc w:val="left"/>
        <w:textAlignment w:val="center"/>
      </w:pPr>
      <w:r>
        <w:t>A．直角三角形两个锐角互余</w:t>
      </w:r>
    </w:p>
    <w:p>
      <w:pPr>
        <w:spacing w:line="360" w:lineRule="auto"/>
        <w:jc w:val="left"/>
        <w:textAlignment w:val="center"/>
      </w:pPr>
      <w:r>
        <w:t>B．三角形内角和等于180°</w:t>
      </w:r>
    </w:p>
    <w:p>
      <w:pPr>
        <w:spacing w:line="360" w:lineRule="auto"/>
        <w:jc w:val="left"/>
        <w:textAlignment w:val="center"/>
      </w:pPr>
      <w:r>
        <w:t>C．三角形两边之和大于第三边，两边之差小于第三边</w:t>
      </w:r>
    </w:p>
    <w:p>
      <w:pPr>
        <w:spacing w:line="360" w:lineRule="auto"/>
        <w:jc w:val="left"/>
        <w:textAlignment w:val="center"/>
      </w:pPr>
      <w:r>
        <w:t>D．如果三角形两边的平方和等于第三边的平方，那么这个三角形是直角三角形</w:t>
      </w:r>
    </w:p>
    <w:p>
      <w:pPr>
        <w:spacing w:line="360" w:lineRule="auto"/>
        <w:jc w:val="left"/>
        <w:textAlignment w:val="center"/>
      </w:pPr>
      <w:r>
        <w:rPr>
          <w:rFonts w:hint="eastAsia"/>
        </w:rPr>
        <w:t>练习1</w:t>
      </w:r>
      <w:r>
        <w:t>．（2020·黑龙江·哈尔滨市松雷中学校八年级阶段练习）在</w:t>
      </w:r>
      <w:r>
        <w:rPr>
          <w:rFonts w:ascii="Cambria Math" w:eastAsia="Cambria Math" w:hAnsi="Cambria Math" w:cs="Cambria Math"/>
        </w:rPr>
        <w:t>△</w:t>
      </w:r>
      <w:r>
        <w:t>ABC中，命题：①若∠B＝∠C－∠A,则</w:t>
      </w:r>
      <w:r>
        <w:rPr>
          <w:rFonts w:ascii="Cambria Math" w:eastAsia="Cambria Math" w:hAnsi="Cambria Math" w:cs="Cambria Math"/>
        </w:rPr>
        <w:t>△</w:t>
      </w:r>
      <w:r>
        <w:t>ABC是直角三角形．②若a</w:t>
      </w:r>
      <w:r>
        <w:rPr>
          <w:vertAlign w:val="superscript"/>
        </w:rPr>
        <w:t>2</w:t>
      </w:r>
      <w:r>
        <w:t>＝(b＋c)(b－c),则</w:t>
      </w:r>
      <w:r>
        <w:rPr>
          <w:rFonts w:ascii="Cambria Math" w:eastAsia="Cambria Math" w:hAnsi="Cambria Math" w:cs="Cambria Math"/>
        </w:rPr>
        <w:t>△</w:t>
      </w:r>
      <w:r>
        <w:t>ABC是直角三角形．③若∠A∶∠B∶∠C＝3∶4∶5，则</w:t>
      </w:r>
      <w:r>
        <w:rPr>
          <w:rFonts w:ascii="Cambria Math" w:eastAsia="Cambria Math" w:hAnsi="Cambria Math" w:cs="Cambria Math"/>
        </w:rPr>
        <w:t>△</w:t>
      </w:r>
      <w:r>
        <w:t>ABC是直角三角形．④若a∶b∶c＝5∶4∶3．则</w:t>
      </w:r>
      <w:r>
        <w:rPr>
          <w:rFonts w:ascii="Cambria Math" w:eastAsia="Cambria Math" w:hAnsi="Cambria Math" w:cs="Cambria Math"/>
        </w:rPr>
        <w:t>△</w:t>
      </w:r>
      <w:r>
        <w:t>ABC是直角三角形． 其中假命题个数为(</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A．1个</w:t>
      </w:r>
      <w:r>
        <w:tab/>
      </w:r>
      <w:r>
        <w:t>B．2个</w:t>
      </w:r>
      <w:r>
        <w:tab/>
      </w:r>
      <w:r>
        <w:t>C．3个</w:t>
      </w:r>
      <w:r>
        <w:tab/>
      </w:r>
      <w:r>
        <w:t>D．4个</w:t>
      </w:r>
    </w:p>
    <w:p>
      <w:pPr>
        <w:spacing w:line="360" w:lineRule="auto"/>
        <w:jc w:val="left"/>
        <w:textAlignment w:val="center"/>
      </w:pPr>
      <w:r>
        <w:rPr>
          <w:rFonts w:hint="eastAsia"/>
        </w:rPr>
        <w:t>练习2</w:t>
      </w:r>
      <w:r>
        <w:t>．(2023·全国·八年级课时练习）已知</w:t>
      </w:r>
      <w:r>
        <w:object>
          <v:shape id="_x0000_i1141" type="#_x0000_t75" alt="eqId0a6936d370d6a238a608ca56f87198de" style="width:8.75pt;height:10.1pt" o:oleicon="f" o:ole="" coordsize="21600,21600" o:preferrelative="t" filled="f" stroked="f">
            <v:stroke joinstyle="miter"/>
            <v:imagedata r:id="rId191" o:title="eqId0a6936d370d6a238a608ca56f87198de"/>
            <o:lock v:ext="edit" aspectratio="t"/>
            <w10:anchorlock/>
          </v:shape>
          <o:OLEObject Type="Embed" ProgID="Equation.DSMT4" ShapeID="_x0000_i1141" DrawAspect="Content" ObjectID="_1468075839" r:id="rId192"/>
        </w:object>
      </w:r>
      <w:r>
        <w:t>，</w:t>
      </w:r>
      <w:r>
        <w:object>
          <v:shape id="_x0000_i1142" type="#_x0000_t75" alt="eqId2c94bb12cee76221e13f9ef955b0aab1" style="width:8.75pt;height:12.7pt" o:oleicon="f" o:ole="" coordsize="21600,21600" o:preferrelative="t" filled="f" stroked="f">
            <v:stroke joinstyle="miter"/>
            <v:imagedata r:id="rId193" o:title="eqId2c94bb12cee76221e13f9ef955b0aab1"/>
            <o:lock v:ext="edit" aspectratio="t"/>
            <w10:anchorlock/>
          </v:shape>
          <o:OLEObject Type="Embed" ProgID="Equation.DSMT4" ShapeID="_x0000_i1142" DrawAspect="Content" ObjectID="_1468075840" r:id="rId194"/>
        </w:object>
      </w:r>
      <w:r>
        <w:t>，</w:t>
      </w:r>
      <w:r>
        <w:object>
          <v:shape id="_x0000_i1143" type="#_x0000_t75" alt="eqId071a7e733d466949ac935b4b8ee8d183" style="width:7.9pt;height:9.85pt" o:oleicon="f" o:ole="" coordsize="21600,21600" o:preferrelative="t" filled="f" stroked="f">
            <v:stroke joinstyle="miter"/>
            <v:imagedata r:id="rId195" o:title="eqId071a7e733d466949ac935b4b8ee8d183"/>
            <o:lock v:ext="edit" aspectratio="t"/>
            <w10:anchorlock/>
          </v:shape>
          <o:OLEObject Type="Embed" ProgID="Equation.DSMT4" ShapeID="_x0000_i1143" DrawAspect="Content" ObjectID="_1468075841" r:id="rId196"/>
        </w:object>
      </w:r>
      <w:r>
        <w:t>是三角形的三边长，且</w:t>
      </w:r>
      <w:r>
        <w:object>
          <v:shape id="_x0000_i1144" type="#_x0000_t75" alt="eqId3fdd8937639ee5b1f84d5cb207a04c88" style="width:132.85pt;height:19.25pt" o:oleicon="f" o:ole="" coordsize="21600,21600" o:preferrelative="t" filled="f" stroked="f">
            <v:stroke joinstyle="miter"/>
            <v:imagedata r:id="rId197" o:title="eqId3fdd8937639ee5b1f84d5cb207a04c88"/>
            <o:lock v:ext="edit" aspectratio="t"/>
            <w10:anchorlock/>
          </v:shape>
          <o:OLEObject Type="Embed" ProgID="Equation.DSMT4" ShapeID="_x0000_i1144" DrawAspect="Content" ObjectID="_1468075842" r:id="rId198"/>
        </w:object>
      </w:r>
      <w:r>
        <w:t>，那么此三角形是（</w:t>
      </w:r>
      <w:r>
        <w:rPr>
          <w:rFonts w:ascii="'Times New Roman'" w:eastAsia="'Times New Roman'" w:hAnsi="'Times New Roman'" w:cs="'Times New Roman'"/>
        </w:rPr>
        <w:t>     </w:t>
      </w:r>
      <w:r>
        <w:t>）</w:t>
      </w:r>
    </w:p>
    <w:p>
      <w:pPr>
        <w:tabs>
          <w:tab w:val="left" w:pos="4153"/>
        </w:tabs>
        <w:spacing w:line="360" w:lineRule="auto"/>
        <w:jc w:val="left"/>
        <w:textAlignment w:val="center"/>
      </w:pPr>
      <w:r>
        <w:t>A．以</w:t>
      </w:r>
      <w:r>
        <w:object>
          <v:shape id="_x0000_i1145" type="#_x0000_t75" alt="eqId0a6936d370d6a238a608ca56f87198de" style="width:8.75pt;height:10.1pt" o:oleicon="f" o:ole="" coordsize="21600,21600" o:preferrelative="t" filled="f" stroked="f">
            <v:stroke joinstyle="miter"/>
            <v:imagedata r:id="rId191" o:title="eqId0a6936d370d6a238a608ca56f87198de"/>
            <o:lock v:ext="edit" aspectratio="t"/>
            <w10:anchorlock/>
          </v:shape>
          <o:OLEObject Type="Embed" ProgID="Equation.DSMT4" ShapeID="_x0000_i1145" DrawAspect="Content" ObjectID="_1468075843" r:id="rId199"/>
        </w:object>
      </w:r>
      <w:r>
        <w:t>为斜边的直角三角形B．以</w:t>
      </w:r>
      <w:r>
        <w:object>
          <v:shape id="_x0000_i1146" type="#_x0000_t75" alt="eqId071a7e733d466949ac935b4b8ee8d183" style="width:7.9pt;height:9.85pt" o:oleicon="f" o:ole="" coordsize="21600,21600" o:preferrelative="t" filled="f" stroked="f">
            <v:stroke joinstyle="miter"/>
            <v:imagedata r:id="rId195" o:title="eqId071a7e733d466949ac935b4b8ee8d183"/>
            <o:lock v:ext="edit" aspectratio="t"/>
            <w10:anchorlock/>
          </v:shape>
          <o:OLEObject Type="Embed" ProgID="Equation.DSMT4" ShapeID="_x0000_i1146" DrawAspect="Content" ObjectID="_1468075844" r:id="rId200"/>
        </w:object>
      </w:r>
      <w:r>
        <w:t>为斜边的直角三角形C．等腰直角三角形</w:t>
      </w:r>
      <w:r>
        <w:tab/>
      </w:r>
      <w:r>
        <w:t>D．锐角三角形</w:t>
      </w:r>
    </w:p>
    <w:p>
      <w:pPr>
        <w:spacing w:line="360" w:lineRule="auto"/>
        <w:jc w:val="left"/>
        <w:textAlignment w:val="center"/>
      </w:pPr>
      <w:r>
        <w:rPr>
          <w:rFonts w:hint="eastAsia"/>
        </w:rPr>
        <w:t>练习3</w:t>
      </w:r>
      <w:r>
        <w:t>．(2023·全国·八年级课时练习）若三角形的三边长分别为</w:t>
      </w:r>
      <w:r>
        <w:object>
          <v:shape id="_x0000_i1147" type="#_x0000_t75" alt="eqId0a6936d370d6a238a608ca56f87198de" style="width:8.75pt;height:10.1pt" o:oleicon="f" o:ole="" coordsize="21600,21600" o:preferrelative="t" filled="f" stroked="f">
            <v:stroke joinstyle="miter"/>
            <v:imagedata r:id="rId191" o:title="eqId0a6936d370d6a238a608ca56f87198de"/>
            <o:lock v:ext="edit" aspectratio="t"/>
            <w10:anchorlock/>
          </v:shape>
          <o:OLEObject Type="Embed" ProgID="Equation.DSMT4" ShapeID="_x0000_i1147" DrawAspect="Content" ObjectID="_1468075845" r:id="rId201"/>
        </w:object>
      </w:r>
      <w:r>
        <w:t>，</w:t>
      </w:r>
      <w:r>
        <w:object>
          <v:shape id="_x0000_i1148" type="#_x0000_t75" alt="eqId2c94bb12cee76221e13f9ef955b0aab1" style="width:8.75pt;height:12.7pt" o:oleicon="f" o:ole="" coordsize="21600,21600" o:preferrelative="t" filled="f" stroked="f">
            <v:stroke joinstyle="miter"/>
            <v:imagedata r:id="rId193" o:title="eqId2c94bb12cee76221e13f9ef955b0aab1"/>
            <o:lock v:ext="edit" aspectratio="t"/>
            <w10:anchorlock/>
          </v:shape>
          <o:OLEObject Type="Embed" ProgID="Equation.DSMT4" ShapeID="_x0000_i1148" DrawAspect="Content" ObjectID="_1468075846" r:id="rId202"/>
        </w:object>
      </w:r>
      <w:r>
        <w:t>，</w:t>
      </w:r>
      <w:r>
        <w:object>
          <v:shape id="_x0000_i1149" type="#_x0000_t75" alt="eqId071a7e733d466949ac935b4b8ee8d183" style="width:7.9pt;height:9.85pt" o:oleicon="f" o:ole="" coordsize="21600,21600" o:preferrelative="t" filled="f" stroked="f">
            <v:stroke joinstyle="miter"/>
            <v:imagedata r:id="rId195" o:title="eqId071a7e733d466949ac935b4b8ee8d183"/>
            <o:lock v:ext="edit" aspectratio="t"/>
            <w10:anchorlock/>
          </v:shape>
          <o:OLEObject Type="Embed" ProgID="Equation.DSMT4" ShapeID="_x0000_i1149" DrawAspect="Content" ObjectID="_1468075847" r:id="rId203"/>
        </w:object>
      </w:r>
      <w:r>
        <w:t>，且满足</w:t>
      </w:r>
      <w:r>
        <w:object>
          <v:shape id="_x0000_i1150" type="#_x0000_t75" alt="eqIdf06dbd522f7ecda5a33b55d8a932e1d0" style="width:80.95pt;height:19.05pt" o:oleicon="f" o:ole="" coordsize="21600,21600" o:preferrelative="t" filled="f" stroked="f">
            <v:stroke joinstyle="miter"/>
            <v:imagedata r:id="rId204" o:title="eqIdf06dbd522f7ecda5a33b55d8a932e1d0"/>
            <o:lock v:ext="edit" aspectratio="t"/>
            <w10:anchorlock/>
          </v:shape>
          <o:OLEObject Type="Embed" ProgID="Equation.DSMT4" ShapeID="_x0000_i1150" DrawAspect="Content" ObjectID="_1468075848" r:id="rId205"/>
        </w:object>
      </w:r>
      <w:r>
        <w:t>，则此三角形中最大的角是（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A．锐角</w:t>
      </w:r>
      <w:r>
        <w:tab/>
      </w:r>
      <w:r>
        <w:t>B．直角</w:t>
      </w:r>
      <w:r>
        <w:tab/>
      </w:r>
      <w:r>
        <w:t>C．钝角</w:t>
      </w:r>
      <w:r>
        <w:tab/>
      </w:r>
      <w:r>
        <w:t>D．无法确定</w:t>
      </w:r>
    </w:p>
    <w:p>
      <w:pPr>
        <w:spacing w:line="360" w:lineRule="auto"/>
        <w:jc w:val="left"/>
        <w:rPr>
          <w:rFonts w:ascii="Arial" w:hAnsi="Arial" w:cs="Arial"/>
          <w:b/>
          <w:bCs/>
          <w:color w:val="FF0000"/>
          <w:sz w:val="28"/>
          <w:szCs w:val="28"/>
        </w:rPr>
        <w:sectPr>
          <w:type w:val="nextPage"/>
          <w:pgSz w:w="11906" w:h="16838"/>
          <w:pgMar w:top="1418" w:right="1077" w:bottom="1418" w:left="1077" w:header="851" w:footer="992" w:gutter="0"/>
          <w:pgNumType w:start="5"/>
          <w:cols w:num="1" w:space="720"/>
          <w:titlePg w:val="0"/>
          <w:docGrid w:type="lines" w:linePitch="312" w:charSpace="0"/>
        </w:sectPr>
      </w:pPr>
    </w:p>
    <w:p>
      <w:pPr>
        <w:sectPr>
          <w:pgSz w:w="11906" w:h="16838"/>
          <w:pgMar w:top="1440" w:right="1800" w:bottom="1440" w:left="1800" w:header="708" w:footer="708" w:gutter="0"/>
          <w:pgNumType w:start="6"/>
          <w:cols w:num="1" w:space="708"/>
        </w:sectPr>
      </w:pPr>
    </w:p>
    <w:p>
      <w:pPr>
        <w:spacing w:line="360" w:lineRule="auto"/>
        <w:jc w:val="center"/>
        <w:rPr>
          <w:rFonts w:ascii="Arial" w:hAnsi="Arial" w:cs="Arial"/>
          <w:b/>
          <w:bCs/>
          <w:sz w:val="36"/>
          <w:szCs w:val="36"/>
        </w:rPr>
      </w:pPr>
      <w:r>
        <w:rPr>
          <w:rFonts w:ascii="Arial" w:hAnsi="Arial" w:cs="Arial"/>
          <w:b/>
          <w:bCs/>
          <w:sz w:val="36"/>
          <w:szCs w:val="36"/>
        </w:rPr>
        <w:drawing>
          <wp:anchor distT="0" distB="0" distL="114300" distR="114300" simplePos="0" relativeHeight="251663360" behindDoc="0" locked="0" layoutInCell="1" allowOverlap="1">
            <wp:simplePos x="0" y="0"/>
            <wp:positionH relativeFrom="page">
              <wp:posOffset>10528300</wp:posOffset>
            </wp:positionH>
            <wp:positionV relativeFrom="topMargin">
              <wp:posOffset>12001500</wp:posOffset>
            </wp:positionV>
            <wp:extent cx="419100" cy="254000"/>
            <wp:effectExtent l="0" t="0" r="0" b="12700"/>
            <wp:wrapNone/>
            <wp:docPr id="100246" name="图片 100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46" name="图片 100246"/>
                    <pic:cNvPicPr>
                      <a:picLocks noChangeAspect="1"/>
                    </pic:cNvPicPr>
                  </pic:nvPicPr>
                  <pic:blipFill>
                    <a:blip xmlns:r="http://schemas.openxmlformats.org/officeDocument/2006/relationships" r:embed="rId206"/>
                    <a:stretch>
                      <a:fillRect/>
                    </a:stretch>
                  </pic:blipFill>
                  <pic:spPr>
                    <a:xfrm>
                      <a:off x="0" y="0"/>
                      <a:ext cx="419100" cy="254000"/>
                    </a:xfrm>
                    <a:prstGeom prst="rect">
                      <a:avLst/>
                    </a:prstGeom>
                  </pic:spPr>
                </pic:pic>
              </a:graphicData>
            </a:graphic>
          </wp:anchor>
        </w:drawing>
      </w:r>
      <w:r>
        <w:rPr>
          <w:rFonts w:ascii="Arial" w:hAnsi="Arial" w:cs="Arial"/>
          <w:b/>
          <w:bCs/>
          <w:sz w:val="36"/>
          <w:szCs w:val="36"/>
        </w:rPr>
        <w:t>专题</w:t>
      </w:r>
      <w:r>
        <w:rPr>
          <w:rFonts w:ascii="Arial" w:hAnsi="Arial" w:cs="Arial" w:hint="eastAsia"/>
          <w:b/>
          <w:bCs/>
          <w:sz w:val="36"/>
          <w:szCs w:val="36"/>
        </w:rPr>
        <w:t>10</w:t>
      </w:r>
      <w:r>
        <w:rPr>
          <w:rFonts w:ascii="Arial" w:hAnsi="Arial" w:cs="Arial"/>
          <w:b/>
          <w:bCs/>
          <w:sz w:val="36"/>
          <w:szCs w:val="36"/>
        </w:rPr>
        <w:t xml:space="preserve">  勾股定理的逆定理（知识点</w:t>
      </w:r>
      <w:r>
        <w:rPr>
          <w:rFonts w:ascii="Arial" w:hAnsi="Arial" w:cs="Arial" w:hint="eastAsia"/>
          <w:b/>
          <w:bCs/>
          <w:sz w:val="36"/>
          <w:szCs w:val="36"/>
        </w:rPr>
        <w:t>串编</w:t>
      </w:r>
      <w:r>
        <w:rPr>
          <w:rFonts w:ascii="Arial" w:hAnsi="Arial" w:cs="Arial"/>
          <w:b/>
          <w:bCs/>
          <w:sz w:val="36"/>
          <w:szCs w:val="36"/>
        </w:rPr>
        <w:t>）</w:t>
      </w:r>
    </w:p>
    <w:p>
      <w:pPr>
        <w:spacing w:line="360" w:lineRule="auto"/>
        <w:jc w:val="left"/>
        <w:rPr>
          <w:rFonts w:ascii="Arial" w:hAnsi="Arial" w:cs="Arial"/>
          <w:b/>
          <w:bCs/>
          <w:sz w:val="28"/>
          <w:szCs w:val="28"/>
        </w:rPr>
      </w:pPr>
      <w:r>
        <w:rPr>
          <w:rFonts w:ascii="Arial" w:hAnsi="Arial" w:cs="Arial" w:hint="eastAsia"/>
          <w:b/>
          <w:bCs/>
          <w:sz w:val="28"/>
          <w:szCs w:val="28"/>
        </w:rPr>
        <w:t>【思维导图】</w:t>
      </w:r>
    </w:p>
    <w:p>
      <w:pPr>
        <w:spacing w:line="360" w:lineRule="auto"/>
        <w:jc w:val="left"/>
        <w:rPr>
          <w:rFonts w:ascii="Arial" w:hAnsi="Arial" w:cs="Arial"/>
          <w:b/>
          <w:bCs/>
          <w:sz w:val="28"/>
          <w:szCs w:val="28"/>
        </w:rPr>
      </w:pPr>
    </w:p>
    <w:p>
      <w:pPr>
        <w:spacing w:line="360" w:lineRule="auto"/>
        <w:jc w:val="center"/>
        <w:rPr>
          <w:rFonts w:ascii="Arial" w:hAnsi="Arial" w:cs="Arial"/>
          <w:b/>
          <w:bCs/>
          <w:sz w:val="28"/>
          <w:szCs w:val="28"/>
        </w:rPr>
      </w:pPr>
    </w:p>
    <w:p>
      <w:pPr>
        <w:spacing w:line="360" w:lineRule="auto"/>
        <w:jc w:val="left"/>
        <w:rPr>
          <w:rFonts w:ascii="Arial" w:hAnsi="Arial" w:cs="Arial"/>
          <w:b/>
          <w:bCs/>
          <w:sz w:val="28"/>
          <w:szCs w:val="28"/>
        </w:rPr>
      </w:pPr>
    </w:p>
    <w:p>
      <w:pPr>
        <w:spacing w:line="360" w:lineRule="auto"/>
        <w:rPr>
          <w:b/>
          <w:bCs/>
          <w:color w:val="FF0000"/>
        </w:rPr>
      </w:pPr>
      <w: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828800" cy="1828800"/>
                <wp:effectExtent l="4445" t="4445" r="14605" b="14605"/>
                <wp:wrapSquare wrapText="bothSides"/>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ascii="Arial" w:hAnsi="Arial" w:cs="Arial"/>
                                <w:b/>
                                <w:bCs/>
                                <w:color w:val="FF0000"/>
                                <w:sz w:val="24"/>
                                <w:szCs w:val="24"/>
                              </w:rPr>
                            </w:pPr>
                            <w:r>
                              <w:rPr>
                                <w:rFonts w:ascii="Arial" w:hAnsi="Arial" w:cs="Arial"/>
                                <w:b/>
                                <w:bCs/>
                                <w:color w:val="FF0000"/>
                                <w:sz w:val="24"/>
                                <w:szCs w:val="24"/>
                              </w:rPr>
                              <w:t>©</w:t>
                            </w:r>
                            <w:r>
                              <w:rPr>
                                <w:rFonts w:ascii="Arial" w:hAnsi="Arial" w:cs="Arial" w:hint="eastAsia"/>
                                <w:b/>
                                <w:bCs/>
                                <w:color w:val="FF0000"/>
                                <w:sz w:val="24"/>
                                <w:szCs w:val="24"/>
                              </w:rPr>
                              <w:t>知识点：勾股定理的逆定理</w:t>
                            </w:r>
                          </w:p>
                          <w:p>
                            <w:pPr>
                              <w:spacing w:line="360" w:lineRule="auto"/>
                              <w:ind w:hanging="2"/>
                              <w:rPr>
                                <w:b/>
                                <w:bCs/>
                                <w:color w:val="FF0000"/>
                              </w:rPr>
                            </w:pPr>
                            <w:r>
                              <w:rPr>
                                <w:rFonts w:hint="eastAsia"/>
                                <w:b/>
                                <w:bCs/>
                                <w:color w:val="FF0000"/>
                              </w:rPr>
                              <w:t>内容：</w:t>
                            </w:r>
                            <w:r>
                              <w:rPr>
                                <w:b/>
                                <w:bCs/>
                                <w:color w:val="FF0000"/>
                              </w:rPr>
                              <w:t>如果三角形三边长</w:t>
                            </w:r>
                            <w:r>
                              <w:rPr>
                                <w:b/>
                                <w:bCs/>
                                <w:color w:val="FF0000"/>
                                <w:position w:val="-6"/>
                              </w:rPr>
                              <w:object>
                                <v:shape id="_x0000_i1182"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182" DrawAspect="Content" ObjectID="_1468075879" r:id="rId207"/>
                              </w:object>
                            </w:r>
                            <w:r>
                              <w:rPr>
                                <w:b/>
                                <w:bCs/>
                                <w:color w:val="FF0000"/>
                              </w:rPr>
                              <w:t>，</w:t>
                            </w:r>
                            <w:r>
                              <w:rPr>
                                <w:b/>
                                <w:bCs/>
                                <w:color w:val="FF0000"/>
                                <w:position w:val="-6"/>
                              </w:rPr>
                              <w:object>
                                <v:shape id="_x0000_i1183"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183" DrawAspect="Content" ObjectID="_1468075880" r:id="rId208"/>
                              </w:object>
                            </w:r>
                            <w:r>
                              <w:rPr>
                                <w:b/>
                                <w:bCs/>
                                <w:color w:val="FF0000"/>
                              </w:rPr>
                              <w:t>，</w:t>
                            </w:r>
                            <w:r>
                              <w:rPr>
                                <w:b/>
                                <w:bCs/>
                                <w:color w:val="FF0000"/>
                                <w:position w:val="-6"/>
                              </w:rPr>
                              <w:object>
                                <v:shape id="_x0000_i1184"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184" DrawAspect="Content" ObjectID="_1468075881" r:id="rId209"/>
                              </w:object>
                            </w:r>
                            <w:r>
                              <w:rPr>
                                <w:b/>
                                <w:bCs/>
                                <w:color w:val="FF0000"/>
                              </w:rPr>
                              <w:t>满足</w:t>
                            </w:r>
                            <w:r>
                              <w:rPr>
                                <w:b/>
                                <w:bCs/>
                                <w:color w:val="FF0000"/>
                                <w:position w:val="-6"/>
                              </w:rPr>
                              <w:object>
                                <v:shape id="_x0000_i1185" type="#_x0000_t75" alt="学科网(www.zxxk.com)--教育资源门户，提供试题试卷、教案、课件、教学论文、素材等各类教学资源库下载，还有大量丰富的教学资讯！" style="width:51pt;height:15pt" o:oleicon="f" o:ole="" coordsize="21600,21600" o:preferrelative="t" filled="f" stroked="f">
                                  <v:stroke joinstyle="miter"/>
                                  <v:imagedata r:id="rId12" o:title=""/>
                                  <o:lock v:ext="edit" aspectratio="t"/>
                                  <w10:anchorlock/>
                                </v:shape>
                                <o:OLEObject Type="Embed" ProgID="Equation.DSMT4" ShapeID="_x0000_i1185" DrawAspect="Content" ObjectID="_1468075882" r:id="rId210"/>
                              </w:object>
                            </w:r>
                            <w:r>
                              <w:rPr>
                                <w:b/>
                                <w:bCs/>
                                <w:color w:val="FF0000"/>
                              </w:rPr>
                              <w:t>，那么这个三角形是直角三角形，其中</w:t>
                            </w:r>
                            <w:r>
                              <w:rPr>
                                <w:b/>
                                <w:bCs/>
                                <w:color w:val="FF0000"/>
                                <w:position w:val="-6"/>
                              </w:rPr>
                              <w:object>
                                <v:shape id="_x0000_i1186"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4" o:title=""/>
                                  <o:lock v:ext="edit" aspectratio="t"/>
                                  <w10:anchorlock/>
                                </v:shape>
                                <o:OLEObject Type="Embed" ProgID="Equation.DSMT4" ShapeID="_x0000_i1186" DrawAspect="Content" ObjectID="_1468075883" r:id="rId211"/>
                              </w:object>
                            </w:r>
                            <w:r>
                              <w:rPr>
                                <w:b/>
                                <w:bCs/>
                                <w:color w:val="FF0000"/>
                              </w:rPr>
                              <w:t>为斜边</w:t>
                            </w:r>
                          </w:p>
                          <w:p>
                            <w:pPr>
                              <w:spacing w:line="360" w:lineRule="auto"/>
                              <w:rPr>
                                <w:b/>
                                <w:bCs/>
                                <w:color w:val="FF0000"/>
                              </w:rPr>
                            </w:pPr>
                            <w:r>
                              <w:rPr>
                                <w:rFonts w:ascii="宋体" w:hAnsi="宋体" w:cs="宋体" w:hint="eastAsia"/>
                                <w:b/>
                                <w:bCs/>
                                <w:color w:val="FF0000"/>
                              </w:rPr>
                              <w:t>◎</w:t>
                            </w:r>
                            <w:r>
                              <w:rPr>
                                <w:rFonts w:hint="eastAsia"/>
                                <w:b/>
                                <w:bCs/>
                                <w:color w:val="FF0000"/>
                              </w:rPr>
                              <w:t>技巧：</w:t>
                            </w:r>
                          </w:p>
                          <w:p>
                            <w:pPr>
                              <w:numPr>
                                <w:ilvl w:val="0"/>
                                <w:numId w:val="1"/>
                              </w:numPr>
                              <w:spacing w:line="360" w:lineRule="auto"/>
                              <w:rPr>
                                <w:b/>
                                <w:bCs/>
                                <w:color w:val="FF0000"/>
                              </w:rPr>
                            </w:pPr>
                            <w:r>
                              <w:rPr>
                                <w:b/>
                                <w:bCs/>
                                <w:color w:val="FF0000"/>
                              </w:rPr>
                              <w:t>勾股定理的逆定理是判定一个三角形是否是直角三角形的一种重要方法，它通过“数转化为形”来确定三角形的可能形状，在运用这一定理时，可用两小边的平方和</w:t>
                            </w:r>
                            <w:r>
                              <w:rPr>
                                <w:b/>
                                <w:bCs/>
                                <w:color w:val="FF0000"/>
                                <w:position w:val="-6"/>
                              </w:rPr>
                              <w:object>
                                <v:shape id="_x0000_i1187" type="#_x0000_t75" alt="学科网(www.zxxk.com)--教育资源门户，提供试题试卷、教案、课件、教学论文、素材等各类教学资源库下载，还有大量丰富的教学资讯！" style="width:31.95pt;height:15pt" o:oleicon="f" o:ole="" coordsize="21600,21600" o:preferrelative="t" filled="f" stroked="f">
                                  <v:stroke joinstyle="miter"/>
                                  <v:imagedata r:id="rId16" o:title=""/>
                                  <o:lock v:ext="edit" aspectratio="t"/>
                                  <w10:anchorlock/>
                                </v:shape>
                                <o:OLEObject Type="Embed" ProgID="Equation.DSMT4" ShapeID="_x0000_i1187" DrawAspect="Content" ObjectID="_1468075884" r:id="rId212"/>
                              </w:object>
                            </w:r>
                            <w:r>
                              <w:rPr>
                                <w:b/>
                                <w:bCs/>
                                <w:color w:val="FF0000"/>
                              </w:rPr>
                              <w:t>与较长边的平方</w:t>
                            </w:r>
                            <w:r>
                              <w:rPr>
                                <w:b/>
                                <w:bCs/>
                                <w:color w:val="FF0000"/>
                                <w:position w:val="-6"/>
                              </w:rPr>
                              <w:object>
                                <v:shape id="_x0000_i1188" type="#_x0000_t75" alt="学科网(www.zxxk.com)--教育资源门户，提供试题试卷、教案、课件、教学论文、素材等各类教学资源库下载，还有大量丰富的教学资讯！" style="width:12pt;height:15pt" o:oleicon="f" o:ole="" coordsize="21600,21600" o:preferrelative="t" filled="f" stroked="f">
                                  <v:stroke joinstyle="miter"/>
                                  <v:imagedata r:id="rId18" o:title=""/>
                                  <o:lock v:ext="edit" aspectratio="t"/>
                                  <w10:anchorlock/>
                                </v:shape>
                                <o:OLEObject Type="Embed" ProgID="Equation.DSMT4" ShapeID="_x0000_i1188" DrawAspect="Content" ObjectID="_1468075885" r:id="rId213"/>
                              </w:object>
                            </w:r>
                            <w:r>
                              <w:rPr>
                                <w:b/>
                                <w:bCs/>
                                <w:color w:val="FF0000"/>
                              </w:rPr>
                              <w:t>作比较，</w:t>
                            </w:r>
                          </w:p>
                          <w:p>
                            <w:pPr>
                              <w:numPr>
                                <w:ilvl w:val="0"/>
                                <w:numId w:val="2"/>
                              </w:numPr>
                              <w:spacing w:line="360" w:lineRule="auto"/>
                              <w:rPr>
                                <w:b/>
                                <w:bCs/>
                                <w:color w:val="FF0000"/>
                              </w:rPr>
                            </w:pPr>
                            <w:r>
                              <w:rPr>
                                <w:b/>
                                <w:bCs/>
                                <w:color w:val="FF0000"/>
                              </w:rPr>
                              <w:t>若它们相等时，以</w:t>
                            </w:r>
                            <w:r>
                              <w:rPr>
                                <w:b/>
                                <w:bCs/>
                                <w:color w:val="FF0000"/>
                                <w:position w:val="-6"/>
                              </w:rPr>
                              <w:object>
                                <v:shape id="_x0000_i1189"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189" DrawAspect="Content" ObjectID="_1468075886" r:id="rId214"/>
                              </w:object>
                            </w:r>
                            <w:r>
                              <w:rPr>
                                <w:b/>
                                <w:bCs/>
                                <w:color w:val="FF0000"/>
                              </w:rPr>
                              <w:t>，</w:t>
                            </w:r>
                            <w:r>
                              <w:rPr>
                                <w:b/>
                                <w:bCs/>
                                <w:color w:val="FF0000"/>
                                <w:position w:val="-6"/>
                              </w:rPr>
                              <w:object>
                                <v:shape id="_x0000_i1190"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190" DrawAspect="Content" ObjectID="_1468075887" r:id="rId215"/>
                              </w:object>
                            </w:r>
                            <w:r>
                              <w:rPr>
                                <w:b/>
                                <w:bCs/>
                                <w:color w:val="FF0000"/>
                              </w:rPr>
                              <w:t>，</w:t>
                            </w:r>
                            <w:r>
                              <w:rPr>
                                <w:b/>
                                <w:bCs/>
                                <w:color w:val="FF0000"/>
                                <w:position w:val="-6"/>
                              </w:rPr>
                              <w:object>
                                <v:shape id="_x0000_i1191"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191" DrawAspect="Content" ObjectID="_1468075888" r:id="rId216"/>
                              </w:object>
                            </w:r>
                            <w:r>
                              <w:rPr>
                                <w:b/>
                                <w:bCs/>
                                <w:color w:val="FF0000"/>
                              </w:rPr>
                              <w:t>为三边的三角形是直角三角形；</w:t>
                            </w:r>
                          </w:p>
                          <w:p>
                            <w:pPr>
                              <w:numPr>
                                <w:ilvl w:val="0"/>
                                <w:numId w:val="2"/>
                              </w:numPr>
                              <w:spacing w:line="360" w:lineRule="auto"/>
                              <w:rPr>
                                <w:b/>
                                <w:bCs/>
                                <w:color w:val="FF0000"/>
                              </w:rPr>
                            </w:pPr>
                            <w:r>
                              <w:rPr>
                                <w:b/>
                                <w:bCs/>
                                <w:color w:val="FF0000"/>
                              </w:rPr>
                              <w:t>若</w:t>
                            </w:r>
                            <w:r>
                              <w:rPr>
                                <w:b/>
                                <w:bCs/>
                                <w:color w:val="FF0000"/>
                                <w:position w:val="-6"/>
                              </w:rPr>
                              <w:object>
                                <v:shape id="_x0000_i1192" type="#_x0000_t75" alt="学科网(www.zxxk.com)--教育资源门户，提供试题试卷、教案、课件、教学论文、素材等各类教学资源库下载，还有大量丰富的教学资讯！" style="width:51pt;height:15pt" o:oleicon="f" o:ole="" coordsize="21600,21600" o:preferrelative="t" filled="f" stroked="f">
                                  <v:stroke joinstyle="miter"/>
                                  <v:imagedata r:id="rId23" o:title=""/>
                                  <o:lock v:ext="edit" aspectratio="t"/>
                                  <w10:anchorlock/>
                                </v:shape>
                                <o:OLEObject Type="Embed" ProgID="Equation.DSMT4" ShapeID="_x0000_i1192" DrawAspect="Content" ObjectID="_1468075889" r:id="rId217"/>
                              </w:object>
                            </w:r>
                            <w:r>
                              <w:rPr>
                                <w:b/>
                                <w:bCs/>
                                <w:color w:val="FF0000"/>
                              </w:rPr>
                              <w:t>，时，以</w:t>
                            </w:r>
                            <w:r>
                              <w:rPr>
                                <w:b/>
                                <w:bCs/>
                                <w:color w:val="FF0000"/>
                                <w:position w:val="-6"/>
                              </w:rPr>
                              <w:object>
                                <v:shape id="_x0000_i1193"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193" DrawAspect="Content" ObjectID="_1468075890" r:id="rId218"/>
                              </w:object>
                            </w:r>
                            <w:r>
                              <w:rPr>
                                <w:b/>
                                <w:bCs/>
                                <w:color w:val="FF0000"/>
                              </w:rPr>
                              <w:t>，</w:t>
                            </w:r>
                            <w:r>
                              <w:rPr>
                                <w:b/>
                                <w:bCs/>
                                <w:color w:val="FF0000"/>
                                <w:position w:val="-6"/>
                              </w:rPr>
                              <w:object>
                                <v:shape id="_x0000_i1194"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194" DrawAspect="Content" ObjectID="_1468075891" r:id="rId219"/>
                              </w:object>
                            </w:r>
                            <w:r>
                              <w:rPr>
                                <w:b/>
                                <w:bCs/>
                                <w:color w:val="FF0000"/>
                              </w:rPr>
                              <w:t>，</w:t>
                            </w:r>
                            <w:r>
                              <w:rPr>
                                <w:b/>
                                <w:bCs/>
                                <w:color w:val="FF0000"/>
                                <w:position w:val="-6"/>
                              </w:rPr>
                              <w:object>
                                <v:shape id="_x0000_i1195"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195" DrawAspect="Content" ObjectID="_1468075892" r:id="rId220"/>
                              </w:object>
                            </w:r>
                            <w:r>
                              <w:rPr>
                                <w:b/>
                                <w:bCs/>
                                <w:color w:val="FF0000"/>
                              </w:rPr>
                              <w:t>为三边的三角形是钝角三角形；</w:t>
                            </w:r>
                          </w:p>
                          <w:p>
                            <w:pPr>
                              <w:numPr>
                                <w:ilvl w:val="0"/>
                                <w:numId w:val="2"/>
                              </w:numPr>
                              <w:spacing w:line="360" w:lineRule="auto"/>
                              <w:rPr>
                                <w:b/>
                                <w:bCs/>
                                <w:color w:val="FF0000"/>
                              </w:rPr>
                            </w:pPr>
                            <w:r>
                              <w:rPr>
                                <w:b/>
                                <w:bCs/>
                                <w:color w:val="FF0000"/>
                              </w:rPr>
                              <w:t>若</w:t>
                            </w:r>
                            <w:r>
                              <w:rPr>
                                <w:b/>
                                <w:bCs/>
                                <w:color w:val="FF0000"/>
                                <w:position w:val="-6"/>
                              </w:rPr>
                              <w:object>
                                <v:shape id="_x0000_i1196" type="#_x0000_t75" alt="学科网(www.zxxk.com)--教育资源门户，提供试题试卷、教案、课件、教学论文、素材等各类教学资源库下载，还有大量丰富的教学资讯！" style="width:51pt;height:15pt" o:oleicon="f" o:ole="" coordsize="21600,21600" o:preferrelative="t" filled="f" stroked="f">
                                  <v:stroke joinstyle="miter"/>
                                  <v:imagedata r:id="rId28" o:title=""/>
                                  <o:lock v:ext="edit" aspectratio="t"/>
                                  <w10:anchorlock/>
                                </v:shape>
                                <o:OLEObject Type="Embed" ProgID="Equation.DSMT4" ShapeID="_x0000_i1196" DrawAspect="Content" ObjectID="_1468075893" r:id="rId221"/>
                              </w:object>
                            </w:r>
                            <w:r>
                              <w:rPr>
                                <w:b/>
                                <w:bCs/>
                                <w:color w:val="FF0000"/>
                              </w:rPr>
                              <w:t>，时，以</w:t>
                            </w:r>
                            <w:r>
                              <w:rPr>
                                <w:b/>
                                <w:bCs/>
                                <w:color w:val="FF0000"/>
                                <w:position w:val="-6"/>
                              </w:rPr>
                              <w:object>
                                <v:shape id="_x0000_i1197"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197" DrawAspect="Content" ObjectID="_1468075894" r:id="rId222"/>
                              </w:object>
                            </w:r>
                            <w:r>
                              <w:rPr>
                                <w:b/>
                                <w:bCs/>
                                <w:color w:val="FF0000"/>
                              </w:rPr>
                              <w:t>，</w:t>
                            </w:r>
                            <w:r>
                              <w:rPr>
                                <w:b/>
                                <w:bCs/>
                                <w:color w:val="FF0000"/>
                                <w:position w:val="-6"/>
                              </w:rPr>
                              <w:object>
                                <v:shape id="_x0000_i1198"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198" DrawAspect="Content" ObjectID="_1468075895" r:id="rId223"/>
                              </w:object>
                            </w:r>
                            <w:r>
                              <w:rPr>
                                <w:b/>
                                <w:bCs/>
                                <w:color w:val="FF0000"/>
                              </w:rPr>
                              <w:t>，</w:t>
                            </w:r>
                            <w:r>
                              <w:rPr>
                                <w:b/>
                                <w:bCs/>
                                <w:color w:val="FF0000"/>
                                <w:position w:val="-6"/>
                              </w:rPr>
                              <w:object>
                                <v:shape id="_x0000_i1199"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199" DrawAspect="Content" ObjectID="_1468075896" r:id="rId224"/>
                              </w:object>
                            </w:r>
                            <w:r>
                              <w:rPr>
                                <w:b/>
                                <w:bCs/>
                                <w:color w:val="FF0000"/>
                              </w:rPr>
                              <w:t>为三边的三角形是锐角三角形；</w:t>
                            </w:r>
                          </w:p>
                          <w:p>
                            <w:pPr>
                              <w:spacing w:line="360" w:lineRule="auto"/>
                              <w:rPr>
                                <w:b/>
                                <w:bCs/>
                                <w:color w:val="FF0000"/>
                              </w:rPr>
                            </w:pPr>
                            <w:r>
                              <w:rPr>
                                <w:rFonts w:ascii="宋体" w:hAnsi="宋体" w:cs="宋体" w:hint="eastAsia"/>
                                <w:b/>
                                <w:bCs/>
                                <w:color w:val="FF0000"/>
                              </w:rPr>
                              <w:t>2、</w:t>
                            </w:r>
                            <w:r>
                              <w:rPr>
                                <w:b/>
                                <w:bCs/>
                                <w:color w:val="FF0000"/>
                              </w:rPr>
                              <w:t>定理中</w:t>
                            </w:r>
                            <w:r>
                              <w:rPr>
                                <w:b/>
                                <w:bCs/>
                                <w:color w:val="FF0000"/>
                                <w:position w:val="-6"/>
                              </w:rPr>
                              <w:object>
                                <v:shape id="_x0000_i1200"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200" DrawAspect="Content" ObjectID="_1468075897" r:id="rId225"/>
                              </w:object>
                            </w:r>
                            <w:r>
                              <w:rPr>
                                <w:b/>
                                <w:bCs/>
                                <w:color w:val="FF0000"/>
                              </w:rPr>
                              <w:t>，</w:t>
                            </w:r>
                            <w:r>
                              <w:rPr>
                                <w:b/>
                                <w:bCs/>
                                <w:color w:val="FF0000"/>
                                <w:position w:val="-6"/>
                              </w:rPr>
                              <w:object>
                                <v:shape id="_x0000_i1201"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201" DrawAspect="Content" ObjectID="_1468075898" r:id="rId226"/>
                              </w:object>
                            </w:r>
                            <w:r>
                              <w:rPr>
                                <w:b/>
                                <w:bCs/>
                                <w:color w:val="FF0000"/>
                              </w:rPr>
                              <w:t>，</w:t>
                            </w:r>
                            <w:r>
                              <w:rPr>
                                <w:b/>
                                <w:bCs/>
                                <w:color w:val="FF0000"/>
                                <w:position w:val="-6"/>
                              </w:rPr>
                              <w:object>
                                <v:shape id="_x0000_i1202"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202" DrawAspect="Content" ObjectID="_1468075899" r:id="rId227"/>
                              </w:object>
                            </w:r>
                            <w:r>
                              <w:rPr>
                                <w:b/>
                                <w:bCs/>
                                <w:color w:val="FF0000"/>
                              </w:rPr>
                              <w:t>及</w:t>
                            </w:r>
                            <w:r>
                              <w:rPr>
                                <w:b/>
                                <w:bCs/>
                                <w:color w:val="FF0000"/>
                                <w:position w:val="-6"/>
                              </w:rPr>
                              <w:object>
                                <v:shape id="_x0000_i1203" type="#_x0000_t75" alt="学科网(www.zxxk.com)--教育资源门户，提供试题试卷、教案、课件、教学论文、素材等各类教学资源库下载，还有大量丰富的教学资讯！" style="width:51pt;height:15pt" o:oleicon="f" o:ole="" coordsize="21600,21600" o:preferrelative="t" filled="f" stroked="f">
                                  <v:stroke joinstyle="miter"/>
                                  <v:imagedata r:id="rId12" o:title=""/>
                                  <o:lock v:ext="edit" aspectratio="t"/>
                                  <w10:anchorlock/>
                                </v:shape>
                                <o:OLEObject Type="Embed" ProgID="Equation.DSMT4" ShapeID="_x0000_i1203" DrawAspect="Content" ObjectID="_1468075900" r:id="rId228"/>
                              </w:object>
                            </w:r>
                            <w:r>
                              <w:rPr>
                                <w:b/>
                                <w:bCs/>
                                <w:color w:val="FF0000"/>
                              </w:rPr>
                              <w:t>只是一种表现形式，不可认为是唯一的，如若三角形三边长</w:t>
                            </w:r>
                            <w:r>
                              <w:rPr>
                                <w:b/>
                                <w:bCs/>
                                <w:color w:val="FF0000"/>
                                <w:position w:val="-6"/>
                              </w:rPr>
                              <w:object>
                                <v:shape id="_x0000_i1204"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204" DrawAspect="Content" ObjectID="_1468075901" r:id="rId229"/>
                              </w:object>
                            </w:r>
                            <w:r>
                              <w:rPr>
                                <w:b/>
                                <w:bCs/>
                                <w:color w:val="FF0000"/>
                              </w:rPr>
                              <w:t>，</w:t>
                            </w:r>
                            <w:r>
                              <w:rPr>
                                <w:b/>
                                <w:bCs/>
                                <w:color w:val="FF0000"/>
                                <w:position w:val="-6"/>
                              </w:rPr>
                              <w:object>
                                <v:shape id="_x0000_i1205"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205" DrawAspect="Content" ObjectID="_1468075902" r:id="rId230"/>
                              </w:object>
                            </w:r>
                            <w:r>
                              <w:rPr>
                                <w:b/>
                                <w:bCs/>
                                <w:color w:val="FF0000"/>
                              </w:rPr>
                              <w:t>，</w:t>
                            </w:r>
                            <w:r>
                              <w:rPr>
                                <w:b/>
                                <w:bCs/>
                                <w:color w:val="FF0000"/>
                                <w:position w:val="-6"/>
                              </w:rPr>
                              <w:object>
                                <v:shape id="_x0000_i1206"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206" DrawAspect="Content" ObjectID="_1468075903" r:id="rId231"/>
                              </w:object>
                            </w:r>
                            <w:r>
                              <w:rPr>
                                <w:b/>
                                <w:bCs/>
                                <w:color w:val="FF0000"/>
                              </w:rPr>
                              <w:t>满足</w:t>
                            </w:r>
                            <w:r>
                              <w:rPr>
                                <w:b/>
                                <w:bCs/>
                                <w:color w:val="FF0000"/>
                                <w:position w:val="-6"/>
                              </w:rPr>
                              <w:object>
                                <v:shape id="_x0000_i1207" type="#_x0000_t75" alt="学科网(www.zxxk.com)--教育资源门户，提供试题试卷、教案、课件、教学论文、素材等各类教学资源库下载，还有大量丰富的教学资讯！" style="width:51pt;height:15pt" o:oleicon="f" o:ole="" coordsize="21600,21600" o:preferrelative="t" filled="f" stroked="f">
                                  <v:stroke joinstyle="miter"/>
                                  <v:imagedata r:id="rId40" o:title=""/>
                                  <o:lock v:ext="edit" aspectratio="t"/>
                                  <w10:anchorlock/>
                                </v:shape>
                                <o:OLEObject Type="Embed" ProgID="Equation.DSMT4" ShapeID="_x0000_i1207" DrawAspect="Content" ObjectID="_1468075904" r:id="rId232"/>
                              </w:object>
                            </w:r>
                            <w:r>
                              <w:rPr>
                                <w:b/>
                                <w:bCs/>
                                <w:color w:val="FF0000"/>
                              </w:rPr>
                              <w:t>，那么以</w:t>
                            </w:r>
                            <w:r>
                              <w:rPr>
                                <w:b/>
                                <w:bCs/>
                                <w:color w:val="FF0000"/>
                                <w:position w:val="-6"/>
                              </w:rPr>
                              <w:object>
                                <v:shape id="_x0000_i1208"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208" DrawAspect="Content" ObjectID="_1468075905" r:id="rId233"/>
                              </w:object>
                            </w:r>
                            <w:r>
                              <w:rPr>
                                <w:b/>
                                <w:bCs/>
                                <w:color w:val="FF0000"/>
                              </w:rPr>
                              <w:t>，</w:t>
                            </w:r>
                            <w:r>
                              <w:rPr>
                                <w:b/>
                                <w:bCs/>
                                <w:color w:val="FF0000"/>
                                <w:position w:val="-6"/>
                              </w:rPr>
                              <w:object>
                                <v:shape id="_x0000_i1209"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209" DrawAspect="Content" ObjectID="_1468075906" r:id="rId234"/>
                              </w:object>
                            </w:r>
                            <w:r>
                              <w:rPr>
                                <w:b/>
                                <w:bCs/>
                                <w:color w:val="FF0000"/>
                              </w:rPr>
                              <w:t>，</w:t>
                            </w:r>
                            <w:r>
                              <w:rPr>
                                <w:b/>
                                <w:bCs/>
                                <w:color w:val="FF0000"/>
                                <w:position w:val="-6"/>
                              </w:rPr>
                              <w:object>
                                <v:shape id="_x0000_i1210"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210" DrawAspect="Content" ObjectID="_1468075907" r:id="rId235"/>
                              </w:object>
                            </w:r>
                            <w:r>
                              <w:rPr>
                                <w:b/>
                                <w:bCs/>
                                <w:color w:val="FF0000"/>
                              </w:rPr>
                              <w:t>为三边的三角形是直角三角形，但是</w:t>
                            </w:r>
                            <w:r>
                              <w:rPr>
                                <w:b/>
                                <w:bCs/>
                                <w:color w:val="FF0000"/>
                                <w:position w:val="-6"/>
                              </w:rPr>
                              <w:object>
                                <v:shape id="_x0000_i1211"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45" o:title=""/>
                                  <o:lock v:ext="edit" aspectratio="t"/>
                                  <w10:anchorlock/>
                                </v:shape>
                                <o:OLEObject Type="Embed" ProgID="Equation.DSMT4" ShapeID="_x0000_i1211" DrawAspect="Content" ObjectID="_1468075908" r:id="rId236"/>
                              </w:object>
                            </w:r>
                            <w:r>
                              <w:rPr>
                                <w:b/>
                                <w:bCs/>
                                <w:color w:val="FF0000"/>
                              </w:rPr>
                              <w:t>为斜边</w:t>
                            </w:r>
                          </w:p>
                          <w:p>
                            <w:pPr>
                              <w:spacing w:line="360" w:lineRule="auto"/>
                              <w:rPr>
                                <w:b/>
                                <w:bCs/>
                                <w:color w:val="FF0000"/>
                              </w:rPr>
                            </w:pPr>
                            <w:r>
                              <w:rPr>
                                <w:rFonts w:ascii="宋体" w:hAnsi="宋体" w:cs="宋体" w:hint="eastAsia"/>
                                <w:b/>
                                <w:bCs/>
                                <w:color w:val="FF0000"/>
                              </w:rPr>
                              <w:t>3、</w:t>
                            </w:r>
                            <w:r>
                              <w:rPr>
                                <w:b/>
                                <w:bCs/>
                                <w:color w:val="FF0000"/>
                              </w:rPr>
                              <w:t>勾股定理的逆定理在用问题描述时，不能说成：当斜边的平方等于两条直角边的平方和时，这个三角形是直角三角形</w:t>
                            </w:r>
                          </w:p>
                        </w:txbxContent>
                      </wps:txbx>
                      <wps:bodyPr rot="0" spcFirstLastPara="0" vertOverflow="overflow" horzOverflow="overflow" vert="horz" wrap="none" numCol="1" spcCol="0" rtlCol="0" fromWordArt="0" anchor="t" anchorCtr="0" forceAA="0" compatLnSpc="1">
                        <a:spAutoFit/>
                      </wps:bodyPr>
                    </wps:wsp>
                  </a:graphicData>
                </a:graphic>
              </wp:anchor>
            </w:drawing>
          </mc:Choice>
          <mc:Fallback>
            <w:pict>
              <v:shape id="文本框 1" o:spid="_x0000_s1151" type="#_x0000_t202" style="width:2in;height:2in;margin-top:0;margin-left:0;mso-wrap-distance-bottom:0;mso-wrap-distance-left:9pt;mso-wrap-distance-right:9pt;mso-wrap-distance-top:0;mso-wrap-style:none;position:absolute;v-text-anchor:top;z-index:251664384" fillcolor="white" stroked="t" strokecolor="black" strokeweight="0.5pt">
                <v:textbox style="mso-fit-shape-to-text:t">
                  <w:txbxContent>
                    <w:p>
                      <w:pPr>
                        <w:rPr>
                          <w:rFonts w:ascii="Arial" w:hAnsi="Arial" w:cs="Arial"/>
                          <w:b/>
                          <w:bCs/>
                          <w:color w:val="FF0000"/>
                          <w:sz w:val="24"/>
                          <w:szCs w:val="24"/>
                        </w:rPr>
                      </w:pPr>
                      <w:r>
                        <w:rPr>
                          <w:rFonts w:ascii="Arial" w:hAnsi="Arial" w:cs="Arial"/>
                          <w:b/>
                          <w:bCs/>
                          <w:color w:val="FF0000"/>
                          <w:sz w:val="24"/>
                          <w:szCs w:val="24"/>
                        </w:rPr>
                        <w:t>©</w:t>
                      </w:r>
                      <w:r>
                        <w:rPr>
                          <w:rFonts w:ascii="Arial" w:hAnsi="Arial" w:cs="Arial" w:hint="eastAsia"/>
                          <w:b/>
                          <w:bCs/>
                          <w:color w:val="FF0000"/>
                          <w:sz w:val="24"/>
                          <w:szCs w:val="24"/>
                        </w:rPr>
                        <w:t>知识点：勾股定理的逆定理</w:t>
                      </w:r>
                    </w:p>
                    <w:p>
                      <w:pPr>
                        <w:spacing w:line="360" w:lineRule="auto"/>
                        <w:ind w:hanging="2"/>
                        <w:rPr>
                          <w:b/>
                          <w:bCs/>
                          <w:color w:val="FF0000"/>
                        </w:rPr>
                      </w:pPr>
                      <w:r>
                        <w:rPr>
                          <w:rFonts w:hint="eastAsia"/>
                          <w:b/>
                          <w:bCs/>
                          <w:color w:val="FF0000"/>
                        </w:rPr>
                        <w:t>内容：</w:t>
                      </w:r>
                      <w:r>
                        <w:rPr>
                          <w:b/>
                          <w:bCs/>
                          <w:color w:val="FF0000"/>
                        </w:rPr>
                        <w:t>如果三角形三边长</w:t>
                      </w:r>
                      <w:object>
                        <v:shape id="_x0000_i1152"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152" DrawAspect="Content" ObjectID="_1468075879" r:id="rId237"/>
                      </w:object>
                      <w:r>
                        <w:rPr>
                          <w:b/>
                          <w:bCs/>
                          <w:color w:val="FF0000"/>
                        </w:rPr>
                        <w:t>，</w:t>
                      </w:r>
                      <w:object>
                        <v:shape id="_x0000_i1153"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153" DrawAspect="Content" ObjectID="_1468075880" r:id="rId238"/>
                      </w:object>
                      <w:r>
                        <w:rPr>
                          <w:b/>
                          <w:bCs/>
                          <w:color w:val="FF0000"/>
                        </w:rPr>
                        <w:t>，</w:t>
                      </w:r>
                      <w:object>
                        <v:shape id="_x0000_i1154"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154" DrawAspect="Content" ObjectID="_1468075881" r:id="rId239"/>
                      </w:object>
                      <w:r>
                        <w:rPr>
                          <w:b/>
                          <w:bCs/>
                          <w:color w:val="FF0000"/>
                        </w:rPr>
                        <w:t>满足</w:t>
                      </w:r>
                      <w:object>
                        <v:shape id="_x0000_i1155" type="#_x0000_t75" alt="学科网(www.zxxk.com)--教育资源门户，提供试题试卷、教案、课件、教学论文、素材等各类教学资源库下载，还有大量丰富的教学资讯！" style="width:51pt;height:15pt" o:oleicon="f" o:ole="" coordsize="21600,21600" o:preferrelative="t" filled="f" stroked="f">
                          <v:stroke joinstyle="miter"/>
                          <v:imagedata r:id="rId12" o:title=""/>
                          <o:lock v:ext="edit" aspectratio="t"/>
                          <w10:anchorlock/>
                        </v:shape>
                        <o:OLEObject Type="Embed" ProgID="Equation.DSMT4" ShapeID="_x0000_i1155" DrawAspect="Content" ObjectID="_1468075882" r:id="rId240"/>
                      </w:object>
                      <w:r>
                        <w:rPr>
                          <w:b/>
                          <w:bCs/>
                          <w:color w:val="FF0000"/>
                        </w:rPr>
                        <w:t>，那么这个三角形是直角三角形，其中</w:t>
                      </w:r>
                      <w:object>
                        <v:shape id="_x0000_i1156"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4" o:title=""/>
                          <o:lock v:ext="edit" aspectratio="t"/>
                          <w10:anchorlock/>
                        </v:shape>
                        <o:OLEObject Type="Embed" ProgID="Equation.DSMT4" ShapeID="_x0000_i1156" DrawAspect="Content" ObjectID="_1468075883" r:id="rId241"/>
                      </w:object>
                      <w:r>
                        <w:rPr>
                          <w:b/>
                          <w:bCs/>
                          <w:color w:val="FF0000"/>
                        </w:rPr>
                        <w:t>为斜边</w:t>
                      </w:r>
                    </w:p>
                    <w:p>
                      <w:pPr>
                        <w:spacing w:line="360" w:lineRule="auto"/>
                        <w:rPr>
                          <w:b/>
                          <w:bCs/>
                          <w:color w:val="FF0000"/>
                        </w:rPr>
                      </w:pPr>
                      <w:r>
                        <w:rPr>
                          <w:rFonts w:ascii="宋体" w:hAnsi="宋体" w:cs="宋体" w:hint="eastAsia"/>
                          <w:b/>
                          <w:bCs/>
                          <w:color w:val="FF0000"/>
                        </w:rPr>
                        <w:t>◎</w:t>
                      </w:r>
                      <w:r>
                        <w:rPr>
                          <w:rFonts w:hint="eastAsia"/>
                          <w:b/>
                          <w:bCs/>
                          <w:color w:val="FF0000"/>
                        </w:rPr>
                        <w:t>技巧：</w:t>
                      </w:r>
                    </w:p>
                    <w:p>
                      <w:pPr>
                        <w:numPr>
                          <w:ilvl w:val="0"/>
                          <w:numId w:val="1"/>
                        </w:numPr>
                        <w:spacing w:line="360" w:lineRule="auto"/>
                        <w:rPr>
                          <w:b/>
                          <w:bCs/>
                          <w:color w:val="FF0000"/>
                        </w:rPr>
                      </w:pPr>
                      <w:r>
                        <w:rPr>
                          <w:b/>
                          <w:bCs/>
                          <w:color w:val="FF0000"/>
                        </w:rPr>
                        <w:t>勾股定理的逆定理是判定一个三角形是否是直角三角形的一种重要方法，它通过“数转化为形”来确定三角形的可能形状，在运用这一定理时，可用两小边的平方和</w:t>
                      </w:r>
                      <w:object>
                        <v:shape id="_x0000_i1157" type="#_x0000_t75" alt="学科网(www.zxxk.com)--教育资源门户，提供试题试卷、教案、课件、教学论文、素材等各类教学资源库下载，还有大量丰富的教学资讯！" style="width:31.95pt;height:15pt" o:oleicon="f" o:ole="" coordsize="21600,21600" o:preferrelative="t" filled="f" stroked="f">
                          <v:stroke joinstyle="miter"/>
                          <v:imagedata r:id="rId16" o:title=""/>
                          <o:lock v:ext="edit" aspectratio="t"/>
                          <w10:anchorlock/>
                        </v:shape>
                        <o:OLEObject Type="Embed" ProgID="Equation.DSMT4" ShapeID="_x0000_i1157" DrawAspect="Content" ObjectID="_1468075884" r:id="rId242"/>
                      </w:object>
                      <w:r>
                        <w:rPr>
                          <w:b/>
                          <w:bCs/>
                          <w:color w:val="FF0000"/>
                        </w:rPr>
                        <w:t>与较长边的平方</w:t>
                      </w:r>
                      <w:object>
                        <v:shape id="_x0000_i1158" type="#_x0000_t75" alt="学科网(www.zxxk.com)--教育资源门户，提供试题试卷、教案、课件、教学论文、素材等各类教学资源库下载，还有大量丰富的教学资讯！" style="width:12pt;height:15pt" o:oleicon="f" o:ole="" coordsize="21600,21600" o:preferrelative="t" filled="f" stroked="f">
                          <v:stroke joinstyle="miter"/>
                          <v:imagedata r:id="rId18" o:title=""/>
                          <o:lock v:ext="edit" aspectratio="t"/>
                          <w10:anchorlock/>
                        </v:shape>
                        <o:OLEObject Type="Embed" ProgID="Equation.DSMT4" ShapeID="_x0000_i1158" DrawAspect="Content" ObjectID="_1468075885" r:id="rId243"/>
                      </w:object>
                      <w:r>
                        <w:rPr>
                          <w:b/>
                          <w:bCs/>
                          <w:color w:val="FF0000"/>
                        </w:rPr>
                        <w:t>作比较，</w:t>
                      </w:r>
                    </w:p>
                    <w:p>
                      <w:pPr>
                        <w:numPr>
                          <w:ilvl w:val="0"/>
                          <w:numId w:val="2"/>
                        </w:numPr>
                        <w:spacing w:line="360" w:lineRule="auto"/>
                        <w:rPr>
                          <w:b/>
                          <w:bCs/>
                          <w:color w:val="FF0000"/>
                        </w:rPr>
                      </w:pPr>
                      <w:r>
                        <w:rPr>
                          <w:b/>
                          <w:bCs/>
                          <w:color w:val="FF0000"/>
                        </w:rPr>
                        <w:t>若它们相等时，以</w:t>
                      </w:r>
                      <w:object>
                        <v:shape id="_x0000_i1159"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159" DrawAspect="Content" ObjectID="_1468075886" r:id="rId244"/>
                      </w:object>
                      <w:r>
                        <w:rPr>
                          <w:b/>
                          <w:bCs/>
                          <w:color w:val="FF0000"/>
                        </w:rPr>
                        <w:t>，</w:t>
                      </w:r>
                      <w:object>
                        <v:shape id="_x0000_i1160"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160" DrawAspect="Content" ObjectID="_1468075887" r:id="rId245"/>
                      </w:object>
                      <w:r>
                        <w:rPr>
                          <w:b/>
                          <w:bCs/>
                          <w:color w:val="FF0000"/>
                        </w:rPr>
                        <w:t>，</w:t>
                      </w:r>
                      <w:object>
                        <v:shape id="_x0000_i1161"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161" DrawAspect="Content" ObjectID="_1468075888" r:id="rId246"/>
                      </w:object>
                      <w:r>
                        <w:rPr>
                          <w:b/>
                          <w:bCs/>
                          <w:color w:val="FF0000"/>
                        </w:rPr>
                        <w:t>为三边的三角形是直角三角形；</w:t>
                      </w:r>
                    </w:p>
                    <w:p>
                      <w:pPr>
                        <w:numPr>
                          <w:ilvl w:val="0"/>
                          <w:numId w:val="2"/>
                        </w:numPr>
                        <w:spacing w:line="360" w:lineRule="auto"/>
                        <w:rPr>
                          <w:b/>
                          <w:bCs/>
                          <w:color w:val="FF0000"/>
                        </w:rPr>
                      </w:pPr>
                      <w:r>
                        <w:rPr>
                          <w:b/>
                          <w:bCs/>
                          <w:color w:val="FF0000"/>
                        </w:rPr>
                        <w:t>若</w:t>
                      </w:r>
                      <w:object>
                        <v:shape id="_x0000_i1162" type="#_x0000_t75" alt="学科网(www.zxxk.com)--教育资源门户，提供试题试卷、教案、课件、教学论文、素材等各类教学资源库下载，还有大量丰富的教学资讯！" style="width:51pt;height:15pt" o:oleicon="f" o:ole="" coordsize="21600,21600" o:preferrelative="t" filled="f" stroked="f">
                          <v:stroke joinstyle="miter"/>
                          <v:imagedata r:id="rId23" o:title=""/>
                          <o:lock v:ext="edit" aspectratio="t"/>
                          <w10:anchorlock/>
                        </v:shape>
                        <o:OLEObject Type="Embed" ProgID="Equation.DSMT4" ShapeID="_x0000_i1162" DrawAspect="Content" ObjectID="_1468075889" r:id="rId247"/>
                      </w:object>
                      <w:r>
                        <w:rPr>
                          <w:b/>
                          <w:bCs/>
                          <w:color w:val="FF0000"/>
                        </w:rPr>
                        <w:t>，时，以</w:t>
                      </w:r>
                      <w:object>
                        <v:shape id="_x0000_i1163"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163" DrawAspect="Content" ObjectID="_1468075890" r:id="rId248"/>
                      </w:object>
                      <w:r>
                        <w:rPr>
                          <w:b/>
                          <w:bCs/>
                          <w:color w:val="FF0000"/>
                        </w:rPr>
                        <w:t>，</w:t>
                      </w:r>
                      <w:object>
                        <v:shape id="_x0000_i1164"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164" DrawAspect="Content" ObjectID="_1468075891" r:id="rId249"/>
                      </w:object>
                      <w:r>
                        <w:rPr>
                          <w:b/>
                          <w:bCs/>
                          <w:color w:val="FF0000"/>
                        </w:rPr>
                        <w:t>，</w:t>
                      </w:r>
                      <w:object>
                        <v:shape id="_x0000_i1165"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165" DrawAspect="Content" ObjectID="_1468075892" r:id="rId250"/>
                      </w:object>
                      <w:r>
                        <w:rPr>
                          <w:b/>
                          <w:bCs/>
                          <w:color w:val="FF0000"/>
                        </w:rPr>
                        <w:t>为三边的三角形是钝角三角形；</w:t>
                      </w:r>
                    </w:p>
                    <w:p>
                      <w:pPr>
                        <w:numPr>
                          <w:ilvl w:val="0"/>
                          <w:numId w:val="2"/>
                        </w:numPr>
                        <w:spacing w:line="360" w:lineRule="auto"/>
                        <w:rPr>
                          <w:b/>
                          <w:bCs/>
                          <w:color w:val="FF0000"/>
                        </w:rPr>
                      </w:pPr>
                      <w:r>
                        <w:rPr>
                          <w:b/>
                          <w:bCs/>
                          <w:color w:val="FF0000"/>
                        </w:rPr>
                        <w:t>若</w:t>
                      </w:r>
                      <w:object>
                        <v:shape id="_x0000_i1166" type="#_x0000_t75" alt="学科网(www.zxxk.com)--教育资源门户，提供试题试卷、教案、课件、教学论文、素材等各类教学资源库下载，还有大量丰富的教学资讯！" style="width:51pt;height:15pt" o:oleicon="f" o:ole="" coordsize="21600,21600" o:preferrelative="t" filled="f" stroked="f">
                          <v:stroke joinstyle="miter"/>
                          <v:imagedata r:id="rId28" o:title=""/>
                          <o:lock v:ext="edit" aspectratio="t"/>
                          <w10:anchorlock/>
                        </v:shape>
                        <o:OLEObject Type="Embed" ProgID="Equation.DSMT4" ShapeID="_x0000_i1166" DrawAspect="Content" ObjectID="_1468075893" r:id="rId251"/>
                      </w:object>
                      <w:r>
                        <w:rPr>
                          <w:b/>
                          <w:bCs/>
                          <w:color w:val="FF0000"/>
                        </w:rPr>
                        <w:t>，时，以</w:t>
                      </w:r>
                      <w:object>
                        <v:shape id="_x0000_i1167"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167" DrawAspect="Content" ObjectID="_1468075894" r:id="rId252"/>
                      </w:object>
                      <w:r>
                        <w:rPr>
                          <w:b/>
                          <w:bCs/>
                          <w:color w:val="FF0000"/>
                        </w:rPr>
                        <w:t>，</w:t>
                      </w:r>
                      <w:object>
                        <v:shape id="_x0000_i1168"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168" DrawAspect="Content" ObjectID="_1468075895" r:id="rId253"/>
                      </w:object>
                      <w:r>
                        <w:rPr>
                          <w:b/>
                          <w:bCs/>
                          <w:color w:val="FF0000"/>
                        </w:rPr>
                        <w:t>，</w:t>
                      </w:r>
                      <w:object>
                        <v:shape id="_x0000_i1169"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169" DrawAspect="Content" ObjectID="_1468075896" r:id="rId254"/>
                      </w:object>
                      <w:r>
                        <w:rPr>
                          <w:b/>
                          <w:bCs/>
                          <w:color w:val="FF0000"/>
                        </w:rPr>
                        <w:t>为三边的三角形是锐角三角形；</w:t>
                      </w:r>
                    </w:p>
                    <w:p>
                      <w:pPr>
                        <w:spacing w:line="360" w:lineRule="auto"/>
                        <w:rPr>
                          <w:b/>
                          <w:bCs/>
                          <w:color w:val="FF0000"/>
                        </w:rPr>
                      </w:pPr>
                      <w:r>
                        <w:rPr>
                          <w:rFonts w:ascii="宋体" w:hAnsi="宋体" w:cs="宋体" w:hint="eastAsia"/>
                          <w:b/>
                          <w:bCs/>
                          <w:color w:val="FF0000"/>
                        </w:rPr>
                        <w:t>2、</w:t>
                      </w:r>
                      <w:r>
                        <w:rPr>
                          <w:b/>
                          <w:bCs/>
                          <w:color w:val="FF0000"/>
                        </w:rPr>
                        <w:t>定理中</w:t>
                      </w:r>
                      <w:object>
                        <v:shape id="_x0000_i1170"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170" DrawAspect="Content" ObjectID="_1468075897" r:id="rId255"/>
                      </w:object>
                      <w:r>
                        <w:rPr>
                          <w:b/>
                          <w:bCs/>
                          <w:color w:val="FF0000"/>
                        </w:rPr>
                        <w:t>，</w:t>
                      </w:r>
                      <w:object>
                        <v:shape id="_x0000_i1171"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171" DrawAspect="Content" ObjectID="_1468075898" r:id="rId256"/>
                      </w:object>
                      <w:r>
                        <w:rPr>
                          <w:b/>
                          <w:bCs/>
                          <w:color w:val="FF0000"/>
                        </w:rPr>
                        <w:t>，</w:t>
                      </w:r>
                      <w:object>
                        <v:shape id="_x0000_i1172"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172" DrawAspect="Content" ObjectID="_1468075899" r:id="rId257"/>
                      </w:object>
                      <w:r>
                        <w:rPr>
                          <w:b/>
                          <w:bCs/>
                          <w:color w:val="FF0000"/>
                        </w:rPr>
                        <w:t>及</w:t>
                      </w:r>
                      <w:object>
                        <v:shape id="_x0000_i1173" type="#_x0000_t75" alt="学科网(www.zxxk.com)--教育资源门户，提供试题试卷、教案、课件、教学论文、素材等各类教学资源库下载，还有大量丰富的教学资讯！" style="width:51pt;height:15pt" o:oleicon="f" o:ole="" coordsize="21600,21600" o:preferrelative="t" filled="f" stroked="f">
                          <v:stroke joinstyle="miter"/>
                          <v:imagedata r:id="rId12" o:title=""/>
                          <o:lock v:ext="edit" aspectratio="t"/>
                          <w10:anchorlock/>
                        </v:shape>
                        <o:OLEObject Type="Embed" ProgID="Equation.DSMT4" ShapeID="_x0000_i1173" DrawAspect="Content" ObjectID="_1468075900" r:id="rId258"/>
                      </w:object>
                      <w:r>
                        <w:rPr>
                          <w:b/>
                          <w:bCs/>
                          <w:color w:val="FF0000"/>
                        </w:rPr>
                        <w:t>只是一种表现形式，不可认为是唯一的，如若三角形三边长</w:t>
                      </w:r>
                      <w:object>
                        <v:shape id="_x0000_i1174"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174" DrawAspect="Content" ObjectID="_1468075901" r:id="rId259"/>
                      </w:object>
                      <w:r>
                        <w:rPr>
                          <w:b/>
                          <w:bCs/>
                          <w:color w:val="FF0000"/>
                        </w:rPr>
                        <w:t>，</w:t>
                      </w:r>
                      <w:object>
                        <v:shape id="_x0000_i1175"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175" DrawAspect="Content" ObjectID="_1468075902" r:id="rId260"/>
                      </w:object>
                      <w:r>
                        <w:rPr>
                          <w:b/>
                          <w:bCs/>
                          <w:color w:val="FF0000"/>
                        </w:rPr>
                        <w:t>，</w:t>
                      </w:r>
                      <w:object>
                        <v:shape id="_x0000_i1176"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176" DrawAspect="Content" ObjectID="_1468075903" r:id="rId261"/>
                      </w:object>
                      <w:r>
                        <w:rPr>
                          <w:b/>
                          <w:bCs/>
                          <w:color w:val="FF0000"/>
                        </w:rPr>
                        <w:t>满足</w:t>
                      </w:r>
                      <w:object>
                        <v:shape id="_x0000_i1177" type="#_x0000_t75" alt="学科网(www.zxxk.com)--教育资源门户，提供试题试卷、教案、课件、教学论文、素材等各类教学资源库下载，还有大量丰富的教学资讯！" style="width:51pt;height:15pt" o:oleicon="f" o:ole="" coordsize="21600,21600" o:preferrelative="t" filled="f" stroked="f">
                          <v:stroke joinstyle="miter"/>
                          <v:imagedata r:id="rId40" o:title=""/>
                          <o:lock v:ext="edit" aspectratio="t"/>
                          <w10:anchorlock/>
                        </v:shape>
                        <o:OLEObject Type="Embed" ProgID="Equation.DSMT4" ShapeID="_x0000_i1177" DrawAspect="Content" ObjectID="_1468075904" r:id="rId262"/>
                      </w:object>
                      <w:r>
                        <w:rPr>
                          <w:b/>
                          <w:bCs/>
                          <w:color w:val="FF0000"/>
                        </w:rPr>
                        <w:t>，那么以</w:t>
                      </w:r>
                      <w:object>
                        <v:shape id="_x0000_i1178"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6" o:title=""/>
                          <o:lock v:ext="edit" aspectratio="t"/>
                          <w10:anchorlock/>
                        </v:shape>
                        <o:OLEObject Type="Embed" ProgID="Equation.DSMT4" ShapeID="_x0000_i1178" DrawAspect="Content" ObjectID="_1468075905" r:id="rId263"/>
                      </w:object>
                      <w:r>
                        <w:rPr>
                          <w:b/>
                          <w:bCs/>
                          <w:color w:val="FF0000"/>
                        </w:rPr>
                        <w:t>，</w:t>
                      </w:r>
                      <w:object>
                        <v:shape id="_x0000_i1179"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8" o:title=""/>
                          <o:lock v:ext="edit" aspectratio="t"/>
                          <w10:anchorlock/>
                        </v:shape>
                        <o:OLEObject Type="Embed" ProgID="Equation.DSMT4" ShapeID="_x0000_i1179" DrawAspect="Content" ObjectID="_1468075906" r:id="rId264"/>
                      </w:object>
                      <w:r>
                        <w:rPr>
                          <w:b/>
                          <w:bCs/>
                          <w:color w:val="FF0000"/>
                        </w:rPr>
                        <w:t>，</w:t>
                      </w:r>
                      <w:object>
                        <v:shape id="_x0000_i1180" type="#_x0000_t75" alt="学科网(www.zxxk.com)--教育资源门户，提供试题试卷、教案、课件、教学论文、素材等各类教学资源库下载，还有大量丰富的教学资讯！" style="width:9pt;height:10pt" o:oleicon="f" o:ole="" coordsize="21600,21600" o:preferrelative="t" filled="f" stroked="f">
                          <v:stroke joinstyle="miter"/>
                          <v:imagedata r:id="rId10" o:title=""/>
                          <o:lock v:ext="edit" aspectratio="t"/>
                          <w10:anchorlock/>
                        </v:shape>
                        <o:OLEObject Type="Embed" ProgID="Equation.DSMT4" ShapeID="_x0000_i1180" DrawAspect="Content" ObjectID="_1468075907" r:id="rId265"/>
                      </w:object>
                      <w:r>
                        <w:rPr>
                          <w:b/>
                          <w:bCs/>
                          <w:color w:val="FF0000"/>
                        </w:rPr>
                        <w:t>为三边的三角形是直角三角形，但是</w:t>
                      </w:r>
                      <w:object>
                        <v:shape id="_x0000_i1181" type="#_x0000_t75" alt="学科网(www.zxxk.com)--教育资源门户，提供试题试卷、教案、课件、教学论文、素材等各类教学资源库下载，还有大量丰富的教学资讯！" style="width:9pt;height:13pt" o:oleicon="f" o:ole="" coordsize="21600,21600" o:preferrelative="t" filled="f" stroked="f">
                          <v:stroke joinstyle="miter"/>
                          <v:imagedata r:id="rId45" o:title=""/>
                          <o:lock v:ext="edit" aspectratio="t"/>
                          <w10:anchorlock/>
                        </v:shape>
                        <o:OLEObject Type="Embed" ProgID="Equation.DSMT4" ShapeID="_x0000_i1181" DrawAspect="Content" ObjectID="_1468075908" r:id="rId266"/>
                      </w:object>
                      <w:r>
                        <w:rPr>
                          <w:b/>
                          <w:bCs/>
                          <w:color w:val="FF0000"/>
                        </w:rPr>
                        <w:t>为斜边</w:t>
                      </w:r>
                    </w:p>
                    <w:p>
                      <w:pPr>
                        <w:spacing w:line="360" w:lineRule="auto"/>
                        <w:rPr>
                          <w:b/>
                          <w:bCs/>
                          <w:color w:val="FF0000"/>
                        </w:rPr>
                      </w:pPr>
                      <w:r>
                        <w:rPr>
                          <w:rFonts w:ascii="宋体" w:hAnsi="宋体" w:cs="宋体" w:hint="eastAsia"/>
                          <w:b/>
                          <w:bCs/>
                          <w:color w:val="FF0000"/>
                        </w:rPr>
                        <w:t>3、</w:t>
                      </w:r>
                      <w:r>
                        <w:rPr>
                          <w:b/>
                          <w:bCs/>
                          <w:color w:val="FF0000"/>
                        </w:rPr>
                        <w:t>勾股定理的逆定理在用问题描述时，不能说成：当斜边的平方等于两条直角边的平方和时，这个三角形是直角三角形</w:t>
                      </w:r>
                    </w:p>
                  </w:txbxContent>
                </v:textbox>
                <w10:wrap type="square"/>
              </v:shape>
            </w:pict>
          </mc:Fallback>
        </mc:AlternateContent>
      </w:r>
    </w:p>
    <w:p>
      <w:pPr>
        <w:pStyle w:val="2"/>
        <w:spacing w:line="360" w:lineRule="auto"/>
        <w:ind w:firstLine="0" w:firstLineChars="0"/>
        <w:rPr>
          <w:b/>
          <w:bCs/>
          <w:color w:val="FF0000"/>
        </w:rPr>
      </w:pPr>
      <w: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1828800" cy="1828800"/>
                <wp:effectExtent l="4445" t="4445" r="14605" b="14605"/>
                <wp:wrapSquare wrapText="bothSides"/>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pacing w:line="360" w:lineRule="auto"/>
                              <w:rPr>
                                <w:b/>
                                <w:bCs/>
                                <w:color w:val="FF0000"/>
                              </w:rPr>
                            </w:pPr>
                            <w:r>
                              <w:rPr>
                                <w:rFonts w:ascii="宋体" w:hAnsi="宋体" w:cs="宋体" w:hint="eastAsia"/>
                                <w:b/>
                                <w:bCs/>
                                <w:color w:val="FF0000"/>
                              </w:rPr>
                              <w:t>◎</w:t>
                            </w:r>
                            <w:r>
                              <w:rPr>
                                <w:rFonts w:hint="eastAsia"/>
                                <w:b/>
                                <w:bCs/>
                                <w:color w:val="FF0000"/>
                              </w:rPr>
                              <w:t>技巧： 勾股定理与勾股定理逆定理的区别和联系</w:t>
                            </w:r>
                          </w:p>
                          <w:p>
                            <w:pPr>
                              <w:spacing w:line="360" w:lineRule="auto"/>
                              <w:rPr>
                                <w:b/>
                                <w:bCs/>
                                <w:color w:val="FF0000"/>
                              </w:rPr>
                            </w:pPr>
                            <w:r>
                              <w:rPr>
                                <w:rFonts w:hint="eastAsia"/>
                                <w:b/>
                                <w:bCs/>
                                <w:color w:val="FF0000"/>
                              </w:rPr>
                              <w:t>联系：</w:t>
                            </w:r>
                          </w:p>
                          <w:p>
                            <w:pPr>
                              <w:pStyle w:val="2"/>
                              <w:numPr>
                                <w:ilvl w:val="0"/>
                                <w:numId w:val="3"/>
                              </w:numPr>
                              <w:spacing w:line="360" w:lineRule="auto"/>
                              <w:ind w:firstLineChars="0"/>
                              <w:rPr>
                                <w:b/>
                                <w:bCs/>
                                <w:color w:val="FF0000"/>
                              </w:rPr>
                            </w:pPr>
                            <w:r>
                              <w:rPr>
                                <w:rFonts w:hint="eastAsia"/>
                                <w:b/>
                                <w:bCs/>
                                <w:color w:val="FF0000"/>
                              </w:rPr>
                              <w:t>两者都与直角三角形三边有关，且都与直角三角形有关。</w:t>
                            </w:r>
                          </w:p>
                          <w:p>
                            <w:pPr>
                              <w:pStyle w:val="2"/>
                              <w:numPr>
                                <w:ilvl w:val="0"/>
                                <w:numId w:val="3"/>
                              </w:numPr>
                              <w:spacing w:line="360" w:lineRule="auto"/>
                              <w:ind w:firstLineChars="0"/>
                              <w:rPr>
                                <w:b/>
                                <w:bCs/>
                                <w:color w:val="FF0000"/>
                              </w:rPr>
                            </w:pPr>
                            <w:r>
                              <w:rPr>
                                <w:rFonts w:hint="eastAsia"/>
                                <w:b/>
                                <w:bCs/>
                                <w:color w:val="FF0000"/>
                              </w:rPr>
                              <w:t>两者是互逆定理。</w:t>
                            </w:r>
                          </w:p>
                          <w:p>
                            <w:pPr>
                              <w:spacing w:line="360" w:lineRule="auto"/>
                              <w:rPr>
                                <w:b/>
                                <w:bCs/>
                                <w:color w:val="FF0000"/>
                              </w:rPr>
                            </w:pPr>
                            <w:r>
                              <w:rPr>
                                <w:rFonts w:hint="eastAsia"/>
                                <w:b/>
                                <w:bCs/>
                                <w:color w:val="FF0000"/>
                              </w:rPr>
                              <w:t>区别：</w:t>
                            </w:r>
                          </w:p>
                          <w:p>
                            <w:pPr>
                              <w:pStyle w:val="2"/>
                              <w:numPr>
                                <w:ilvl w:val="0"/>
                                <w:numId w:val="4"/>
                              </w:numPr>
                              <w:spacing w:line="360" w:lineRule="auto"/>
                              <w:ind w:firstLineChars="0"/>
                              <w:rPr>
                                <w:b/>
                                <w:bCs/>
                                <w:color w:val="FF0000"/>
                              </w:rPr>
                            </w:pPr>
                            <w:r>
                              <w:rPr>
                                <w:rFonts w:hint="eastAsia"/>
                                <w:b/>
                                <w:bCs/>
                                <w:color w:val="FF0000"/>
                              </w:rPr>
                              <w:t>两者的条件与结论相反。</w:t>
                            </w:r>
                          </w:p>
                          <w:p>
                            <w:pPr>
                              <w:pStyle w:val="2"/>
                              <w:numPr>
                                <w:ilvl w:val="0"/>
                                <w:numId w:val="4"/>
                              </w:numPr>
                              <w:spacing w:line="360" w:lineRule="auto"/>
                              <w:ind w:firstLineChars="0"/>
                              <w:rPr>
                                <w:b/>
                                <w:bCs/>
                                <w:color w:val="FF0000"/>
                              </w:rPr>
                            </w:pPr>
                            <w:r>
                              <w:rPr>
                                <w:rFonts w:hint="eastAsia"/>
                                <w:b/>
                                <w:bCs/>
                                <w:color w:val="FF0000"/>
                              </w:rPr>
                              <w:t>勾股定理是直角三角形的性质，勾股定理逆定理是直角三角形的判定方法。</w:t>
                            </w:r>
                          </w:p>
                        </w:txbxContent>
                      </wps:txbx>
                      <wps:bodyPr rot="0" spcFirstLastPara="0" vertOverflow="overflow" horzOverflow="overflow" vert="horz" wrap="none" numCol="1" spcCol="0" rtlCol="0" fromWordArt="0" anchor="t" anchorCtr="0" forceAA="0" compatLnSpc="1">
                        <a:spAutoFit/>
                      </wps:bodyPr>
                    </wps:wsp>
                  </a:graphicData>
                </a:graphic>
              </wp:anchor>
            </w:drawing>
          </mc:Choice>
          <mc:Fallback>
            <w:pict>
              <v:shape id="文本框 2" o:spid="_x0000_s1212" type="#_x0000_t202" style="width:2in;height:2in;margin-top:0;margin-left:0;mso-wrap-distance-bottom:0;mso-wrap-distance-left:9pt;mso-wrap-distance-right:9pt;mso-wrap-distance-top:0;mso-wrap-style:none;position:absolute;v-text-anchor:top;z-index:251666432" fillcolor="white" stroked="t" strokecolor="black" strokeweight="0.5pt">
                <v:textbox style="mso-fit-shape-to-text:t">
                  <w:txbxContent>
                    <w:p>
                      <w:pPr>
                        <w:spacing w:line="360" w:lineRule="auto"/>
                        <w:rPr>
                          <w:b/>
                          <w:bCs/>
                          <w:color w:val="FF0000"/>
                        </w:rPr>
                      </w:pPr>
                      <w:r>
                        <w:rPr>
                          <w:rFonts w:ascii="宋体" w:hAnsi="宋体" w:cs="宋体" w:hint="eastAsia"/>
                          <w:b/>
                          <w:bCs/>
                          <w:color w:val="FF0000"/>
                        </w:rPr>
                        <w:t>◎</w:t>
                      </w:r>
                      <w:r>
                        <w:rPr>
                          <w:rFonts w:hint="eastAsia"/>
                          <w:b/>
                          <w:bCs/>
                          <w:color w:val="FF0000"/>
                        </w:rPr>
                        <w:t>技巧： 勾股定理与勾股定理逆定理的区别和联系</w:t>
                      </w:r>
                    </w:p>
                    <w:p>
                      <w:pPr>
                        <w:spacing w:line="360" w:lineRule="auto"/>
                        <w:rPr>
                          <w:b/>
                          <w:bCs/>
                          <w:color w:val="FF0000"/>
                        </w:rPr>
                      </w:pPr>
                      <w:r>
                        <w:rPr>
                          <w:rFonts w:hint="eastAsia"/>
                          <w:b/>
                          <w:bCs/>
                          <w:color w:val="FF0000"/>
                        </w:rPr>
                        <w:t>联系：</w:t>
                      </w:r>
                    </w:p>
                    <w:p>
                      <w:pPr>
                        <w:pStyle w:val="2"/>
                        <w:numPr>
                          <w:ilvl w:val="0"/>
                          <w:numId w:val="3"/>
                        </w:numPr>
                        <w:spacing w:line="360" w:lineRule="auto"/>
                        <w:ind w:firstLineChars="0"/>
                        <w:rPr>
                          <w:b/>
                          <w:bCs/>
                          <w:color w:val="FF0000"/>
                        </w:rPr>
                      </w:pPr>
                      <w:r>
                        <w:rPr>
                          <w:rFonts w:hint="eastAsia"/>
                          <w:b/>
                          <w:bCs/>
                          <w:color w:val="FF0000"/>
                        </w:rPr>
                        <w:t>两者都与直角三角形三边有关，且都与直角三角形有关。</w:t>
                      </w:r>
                    </w:p>
                    <w:p>
                      <w:pPr>
                        <w:pStyle w:val="2"/>
                        <w:numPr>
                          <w:ilvl w:val="0"/>
                          <w:numId w:val="3"/>
                        </w:numPr>
                        <w:spacing w:line="360" w:lineRule="auto"/>
                        <w:ind w:firstLineChars="0"/>
                        <w:rPr>
                          <w:b/>
                          <w:bCs/>
                          <w:color w:val="FF0000"/>
                        </w:rPr>
                      </w:pPr>
                      <w:r>
                        <w:rPr>
                          <w:rFonts w:hint="eastAsia"/>
                          <w:b/>
                          <w:bCs/>
                          <w:color w:val="FF0000"/>
                        </w:rPr>
                        <w:t>两者是互逆定理。</w:t>
                      </w:r>
                    </w:p>
                    <w:p>
                      <w:pPr>
                        <w:spacing w:line="360" w:lineRule="auto"/>
                        <w:rPr>
                          <w:b/>
                          <w:bCs/>
                          <w:color w:val="FF0000"/>
                        </w:rPr>
                      </w:pPr>
                      <w:r>
                        <w:rPr>
                          <w:rFonts w:hint="eastAsia"/>
                          <w:b/>
                          <w:bCs/>
                          <w:color w:val="FF0000"/>
                        </w:rPr>
                        <w:t>区别：</w:t>
                      </w:r>
                    </w:p>
                    <w:p>
                      <w:pPr>
                        <w:pStyle w:val="2"/>
                        <w:numPr>
                          <w:ilvl w:val="0"/>
                          <w:numId w:val="4"/>
                        </w:numPr>
                        <w:spacing w:line="360" w:lineRule="auto"/>
                        <w:ind w:firstLineChars="0"/>
                        <w:rPr>
                          <w:b/>
                          <w:bCs/>
                          <w:color w:val="FF0000"/>
                        </w:rPr>
                      </w:pPr>
                      <w:r>
                        <w:rPr>
                          <w:rFonts w:hint="eastAsia"/>
                          <w:b/>
                          <w:bCs/>
                          <w:color w:val="FF0000"/>
                        </w:rPr>
                        <w:t>两者的条件与结论相反。</w:t>
                      </w:r>
                    </w:p>
                    <w:p>
                      <w:pPr>
                        <w:pStyle w:val="2"/>
                        <w:numPr>
                          <w:ilvl w:val="0"/>
                          <w:numId w:val="4"/>
                        </w:numPr>
                        <w:spacing w:line="360" w:lineRule="auto"/>
                        <w:ind w:firstLineChars="0"/>
                        <w:rPr>
                          <w:b/>
                          <w:bCs/>
                          <w:color w:val="FF0000"/>
                        </w:rPr>
                      </w:pPr>
                      <w:r>
                        <w:rPr>
                          <w:rFonts w:hint="eastAsia"/>
                          <w:b/>
                          <w:bCs/>
                          <w:color w:val="FF0000"/>
                        </w:rPr>
                        <w:t>勾股定理是直角三角形的性质，勾股定理逆定理是直角三角形的判定方法。</w:t>
                      </w:r>
                    </w:p>
                  </w:txbxContent>
                </v:textbox>
                <w10:wrap type="square"/>
              </v:shape>
            </w:pict>
          </mc:Fallback>
        </mc:AlternateContent>
      </w:r>
    </w:p>
    <w:p>
      <w:pPr>
        <w:pStyle w:val="2"/>
        <w:spacing w:line="360" w:lineRule="auto"/>
        <w:ind w:firstLine="0" w:firstLineChars="0"/>
        <w:rPr>
          <w:b/>
          <w:bCs/>
          <w:color w:val="FF0000"/>
        </w:rPr>
      </w:pPr>
    </w:p>
    <w:p>
      <w:pPr>
        <w:rPr>
          <w:rFonts w:ascii="宋体" w:hAnsi="宋体" w:cs="宋体"/>
          <w:b/>
          <w:bCs/>
          <w:color w:val="0000FF"/>
        </w:rPr>
      </w:pPr>
    </w:p>
    <w:p>
      <w:pPr>
        <w:rPr>
          <w:rFonts w:ascii="宋体" w:hAnsi="宋体" w:cs="宋体"/>
          <w:b/>
          <w:bCs/>
          <w:color w:val="0000FF"/>
        </w:rPr>
      </w:pPr>
    </w:p>
    <w:p>
      <w:pPr>
        <w:rPr>
          <w:rFonts w:ascii="宋体" w:hAnsi="宋体" w:cs="宋体"/>
          <w:b/>
          <w:bCs/>
          <w:color w:val="0000FF"/>
        </w:rPr>
      </w:pPr>
    </w:p>
    <w:p>
      <w:pPr>
        <w:rPr>
          <w:rFonts w:ascii="宋体" w:hAnsi="宋体" w:cs="宋体"/>
          <w:b/>
          <w:bCs/>
          <w:color w:val="0000FF"/>
        </w:rPr>
      </w:pPr>
    </w:p>
    <w:p>
      <w:pPr>
        <w:rPr>
          <w:rFonts w:ascii="宋体" w:hAnsi="宋体" w:cs="宋体"/>
          <w:b/>
          <w:bCs/>
          <w:color w:val="0000FF"/>
        </w:rPr>
      </w:pPr>
    </w:p>
    <w:p>
      <w:pPr>
        <w:rPr>
          <w:rFonts w:ascii="宋体" w:hAnsi="宋体" w:cs="宋体"/>
          <w:b/>
          <w:bCs/>
          <w:color w:val="0000FF"/>
        </w:rPr>
      </w:pPr>
    </w:p>
    <w:p>
      <w:pPr>
        <w:rPr>
          <w:rFonts w:ascii="宋体" w:hAnsi="宋体" w:cs="宋体"/>
          <w:b/>
          <w:bCs/>
          <w:color w:val="0000FF"/>
        </w:rPr>
      </w:pPr>
    </w:p>
    <w:p>
      <w:pPr>
        <w:rPr>
          <w:rFonts w:ascii="宋体" w:hAnsi="宋体" w:cs="宋体"/>
          <w:b/>
          <w:bCs/>
          <w:color w:val="0000FF"/>
        </w:rPr>
      </w:pPr>
    </w:p>
    <w:p>
      <w:pPr>
        <w:rPr>
          <w:rFonts w:ascii="宋体" w:hAnsi="宋体" w:cs="宋体"/>
          <w:b/>
          <w:bCs/>
          <w:color w:val="0000FF"/>
        </w:rPr>
      </w:pPr>
    </w:p>
    <w:p>
      <w:pPr>
        <w:rPr>
          <w:b/>
          <w:bCs/>
          <w:color w:val="0000FF"/>
        </w:rPr>
      </w:pPr>
      <w:r>
        <w:rPr>
          <w:rFonts w:ascii="宋体" w:hAnsi="宋体" w:cs="宋体" w:hint="eastAsia"/>
          <w:b/>
          <w:bCs/>
          <w:color w:val="0000FF"/>
        </w:rPr>
        <w:t>◎</w:t>
      </w:r>
      <w:r>
        <w:rPr>
          <w:rFonts w:hint="eastAsia"/>
          <w:b/>
          <w:bCs/>
          <w:color w:val="0000FF"/>
        </w:rPr>
        <w:t>考点1：判断三边能否构成三角形</w:t>
      </w:r>
    </w:p>
    <w:p>
      <w:pPr>
        <w:spacing w:line="360" w:lineRule="auto"/>
        <w:jc w:val="left"/>
        <w:textAlignment w:val="center"/>
        <w:sectPr>
          <w:type w:val="nextPage"/>
          <w:pgSz w:w="11906" w:h="16838"/>
          <w:pgMar w:top="1440" w:right="1800" w:bottom="1440" w:left="1800" w:header="708" w:footer="708" w:gutter="0"/>
          <w:pgNumType w:start="7"/>
          <w:cols w:num="1" w:space="708"/>
          <w:titlePg w:val="0"/>
        </w:sectPr>
      </w:pPr>
      <w:r>
        <w:rPr>
          <w:rFonts w:hint="eastAsia"/>
        </w:rPr>
        <w:t>例</w:t>
      </w:r>
    </w:p>
    <w:p>
      <w:pPr>
        <w:spacing w:line="360" w:lineRule="auto"/>
        <w:jc w:val="left"/>
        <w:textAlignment w:val="center"/>
      </w:pPr>
      <w:r>
        <w:t>．（2022·福建·厦门市湖滨中学八年级期末）如果下列各组数是三角形的三边，那么不能组成直角三角形的一组数是（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A．7，24，25</w:t>
      </w:r>
      <w:r>
        <w:tab/>
      </w:r>
      <w:r>
        <w:t>B．</w:t>
      </w:r>
      <w:r>
        <w:object>
          <v:shape id="_x0000_i1213" type="#_x0000_t75" alt="eqIde4eedff21302a428ebd0f6355c102f8b" style="width:37.8pt;height:27.2pt" o:oleicon="f" o:ole="" coordsize="21600,21600" o:preferrelative="t" filled="f" stroked="f">
            <v:stroke joinstyle="miter"/>
            <v:imagedata r:id="rId77" o:title="eqIde4eedff21302a428ebd0f6355c102f8b"/>
            <o:lock v:ext="edit" aspectratio="t"/>
            <w10:anchorlock/>
          </v:shape>
          <o:OLEObject Type="Embed" ProgID="Equation.DSMT4" ShapeID="_x0000_i1213" DrawAspect="Content" ObjectID="_1468075909" r:id="rId267"/>
        </w:object>
      </w:r>
      <w:r>
        <w:tab/>
      </w:r>
      <w:r>
        <w:t>C．3，4，5</w:t>
      </w:r>
      <w:r>
        <w:tab/>
      </w:r>
      <w:r>
        <w:t>D．</w:t>
      </w:r>
      <w:r>
        <w:object>
          <v:shape id="_x0000_i1214" type="#_x0000_t75" alt="eqIdcf53e398660bdb9a5c18551485a55546" style="width:39.6pt;height:16.5pt" o:oleicon="f" o:ole="" coordsize="21600,21600" o:preferrelative="t" filled="f" stroked="f">
            <v:stroke joinstyle="miter"/>
            <v:imagedata r:id="rId79" o:title="eqIdcf53e398660bdb9a5c18551485a55546"/>
            <o:lock v:ext="edit" aspectratio="t"/>
            <w10:anchorlock/>
          </v:shape>
          <o:OLEObject Type="Embed" ProgID="Equation.DSMT4" ShapeID="_x0000_i1214" DrawAspect="Content" ObjectID="_1468075910" r:id="rId268"/>
        </w:object>
      </w:r>
    </w:p>
    <w:p>
      <w:pPr>
        <w:spacing w:line="360" w:lineRule="auto"/>
        <w:jc w:val="left"/>
        <w:textAlignment w:val="center"/>
        <w:rPr>
          <w:color w:val="FF0000"/>
        </w:rPr>
      </w:pPr>
      <w:r>
        <w:rPr>
          <w:color w:val="FF0000"/>
        </w:rPr>
        <w:t>【答案】B</w:t>
      </w:r>
    </w:p>
    <w:p>
      <w:pPr>
        <w:spacing w:line="360" w:lineRule="auto"/>
        <w:jc w:val="left"/>
        <w:textAlignment w:val="center"/>
        <w:rPr>
          <w:color w:val="FF0000"/>
        </w:rPr>
      </w:pPr>
      <w:r>
        <w:rPr>
          <w:color w:val="FF0000"/>
        </w:rPr>
        <w:t>【解析】</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先分别求出两小边的平方和，以及最长边的平方，再看看是否相等即可．</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解：</w:t>
      </w:r>
      <w:r>
        <w:rPr>
          <w:rFonts w:eastAsia="Times New Roman"/>
          <w:i/>
          <w:color w:val="FF0000"/>
        </w:rPr>
        <w:t>A</w:t>
      </w:r>
      <w:r>
        <w:rPr>
          <w:color w:val="FF0000"/>
        </w:rPr>
        <w:t>．∵7</w:t>
      </w:r>
      <w:r>
        <w:rPr>
          <w:color w:val="FF0000"/>
          <w:vertAlign w:val="superscript"/>
        </w:rPr>
        <w:t>2</w:t>
      </w:r>
      <w:r>
        <w:rPr>
          <w:color w:val="FF0000"/>
        </w:rPr>
        <w:t>+24</w:t>
      </w:r>
      <w:r>
        <w:rPr>
          <w:color w:val="FF0000"/>
          <w:vertAlign w:val="superscript"/>
        </w:rPr>
        <w:t>2</w:t>
      </w:r>
      <w:r>
        <w:rPr>
          <w:color w:val="FF0000"/>
        </w:rPr>
        <w:t>=49+576=625，25</w:t>
      </w:r>
      <w:r>
        <w:rPr>
          <w:color w:val="FF0000"/>
          <w:vertAlign w:val="superscript"/>
        </w:rPr>
        <w:t>2</w:t>
      </w:r>
      <w:r>
        <w:rPr>
          <w:color w:val="FF0000"/>
        </w:rPr>
        <w:t>=625，</w:t>
      </w:r>
    </w:p>
    <w:p>
      <w:pPr>
        <w:spacing w:line="360" w:lineRule="auto"/>
        <w:jc w:val="left"/>
        <w:textAlignment w:val="center"/>
        <w:rPr>
          <w:color w:val="FF0000"/>
        </w:rPr>
      </w:pPr>
      <w:r>
        <w:rPr>
          <w:color w:val="FF0000"/>
        </w:rPr>
        <w:t>∴7</w:t>
      </w:r>
      <w:r>
        <w:rPr>
          <w:color w:val="FF0000"/>
          <w:vertAlign w:val="superscript"/>
        </w:rPr>
        <w:t>2</w:t>
      </w:r>
      <w:r>
        <w:rPr>
          <w:color w:val="FF0000"/>
        </w:rPr>
        <w:t>+24</w:t>
      </w:r>
      <w:r>
        <w:rPr>
          <w:color w:val="FF0000"/>
          <w:vertAlign w:val="superscript"/>
        </w:rPr>
        <w:t>2</w:t>
      </w:r>
      <w:r>
        <w:rPr>
          <w:color w:val="FF0000"/>
        </w:rPr>
        <w:t>=25</w:t>
      </w:r>
      <w:r>
        <w:rPr>
          <w:color w:val="FF0000"/>
          <w:vertAlign w:val="superscript"/>
        </w:rPr>
        <w:t>2</w:t>
      </w:r>
      <w:r>
        <w:rPr>
          <w:color w:val="FF0000"/>
        </w:rPr>
        <w:t>，</w:t>
      </w:r>
    </w:p>
    <w:p>
      <w:pPr>
        <w:spacing w:line="360" w:lineRule="auto"/>
        <w:jc w:val="left"/>
        <w:textAlignment w:val="center"/>
        <w:rPr>
          <w:color w:val="FF0000"/>
        </w:rPr>
      </w:pPr>
      <w:r>
        <w:rPr>
          <w:color w:val="FF0000"/>
        </w:rPr>
        <w:t>∴以7，24，25为边能组成直角三角形，故本选项不符合题意；</w:t>
      </w:r>
    </w:p>
    <w:p>
      <w:pPr>
        <w:spacing w:line="360" w:lineRule="auto"/>
        <w:jc w:val="left"/>
        <w:textAlignment w:val="center"/>
        <w:rPr>
          <w:color w:val="FF0000"/>
        </w:rPr>
      </w:pPr>
      <w:r>
        <w:rPr>
          <w:rFonts w:eastAsia="Times New Roman"/>
          <w:i/>
          <w:color w:val="FF0000"/>
        </w:rPr>
        <w:t>B</w:t>
      </w:r>
      <w:r>
        <w:rPr>
          <w:color w:val="FF0000"/>
        </w:rPr>
        <w:t>．∵（</w:t>
      </w:r>
      <w:r>
        <w:rPr>
          <w:color w:val="FF0000"/>
        </w:rPr>
        <w:object>
          <v:shape id="_x0000_i1215" type="#_x0000_t75" alt="eqIdec85f29c0860b57a8f0cf8098c13a97e" style="width:10.55pt;height:27.65pt" o:oleicon="f" o:ole="" coordsize="21600,21600" o:preferrelative="t" filled="f" stroked="f">
            <v:stroke joinstyle="miter"/>
            <v:imagedata r:id="rId269" o:title="eqIdec85f29c0860b57a8f0cf8098c13a97e"/>
            <o:lock v:ext="edit" aspectratio="t"/>
            <w10:anchorlock/>
          </v:shape>
          <o:OLEObject Type="Embed" ProgID="Equation.DSMT4" ShapeID="_x0000_i1215" DrawAspect="Content" ObjectID="_1468075911" r:id="rId270"/>
        </w:object>
      </w:r>
      <w:r>
        <w:rPr>
          <w:color w:val="FF0000"/>
        </w:rPr>
        <w:t>）</w:t>
      </w:r>
      <w:r>
        <w:rPr>
          <w:color w:val="FF0000"/>
          <w:vertAlign w:val="superscript"/>
        </w:rPr>
        <w:t>2</w:t>
      </w:r>
      <w:r>
        <w:rPr>
          <w:color w:val="FF0000"/>
        </w:rPr>
        <w:t>+（</w:t>
      </w:r>
      <w:r>
        <w:rPr>
          <w:color w:val="FF0000"/>
        </w:rPr>
        <w:object>
          <v:shape id="_x0000_i1216" type="#_x0000_t75" alt="eqId1c0874f019492261eb175bdcc08c189d" style="width:9.65pt;height:28.1pt" o:oleicon="f" o:ole="" coordsize="21600,21600" o:preferrelative="t" filled="f" stroked="f">
            <v:stroke joinstyle="miter"/>
            <v:imagedata r:id="rId271" o:title="eqId1c0874f019492261eb175bdcc08c189d"/>
            <o:lock v:ext="edit" aspectratio="t"/>
            <w10:anchorlock/>
          </v:shape>
          <o:OLEObject Type="Embed" ProgID="Equation.DSMT4" ShapeID="_x0000_i1216" DrawAspect="Content" ObjectID="_1468075912" r:id="rId272"/>
        </w:object>
      </w:r>
      <w:r>
        <w:rPr>
          <w:color w:val="FF0000"/>
        </w:rPr>
        <w:t>）</w:t>
      </w:r>
      <w:r>
        <w:rPr>
          <w:color w:val="FF0000"/>
          <w:vertAlign w:val="superscript"/>
        </w:rPr>
        <w:t>2</w:t>
      </w:r>
      <w:r>
        <w:rPr>
          <w:color w:val="FF0000"/>
        </w:rPr>
        <w:t>=</w:t>
      </w:r>
      <w:r>
        <w:rPr>
          <w:color w:val="FF0000"/>
        </w:rPr>
        <w:object>
          <v:shape id="_x0000_i1217" type="#_x0000_t75" alt="eqIdf54c68a3eef1e04d8c01934061ff6bb4" style="width:85.3pt;height:27.1pt" o:oleicon="f" o:ole="" coordsize="21600,21600" o:preferrelative="t" filled="f" stroked="f">
            <v:stroke joinstyle="miter"/>
            <v:imagedata r:id="rId273" o:title="eqIdf54c68a3eef1e04d8c01934061ff6bb4"/>
            <o:lock v:ext="edit" aspectratio="t"/>
            <w10:anchorlock/>
          </v:shape>
          <o:OLEObject Type="Embed" ProgID="Equation.DSMT4" ShapeID="_x0000_i1217" DrawAspect="Content" ObjectID="_1468075913" r:id="rId274"/>
        </w:object>
      </w:r>
      <w:r>
        <w:rPr>
          <w:color w:val="FF0000"/>
        </w:rPr>
        <w:t>，（</w:t>
      </w:r>
      <w:r>
        <w:rPr>
          <w:color w:val="FF0000"/>
        </w:rPr>
        <w:object>
          <v:shape id="_x0000_i1218" type="#_x0000_t75" alt="eqIda41354372ccb7c514380a0b70d97aa08" style="width:13.15pt;height:27.05pt" o:oleicon="f" o:ole="" coordsize="21600,21600" o:preferrelative="t" filled="f" stroked="f">
            <v:stroke joinstyle="miter"/>
            <v:imagedata r:id="rId275" o:title="eqIda41354372ccb7c514380a0b70d97aa08"/>
            <o:lock v:ext="edit" aspectratio="t"/>
            <w10:anchorlock/>
          </v:shape>
          <o:OLEObject Type="Embed" ProgID="Equation.DSMT4" ShapeID="_x0000_i1218" DrawAspect="Content" ObjectID="_1468075914" r:id="rId276"/>
        </w:object>
      </w:r>
      <w:r>
        <w:rPr>
          <w:color w:val="FF0000"/>
        </w:rPr>
        <w:t>）</w:t>
      </w:r>
      <w:r>
        <w:rPr>
          <w:color w:val="FF0000"/>
          <w:vertAlign w:val="superscript"/>
        </w:rPr>
        <w:t>2</w:t>
      </w:r>
      <w:r>
        <w:rPr>
          <w:color w:val="FF0000"/>
        </w:rPr>
        <w:t>=</w:t>
      </w:r>
      <w:r>
        <w:rPr>
          <w:color w:val="FF0000"/>
        </w:rPr>
        <w:object>
          <v:shape id="_x0000_i1219" type="#_x0000_t75" alt="eqIdf5175897c8350f97ed95175ba262a39a" style="width:18.45pt;height:27pt" o:oleicon="f" o:ole="" coordsize="21600,21600" o:preferrelative="t" filled="f" stroked="f">
            <v:stroke joinstyle="miter"/>
            <v:imagedata r:id="rId277" o:title="eqIdf5175897c8350f97ed95175ba262a39a"/>
            <o:lock v:ext="edit" aspectratio="t"/>
            <w10:anchorlock/>
          </v:shape>
          <o:OLEObject Type="Embed" ProgID="Equation.DSMT4" ShapeID="_x0000_i1219" DrawAspect="Content" ObjectID="_1468075915" r:id="rId278"/>
        </w:object>
      </w:r>
      <w:r>
        <w:rPr>
          <w:color w:val="FF0000"/>
        </w:rPr>
        <w:t>，</w:t>
      </w:r>
    </w:p>
    <w:p>
      <w:pPr>
        <w:spacing w:line="360" w:lineRule="auto"/>
        <w:jc w:val="left"/>
        <w:textAlignment w:val="center"/>
        <w:rPr>
          <w:color w:val="FF0000"/>
        </w:rPr>
      </w:pPr>
      <w:r>
        <w:rPr>
          <w:color w:val="FF0000"/>
        </w:rPr>
        <w:t>∴（</w:t>
      </w:r>
      <w:r>
        <w:rPr>
          <w:color w:val="FF0000"/>
        </w:rPr>
        <w:object>
          <v:shape id="_x0000_i1220" type="#_x0000_t75" alt="eqIdec85f29c0860b57a8f0cf8098c13a97e" style="width:10.55pt;height:27.65pt" o:oleicon="f" o:ole="" coordsize="21600,21600" o:preferrelative="t" filled="f" stroked="f">
            <v:stroke joinstyle="miter"/>
            <v:imagedata r:id="rId269" o:title="eqIdec85f29c0860b57a8f0cf8098c13a97e"/>
            <o:lock v:ext="edit" aspectratio="t"/>
            <w10:anchorlock/>
          </v:shape>
          <o:OLEObject Type="Embed" ProgID="Equation.DSMT4" ShapeID="_x0000_i1220" DrawAspect="Content" ObjectID="_1468075916" r:id="rId279"/>
        </w:object>
      </w:r>
      <w:r>
        <w:rPr>
          <w:color w:val="FF0000"/>
        </w:rPr>
        <w:t>）</w:t>
      </w:r>
      <w:r>
        <w:rPr>
          <w:color w:val="FF0000"/>
          <w:vertAlign w:val="superscript"/>
        </w:rPr>
        <w:t>2</w:t>
      </w:r>
      <w:r>
        <w:rPr>
          <w:color w:val="FF0000"/>
        </w:rPr>
        <w:t>+（</w:t>
      </w:r>
      <w:r>
        <w:rPr>
          <w:color w:val="FF0000"/>
        </w:rPr>
        <w:object>
          <v:shape id="_x0000_i1221" type="#_x0000_t75" alt="eqId1c0874f019492261eb175bdcc08c189d" style="width:9.65pt;height:28.1pt" o:oleicon="f" o:ole="" coordsize="21600,21600" o:preferrelative="t" filled="f" stroked="f">
            <v:stroke joinstyle="miter"/>
            <v:imagedata r:id="rId271" o:title="eqId1c0874f019492261eb175bdcc08c189d"/>
            <o:lock v:ext="edit" aspectratio="t"/>
            <w10:anchorlock/>
          </v:shape>
          <o:OLEObject Type="Embed" ProgID="Equation.DSMT4" ShapeID="_x0000_i1221" DrawAspect="Content" ObjectID="_1468075917" r:id="rId280"/>
        </w:object>
      </w:r>
      <w:r>
        <w:rPr>
          <w:color w:val="FF0000"/>
        </w:rPr>
        <w:t>）</w:t>
      </w:r>
      <w:r>
        <w:rPr>
          <w:color w:val="FF0000"/>
          <w:vertAlign w:val="superscript"/>
        </w:rPr>
        <w:t>2</w:t>
      </w:r>
      <w:r>
        <w:rPr>
          <w:color w:val="FF0000"/>
        </w:rPr>
        <w:t>≠（</w:t>
      </w:r>
      <w:r>
        <w:rPr>
          <w:color w:val="FF0000"/>
        </w:rPr>
        <w:object>
          <v:shape id="_x0000_i1222" type="#_x0000_t75" alt="eqIda41354372ccb7c514380a0b70d97aa08" style="width:13.15pt;height:27.05pt" o:oleicon="f" o:ole="" coordsize="21600,21600" o:preferrelative="t" filled="f" stroked="f">
            <v:stroke joinstyle="miter"/>
            <v:imagedata r:id="rId275" o:title="eqIda41354372ccb7c514380a0b70d97aa08"/>
            <o:lock v:ext="edit" aspectratio="t"/>
            <w10:anchorlock/>
          </v:shape>
          <o:OLEObject Type="Embed" ProgID="Equation.DSMT4" ShapeID="_x0000_i1222" DrawAspect="Content" ObjectID="_1468075918" r:id="rId281"/>
        </w:object>
      </w:r>
      <w:r>
        <w:rPr>
          <w:color w:val="FF0000"/>
        </w:rPr>
        <w:t>）</w:t>
      </w:r>
      <w:r>
        <w:rPr>
          <w:color w:val="FF0000"/>
          <w:vertAlign w:val="superscript"/>
        </w:rPr>
        <w:t>2</w:t>
      </w:r>
      <w:r>
        <w:rPr>
          <w:color w:val="FF0000"/>
        </w:rPr>
        <w:t>，</w:t>
      </w:r>
    </w:p>
    <w:p>
      <w:pPr>
        <w:spacing w:line="360" w:lineRule="auto"/>
        <w:jc w:val="left"/>
        <w:textAlignment w:val="center"/>
        <w:rPr>
          <w:color w:val="FF0000"/>
        </w:rPr>
      </w:pPr>
      <w:r>
        <w:rPr>
          <w:color w:val="FF0000"/>
        </w:rPr>
        <w:t>∴以</w:t>
      </w:r>
      <w:r>
        <w:rPr>
          <w:color w:val="FF0000"/>
        </w:rPr>
        <w:object>
          <v:shape id="_x0000_i1223" type="#_x0000_t75" alt="eqIdec85f29c0860b57a8f0cf8098c13a97e" style="width:10.55pt;height:27.65pt" o:oleicon="f" o:ole="" coordsize="21600,21600" o:preferrelative="t" filled="f" stroked="f">
            <v:stroke joinstyle="miter"/>
            <v:imagedata r:id="rId269" o:title="eqIdec85f29c0860b57a8f0cf8098c13a97e"/>
            <o:lock v:ext="edit" aspectratio="t"/>
            <w10:anchorlock/>
          </v:shape>
          <o:OLEObject Type="Embed" ProgID="Equation.DSMT4" ShapeID="_x0000_i1223" DrawAspect="Content" ObjectID="_1468075919" r:id="rId282"/>
        </w:object>
      </w:r>
      <w:r>
        <w:rPr>
          <w:color w:val="FF0000"/>
        </w:rPr>
        <w:t>，</w:t>
      </w:r>
      <w:r>
        <w:rPr>
          <w:color w:val="FF0000"/>
        </w:rPr>
        <w:object>
          <v:shape id="_x0000_i1224" type="#_x0000_t75" alt="eqId1c0874f019492261eb175bdcc08c189d" style="width:9.65pt;height:28.1pt" o:oleicon="f" o:ole="" coordsize="21600,21600" o:preferrelative="t" filled="f" stroked="f">
            <v:stroke joinstyle="miter"/>
            <v:imagedata r:id="rId271" o:title="eqId1c0874f019492261eb175bdcc08c189d"/>
            <o:lock v:ext="edit" aspectratio="t"/>
            <w10:anchorlock/>
          </v:shape>
          <o:OLEObject Type="Embed" ProgID="Equation.DSMT4" ShapeID="_x0000_i1224" DrawAspect="Content" ObjectID="_1468075920" r:id="rId283"/>
        </w:object>
      </w:r>
      <w:r>
        <w:rPr>
          <w:color w:val="FF0000"/>
        </w:rPr>
        <w:t>，</w:t>
      </w:r>
      <w:r>
        <w:rPr>
          <w:color w:val="FF0000"/>
        </w:rPr>
        <w:object>
          <v:shape id="_x0000_i1225" type="#_x0000_t75" alt="eqIda41354372ccb7c514380a0b70d97aa08" style="width:13.15pt;height:27.05pt" o:oleicon="f" o:ole="" coordsize="21600,21600" o:preferrelative="t" filled="f" stroked="f">
            <v:stroke joinstyle="miter"/>
            <v:imagedata r:id="rId275" o:title="eqIda41354372ccb7c514380a0b70d97aa08"/>
            <o:lock v:ext="edit" aspectratio="t"/>
            <w10:anchorlock/>
          </v:shape>
          <o:OLEObject Type="Embed" ProgID="Equation.DSMT4" ShapeID="_x0000_i1225" DrawAspect="Content" ObjectID="_1468075921" r:id="rId284"/>
        </w:object>
      </w:r>
      <w:r>
        <w:rPr>
          <w:color w:val="FF0000"/>
        </w:rPr>
        <w:t>为边不能组成直角三角形，故本选项符合题意；</w:t>
      </w:r>
    </w:p>
    <w:p>
      <w:pPr>
        <w:spacing w:line="360" w:lineRule="auto"/>
        <w:jc w:val="left"/>
        <w:textAlignment w:val="center"/>
        <w:rPr>
          <w:color w:val="FF0000"/>
        </w:rPr>
      </w:pPr>
      <w:r>
        <w:rPr>
          <w:rFonts w:eastAsia="Times New Roman"/>
          <w:i/>
          <w:color w:val="FF0000"/>
        </w:rPr>
        <w:t>C</w:t>
      </w:r>
      <w:r>
        <w:rPr>
          <w:color w:val="FF0000"/>
        </w:rPr>
        <w:t>．∵3</w:t>
      </w:r>
      <w:r>
        <w:rPr>
          <w:color w:val="FF0000"/>
          <w:vertAlign w:val="superscript"/>
        </w:rPr>
        <w:t>2</w:t>
      </w:r>
      <w:r>
        <w:rPr>
          <w:color w:val="FF0000"/>
        </w:rPr>
        <w:t>+4</w:t>
      </w:r>
      <w:r>
        <w:rPr>
          <w:color w:val="FF0000"/>
          <w:vertAlign w:val="superscript"/>
        </w:rPr>
        <w:t>2</w:t>
      </w:r>
      <w:r>
        <w:rPr>
          <w:color w:val="FF0000"/>
        </w:rPr>
        <w:t>=9+16=25，5</w:t>
      </w:r>
      <w:r>
        <w:rPr>
          <w:color w:val="FF0000"/>
          <w:vertAlign w:val="superscript"/>
        </w:rPr>
        <w:t>2</w:t>
      </w:r>
      <w:r>
        <w:rPr>
          <w:color w:val="FF0000"/>
        </w:rPr>
        <w:t>=25，</w:t>
      </w:r>
    </w:p>
    <w:p>
      <w:pPr>
        <w:spacing w:line="360" w:lineRule="auto"/>
        <w:jc w:val="left"/>
        <w:textAlignment w:val="center"/>
        <w:rPr>
          <w:color w:val="FF0000"/>
        </w:rPr>
      </w:pPr>
      <w:r>
        <w:rPr>
          <w:color w:val="FF0000"/>
        </w:rPr>
        <w:t>∴3</w:t>
      </w:r>
      <w:r>
        <w:rPr>
          <w:color w:val="FF0000"/>
          <w:vertAlign w:val="superscript"/>
        </w:rPr>
        <w:t>2</w:t>
      </w:r>
      <w:r>
        <w:rPr>
          <w:color w:val="FF0000"/>
        </w:rPr>
        <w:t>+4</w:t>
      </w:r>
      <w:r>
        <w:rPr>
          <w:color w:val="FF0000"/>
          <w:vertAlign w:val="superscript"/>
        </w:rPr>
        <w:t>2</w:t>
      </w:r>
      <w:r>
        <w:rPr>
          <w:color w:val="FF0000"/>
        </w:rPr>
        <w:t>=5</w:t>
      </w:r>
      <w:r>
        <w:rPr>
          <w:color w:val="FF0000"/>
          <w:vertAlign w:val="superscript"/>
        </w:rPr>
        <w:t>2</w:t>
      </w:r>
      <w:r>
        <w:rPr>
          <w:color w:val="FF0000"/>
        </w:rPr>
        <w:t>，</w:t>
      </w:r>
    </w:p>
    <w:p>
      <w:pPr>
        <w:spacing w:line="360" w:lineRule="auto"/>
        <w:jc w:val="left"/>
        <w:textAlignment w:val="center"/>
        <w:rPr>
          <w:color w:val="FF0000"/>
        </w:rPr>
      </w:pPr>
      <w:r>
        <w:rPr>
          <w:color w:val="FF0000"/>
        </w:rPr>
        <w:t>∴以3，4，5为边能组成直角三角形，故本选项不符合题意；</w:t>
      </w:r>
    </w:p>
    <w:p>
      <w:pPr>
        <w:spacing w:line="360" w:lineRule="auto"/>
        <w:jc w:val="left"/>
        <w:textAlignment w:val="center"/>
        <w:rPr>
          <w:color w:val="FF0000"/>
        </w:rPr>
      </w:pPr>
      <w:r>
        <w:rPr>
          <w:rFonts w:eastAsia="Times New Roman"/>
          <w:i/>
          <w:color w:val="FF0000"/>
        </w:rPr>
        <w:t>D</w:t>
      </w:r>
      <w:r>
        <w:rPr>
          <w:color w:val="FF0000"/>
        </w:rPr>
        <w:t>．∵1</w:t>
      </w:r>
      <w:r>
        <w:rPr>
          <w:color w:val="FF0000"/>
          <w:vertAlign w:val="superscript"/>
        </w:rPr>
        <w:t>2</w:t>
      </w:r>
      <w:r>
        <w:rPr>
          <w:color w:val="FF0000"/>
        </w:rPr>
        <w:t>+（</w:t>
      </w:r>
      <w:r>
        <w:rPr>
          <w:color w:val="FF0000"/>
        </w:rPr>
        <w:object>
          <v:shape id="_x0000_i1226" type="#_x0000_t75" alt="eqIdcf298f00799cbf34b4db26f5f63af92f" style="width:16.7pt;height:15.1pt" o:oleicon="f" o:ole="" coordsize="21600,21600" o:preferrelative="t" filled="f" stroked="f">
            <v:stroke joinstyle="miter"/>
            <v:imagedata r:id="rId285" o:title="eqIdcf298f00799cbf34b4db26f5f63af92f"/>
            <o:lock v:ext="edit" aspectratio="t"/>
            <w10:anchorlock/>
          </v:shape>
          <o:OLEObject Type="Embed" ProgID="Equation.DSMT4" ShapeID="_x0000_i1226" DrawAspect="Content" ObjectID="_1468075922" r:id="rId286"/>
        </w:object>
      </w:r>
      <w:r>
        <w:rPr>
          <w:color w:val="FF0000"/>
        </w:rPr>
        <w:t>）</w:t>
      </w:r>
      <w:r>
        <w:rPr>
          <w:color w:val="FF0000"/>
          <w:vertAlign w:val="superscript"/>
        </w:rPr>
        <w:t>2</w:t>
      </w:r>
      <w:r>
        <w:rPr>
          <w:color w:val="FF0000"/>
        </w:rPr>
        <w:t>=1+2=3，（</w:t>
      </w:r>
      <w:r>
        <w:rPr>
          <w:color w:val="FF0000"/>
        </w:rPr>
        <w:object>
          <v:shape id="_x0000_i1227" type="#_x0000_t75" alt="eqIda7ffe8515ff6183c1c7775dc6f94bdb8" style="width:14.05pt;height:14.05pt" o:oleicon="f" o:ole="" coordsize="21600,21600" o:preferrelative="t" filled="f" stroked="f">
            <v:stroke joinstyle="miter"/>
            <v:imagedata r:id="rId81" o:title="eqIda7ffe8515ff6183c1c7775dc6f94bdb8"/>
            <o:lock v:ext="edit" aspectratio="t"/>
            <w10:anchorlock/>
          </v:shape>
          <o:OLEObject Type="Embed" ProgID="Equation.DSMT4" ShapeID="_x0000_i1227" DrawAspect="Content" ObjectID="_1468075923" r:id="rId287"/>
        </w:object>
      </w:r>
      <w:r>
        <w:rPr>
          <w:color w:val="FF0000"/>
        </w:rPr>
        <w:t>）</w:t>
      </w:r>
      <w:r>
        <w:rPr>
          <w:color w:val="FF0000"/>
          <w:vertAlign w:val="superscript"/>
        </w:rPr>
        <w:t>2</w:t>
      </w:r>
      <w:r>
        <w:rPr>
          <w:color w:val="FF0000"/>
        </w:rPr>
        <w:t>=3，</w:t>
      </w:r>
    </w:p>
    <w:p>
      <w:pPr>
        <w:spacing w:line="360" w:lineRule="auto"/>
        <w:jc w:val="left"/>
        <w:textAlignment w:val="center"/>
        <w:rPr>
          <w:color w:val="FF0000"/>
        </w:rPr>
      </w:pPr>
      <w:r>
        <w:rPr>
          <w:color w:val="FF0000"/>
        </w:rPr>
        <w:t>∴1</w:t>
      </w:r>
      <w:r>
        <w:rPr>
          <w:color w:val="FF0000"/>
          <w:vertAlign w:val="superscript"/>
        </w:rPr>
        <w:t>2</w:t>
      </w:r>
      <w:r>
        <w:rPr>
          <w:color w:val="FF0000"/>
        </w:rPr>
        <w:t>+（</w:t>
      </w:r>
      <w:r>
        <w:rPr>
          <w:color w:val="FF0000"/>
        </w:rPr>
        <w:object>
          <v:shape id="_x0000_i1228" type="#_x0000_t75" alt="eqIdcf298f00799cbf34b4db26f5f63af92f" style="width:16.7pt;height:15.1pt" o:oleicon="f" o:ole="" coordsize="21600,21600" o:preferrelative="t" filled="f" stroked="f">
            <v:stroke joinstyle="miter"/>
            <v:imagedata r:id="rId285" o:title="eqIdcf298f00799cbf34b4db26f5f63af92f"/>
            <o:lock v:ext="edit" aspectratio="t"/>
            <w10:anchorlock/>
          </v:shape>
          <o:OLEObject Type="Embed" ProgID="Equation.DSMT4" ShapeID="_x0000_i1228" DrawAspect="Content" ObjectID="_1468075924" r:id="rId288"/>
        </w:object>
      </w:r>
      <w:r>
        <w:rPr>
          <w:color w:val="FF0000"/>
        </w:rPr>
        <w:t>）</w:t>
      </w:r>
      <w:r>
        <w:rPr>
          <w:color w:val="FF0000"/>
          <w:vertAlign w:val="superscript"/>
        </w:rPr>
        <w:t>2</w:t>
      </w:r>
      <w:r>
        <w:rPr>
          <w:color w:val="FF0000"/>
        </w:rPr>
        <w:t>=（</w:t>
      </w:r>
      <w:r>
        <w:rPr>
          <w:color w:val="FF0000"/>
        </w:rPr>
        <w:object>
          <v:shape id="_x0000_i1229" type="#_x0000_t75" alt="eqIda7ffe8515ff6183c1c7775dc6f94bdb8" style="width:14.05pt;height:14.05pt" o:oleicon="f" o:ole="" coordsize="21600,21600" o:preferrelative="t" filled="f" stroked="f">
            <v:stroke joinstyle="miter"/>
            <v:imagedata r:id="rId81" o:title="eqIda7ffe8515ff6183c1c7775dc6f94bdb8"/>
            <o:lock v:ext="edit" aspectratio="t"/>
            <w10:anchorlock/>
          </v:shape>
          <o:OLEObject Type="Embed" ProgID="Equation.DSMT4" ShapeID="_x0000_i1229" DrawAspect="Content" ObjectID="_1468075925" r:id="rId289"/>
        </w:object>
      </w:r>
      <w:r>
        <w:rPr>
          <w:color w:val="FF0000"/>
        </w:rPr>
        <w:t>）</w:t>
      </w:r>
      <w:r>
        <w:rPr>
          <w:color w:val="FF0000"/>
          <w:vertAlign w:val="superscript"/>
        </w:rPr>
        <w:t>2</w:t>
      </w:r>
      <w:r>
        <w:rPr>
          <w:color w:val="FF0000"/>
        </w:rPr>
        <w:t>，</w:t>
      </w:r>
    </w:p>
    <w:p>
      <w:pPr>
        <w:spacing w:line="360" w:lineRule="auto"/>
        <w:jc w:val="left"/>
        <w:textAlignment w:val="center"/>
        <w:rPr>
          <w:color w:val="FF0000"/>
        </w:rPr>
      </w:pPr>
      <w:r>
        <w:rPr>
          <w:color w:val="FF0000"/>
        </w:rPr>
        <w:t>∴以1，</w:t>
      </w:r>
      <w:r>
        <w:rPr>
          <w:color w:val="FF0000"/>
        </w:rPr>
        <w:object>
          <v:shape id="_x0000_i1230" type="#_x0000_t75" alt="eqIdcf298f00799cbf34b4db26f5f63af92f" style="width:16.7pt;height:15.1pt" o:oleicon="f" o:ole="" coordsize="21600,21600" o:preferrelative="t" filled="f" stroked="f">
            <v:stroke joinstyle="miter"/>
            <v:imagedata r:id="rId285" o:title="eqIdcf298f00799cbf34b4db26f5f63af92f"/>
            <o:lock v:ext="edit" aspectratio="t"/>
            <w10:anchorlock/>
          </v:shape>
          <o:OLEObject Type="Embed" ProgID="Equation.DSMT4" ShapeID="_x0000_i1230" DrawAspect="Content" ObjectID="_1468075926" r:id="rId290"/>
        </w:object>
      </w:r>
      <w:r>
        <w:rPr>
          <w:color w:val="FF0000"/>
        </w:rPr>
        <w:t>，</w:t>
      </w:r>
      <w:r>
        <w:rPr>
          <w:color w:val="FF0000"/>
        </w:rPr>
        <w:object>
          <v:shape id="_x0000_i1231" type="#_x0000_t75" alt="eqIda7ffe8515ff6183c1c7775dc6f94bdb8" style="width:14.05pt;height:14.05pt" o:oleicon="f" o:ole="" coordsize="21600,21600" o:preferrelative="t" filled="f" stroked="f">
            <v:stroke joinstyle="miter"/>
            <v:imagedata r:id="rId81" o:title="eqIda7ffe8515ff6183c1c7775dc6f94bdb8"/>
            <o:lock v:ext="edit" aspectratio="t"/>
            <w10:anchorlock/>
          </v:shape>
          <o:OLEObject Type="Embed" ProgID="Equation.DSMT4" ShapeID="_x0000_i1231" DrawAspect="Content" ObjectID="_1468075927" r:id="rId291"/>
        </w:object>
      </w:r>
      <w:r>
        <w:rPr>
          <w:color w:val="FF0000"/>
        </w:rPr>
        <w:t>为边能组成直角三角形，故本选项不符合题意；</w:t>
      </w:r>
    </w:p>
    <w:p>
      <w:pPr>
        <w:spacing w:line="360" w:lineRule="auto"/>
        <w:jc w:val="left"/>
        <w:textAlignment w:val="center"/>
        <w:rPr>
          <w:color w:val="FF0000"/>
        </w:rPr>
      </w:pPr>
      <w:r>
        <w:rPr>
          <w:color w:val="FF0000"/>
        </w:rPr>
        <w:t>故选：</w:t>
      </w:r>
      <w:r>
        <w:rPr>
          <w:rFonts w:eastAsia="Times New Roman"/>
          <w:i/>
          <w:color w:val="FF0000"/>
        </w:rPr>
        <w:t>B</w:t>
      </w:r>
      <w:r>
        <w:rPr>
          <w:color w:val="FF0000"/>
        </w:rPr>
        <w:t>．</w:t>
      </w:r>
    </w:p>
    <w:p>
      <w:pPr>
        <w:spacing w:line="360" w:lineRule="auto"/>
        <w:jc w:val="left"/>
        <w:textAlignment w:val="center"/>
        <w:rPr>
          <w:color w:val="FF0000"/>
        </w:rPr>
      </w:pPr>
      <w:r>
        <w:rPr>
          <w:color w:val="FF0000"/>
        </w:rPr>
        <w:t>【点睛】</w:t>
      </w:r>
    </w:p>
    <w:p>
      <w:pPr>
        <w:spacing w:line="360" w:lineRule="auto"/>
        <w:jc w:val="left"/>
        <w:textAlignment w:val="center"/>
        <w:rPr>
          <w:color w:val="FF0000"/>
        </w:rPr>
      </w:pPr>
      <w:r>
        <w:rPr>
          <w:color w:val="FF0000"/>
        </w:rPr>
        <w:t>本题考查了勾股定理的逆定理，能熟记勾股定理的逆定理是解此题的关键，注意：如果一个三角形的两边</w:t>
      </w:r>
      <w:r>
        <w:rPr>
          <w:rFonts w:eastAsia="Times New Roman"/>
          <w:i/>
          <w:color w:val="FF0000"/>
        </w:rPr>
        <w:t>a</w:t>
      </w:r>
      <w:r>
        <w:rPr>
          <w:color w:val="FF0000"/>
        </w:rPr>
        <w:t>、</w:t>
      </w:r>
      <w:r>
        <w:rPr>
          <w:rFonts w:eastAsia="Times New Roman"/>
          <w:i/>
          <w:color w:val="FF0000"/>
        </w:rPr>
        <w:t>b</w:t>
      </w:r>
      <w:r>
        <w:rPr>
          <w:color w:val="FF0000"/>
        </w:rPr>
        <w:t>的平方和等于第三边</w:t>
      </w:r>
      <w:r>
        <w:rPr>
          <w:rFonts w:eastAsia="Times New Roman"/>
          <w:i/>
          <w:color w:val="FF0000"/>
        </w:rPr>
        <w:t>c</w:t>
      </w:r>
      <w:r>
        <w:rPr>
          <w:color w:val="FF0000"/>
        </w:rPr>
        <w:t>的平方，那么这个三角形是直角三角形．</w:t>
      </w:r>
    </w:p>
    <w:p>
      <w:pPr>
        <w:spacing w:line="360" w:lineRule="auto"/>
        <w:jc w:val="left"/>
        <w:textAlignment w:val="center"/>
      </w:pPr>
      <w:r>
        <w:rPr>
          <w:rFonts w:hint="eastAsia"/>
        </w:rPr>
        <w:t>练习1</w:t>
      </w:r>
      <w:r>
        <w:t>．(2023·山东·日照市岚山区教学研究室八年级期末）在下列由线段</w:t>
      </w:r>
      <w:r>
        <w:rPr>
          <w:rFonts w:eastAsia="Times New Roman"/>
          <w:i/>
        </w:rPr>
        <w:t>a</w:t>
      </w:r>
      <w:r>
        <w:t>，</w:t>
      </w:r>
      <w:r>
        <w:rPr>
          <w:rFonts w:eastAsia="Times New Roman"/>
          <w:i/>
        </w:rPr>
        <w:t>b</w:t>
      </w:r>
      <w:r>
        <w:t>，</w:t>
      </w:r>
      <w:r>
        <w:rPr>
          <w:rFonts w:eastAsia="Times New Roman"/>
          <w:i/>
        </w:rPr>
        <w:t>c</w:t>
      </w:r>
      <w:r>
        <w:t>的长为三边的三角形中，不能构成直角三角形的是（</w:t>
      </w:r>
      <w:r>
        <w:rPr>
          <w:rFonts w:ascii="'Times New Roman'" w:eastAsia="'Times New Roman'" w:hAnsi="'Times New Roman'" w:cs="'Times New Roman'"/>
        </w:rPr>
        <w:t>       </w:t>
      </w:r>
      <w:r>
        <w:t>）</w:t>
      </w:r>
    </w:p>
    <w:p>
      <w:pPr>
        <w:tabs>
          <w:tab w:val="left" w:pos="4153"/>
        </w:tabs>
        <w:spacing w:line="360" w:lineRule="auto"/>
        <w:jc w:val="left"/>
        <w:textAlignment w:val="center"/>
      </w:pPr>
      <w:r>
        <w:t>A．</w:t>
      </w:r>
      <w:r>
        <w:rPr>
          <w:rFonts w:eastAsia="Times New Roman"/>
          <w:i/>
        </w:rPr>
        <w:t>a=</w:t>
      </w:r>
      <w:r>
        <w:t>6，</w:t>
      </w:r>
      <w:r>
        <w:rPr>
          <w:rFonts w:eastAsia="Times New Roman"/>
          <w:i/>
        </w:rPr>
        <w:t>b=</w:t>
      </w:r>
      <w:r>
        <w:t>8，</w:t>
      </w:r>
      <w:r>
        <w:rPr>
          <w:rFonts w:eastAsia="Times New Roman"/>
          <w:i/>
        </w:rPr>
        <w:t>c=</w:t>
      </w:r>
      <w:r>
        <w:t>10</w:t>
      </w:r>
      <w:r>
        <w:tab/>
      </w:r>
      <w:r>
        <w:t>B．</w:t>
      </w:r>
      <w:r>
        <w:rPr>
          <w:rFonts w:eastAsia="Times New Roman"/>
          <w:i/>
        </w:rPr>
        <w:t>a=</w:t>
      </w:r>
      <w:r>
        <w:t>4，</w:t>
      </w:r>
      <w:r>
        <w:rPr>
          <w:rFonts w:eastAsia="Times New Roman"/>
          <w:i/>
        </w:rPr>
        <w:t>b=</w:t>
      </w:r>
      <w:r>
        <w:t>5，</w:t>
      </w:r>
      <w:r>
        <w:rPr>
          <w:rFonts w:eastAsia="Times New Roman"/>
          <w:i/>
        </w:rPr>
        <w:t>c=</w:t>
      </w:r>
      <w:r>
        <w:t>6</w:t>
      </w:r>
    </w:p>
    <w:p>
      <w:pPr>
        <w:tabs>
          <w:tab w:val="left" w:pos="4153"/>
        </w:tabs>
        <w:spacing w:line="360" w:lineRule="auto"/>
        <w:jc w:val="left"/>
        <w:textAlignment w:val="center"/>
      </w:pPr>
      <w:r>
        <w:t>C．</w:t>
      </w:r>
      <w:r>
        <w:rPr>
          <w:rFonts w:eastAsia="Times New Roman"/>
          <w:i/>
        </w:rPr>
        <w:t>a=</w:t>
      </w:r>
      <w:r>
        <w:t>1，</w:t>
      </w:r>
      <w:r>
        <w:rPr>
          <w:rFonts w:eastAsia="Times New Roman"/>
          <w:i/>
        </w:rPr>
        <w:t>b=</w:t>
      </w:r>
      <w:r>
        <w:object>
          <v:shape id="_x0000_i1232" type="#_x0000_t75" alt="eqIda7ffe8515ff6183c1c7775dc6f94bdb8" style="width:14.05pt;height:14.05pt" o:oleicon="f" o:ole="" coordsize="21600,21600" o:preferrelative="t" filled="f" stroked="f">
            <v:stroke joinstyle="miter"/>
            <v:imagedata r:id="rId81" o:title="eqIda7ffe8515ff6183c1c7775dc6f94bdb8"/>
            <o:lock v:ext="edit" aspectratio="t"/>
            <w10:anchorlock/>
          </v:shape>
          <o:OLEObject Type="Embed" ProgID="Equation.DSMT4" ShapeID="_x0000_i1232" DrawAspect="Content" ObjectID="_1468075928" r:id="rId292"/>
        </w:object>
      </w:r>
      <w:r>
        <w:t>，</w:t>
      </w:r>
      <w:r>
        <w:rPr>
          <w:rFonts w:eastAsia="Times New Roman"/>
          <w:i/>
        </w:rPr>
        <w:t>c=</w:t>
      </w:r>
      <w:r>
        <w:t>2</w:t>
      </w:r>
      <w:r>
        <w:tab/>
      </w:r>
      <w:r>
        <w:t>D．</w:t>
      </w:r>
      <w:r>
        <w:rPr>
          <w:rFonts w:eastAsia="Times New Roman"/>
          <w:i/>
        </w:rPr>
        <w:t>a=</w:t>
      </w:r>
      <w:r>
        <w:t>8，</w:t>
      </w:r>
      <w:r>
        <w:rPr>
          <w:rFonts w:eastAsia="Times New Roman"/>
          <w:i/>
        </w:rPr>
        <w:t>b=</w:t>
      </w:r>
      <w:r>
        <w:t>15，</w:t>
      </w:r>
      <w:r>
        <w:rPr>
          <w:rFonts w:eastAsia="Times New Roman"/>
          <w:i/>
        </w:rPr>
        <w:t>c=</w:t>
      </w:r>
      <w:r>
        <w:t>17</w:t>
      </w:r>
    </w:p>
    <w:p>
      <w:pPr>
        <w:spacing w:line="360" w:lineRule="auto"/>
        <w:jc w:val="left"/>
        <w:textAlignment w:val="center"/>
        <w:rPr>
          <w:color w:val="FF0000"/>
        </w:rPr>
      </w:pPr>
      <w:r>
        <w:rPr>
          <w:color w:val="FF0000"/>
        </w:rPr>
        <w:t>【答案】B</w:t>
      </w:r>
    </w:p>
    <w:p>
      <w:pPr>
        <w:spacing w:line="360" w:lineRule="auto"/>
        <w:jc w:val="left"/>
        <w:textAlignment w:val="center"/>
        <w:rPr>
          <w:color w:val="FF0000"/>
        </w:rPr>
      </w:pPr>
      <w:r>
        <w:rPr>
          <w:color w:val="FF0000"/>
        </w:rPr>
        <w:t>【解析】</w:t>
      </w:r>
    </w:p>
    <w:p>
      <w:pPr>
        <w:spacing w:line="360" w:lineRule="auto"/>
        <w:jc w:val="left"/>
        <w:textAlignment w:val="center"/>
        <w:rPr>
          <w:color w:val="FF0000"/>
        </w:rPr>
        <w:sectPr>
          <w:type w:val="nextPage"/>
          <w:pgSz w:w="11906" w:h="16838"/>
          <w:pgMar w:top="1440" w:right="1800" w:bottom="1440" w:left="1800" w:header="708" w:footer="708" w:gutter="0"/>
          <w:pgNumType w:start="8"/>
          <w:cols w:num="1" w:space="708"/>
          <w:titlePg w:val="0"/>
        </w:sectPr>
      </w:pPr>
      <w:r>
        <w:rPr>
          <w:color w:val="FF0000"/>
        </w:rPr>
        <w:t>【分析】</w:t>
      </w:r>
    </w:p>
    <w:p>
      <w:pPr>
        <w:spacing w:line="360" w:lineRule="auto"/>
        <w:jc w:val="left"/>
        <w:textAlignment w:val="center"/>
        <w:rPr>
          <w:color w:val="FF0000"/>
        </w:rPr>
      </w:pPr>
      <w:r>
        <w:rPr>
          <w:color w:val="FF0000"/>
        </w:rPr>
        <w:t>由勾股定理的逆定理，只要验证两短边的平方和是否等于最长边的平方即可．</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解：A、</w:t>
      </w:r>
      <w:r>
        <w:rPr>
          <w:color w:val="FF0000"/>
        </w:rPr>
        <w:object>
          <v:shape id="_x0000_i1233" type="#_x0000_t75" alt="eqIdb4cdda8a3a15ebe1c30371c735d38d6b" style="width:54.55pt;height:13.8pt" o:oleicon="f" o:ole="" coordsize="21600,21600" o:preferrelative="t" filled="f" stroked="f">
            <v:stroke joinstyle="miter"/>
            <v:imagedata r:id="rId293" o:title="eqIdb4cdda8a3a15ebe1c30371c735d38d6b"/>
            <o:lock v:ext="edit" aspectratio="t"/>
            <w10:anchorlock/>
          </v:shape>
          <o:OLEObject Type="Embed" ProgID="Equation.DSMT4" ShapeID="_x0000_i1233" DrawAspect="Content" ObjectID="_1468075929" r:id="rId294"/>
        </w:object>
      </w:r>
      <w:r>
        <w:rPr>
          <w:color w:val="FF0000"/>
        </w:rPr>
        <w:t>，故能构成直角三角形，不符合题意；</w:t>
      </w:r>
    </w:p>
    <w:p>
      <w:pPr>
        <w:spacing w:line="360" w:lineRule="auto"/>
        <w:jc w:val="left"/>
        <w:textAlignment w:val="center"/>
        <w:rPr>
          <w:color w:val="FF0000"/>
        </w:rPr>
      </w:pPr>
      <w:r>
        <w:rPr>
          <w:color w:val="FF0000"/>
        </w:rPr>
        <w:t>B、4</w:t>
      </w:r>
      <w:r>
        <w:rPr>
          <w:color w:val="FF0000"/>
          <w:vertAlign w:val="superscript"/>
        </w:rPr>
        <w:t>2</w:t>
      </w:r>
      <w:r>
        <w:rPr>
          <w:color w:val="FF0000"/>
        </w:rPr>
        <w:t>+5</w:t>
      </w:r>
      <w:r>
        <w:rPr>
          <w:color w:val="FF0000"/>
          <w:vertAlign w:val="superscript"/>
        </w:rPr>
        <w:t>2</w:t>
      </w:r>
      <w:r>
        <w:rPr>
          <w:color w:val="FF0000"/>
        </w:rPr>
        <w:t>≠6</w:t>
      </w:r>
      <w:r>
        <w:rPr>
          <w:color w:val="FF0000"/>
          <w:vertAlign w:val="superscript"/>
        </w:rPr>
        <w:t>2</w:t>
      </w:r>
      <w:r>
        <w:rPr>
          <w:color w:val="FF0000"/>
        </w:rPr>
        <w:t>，故不能构成直角三角形，符合题意；</w:t>
      </w:r>
    </w:p>
    <w:p>
      <w:pPr>
        <w:spacing w:line="360" w:lineRule="auto"/>
        <w:jc w:val="left"/>
        <w:textAlignment w:val="center"/>
        <w:rPr>
          <w:color w:val="FF0000"/>
        </w:rPr>
      </w:pPr>
      <w:r>
        <w:rPr>
          <w:color w:val="FF0000"/>
        </w:rPr>
        <w:t>C、</w:t>
      </w:r>
      <w:r>
        <w:rPr>
          <w:color w:val="FF0000"/>
        </w:rPr>
        <w:object>
          <v:shape id="_x0000_i1234" type="#_x0000_t75" alt="eqId1390dfa2f466ac8cd8caaebfc7f7f63f" style="width:64.2pt;height:16.55pt" o:oleicon="f" o:ole="" coordsize="21600,21600" o:preferrelative="t" filled="f" stroked="f">
            <v:stroke joinstyle="miter"/>
            <v:imagedata r:id="rId295" o:title="eqId1390dfa2f466ac8cd8caaebfc7f7f63f"/>
            <o:lock v:ext="edit" aspectratio="t"/>
            <w10:anchorlock/>
          </v:shape>
          <o:OLEObject Type="Embed" ProgID="Equation.DSMT4" ShapeID="_x0000_i1234" DrawAspect="Content" ObjectID="_1468075930" r:id="rId296"/>
        </w:object>
      </w:r>
      <w:r>
        <w:rPr>
          <w:color w:val="FF0000"/>
        </w:rPr>
        <w:t>，故能构成直角三角形，不符合题意；</w:t>
      </w:r>
    </w:p>
    <w:p>
      <w:pPr>
        <w:spacing w:line="360" w:lineRule="auto"/>
        <w:jc w:val="left"/>
        <w:textAlignment w:val="center"/>
        <w:rPr>
          <w:color w:val="FF0000"/>
        </w:rPr>
      </w:pPr>
      <w:r>
        <w:rPr>
          <w:color w:val="FF0000"/>
        </w:rPr>
        <w:t>D、</w:t>
      </w:r>
      <w:r>
        <w:rPr>
          <w:color w:val="FF0000"/>
        </w:rPr>
        <w:object>
          <v:shape id="_x0000_i1235" type="#_x0000_t75" alt="eqId777f5c2e8650c0190288d98b0121233d" style="width:58.9pt;height:13.9pt" o:oleicon="f" o:ole="" coordsize="21600,21600" o:preferrelative="t" filled="f" stroked="f">
            <v:stroke joinstyle="miter"/>
            <v:imagedata r:id="rId297" o:title="eqId777f5c2e8650c0190288d98b0121233d"/>
            <o:lock v:ext="edit" aspectratio="t"/>
            <w10:anchorlock/>
          </v:shape>
          <o:OLEObject Type="Embed" ProgID="Equation.DSMT4" ShapeID="_x0000_i1235" DrawAspect="Content" ObjectID="_1468075931" r:id="rId298"/>
        </w:object>
      </w:r>
      <w:r>
        <w:rPr>
          <w:color w:val="FF0000"/>
        </w:rPr>
        <w:t>，故能构成直角三角形，不符合题意；</w:t>
      </w:r>
    </w:p>
    <w:p>
      <w:pPr>
        <w:spacing w:line="360" w:lineRule="auto"/>
        <w:jc w:val="left"/>
        <w:textAlignment w:val="center"/>
        <w:rPr>
          <w:color w:val="FF0000"/>
        </w:rPr>
      </w:pPr>
      <w:r>
        <w:rPr>
          <w:color w:val="FF0000"/>
        </w:rPr>
        <w:t>故选：B</w:t>
      </w:r>
    </w:p>
    <w:p>
      <w:pPr>
        <w:spacing w:line="360" w:lineRule="auto"/>
        <w:jc w:val="left"/>
        <w:textAlignment w:val="center"/>
        <w:rPr>
          <w:color w:val="FF0000"/>
        </w:rPr>
      </w:pPr>
      <w:r>
        <w:rPr>
          <w:color w:val="FF0000"/>
        </w:rPr>
        <w:t>【点睛】</w:t>
      </w:r>
    </w:p>
    <w:p>
      <w:pPr>
        <w:spacing w:line="360" w:lineRule="auto"/>
        <w:jc w:val="left"/>
        <w:textAlignment w:val="center"/>
        <w:rPr>
          <w:color w:val="FF0000"/>
        </w:rPr>
      </w:pPr>
      <w:r>
        <w:rPr>
          <w:color w:val="FF0000"/>
        </w:rPr>
        <w:t>本题考查勾股定理的逆定理的应用．判断三角形是否为直角三角形，已知三角形三边的长，只要利用勾股定理的逆定理加以判断即可．</w:t>
      </w:r>
    </w:p>
    <w:p>
      <w:pPr>
        <w:spacing w:line="360" w:lineRule="auto"/>
        <w:jc w:val="left"/>
        <w:textAlignment w:val="center"/>
      </w:pPr>
      <w:r>
        <w:rPr>
          <w:rFonts w:hint="eastAsia"/>
        </w:rPr>
        <w:t>练习2</w:t>
      </w:r>
      <w:r>
        <w:t>．（2022·福建·晋江市季延中学八年级期末）已知</w:t>
      </w:r>
      <w:r>
        <w:object>
          <v:shape id="_x0000_i1236" type="#_x0000_t75" alt="eqId15c0dbe3c080c4c4636c64803e5c1f76" style="width:29.85pt;height:12.6pt" o:oleicon="f" o:ole="" coordsize="21600,21600" o:preferrelative="t" filled="f" stroked="f">
            <v:stroke joinstyle="miter"/>
            <v:imagedata r:id="rId83" o:title="eqId15c0dbe3c080c4c4636c64803e5c1f76"/>
            <o:lock v:ext="edit" aspectratio="t"/>
            <w10:anchorlock/>
          </v:shape>
          <o:OLEObject Type="Embed" ProgID="Equation.DSMT4" ShapeID="_x0000_i1236" DrawAspect="Content" ObjectID="_1468075932" r:id="rId299"/>
        </w:object>
      </w:r>
      <w:r>
        <w:t>的三个内角分别为</w:t>
      </w:r>
      <w:r>
        <w:object>
          <v:shape id="_x0000_i1237" type="#_x0000_t75" alt="eqId3818a2c9919d358b4c3713396093822b" style="width:17.55pt;height:11.05pt" o:oleicon="f" o:ole="" coordsize="21600,21600" o:preferrelative="t" filled="f" stroked="f">
            <v:stroke joinstyle="miter"/>
            <v:imagedata r:id="rId85" o:title="eqId3818a2c9919d358b4c3713396093822b"/>
            <o:lock v:ext="edit" aspectratio="t"/>
            <w10:anchorlock/>
          </v:shape>
          <o:OLEObject Type="Embed" ProgID="Equation.DSMT4" ShapeID="_x0000_i1237" DrawAspect="Content" ObjectID="_1468075933" r:id="rId300"/>
        </w:object>
      </w:r>
      <w:r>
        <w:t>、</w:t>
      </w:r>
      <w:r>
        <w:object>
          <v:shape id="_x0000_i1238" type="#_x0000_t75" alt="eqIdfebc9a89d0d1c97b88c0f4acd32b4e67" style="width:14.9pt;height:10.8pt" o:oleicon="f" o:ole="" coordsize="21600,21600" o:preferrelative="t" filled="f" stroked="f">
            <v:stroke joinstyle="miter"/>
            <v:imagedata r:id="rId87" o:title="eqIdfebc9a89d0d1c97b88c0f4acd32b4e67"/>
            <o:lock v:ext="edit" aspectratio="t"/>
            <w10:anchorlock/>
          </v:shape>
          <o:OLEObject Type="Embed" ProgID="Equation.DSMT4" ShapeID="_x0000_i1238" DrawAspect="Content" ObjectID="_1468075934" r:id="rId301"/>
        </w:object>
      </w:r>
      <w:r>
        <w:t>、</w:t>
      </w:r>
      <w:r>
        <w:object>
          <v:shape id="_x0000_i1239" type="#_x0000_t75" alt="eqId194741f4d2ae7ee44cafca780361446a" style="width:16.7pt;height:11.35pt" o:oleicon="f" o:ole="" coordsize="21600,21600" o:preferrelative="t" filled="f" stroked="f">
            <v:stroke joinstyle="miter"/>
            <v:imagedata r:id="rId89" o:title="eqId194741f4d2ae7ee44cafca780361446a"/>
            <o:lock v:ext="edit" aspectratio="t"/>
            <w10:anchorlock/>
          </v:shape>
          <o:OLEObject Type="Embed" ProgID="Equation.DSMT4" ShapeID="_x0000_i1239" DrawAspect="Content" ObjectID="_1468075935" r:id="rId302"/>
        </w:object>
      </w:r>
      <w:r>
        <w:t>，三边分别为</w:t>
      </w:r>
      <w:r>
        <w:rPr>
          <w:rFonts w:eastAsia="Times New Roman"/>
          <w:i/>
        </w:rPr>
        <w:t>a</w:t>
      </w:r>
      <w:r>
        <w:t>，</w:t>
      </w:r>
      <w:r>
        <w:rPr>
          <w:rFonts w:eastAsia="Times New Roman"/>
          <w:i/>
        </w:rPr>
        <w:t>b</w:t>
      </w:r>
      <w:r>
        <w:t>，</w:t>
      </w:r>
      <w:r>
        <w:rPr>
          <w:rFonts w:eastAsia="Times New Roman"/>
          <w:i/>
        </w:rPr>
        <w:t>c</w:t>
      </w:r>
      <w:r>
        <w:t>，下列条件不能判定</w:t>
      </w:r>
      <w:r>
        <w:object>
          <v:shape id="_x0000_i1240" type="#_x0000_t75" alt="eqId15c0dbe3c080c4c4636c64803e5c1f76" style="width:29.85pt;height:12.6pt" o:oleicon="f" o:ole="" coordsize="21600,21600" o:preferrelative="t" filled="f" stroked="f">
            <v:stroke joinstyle="miter"/>
            <v:imagedata r:id="rId83" o:title="eqId15c0dbe3c080c4c4636c64803e5c1f76"/>
            <o:lock v:ext="edit" aspectratio="t"/>
            <w10:anchorlock/>
          </v:shape>
          <o:OLEObject Type="Embed" ProgID="Equation.DSMT4" ShapeID="_x0000_i1240" DrawAspect="Content" ObjectID="_1468075936" r:id="rId303"/>
        </w:object>
      </w:r>
      <w:r>
        <w:t>是直角三角形的是（</w:t>
      </w:r>
      <w:r>
        <w:rPr>
          <w:rFonts w:ascii="'Times New Roman'" w:eastAsia="'Times New Roman'" w:hAnsi="'Times New Roman'" w:cs="'Times New Roman'"/>
        </w:rPr>
        <w:t>       </w:t>
      </w:r>
      <w:r>
        <w:t>）</w:t>
      </w:r>
    </w:p>
    <w:p>
      <w:pPr>
        <w:tabs>
          <w:tab w:val="left" w:pos="4153"/>
        </w:tabs>
        <w:spacing w:line="360" w:lineRule="auto"/>
        <w:jc w:val="left"/>
        <w:textAlignment w:val="center"/>
      </w:pPr>
      <w:r>
        <w:t>A．</w:t>
      </w:r>
      <w:r>
        <w:object>
          <v:shape id="_x0000_i1241" type="#_x0000_t75" alt="eqIde597138bc1ed3f80e3d4c5cc736584b0" style="width:97.65pt;height:12.25pt" o:oleicon="f" o:ole="" coordsize="21600,21600" o:preferrelative="t" filled="f" stroked="f">
            <v:stroke joinstyle="miter"/>
            <v:imagedata r:id="rId92" o:title="eqIde597138bc1ed3f80e3d4c5cc736584b0"/>
            <o:lock v:ext="edit" aspectratio="t"/>
            <w10:anchorlock/>
          </v:shape>
          <o:OLEObject Type="Embed" ProgID="Equation.DSMT4" ShapeID="_x0000_i1241" DrawAspect="Content" ObjectID="_1468075937" r:id="rId304"/>
        </w:object>
      </w:r>
      <w:r>
        <w:tab/>
      </w:r>
      <w:r>
        <w:t>B．</w:t>
      </w:r>
      <w:r>
        <w:object>
          <v:shape id="_x0000_i1242" type="#_x0000_t75" alt="eqIdf8939289a1e8542e0f7e128b27b901e5" style="width:72.1pt;height:12.55pt" o:oleicon="f" o:ole="" coordsize="21600,21600" o:preferrelative="t" filled="f" stroked="f">
            <v:stroke joinstyle="miter"/>
            <v:imagedata r:id="rId94" o:title="eqIdf8939289a1e8542e0f7e128b27b901e5"/>
            <o:lock v:ext="edit" aspectratio="t"/>
            <w10:anchorlock/>
          </v:shape>
          <o:OLEObject Type="Embed" ProgID="Equation.DSMT4" ShapeID="_x0000_i1242" DrawAspect="Content" ObjectID="_1468075938" r:id="rId305"/>
        </w:object>
      </w:r>
    </w:p>
    <w:p>
      <w:pPr>
        <w:tabs>
          <w:tab w:val="left" w:pos="4153"/>
        </w:tabs>
        <w:spacing w:line="360" w:lineRule="auto"/>
        <w:jc w:val="left"/>
        <w:textAlignment w:val="center"/>
      </w:pPr>
      <w:r>
        <w:t>C．</w:t>
      </w:r>
      <w:r>
        <w:object>
          <v:shape id="_x0000_i1243" type="#_x0000_t75" alt="eqId792fd4da4647ffd1ba0549012c5a2cd4" style="width:80.05pt;height:18pt" o:oleicon="f" o:ole="" coordsize="21600,21600" o:preferrelative="t" filled="f" stroked="f">
            <v:stroke joinstyle="miter"/>
            <v:imagedata r:id="rId96" o:title="eqId792fd4da4647ffd1ba0549012c5a2cd4"/>
            <o:lock v:ext="edit" aspectratio="t"/>
            <w10:anchorlock/>
          </v:shape>
          <o:OLEObject Type="Embed" ProgID="Equation.DSMT4" ShapeID="_x0000_i1243" DrawAspect="Content" ObjectID="_1468075939" r:id="rId306"/>
        </w:object>
      </w:r>
      <w:r>
        <w:tab/>
      </w:r>
      <w:r>
        <w:t>D．</w:t>
      </w:r>
      <w:r>
        <w:object>
          <v:shape id="_x0000_i1244" type="#_x0000_t75" alt="eqIdebcf6cb47d2204c18cdff0c08a3ee7ad" style="width:77.4pt;height:12.55pt" o:oleicon="f" o:ole="" coordsize="21600,21600" o:preferrelative="t" filled="f" stroked="f">
            <v:stroke joinstyle="miter"/>
            <v:imagedata r:id="rId98" o:title="eqIdebcf6cb47d2204c18cdff0c08a3ee7ad"/>
            <o:lock v:ext="edit" aspectratio="t"/>
            <w10:anchorlock/>
          </v:shape>
          <o:OLEObject Type="Embed" ProgID="Equation.DSMT4" ShapeID="_x0000_i1244" DrawAspect="Content" ObjectID="_1468075940" r:id="rId307"/>
        </w:object>
      </w:r>
    </w:p>
    <w:p>
      <w:pPr>
        <w:spacing w:line="360" w:lineRule="auto"/>
        <w:jc w:val="left"/>
        <w:textAlignment w:val="center"/>
        <w:rPr>
          <w:color w:val="FF0000"/>
        </w:rPr>
      </w:pPr>
      <w:r>
        <w:rPr>
          <w:color w:val="FF0000"/>
        </w:rPr>
        <w:t>【答案】A</w:t>
      </w:r>
    </w:p>
    <w:p>
      <w:pPr>
        <w:spacing w:line="360" w:lineRule="auto"/>
        <w:jc w:val="left"/>
        <w:textAlignment w:val="center"/>
        <w:rPr>
          <w:color w:val="FF0000"/>
        </w:rPr>
      </w:pPr>
      <w:r>
        <w:rPr>
          <w:color w:val="FF0000"/>
        </w:rPr>
        <w:t>【解析】</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根据直角三角形的定义，三角形内角和定理，只要证明有一个角等于</w:t>
      </w:r>
      <w:r>
        <w:rPr>
          <w:color w:val="FF0000"/>
        </w:rPr>
        <w:object>
          <v:shape id="_x0000_i1245" type="#_x0000_t75" alt="eqIdc02b54dc6b3e1bb6544f47d4c8743fcf" style="width:17.55pt;height:12.35pt" o:oleicon="f" o:ole="" coordsize="21600,21600" o:preferrelative="t" filled="f" stroked="f">
            <v:stroke joinstyle="miter"/>
            <v:imagedata r:id="rId308" o:title="eqIdc02b54dc6b3e1bb6544f47d4c8743fcf"/>
            <o:lock v:ext="edit" aspectratio="t"/>
            <w10:anchorlock/>
          </v:shape>
          <o:OLEObject Type="Embed" ProgID="Equation.DSMT4" ShapeID="_x0000_i1245" DrawAspect="Content" ObjectID="_1468075941" r:id="rId309"/>
        </w:object>
      </w:r>
      <w:r>
        <w:rPr>
          <w:color w:val="FF0000"/>
        </w:rPr>
        <w:t>即可得该三角形是直角三角形；三边满足勾股定理的逆定理的三角形是直角三角形．</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 xml:space="preserve">解：A. </w:t>
      </w:r>
      <w:r>
        <w:rPr>
          <w:color w:val="FF0000"/>
        </w:rPr>
        <w:object>
          <v:shape id="_x0000_i1246" type="#_x0000_t75" alt="eqIde597138bc1ed3f80e3d4c5cc736584b0" style="width:97.65pt;height:12.25pt" o:oleicon="f" o:ole="" coordsize="21600,21600" o:preferrelative="t" filled="f" stroked="f">
            <v:stroke joinstyle="miter"/>
            <v:imagedata r:id="rId92" o:title="eqIde597138bc1ed3f80e3d4c5cc736584b0"/>
            <o:lock v:ext="edit" aspectratio="t"/>
            <w10:anchorlock/>
          </v:shape>
          <o:OLEObject Type="Embed" ProgID="Equation.DSMT4" ShapeID="_x0000_i1246" DrawAspect="Content" ObjectID="_1468075942" r:id="rId310"/>
        </w:object>
      </w:r>
      <w:r>
        <w:rPr>
          <w:color w:val="FF0000"/>
        </w:rPr>
        <w:t>，假设</w:t>
      </w:r>
      <w:r>
        <w:rPr>
          <w:color w:val="FF0000"/>
        </w:rPr>
        <w:object>
          <v:shape id="_x0000_i1247" type="#_x0000_t75" alt="eqIdd5474f378938c5a39435c7094b13fe31" style="width:39.55pt;height:12.2pt" o:oleicon="f" o:ole="" coordsize="21600,21600" o:preferrelative="t" filled="f" stroked="f">
            <v:stroke joinstyle="miter"/>
            <v:imagedata r:id="rId311" o:title="eqIdd5474f378938c5a39435c7094b13fe31"/>
            <o:lock v:ext="edit" aspectratio="t"/>
            <w10:anchorlock/>
          </v:shape>
          <o:OLEObject Type="Embed" ProgID="Equation.DSMT4" ShapeID="_x0000_i1247" DrawAspect="Content" ObjectID="_1468075943" r:id="rId312"/>
        </w:object>
      </w:r>
      <w:r>
        <w:rPr>
          <w:color w:val="FF0000"/>
        </w:rPr>
        <w:t>，则</w:t>
      </w:r>
      <w:r>
        <w:rPr>
          <w:color w:val="FF0000"/>
        </w:rPr>
        <w:object>
          <v:shape id="_x0000_i1248" type="#_x0000_t75" alt="eqId219d62bbf8cc8f183a8aeb56aa568403" style="width:157.45pt;height:12.25pt" o:oleicon="f" o:ole="" coordsize="21600,21600" o:preferrelative="t" filled="f" stroked="f">
            <v:stroke joinstyle="miter"/>
            <v:imagedata r:id="rId313" o:title="eqId219d62bbf8cc8f183a8aeb56aa568403"/>
            <o:lock v:ext="edit" aspectratio="t"/>
            <w10:anchorlock/>
          </v:shape>
          <o:OLEObject Type="Embed" ProgID="Equation.DSMT4" ShapeID="_x0000_i1248" DrawAspect="Content" ObjectID="_1468075944" r:id="rId314"/>
        </w:object>
      </w:r>
      <w:r>
        <w:rPr>
          <w:color w:val="FF0000"/>
        </w:rPr>
        <w:t>，解得：</w:t>
      </w:r>
      <w:r>
        <w:rPr>
          <w:color w:val="FF0000"/>
        </w:rPr>
        <w:object>
          <v:shape id="_x0000_i1249" type="#_x0000_t75" alt="eqIdb5c1cf2f9b19022abd76f24889af0f44" style="width:30.75pt;height:12.25pt" o:oleicon="f" o:ole="" coordsize="21600,21600" o:preferrelative="t" filled="f" stroked="f">
            <v:stroke joinstyle="miter"/>
            <v:imagedata r:id="rId315" o:title="eqIdb5c1cf2f9b19022abd76f24889af0f44"/>
            <o:lock v:ext="edit" aspectratio="t"/>
            <w10:anchorlock/>
          </v:shape>
          <o:OLEObject Type="Embed" ProgID="Equation.DSMT4" ShapeID="_x0000_i1249" DrawAspect="Content" ObjectID="_1468075945" r:id="rId316"/>
        </w:object>
      </w:r>
      <w:r>
        <w:rPr>
          <w:color w:val="FF0000"/>
        </w:rPr>
        <w:t>，即：</w:t>
      </w:r>
      <w:r>
        <w:rPr>
          <w:color w:val="FF0000"/>
        </w:rPr>
        <w:object>
          <v:shape id="_x0000_i1250" type="#_x0000_t75" alt="eqId1674facac0dea2c9d229d274125445e1" style="width:40.4pt;height:12.6pt" o:oleicon="f" o:ole="" coordsize="21600,21600" o:preferrelative="t" filled="f" stroked="f">
            <v:stroke joinstyle="miter"/>
            <v:imagedata r:id="rId317" o:title="eqId1674facac0dea2c9d229d274125445e1"/>
            <o:lock v:ext="edit" aspectratio="t"/>
            <w10:anchorlock/>
          </v:shape>
          <o:OLEObject Type="Embed" ProgID="Equation.DSMT4" ShapeID="_x0000_i1250" DrawAspect="Content" ObjectID="_1468075946" r:id="rId318"/>
        </w:object>
      </w:r>
      <w:r>
        <w:rPr>
          <w:color w:val="FF0000"/>
        </w:rPr>
        <w:t>，</w:t>
      </w:r>
      <w:r>
        <w:rPr>
          <w:color w:val="FF0000"/>
        </w:rPr>
        <w:object>
          <v:shape id="_x0000_i1251" type="#_x0000_t75" alt="eqId32c9743bea62bc0af19aab61e24d49ca" style="width:38.7pt;height:12.45pt" o:oleicon="f" o:ole="" coordsize="21600,21600" o:preferrelative="t" filled="f" stroked="f">
            <v:stroke joinstyle="miter"/>
            <v:imagedata r:id="rId319" o:title="eqId32c9743bea62bc0af19aab61e24d49ca"/>
            <o:lock v:ext="edit" aspectratio="t"/>
            <w10:anchorlock/>
          </v:shape>
          <o:OLEObject Type="Embed" ProgID="Equation.DSMT4" ShapeID="_x0000_i1251" DrawAspect="Content" ObjectID="_1468075947" r:id="rId320"/>
        </w:object>
      </w:r>
      <w:r>
        <w:rPr>
          <w:color w:val="FF0000"/>
        </w:rPr>
        <w:t>，</w:t>
      </w:r>
      <w:r>
        <w:rPr>
          <w:color w:val="FF0000"/>
        </w:rPr>
        <w:object>
          <v:shape id="_x0000_i1252" type="#_x0000_t75" alt="eqIde4c48c1f09d9fa32833eb63a90fdc210" style="width:39.55pt;height:12.2pt" o:oleicon="f" o:ole="" coordsize="21600,21600" o:preferrelative="t" filled="f" stroked="f">
            <v:stroke joinstyle="miter"/>
            <v:imagedata r:id="rId321" o:title="eqIde4c48c1f09d9fa32833eb63a90fdc210"/>
            <o:lock v:ext="edit" aspectratio="t"/>
            <w10:anchorlock/>
          </v:shape>
          <o:OLEObject Type="Embed" ProgID="Equation.DSMT4" ShapeID="_x0000_i1252" DrawAspect="Content" ObjectID="_1468075948" r:id="rId322"/>
        </w:object>
      </w:r>
      <w:r>
        <w:rPr>
          <w:color w:val="FF0000"/>
        </w:rPr>
        <w:t>，不能判定</w:t>
      </w:r>
      <w:r>
        <w:rPr>
          <w:color w:val="FF0000"/>
        </w:rPr>
        <w:object>
          <v:shape id="_x0000_i1253" type="#_x0000_t75" alt="eqId15c0dbe3c080c4c4636c64803e5c1f76" style="width:29.85pt;height:12.6pt" o:oleicon="f" o:ole="" coordsize="21600,21600" o:preferrelative="t" filled="f" stroked="f">
            <v:stroke joinstyle="miter"/>
            <v:imagedata r:id="rId83" o:title="eqId15c0dbe3c080c4c4636c64803e5c1f76"/>
            <o:lock v:ext="edit" aspectratio="t"/>
            <w10:anchorlock/>
          </v:shape>
          <o:OLEObject Type="Embed" ProgID="Equation.DSMT4" ShapeID="_x0000_i1253" DrawAspect="Content" ObjectID="_1468075949" r:id="rId323"/>
        </w:object>
      </w:r>
      <w:r>
        <w:rPr>
          <w:color w:val="FF0000"/>
        </w:rPr>
        <w:t>是直角三角形，符合题意；</w:t>
      </w:r>
    </w:p>
    <w:p>
      <w:pPr>
        <w:spacing w:line="360" w:lineRule="auto"/>
        <w:jc w:val="left"/>
        <w:textAlignment w:val="center"/>
        <w:rPr>
          <w:color w:val="FF0000"/>
        </w:rPr>
      </w:pPr>
      <w:r>
        <w:rPr>
          <w:color w:val="FF0000"/>
        </w:rPr>
        <w:t xml:space="preserve">B. </w:t>
      </w:r>
      <w:r>
        <w:rPr>
          <w:color w:val="FF0000"/>
        </w:rPr>
        <w:object>
          <v:shape id="_x0000_i1254" type="#_x0000_t75" alt="eqIdf8939289a1e8542e0f7e128b27b901e5" style="width:72.1pt;height:12.55pt" o:oleicon="f" o:ole="" coordsize="21600,21600" o:preferrelative="t" filled="f" stroked="f">
            <v:stroke joinstyle="miter"/>
            <v:imagedata r:id="rId94" o:title="eqIdf8939289a1e8542e0f7e128b27b901e5"/>
            <o:lock v:ext="edit" aspectratio="t"/>
            <w10:anchorlock/>
          </v:shape>
          <o:OLEObject Type="Embed" ProgID="Equation.DSMT4" ShapeID="_x0000_i1254" DrawAspect="Content" ObjectID="_1468075950" r:id="rId324"/>
        </w:object>
      </w:r>
      <w:r>
        <w:rPr>
          <w:color w:val="FF0000"/>
        </w:rPr>
        <w:t>，∵</w:t>
      </w:r>
      <w:r>
        <w:rPr>
          <w:color w:val="FF0000"/>
        </w:rPr>
        <w:object>
          <v:shape id="_x0000_i1255" type="#_x0000_t75" alt="eqIda64ac8a10fba2136e22f7516f90fa89e" style="width:122.25pt;height:12.25pt" o:oleicon="f" o:ole="" coordsize="21600,21600" o:preferrelative="t" filled="f" stroked="f">
            <v:stroke joinstyle="miter"/>
            <v:imagedata r:id="rId325" o:title="eqIda64ac8a10fba2136e22f7516f90fa89e"/>
            <o:lock v:ext="edit" aspectratio="t"/>
            <w10:anchorlock/>
          </v:shape>
          <o:OLEObject Type="Embed" ProgID="Equation.DSMT4" ShapeID="_x0000_i1255" DrawAspect="Content" ObjectID="_1468075951" r:id="rId326"/>
        </w:object>
      </w:r>
      <w:r>
        <w:rPr>
          <w:color w:val="FF0000"/>
        </w:rPr>
        <w:t>，∴</w:t>
      </w:r>
      <w:r>
        <w:rPr>
          <w:color w:val="FF0000"/>
        </w:rPr>
        <w:object>
          <v:shape id="_x0000_i1256" type="#_x0000_t75" alt="eqId8f1f6d0da7676554199893996f069004" style="width:38.7pt;height:12.75pt" o:oleicon="f" o:ole="" coordsize="21600,21600" o:preferrelative="t" filled="f" stroked="f">
            <v:stroke joinstyle="miter"/>
            <v:imagedata r:id="rId327" o:title="eqId8f1f6d0da7676554199893996f069004"/>
            <o:lock v:ext="edit" aspectratio="t"/>
            <w10:anchorlock/>
          </v:shape>
          <o:OLEObject Type="Embed" ProgID="Equation.DSMT4" ShapeID="_x0000_i1256" DrawAspect="Content" ObjectID="_1468075952" r:id="rId328"/>
        </w:object>
      </w:r>
      <w:r>
        <w:rPr>
          <w:color w:val="FF0000"/>
        </w:rPr>
        <w:t>，能判定</w:t>
      </w:r>
      <w:r>
        <w:rPr>
          <w:color w:val="FF0000"/>
        </w:rPr>
        <w:object>
          <v:shape id="_x0000_i1257" type="#_x0000_t75" alt="eqId15c0dbe3c080c4c4636c64803e5c1f76" style="width:29.85pt;height:12.6pt" o:oleicon="f" o:ole="" coordsize="21600,21600" o:preferrelative="t" filled="f" stroked="f">
            <v:stroke joinstyle="miter"/>
            <v:imagedata r:id="rId83" o:title="eqId15c0dbe3c080c4c4636c64803e5c1f76"/>
            <o:lock v:ext="edit" aspectratio="t"/>
            <w10:anchorlock/>
          </v:shape>
          <o:OLEObject Type="Embed" ProgID="Equation.DSMT4" ShapeID="_x0000_i1257" DrawAspect="Content" ObjectID="_1468075953" r:id="rId329"/>
        </w:object>
      </w:r>
      <w:r>
        <w:rPr>
          <w:color w:val="FF0000"/>
        </w:rPr>
        <w:t>是直角三角形，不符合题意；</w:t>
      </w:r>
    </w:p>
    <w:p>
      <w:pPr>
        <w:spacing w:line="360" w:lineRule="auto"/>
        <w:jc w:val="left"/>
        <w:textAlignment w:val="center"/>
        <w:rPr>
          <w:color w:val="FF0000"/>
        </w:rPr>
      </w:pPr>
      <w:r>
        <w:rPr>
          <w:color w:val="FF0000"/>
        </w:rPr>
        <w:t xml:space="preserve">C. </w:t>
      </w:r>
      <w:r>
        <w:rPr>
          <w:color w:val="FF0000"/>
        </w:rPr>
        <w:object>
          <v:shape id="_x0000_i1258" type="#_x0000_t75" alt="eqId792fd4da4647ffd1ba0549012c5a2cd4" style="width:80.05pt;height:18pt" o:oleicon="f" o:ole="" coordsize="21600,21600" o:preferrelative="t" filled="f" stroked="f">
            <v:stroke joinstyle="miter"/>
            <v:imagedata r:id="rId96" o:title="eqId792fd4da4647ffd1ba0549012c5a2cd4"/>
            <o:lock v:ext="edit" aspectratio="t"/>
            <w10:anchorlock/>
          </v:shape>
          <o:OLEObject Type="Embed" ProgID="Equation.DSMT4" ShapeID="_x0000_i1258" DrawAspect="Content" ObjectID="_1468075954" r:id="rId330"/>
        </w:object>
      </w:r>
      <w:r>
        <w:rPr>
          <w:color w:val="FF0000"/>
        </w:rPr>
        <w:t>，化简后得：</w:t>
      </w:r>
      <w:r>
        <w:rPr>
          <w:color w:val="FF0000"/>
        </w:rPr>
        <w:object>
          <v:shape id="_x0000_i1259" type="#_x0000_t75" alt="eqIdcda6e6398e72ffa7b4b1a51ef6994f0d" style="width:51pt;height:14.15pt" o:oleicon="f" o:ole="" coordsize="21600,21600" o:preferrelative="t" filled="f" stroked="f">
            <v:stroke joinstyle="miter"/>
            <v:imagedata r:id="rId331" o:title="eqIdcda6e6398e72ffa7b4b1a51ef6994f0d"/>
            <o:lock v:ext="edit" aspectratio="t"/>
            <w10:anchorlock/>
          </v:shape>
          <o:OLEObject Type="Embed" ProgID="Equation.DSMT4" ShapeID="_x0000_i1259" DrawAspect="Content" ObjectID="_1468075955" r:id="rId332"/>
        </w:object>
      </w:r>
      <w:r>
        <w:rPr>
          <w:color w:val="FF0000"/>
        </w:rPr>
        <w:t>，即：</w:t>
      </w:r>
      <w:r>
        <w:rPr>
          <w:color w:val="FF0000"/>
        </w:rPr>
        <w:object>
          <v:shape id="_x0000_i1260" type="#_x0000_t75" alt="eqIdfeffbe9e47cfdbc4886a4f6b99d43ecb" style="width:50.65pt;height:14pt" o:oleicon="f" o:ole="" coordsize="21600,21600" o:preferrelative="t" filled="f" stroked="f">
            <v:stroke joinstyle="miter"/>
            <v:imagedata r:id="rId333" o:title="eqIdfeffbe9e47cfdbc4886a4f6b99d43ecb"/>
            <o:lock v:ext="edit" aspectratio="t"/>
            <w10:anchorlock/>
          </v:shape>
          <o:OLEObject Type="Embed" ProgID="Equation.DSMT4" ShapeID="_x0000_i1260" DrawAspect="Content" ObjectID="_1468075956" r:id="rId334"/>
        </w:object>
      </w:r>
      <w:r>
        <w:rPr>
          <w:color w:val="FF0000"/>
        </w:rPr>
        <w:t>，可以判定</w:t>
      </w:r>
      <w:r>
        <w:rPr>
          <w:color w:val="FF0000"/>
        </w:rPr>
        <w:object>
          <v:shape id="_x0000_i1261" type="#_x0000_t75" alt="eqId15c0dbe3c080c4c4636c64803e5c1f76" style="width:29.85pt;height:12.6pt" o:oleicon="f" o:ole="" coordsize="21600,21600" o:preferrelative="t" filled="f" stroked="f">
            <v:stroke joinstyle="miter"/>
            <v:imagedata r:id="rId83" o:title="eqId15c0dbe3c080c4c4636c64803e5c1f76"/>
            <o:lock v:ext="edit" aspectratio="t"/>
            <w10:anchorlock/>
          </v:shape>
          <o:OLEObject Type="Embed" ProgID="Equation.DSMT4" ShapeID="_x0000_i1261" DrawAspect="Content" ObjectID="_1468075957" r:id="rId335"/>
        </w:object>
      </w:r>
      <w:r>
        <w:rPr>
          <w:color w:val="FF0000"/>
        </w:rPr>
        <w:t>是直角三角形，不符合题意；</w:t>
      </w:r>
    </w:p>
    <w:p>
      <w:pPr>
        <w:spacing w:line="360" w:lineRule="auto"/>
        <w:jc w:val="left"/>
        <w:textAlignment w:val="center"/>
        <w:rPr>
          <w:color w:val="FF0000"/>
        </w:rPr>
      </w:pPr>
      <w:r>
        <w:rPr>
          <w:color w:val="FF0000"/>
        </w:rPr>
        <w:t xml:space="preserve">D. </w:t>
      </w:r>
      <w:r>
        <w:rPr>
          <w:color w:val="FF0000"/>
        </w:rPr>
        <w:object>
          <v:shape id="_x0000_i1262" type="#_x0000_t75" alt="eqIdebcf6cb47d2204c18cdff0c08a3ee7ad" style="width:77.4pt;height:12.55pt" o:oleicon="f" o:ole="" coordsize="21600,21600" o:preferrelative="t" filled="f" stroked="f">
            <v:stroke joinstyle="miter"/>
            <v:imagedata r:id="rId98" o:title="eqIdebcf6cb47d2204c18cdff0c08a3ee7ad"/>
            <o:lock v:ext="edit" aspectratio="t"/>
            <w10:anchorlock/>
          </v:shape>
          <o:OLEObject Type="Embed" ProgID="Equation.DSMT4" ShapeID="_x0000_i1262" DrawAspect="Content" ObjectID="_1468075958" r:id="rId336"/>
        </w:object>
      </w:r>
      <w:r>
        <w:rPr>
          <w:color w:val="FF0000"/>
        </w:rPr>
        <w:t>，∵</w:t>
      </w:r>
      <w:r>
        <w:rPr>
          <w:color w:val="FF0000"/>
        </w:rPr>
        <w:object>
          <v:shape id="_x0000_i1263" type="#_x0000_t75" alt="eqIde45bcd8f6ede8cc2513ad41402f40086" style="width:7.9pt;height:12.5pt" o:oleicon="f" o:ole="" coordsize="21600,21600" o:preferrelative="t" filled="f" stroked="f">
            <v:stroke joinstyle="miter"/>
            <v:imagedata r:id="rId337" o:title="eqIde45bcd8f6ede8cc2513ad41402f40086"/>
            <o:lock v:ext="edit" aspectratio="t"/>
            <w10:anchorlock/>
          </v:shape>
          <o:OLEObject Type="Embed" ProgID="Equation.DSMT4" ShapeID="_x0000_i1263" DrawAspect="Content" ObjectID="_1468075959" r:id="rId338"/>
        </w:object>
      </w:r>
      <w:r>
        <w:rPr>
          <w:color w:val="FF0000"/>
        </w:rPr>
        <w:object>
          <v:shape id="_x0000_i1264" type="#_x0000_t75" alt="eqIdbebddd44ae3de3a7094c651feaa683e7" style="width:113.45pt;height:14.15pt" o:oleicon="f" o:ole="" coordsize="21600,21600" o:preferrelative="t" filled="f" stroked="f">
            <v:stroke joinstyle="miter"/>
            <v:imagedata r:id="rId339" o:title="eqIdbebddd44ae3de3a7094c651feaa683e7"/>
            <o:lock v:ext="edit" aspectratio="t"/>
            <w10:anchorlock/>
          </v:shape>
          <o:OLEObject Type="Embed" ProgID="Equation.DSMT4" ShapeID="_x0000_i1264" DrawAspect="Content" ObjectID="_1468075960" r:id="rId340"/>
        </w:object>
      </w:r>
      <w:r>
        <w:rPr>
          <w:color w:val="FF0000"/>
        </w:rPr>
        <w:t>，∴可以判断</w:t>
      </w:r>
      <w:r>
        <w:rPr>
          <w:color w:val="FF0000"/>
        </w:rPr>
        <w:object>
          <v:shape id="_x0000_i1265" type="#_x0000_t75" alt="eqId15c0dbe3c080c4c4636c64803e5c1f76" style="width:29.85pt;height:12.6pt" o:oleicon="f" o:ole="" coordsize="21600,21600" o:preferrelative="t" filled="f" stroked="f">
            <v:stroke joinstyle="miter"/>
            <v:imagedata r:id="rId83" o:title="eqId15c0dbe3c080c4c4636c64803e5c1f76"/>
            <o:lock v:ext="edit" aspectratio="t"/>
            <w10:anchorlock/>
          </v:shape>
          <o:OLEObject Type="Embed" ProgID="Equation.DSMT4" ShapeID="_x0000_i1265" DrawAspect="Content" ObjectID="_1468075961" r:id="rId341"/>
        </w:object>
      </w:r>
      <w:r>
        <w:rPr>
          <w:color w:val="FF0000"/>
        </w:rPr>
        <w:t>是直角三角形，不符合题意；</w:t>
      </w:r>
    </w:p>
    <w:p>
      <w:pPr>
        <w:spacing w:line="360" w:lineRule="auto"/>
        <w:jc w:val="left"/>
        <w:textAlignment w:val="center"/>
        <w:rPr>
          <w:color w:val="FF0000"/>
        </w:rPr>
      </w:pPr>
      <w:r>
        <w:rPr>
          <w:color w:val="FF0000"/>
        </w:rPr>
        <w:t>故选：A．</w:t>
      </w:r>
    </w:p>
    <w:p>
      <w:pPr>
        <w:spacing w:line="360" w:lineRule="auto"/>
        <w:jc w:val="left"/>
        <w:textAlignment w:val="center"/>
        <w:rPr>
          <w:color w:val="FF0000"/>
        </w:rPr>
      </w:pPr>
      <w:r>
        <w:rPr>
          <w:color w:val="FF0000"/>
        </w:rPr>
        <w:t>【点睛】</w:t>
      </w:r>
    </w:p>
    <w:p>
      <w:pPr>
        <w:spacing w:line="360" w:lineRule="auto"/>
        <w:jc w:val="left"/>
        <w:textAlignment w:val="center"/>
        <w:rPr>
          <w:color w:val="FF0000"/>
        </w:rPr>
      </w:pPr>
      <w:r>
        <w:rPr>
          <w:color w:val="FF0000"/>
        </w:rPr>
        <w:t>本题考查直角三角形的判定，可以利用直角三角形的定义，三角形内角和定理，勾股定理的逆定理；关键是证明三角形中有一个角等于</w:t>
      </w:r>
      <w:r>
        <w:rPr>
          <w:color w:val="FF0000"/>
        </w:rPr>
        <w:object>
          <v:shape id="_x0000_i1266" type="#_x0000_t75" alt="eqIdc02b54dc6b3e1bb6544f47d4c8743fcf" style="width:17.55pt;height:12.35pt" o:oleicon="f" o:ole="" coordsize="21600,21600" o:preferrelative="t" filled="f" stroked="f">
            <v:stroke joinstyle="miter"/>
            <v:imagedata r:id="rId308" o:title="eqIdc02b54dc6b3e1bb6544f47d4c8743fcf"/>
            <o:lock v:ext="edit" aspectratio="t"/>
            <w10:anchorlock/>
          </v:shape>
          <o:OLEObject Type="Embed" ProgID="Equation.DSMT4" ShapeID="_x0000_i1266" DrawAspect="Content" ObjectID="_1468075962" r:id="rId342"/>
        </w:object>
      </w:r>
      <w:r>
        <w:rPr>
          <w:color w:val="FF0000"/>
        </w:rPr>
        <w:t>，即可判定为直角三角形．</w:t>
      </w:r>
    </w:p>
    <w:p>
      <w:pPr>
        <w:spacing w:line="360" w:lineRule="auto"/>
        <w:jc w:val="left"/>
        <w:textAlignment w:val="center"/>
      </w:pPr>
      <w:r>
        <w:rPr>
          <w:rFonts w:hint="eastAsia"/>
        </w:rPr>
        <w:t>练习3</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3" w:history="1">
        <w:r>
          <w:rPr>
            <w:rFonts w:ascii="SimSun" w:eastAsia="SimSun" w:hAnsi="SimSun" w:cs="SimSun"/>
            <w:b/>
            <w:bCs/>
            <w:color w:val="0000EE"/>
            <w:kern w:val="0"/>
            <w:sz w:val="30"/>
            <w:szCs w:val="30"/>
            <w:u w:val="single" w:color="0000EE"/>
          </w:rPr>
          <w:t>https://d.book118.com/257035100046006051</w:t>
        </w:r>
      </w:hyperlink>
    </w:p>
    <w:p>
      <w:pPr>
        <w:spacing w:line="360" w:lineRule="auto"/>
        <w:jc w:val="left"/>
        <w:textAlignment w:val="center"/>
      </w:pPr>
    </w:p>
    <w:sectPr>
      <w:type w:val="nextPage"/>
      <w:pgSz w:w="11906" w:h="16838"/>
      <w:pgMar w:top="1440" w:right="1800" w:bottom="1440" w:left="1800" w:header="708" w:footer="708" w:gutter="0"/>
      <w:pgNumType w:start="9"/>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Calibri Light">
    <w:panose1 w:val="020F0302020204030204"/>
    <w:charset w:val="00"/>
    <w:family w:val="swiss"/>
    <w:pitch w:val="default"/>
    <w:sig w:usb0="E4002EFF" w:usb1="C000247B" w:usb2="00000009" w:usb3="00000000" w:csb0="200001FF" w:csb1="00000000"/>
  </w:font>
  <w:font w:name="NEU-BZ-S92">
    <w:altName w:val="宋体"/>
    <w:panose1 w:val="00000000000000000000"/>
    <w:charset w:val="86"/>
    <w:family w:val="auto"/>
    <w:pitch w:val="default"/>
    <w:sig w:usb0="00000000" w:usb1="00000000" w:usb2="000A005E" w:usb3="00000000" w:csb0="003C0041" w:csb1="00000000"/>
  </w:font>
  <w:font w:name="方正书宋_GBK">
    <w:altName w:val="微软雅黑"/>
    <w:panose1 w:val="03000509000000000000"/>
    <w:charset w:val="86"/>
    <w:family w:val="script"/>
    <w:pitch w:val="default"/>
    <w:sig w:usb0="00000000" w:usb1="00000000" w:usb2="00000010" w:usb3="00000000" w:csb0="00040000" w:csb1="00000000"/>
  </w:font>
  <w:font w:name="'Times New Roman'">
    <w:altName w:val="Segoe Print"/>
    <w:panose1 w:val="00000000000000000000"/>
    <w:charset w:val="00"/>
    <w:family w:val="auto"/>
    <w:pitch w:val="default"/>
    <w:sig w:usb0="00000000" w:usb1="00000000" w:usb2="00000000" w:usb3="00000000" w:csb0="00000001" w:csb1="00000000"/>
  </w:font>
  <w:font w:name="Cambria Math">
    <w:panose1 w:val="02040503050406030204"/>
    <w:charset w:val="01"/>
    <w:family w:val="roman"/>
    <w:pitch w:val="default"/>
    <w:sig w:usb0="E00006FF" w:usb1="420024FF" w:usb2="02000000" w:usb3="00000000" w:csb0="2000019F"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C8E6030"/>
    <w:multiLevelType w:val="multilevel"/>
    <w:tmpl w:val="0C8E603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FFE7E75"/>
    <w:multiLevelType w:val="multilevel"/>
    <w:tmpl w:val="1FFE7E75"/>
    <w:lvl w:ilvl="0">
      <w:start w:val="1"/>
      <w:numFmt w:val="decimal"/>
      <w:lvlText w:val="%1、"/>
      <w:lvlJc w:val="left"/>
      <w:pPr>
        <w:ind w:left="360" w:hanging="360"/>
      </w:pPr>
      <w:rPr>
        <w:rFonts w:ascii="Times New Roman" w:eastAsia="宋体" w:hAnsi="Times New Roman" w:cs="Times New Roma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2EDD1B2C"/>
    <w:multiLevelType w:val="multilevel"/>
    <w:tmpl w:val="2EDD1B2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7A25207D"/>
    <w:multiLevelType w:val="multilevel"/>
    <w:tmpl w:val="7A25207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310ECA"/>
    <w:rsid w:val="004151FC"/>
    <w:rsid w:val="004443C1"/>
    <w:rsid w:val="004B720C"/>
    <w:rsid w:val="004C4CA6"/>
    <w:rsid w:val="005E1AE9"/>
    <w:rsid w:val="005F483E"/>
    <w:rsid w:val="00601A88"/>
    <w:rsid w:val="00786332"/>
    <w:rsid w:val="007D5972"/>
    <w:rsid w:val="00935CA1"/>
    <w:rsid w:val="00B5512B"/>
    <w:rsid w:val="00BE78D8"/>
    <w:rsid w:val="00C02FC6"/>
    <w:rsid w:val="00E8780B"/>
    <w:rsid w:val="27F738E6"/>
    <w:rsid w:val="29781AA2"/>
    <w:rsid w:val="69C25C0B"/>
  </w:rsid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uiPriority="0" w:unhideWhenUsed="0" w:qFormat="1"/>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0" w:unhideWhenUsed="0" w:qFormat="1"/>
    <w:lsdException w:name="Closing" w:semiHidden="0" w:uiPriority="0" w:unhideWhenUsed="0"/>
    <w:lsdException w:name="Signature" w:semiHidden="0" w:uiPriority="0" w:unhideWhenUsed="0"/>
    <w:lsdException w:name="Default Paragraph Font" w:semiHidden="0" w:uiPriority="0" w:unhideWhenUsed="0"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11"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5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Char"/>
    <w:autoRedefine/>
    <w:uiPriority w:val="9"/>
    <w:qFormat/>
    <w:pPr>
      <w:spacing w:before="100" w:beforeAutospacing="1" w:after="100" w:afterAutospacing="1"/>
      <w:jc w:val="left"/>
      <w:outlineLvl w:val="0"/>
    </w:pPr>
    <w:rPr>
      <w:rFonts w:ascii="宋体" w:hAnsi="宋体" w:hint="eastAsia"/>
      <w:b/>
      <w:kern w:val="44"/>
      <w:sz w:val="48"/>
      <w:szCs w:val="48"/>
    </w:rPr>
  </w:style>
  <w:style w:type="paragraph" w:styleId="Heading3">
    <w:name w:val="heading 3"/>
    <w:basedOn w:val="Normal"/>
    <w:next w:val="Normal"/>
    <w:link w:val="3Char"/>
    <w:autoRedefine/>
    <w:qFormat/>
    <w:pPr>
      <w:keepNext/>
      <w:keepLines/>
      <w:spacing w:before="260" w:after="260" w:line="416" w:lineRule="auto"/>
      <w:outlineLvl w:val="2"/>
    </w:pPr>
    <w:rPr>
      <w:b/>
      <w:bCs/>
      <w:sz w:val="32"/>
      <w:szCs w:val="32"/>
    </w:rPr>
  </w:style>
  <w:style w:type="character" w:default="1" w:styleId="DefaultParagraphFont">
    <w:name w:val="Default Paragraph Font"/>
    <w:autoRedefine/>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CommentText">
    <w:name w:val="annotation text"/>
    <w:basedOn w:val="Normal"/>
    <w:autoRedefine/>
    <w:semiHidden/>
    <w:qFormat/>
    <w:pPr>
      <w:jc w:val="left"/>
    </w:pPr>
    <w:rPr>
      <w:szCs w:val="24"/>
    </w:rPr>
  </w:style>
  <w:style w:type="paragraph" w:styleId="BodyTextIndent">
    <w:name w:val="Body Text Indent"/>
    <w:basedOn w:val="Normal"/>
    <w:link w:val="Char7"/>
    <w:autoRedefine/>
    <w:qFormat/>
    <w:pPr>
      <w:spacing w:line="160" w:lineRule="atLeast"/>
      <w:ind w:firstLine="1120" w:firstLineChars="400"/>
    </w:pPr>
    <w:rPr>
      <w:rFonts w:ascii="新宋体" w:eastAsia="新宋体" w:hAnsi="新宋体"/>
      <w:sz w:val="28"/>
      <w:szCs w:val="24"/>
    </w:rPr>
  </w:style>
  <w:style w:type="paragraph" w:styleId="PlainText">
    <w:name w:val="Plain Text"/>
    <w:basedOn w:val="Normal"/>
    <w:link w:val="Char1"/>
    <w:autoRedefine/>
    <w:qFormat/>
    <w:rPr>
      <w:rFonts w:ascii="宋体" w:hAnsi="Courier New" w:cs="Courier New"/>
      <w:szCs w:val="21"/>
    </w:rPr>
  </w:style>
  <w:style w:type="paragraph" w:styleId="BalloonText">
    <w:name w:val="Balloon Text"/>
    <w:basedOn w:val="Normal"/>
    <w:link w:val="Char11"/>
    <w:autoRedefine/>
    <w:qFormat/>
    <w:rPr>
      <w:sz w:val="18"/>
      <w:szCs w:val="18"/>
    </w:rPr>
  </w:style>
  <w:style w:type="paragraph" w:styleId="Footer">
    <w:name w:val="footer"/>
    <w:basedOn w:val="Normal"/>
    <w:link w:val="Char0"/>
    <w:autoRedefine/>
    <w:uiPriority w:val="99"/>
    <w:qFormat/>
    <w:pPr>
      <w:tabs>
        <w:tab w:val="center" w:pos="4153"/>
        <w:tab w:val="right" w:pos="8306"/>
      </w:tabs>
      <w:snapToGrid w:val="0"/>
      <w:jc w:val="left"/>
    </w:pPr>
    <w:rPr>
      <w:sz w:val="18"/>
    </w:rPr>
  </w:style>
  <w:style w:type="paragraph" w:styleId="Header">
    <w:name w:val="header"/>
    <w:basedOn w:val="Normal"/>
    <w:link w:val="Char"/>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Subtitle">
    <w:name w:val="Subtitle"/>
    <w:basedOn w:val="Normal"/>
    <w:next w:val="Normal"/>
    <w:link w:val="Char3"/>
    <w:autoRedefine/>
    <w:uiPriority w:val="11"/>
    <w:qFormat/>
    <w:pPr>
      <w:spacing w:before="240" w:after="60" w:line="312" w:lineRule="auto"/>
      <w:jc w:val="center"/>
      <w:outlineLvl w:val="1"/>
    </w:pPr>
    <w:rPr>
      <w:rFonts w:ascii="Cambria" w:hAnsi="Cambria"/>
      <w:b/>
      <w:bCs/>
      <w:kern w:val="28"/>
      <w:sz w:val="32"/>
      <w:szCs w:val="32"/>
    </w:rPr>
  </w:style>
  <w:style w:type="paragraph" w:styleId="NormalWeb">
    <w:name w:val="Normal (Web)"/>
    <w:basedOn w:val="Normal"/>
    <w:link w:val="Char2"/>
    <w:autoRedefine/>
    <w:qFormat/>
    <w:pPr>
      <w:spacing w:before="100" w:beforeAutospacing="1" w:after="100" w:afterAutospacing="1"/>
      <w:jc w:val="left"/>
    </w:pPr>
    <w:rPr>
      <w:rFonts w:ascii="Calibri" w:hAnsi="Calibri"/>
      <w:kern w:val="0"/>
      <w:sz w:val="24"/>
      <w:szCs w:val="24"/>
      <w:lang w:val="zh-CN"/>
    </w:rPr>
  </w:style>
  <w:style w:type="paragraph" w:styleId="Title">
    <w:name w:val="Title"/>
    <w:basedOn w:val="Normal"/>
    <w:next w:val="Normal"/>
    <w:link w:val="Char5"/>
    <w:autoRedefine/>
    <w:uiPriority w:val="10"/>
    <w:qFormat/>
    <w:pPr>
      <w:spacing w:before="240" w:after="60"/>
      <w:jc w:val="center"/>
      <w:outlineLvl w:val="0"/>
    </w:pPr>
    <w:rPr>
      <w:rFonts w:ascii="Cambria" w:hAnsi="Cambria"/>
      <w:b/>
      <w:bCs/>
      <w:sz w:val="32"/>
      <w:szCs w:val="32"/>
    </w:rPr>
  </w:style>
  <w:style w:type="table" w:styleId="TableGrid">
    <w:name w:val="Table Grid"/>
    <w:basedOn w:val="TableNormal"/>
    <w:autoRedefine/>
    <w:uiPriority w:val="59"/>
    <w:qFormat/>
    <w:pPr>
      <w:widowControl w:val="0"/>
      <w:jc w:val="both"/>
    </w:pPr>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PageNumber">
    <w:name w:val="page number"/>
    <w:autoRedefine/>
    <w:qFormat/>
  </w:style>
  <w:style w:type="character" w:styleId="FollowedHyperlink">
    <w:name w:val="FollowedHyperlink"/>
    <w:autoRedefine/>
    <w:qFormat/>
    <w:rPr>
      <w:color w:val="954F72"/>
      <w:u w:val="single"/>
    </w:rPr>
  </w:style>
  <w:style w:type="character" w:styleId="Hyperlink">
    <w:name w:val="Hyperlink"/>
    <w:autoRedefine/>
    <w:uiPriority w:val="99"/>
    <w:qFormat/>
    <w:rPr>
      <w:color w:val="0000FF"/>
      <w:u w:val="single"/>
    </w:rPr>
  </w:style>
  <w:style w:type="character" w:styleId="CommentReference">
    <w:name w:val="annotation reference"/>
    <w:autoRedefine/>
    <w:semiHidden/>
    <w:qFormat/>
    <w:rPr>
      <w:sz w:val="21"/>
      <w:szCs w:val="21"/>
    </w:rPr>
  </w:style>
  <w:style w:type="character" w:customStyle="1" w:styleId="1Char">
    <w:name w:val="标题 1 Char"/>
    <w:link w:val="Heading1"/>
    <w:autoRedefine/>
    <w:uiPriority w:val="9"/>
    <w:qFormat/>
    <w:rPr>
      <w:rFonts w:ascii="宋体" w:hAnsi="宋体"/>
      <w:b/>
      <w:kern w:val="44"/>
      <w:sz w:val="48"/>
      <w:szCs w:val="48"/>
    </w:rPr>
  </w:style>
  <w:style w:type="character" w:customStyle="1" w:styleId="3Char">
    <w:name w:val="标题 3 Char"/>
    <w:link w:val="Heading3"/>
    <w:autoRedefine/>
    <w:qFormat/>
    <w:rPr>
      <w:b/>
      <w:bCs/>
      <w:kern w:val="2"/>
      <w:sz w:val="32"/>
      <w:szCs w:val="32"/>
    </w:rPr>
  </w:style>
  <w:style w:type="character" w:customStyle="1" w:styleId="Char">
    <w:name w:val="页眉 Char"/>
    <w:link w:val="Header"/>
    <w:autoRedefine/>
    <w:uiPriority w:val="99"/>
    <w:qFormat/>
    <w:rPr>
      <w:kern w:val="2"/>
      <w:sz w:val="18"/>
      <w:szCs w:val="22"/>
    </w:rPr>
  </w:style>
  <w:style w:type="character" w:customStyle="1" w:styleId="Char0">
    <w:name w:val="页脚 Char"/>
    <w:link w:val="Footer"/>
    <w:autoRedefine/>
    <w:uiPriority w:val="99"/>
    <w:qFormat/>
    <w:rPr>
      <w:kern w:val="2"/>
      <w:sz w:val="18"/>
      <w:szCs w:val="22"/>
    </w:rPr>
  </w:style>
  <w:style w:type="character" w:customStyle="1" w:styleId="subtitles0">
    <w:name w:val="sub_title s0"/>
    <w:basedOn w:val="DefaultParagraphFont"/>
    <w:autoRedefine/>
    <w:qFormat/>
  </w:style>
  <w:style w:type="paragraph" w:customStyle="1" w:styleId="1">
    <w:name w:val="无间隔1"/>
    <w:autoRedefine/>
    <w:uiPriority w:val="1"/>
    <w:qFormat/>
    <w:pPr>
      <w:widowControl w:val="0"/>
      <w:jc w:val="both"/>
    </w:pPr>
    <w:rPr>
      <w:rFonts w:ascii="Calibri" w:eastAsia="宋体" w:hAnsi="Calibri" w:cs="Times New Roman"/>
      <w:kern w:val="2"/>
      <w:sz w:val="21"/>
      <w:szCs w:val="22"/>
      <w:lang w:val="en-US" w:eastAsia="zh-CN" w:bidi="ar-SA"/>
    </w:rPr>
  </w:style>
  <w:style w:type="character" w:customStyle="1" w:styleId="a">
    <w:name w:val="纯文本 字符"/>
    <w:autoRedefine/>
    <w:qFormat/>
    <w:locked/>
    <w:rPr>
      <w:rFonts w:ascii="宋体" w:hAnsi="Courier New" w:cs="Courier New"/>
      <w:kern w:val="2"/>
      <w:sz w:val="21"/>
      <w:szCs w:val="21"/>
    </w:rPr>
  </w:style>
  <w:style w:type="character" w:customStyle="1" w:styleId="Char1">
    <w:name w:val="纯文本 Char"/>
    <w:link w:val="PlainText"/>
    <w:autoRedefine/>
    <w:qFormat/>
    <w:rPr>
      <w:rFonts w:ascii="宋体" w:hAnsi="Courier New" w:cs="Courier New"/>
      <w:kern w:val="2"/>
      <w:sz w:val="21"/>
      <w:szCs w:val="21"/>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adjustRightInd w:val="0"/>
      <w:spacing w:line="300" w:lineRule="auto"/>
      <w:ind w:firstLine="200" w:firstLineChars="200"/>
      <w:textAlignment w:val="baseline"/>
    </w:pPr>
    <w:rPr>
      <w:rFonts w:ascii="Verdana" w:hAnsi="Verdana"/>
      <w:kern w:val="0"/>
      <w:szCs w:val="20"/>
      <w:lang w:eastAsia="en-US"/>
    </w:rPr>
  </w:style>
  <w:style w:type="character" w:customStyle="1" w:styleId="CharChar2">
    <w:name w:val="Char Char2"/>
    <w:autoRedefine/>
    <w:qFormat/>
    <w:rPr>
      <w:rFonts w:ascii="宋体" w:eastAsia="宋体" w:hAnsi="Courier New" w:cs="Courier New"/>
      <w:kern w:val="2"/>
      <w:sz w:val="21"/>
      <w:szCs w:val="21"/>
      <w:lang w:val="en-US" w:eastAsia="zh-CN" w:bidi="ar-SA"/>
    </w:rPr>
  </w:style>
  <w:style w:type="paragraph" w:customStyle="1" w:styleId="10">
    <w:name w:val="列出段落1"/>
    <w:basedOn w:val="Normal"/>
    <w:autoRedefine/>
    <w:uiPriority w:val="99"/>
    <w:qFormat/>
    <w:pPr>
      <w:ind w:firstLine="420" w:firstLineChars="200"/>
    </w:pPr>
    <w:rPr>
      <w:rFonts w:ascii="Calibri" w:hAnsi="Calibri"/>
    </w:rPr>
  </w:style>
  <w:style w:type="character" w:customStyle="1" w:styleId="Char2">
    <w:name w:val="普通(网站) Char"/>
    <w:link w:val="NormalWeb"/>
    <w:autoRedefine/>
    <w:qFormat/>
    <w:rPr>
      <w:rFonts w:ascii="Calibri" w:hAnsi="Calibri"/>
      <w:sz w:val="24"/>
      <w:szCs w:val="24"/>
      <w:lang w:val="zh-CN" w:eastAsia="zh-CN"/>
    </w:rPr>
  </w:style>
  <w:style w:type="paragraph" w:customStyle="1" w:styleId="DefaultParagraph">
    <w:name w:val="DefaultParagraph"/>
    <w:link w:val="DefaultParagraphCharChar"/>
    <w:autoRedefine/>
    <w:qFormat/>
    <w:rPr>
      <w:rFonts w:ascii="Calibri" w:eastAsia="宋体" w:hAnsi="Calibri" w:cs="Times New Roman"/>
      <w:kern w:val="2"/>
      <w:sz w:val="21"/>
      <w:szCs w:val="22"/>
      <w:lang w:val="en-US" w:eastAsia="zh-CN" w:bidi="ar-SA"/>
    </w:rPr>
  </w:style>
  <w:style w:type="character" w:customStyle="1" w:styleId="p141">
    <w:name w:val="p141"/>
    <w:autoRedefine/>
    <w:qFormat/>
    <w:rPr>
      <w:rFonts w:cs="Times New Roman"/>
      <w:sz w:val="24"/>
      <w:szCs w:val="24"/>
    </w:rPr>
  </w:style>
  <w:style w:type="paragraph" w:customStyle="1" w:styleId="11">
    <w:name w:val="1"/>
    <w:basedOn w:val="Normal"/>
    <w:autoRedefine/>
    <w:qFormat/>
  </w:style>
  <w:style w:type="character" w:customStyle="1" w:styleId="apple-style-span">
    <w:name w:val="apple-style-span"/>
    <w:autoRedefine/>
    <w:qFormat/>
    <w:rPr>
      <w:rFonts w:ascii="Times New Roman" w:hAnsi="Times New Roman" w:cs="Times New Roman" w:hint="default"/>
    </w:rPr>
  </w:style>
  <w:style w:type="character" w:customStyle="1" w:styleId="Char10">
    <w:name w:val="副标题 Char1"/>
    <w:autoRedefine/>
    <w:qFormat/>
    <w:rPr>
      <w:rFonts w:ascii="Cambria" w:hAnsi="Cambria" w:cs="Times New Roman"/>
      <w:b/>
      <w:bCs/>
      <w:kern w:val="28"/>
      <w:sz w:val="32"/>
      <w:szCs w:val="32"/>
    </w:rPr>
  </w:style>
  <w:style w:type="character" w:customStyle="1" w:styleId="Char3">
    <w:name w:val="副标题 Char"/>
    <w:link w:val="Subtitle"/>
    <w:autoRedefine/>
    <w:uiPriority w:val="11"/>
    <w:qFormat/>
    <w:rPr>
      <w:rFonts w:ascii="Cambria" w:hAnsi="Cambria"/>
      <w:b/>
      <w:bCs/>
      <w:kern w:val="28"/>
      <w:sz w:val="32"/>
      <w:szCs w:val="32"/>
    </w:rPr>
  </w:style>
  <w:style w:type="character" w:customStyle="1" w:styleId="Char11">
    <w:name w:val="批注框文本 Char1"/>
    <w:link w:val="BalloonText"/>
    <w:autoRedefine/>
    <w:qFormat/>
    <w:rPr>
      <w:kern w:val="2"/>
      <w:sz w:val="18"/>
      <w:szCs w:val="18"/>
    </w:rPr>
  </w:style>
  <w:style w:type="character" w:customStyle="1" w:styleId="xb1">
    <w:name w:val="xb1"/>
    <w:autoRedefine/>
    <w:qFormat/>
    <w:rPr>
      <w:sz w:val="14"/>
      <w:szCs w:val="14"/>
      <w:vertAlign w:val="subscript"/>
    </w:rPr>
  </w:style>
  <w:style w:type="character" w:customStyle="1" w:styleId="Char12">
    <w:name w:val="标题 Char1"/>
    <w:autoRedefine/>
    <w:qFormat/>
    <w:rPr>
      <w:rFonts w:ascii="Cambria" w:hAnsi="Cambria" w:cs="Times New Roman"/>
      <w:b/>
      <w:bCs/>
      <w:kern w:val="2"/>
      <w:sz w:val="32"/>
      <w:szCs w:val="32"/>
    </w:rPr>
  </w:style>
  <w:style w:type="character" w:customStyle="1" w:styleId="Char4">
    <w:name w:val="列出段落 Char"/>
    <w:link w:val="100"/>
    <w:autoRedefine/>
    <w:uiPriority w:val="99"/>
    <w:qFormat/>
    <w:locked/>
    <w:rPr>
      <w:rFonts w:ascii="Calibri" w:hAnsi="Calibri" w:cs="Calibri"/>
      <w:kern w:val="2"/>
      <w:sz w:val="21"/>
      <w:szCs w:val="21"/>
    </w:rPr>
  </w:style>
  <w:style w:type="paragraph" w:customStyle="1" w:styleId="100">
    <w:name w:val="列出段落1_0"/>
    <w:basedOn w:val="Normal"/>
    <w:link w:val="Char4"/>
    <w:autoRedefine/>
    <w:uiPriority w:val="99"/>
    <w:qFormat/>
    <w:pPr>
      <w:ind w:firstLine="420" w:firstLineChars="200"/>
    </w:pPr>
    <w:rPr>
      <w:rFonts w:ascii="Calibri" w:hAnsi="Calibri" w:cs="Calibri"/>
      <w:szCs w:val="21"/>
    </w:rPr>
  </w:style>
  <w:style w:type="character" w:customStyle="1" w:styleId="Char5">
    <w:name w:val="标题 Char"/>
    <w:link w:val="Title"/>
    <w:autoRedefine/>
    <w:uiPriority w:val="10"/>
    <w:qFormat/>
    <w:rPr>
      <w:rFonts w:ascii="Cambria" w:hAnsi="Cambria"/>
      <w:b/>
      <w:bCs/>
      <w:kern w:val="2"/>
      <w:sz w:val="32"/>
      <w:szCs w:val="32"/>
    </w:rPr>
  </w:style>
  <w:style w:type="character" w:customStyle="1" w:styleId="apple-converted-space">
    <w:name w:val="apple-converted-space"/>
    <w:autoRedefine/>
    <w:qFormat/>
  </w:style>
  <w:style w:type="character" w:customStyle="1" w:styleId="Char6">
    <w:name w:val="批注框文本 Char"/>
    <w:autoRedefine/>
    <w:qFormat/>
    <w:rPr>
      <w:kern w:val="2"/>
      <w:sz w:val="18"/>
      <w:szCs w:val="18"/>
    </w:rPr>
  </w:style>
  <w:style w:type="character" w:customStyle="1" w:styleId="Char7">
    <w:name w:val="正文文本缩进 Char"/>
    <w:link w:val="BodyTextIndent"/>
    <w:autoRedefine/>
    <w:qFormat/>
    <w:rPr>
      <w:rFonts w:ascii="新宋体" w:eastAsia="新宋体" w:hAnsi="新宋体"/>
      <w:kern w:val="2"/>
      <w:sz w:val="28"/>
      <w:szCs w:val="24"/>
    </w:rPr>
  </w:style>
  <w:style w:type="character" w:customStyle="1" w:styleId="CharChar3">
    <w:name w:val="Char Char3"/>
    <w:autoRedefine/>
    <w:qFormat/>
    <w:rPr>
      <w:rFonts w:ascii="宋体" w:eastAsia="宋体" w:hAnsi="Courier New" w:cs="Courier New"/>
      <w:szCs w:val="21"/>
    </w:rPr>
  </w:style>
  <w:style w:type="character" w:customStyle="1" w:styleId="DefaultParagraphCharChar">
    <w:name w:val="DefaultParagraph Char Char"/>
    <w:link w:val="DefaultParagraph"/>
    <w:autoRedefine/>
    <w:qFormat/>
    <w:rPr>
      <w:rFonts w:ascii="Calibri" w:hAnsi="Calibri"/>
      <w:kern w:val="2"/>
      <w:sz w:val="21"/>
      <w:szCs w:val="22"/>
    </w:rPr>
  </w:style>
  <w:style w:type="character" w:customStyle="1" w:styleId="Char20">
    <w:name w:val="副标题 Char2"/>
    <w:autoRedefine/>
    <w:qFormat/>
    <w:rPr>
      <w:rFonts w:ascii="Calibri Light" w:hAnsi="Calibri Light" w:cs="Times New Roman"/>
      <w:b/>
      <w:bCs/>
      <w:kern w:val="28"/>
      <w:sz w:val="32"/>
      <w:szCs w:val="32"/>
    </w:rPr>
  </w:style>
  <w:style w:type="character" w:customStyle="1" w:styleId="Char13">
    <w:name w:val="正文文本缩进 Char1"/>
    <w:autoRedefine/>
    <w:qFormat/>
    <w:rPr>
      <w:kern w:val="2"/>
      <w:sz w:val="21"/>
      <w:szCs w:val="22"/>
    </w:rPr>
  </w:style>
  <w:style w:type="character" w:customStyle="1" w:styleId="Char21">
    <w:name w:val="标题 Char2"/>
    <w:autoRedefine/>
    <w:qFormat/>
    <w:rPr>
      <w:rFonts w:ascii="Calibri Light" w:hAnsi="Calibri Light" w:cs="Times New Roman"/>
      <w:b/>
      <w:bCs/>
      <w:kern w:val="2"/>
      <w:sz w:val="32"/>
      <w:szCs w:val="32"/>
    </w:rPr>
  </w:style>
  <w:style w:type="paragraph" w:customStyle="1" w:styleId="p0">
    <w:name w:val="p0"/>
    <w:basedOn w:val="Normal"/>
    <w:autoRedefine/>
    <w:qFormat/>
    <w:pPr>
      <w:widowControl/>
    </w:pPr>
    <w:rPr>
      <w:rFonts w:hAnsi="NEU-BZ-S92"/>
      <w:kern w:val="0"/>
      <w:szCs w:val="21"/>
    </w:rPr>
  </w:style>
  <w:style w:type="paragraph" w:customStyle="1" w:styleId="Char30">
    <w:name w:val="Char3"/>
    <w:basedOn w:val="Normal"/>
    <w:autoRedefine/>
    <w:qFormat/>
    <w:pPr>
      <w:widowControl/>
      <w:spacing w:line="300" w:lineRule="auto"/>
      <w:ind w:firstLine="200" w:firstLineChars="200"/>
    </w:pPr>
    <w:rPr>
      <w:rFonts w:ascii="Verdana" w:hAnsi="Verdana"/>
      <w:kern w:val="0"/>
      <w:szCs w:val="20"/>
      <w:lang w:eastAsia="en-US"/>
    </w:rPr>
  </w:style>
  <w:style w:type="paragraph" w:customStyle="1" w:styleId="Char2CharCharChar">
    <w:name w:val="Char2 Char Char Char"/>
    <w:basedOn w:val="Normal"/>
    <w:autoRedefine/>
    <w:qFormat/>
    <w:pPr>
      <w:widowControl/>
      <w:spacing w:line="300" w:lineRule="auto"/>
      <w:ind w:firstLine="200" w:firstLineChars="200"/>
    </w:pPr>
    <w:rPr>
      <w:rFonts w:ascii="Verdana" w:hAnsi="Verdana"/>
      <w:kern w:val="0"/>
      <w:szCs w:val="20"/>
      <w:lang w:eastAsia="en-US"/>
    </w:rPr>
  </w:style>
  <w:style w:type="paragraph" w:customStyle="1" w:styleId="CharCharCharCharCharCharChar">
    <w:name w:val="Char Char Char Char Char Char Char"/>
    <w:basedOn w:val="Normal"/>
    <w:autoRedefine/>
    <w:qFormat/>
    <w:pPr>
      <w:widowControl/>
      <w:spacing w:line="300" w:lineRule="auto"/>
      <w:ind w:firstLine="200" w:firstLineChars="200"/>
    </w:pPr>
    <w:rPr>
      <w:rFonts w:hAnsi="NEU-BZ-S92"/>
      <w:kern w:val="0"/>
      <w:szCs w:val="20"/>
    </w:rPr>
  </w:style>
  <w:style w:type="paragraph" w:customStyle="1" w:styleId="0">
    <w:name w:val="正文_0"/>
    <w:autoRedefine/>
    <w:qFormat/>
    <w:pPr>
      <w:widowControl w:val="0"/>
      <w:jc w:val="both"/>
    </w:pPr>
    <w:rPr>
      <w:rFonts w:ascii="Calibri" w:eastAsia="宋体" w:hAnsi="Calibri" w:cs="Times New Roman"/>
      <w:kern w:val="2"/>
      <w:sz w:val="21"/>
      <w:szCs w:val="22"/>
      <w:lang w:val="en-US" w:eastAsia="zh-CN" w:bidi="ar-SA"/>
    </w:rPr>
  </w:style>
  <w:style w:type="paragraph" w:customStyle="1" w:styleId="Char3Char">
    <w:name w:val="Char3 Char"/>
    <w:basedOn w:val="Normal"/>
    <w:autoRedefine/>
    <w:qFormat/>
    <w:pPr>
      <w:widowControl/>
      <w:spacing w:line="300" w:lineRule="auto"/>
      <w:ind w:firstLine="200" w:firstLineChars="200"/>
    </w:pPr>
    <w:rPr>
      <w:rFonts w:hAnsi="NEU-BZ-S92"/>
      <w:kern w:val="0"/>
      <w:szCs w:val="20"/>
    </w:rPr>
  </w:style>
  <w:style w:type="paragraph" w:customStyle="1" w:styleId="CharCharCharCharCharCharCharCharChar">
    <w:name w:val="Char Char Char Char Char Char Char Char Char"/>
    <w:basedOn w:val="Normal"/>
    <w:autoRedefine/>
    <w:qFormat/>
    <w:pPr>
      <w:widowControl/>
      <w:spacing w:line="300" w:lineRule="auto"/>
      <w:ind w:firstLine="200" w:firstLineChars="200"/>
    </w:pPr>
    <w:rPr>
      <w:rFonts w:hAnsi="NEU-BZ-S92"/>
      <w:kern w:val="0"/>
      <w:szCs w:val="20"/>
    </w:rPr>
  </w:style>
  <w:style w:type="paragraph" w:customStyle="1" w:styleId="12">
    <w:name w:val="页眉1"/>
    <w:autoRedefine/>
    <w:qFormat/>
    <w:pPr>
      <w:pBdr>
        <w:bottom w:val="single" w:sz="6" w:space="1" w:color="auto"/>
      </w:pBdr>
      <w:tabs>
        <w:tab w:val="center" w:pos="4153"/>
        <w:tab w:val="right" w:pos="8306"/>
      </w:tabs>
      <w:snapToGrid w:val="0"/>
      <w:jc w:val="center"/>
    </w:pPr>
    <w:rPr>
      <w:rFonts w:ascii="Times New Roman" w:eastAsia="宋体" w:hAnsi="NEU-BZ-S92" w:cs="Times New Roman"/>
      <w:sz w:val="18"/>
      <w:szCs w:val="18"/>
      <w:lang w:val="en-US" w:eastAsia="zh-CN" w:bidi="ar-SA"/>
    </w:rPr>
  </w:style>
  <w:style w:type="paragraph" w:customStyle="1" w:styleId="7">
    <w:name w:val="正文_7"/>
    <w:autoRedefine/>
    <w:qFormat/>
    <w:pPr>
      <w:widowControl w:val="0"/>
      <w:jc w:val="both"/>
    </w:pPr>
    <w:rPr>
      <w:rFonts w:ascii="Calibri" w:eastAsia="宋体" w:hAnsi="Calibri" w:cs="Times New Roman"/>
      <w:kern w:val="2"/>
      <w:sz w:val="21"/>
      <w:szCs w:val="22"/>
      <w:lang w:val="en-US" w:eastAsia="zh-CN" w:bidi="ar-SA"/>
    </w:rPr>
  </w:style>
  <w:style w:type="paragraph" w:customStyle="1" w:styleId="2">
    <w:name w:val="列出段落2"/>
    <w:basedOn w:val="Normal"/>
    <w:autoRedefine/>
    <w:qFormat/>
    <w:pPr>
      <w:ind w:firstLine="420" w:firstLineChars="200"/>
    </w:pPr>
    <w:rPr>
      <w:rFonts w:ascii="Calibri" w:hAnsi="Calibri"/>
    </w:rPr>
  </w:style>
  <w:style w:type="paragraph" w:customStyle="1" w:styleId="00">
    <w:name w:val="0"/>
    <w:basedOn w:val="Normal"/>
    <w:autoRedefine/>
    <w:qFormat/>
    <w:pPr>
      <w:widowControl/>
      <w:snapToGrid w:val="0"/>
      <w:spacing w:line="312" w:lineRule="atLeast"/>
    </w:pPr>
    <w:rPr>
      <w:rFonts w:hAnsi="NEU-BZ-S92"/>
      <w:kern w:val="0"/>
      <w:szCs w:val="20"/>
    </w:rPr>
  </w:style>
  <w:style w:type="paragraph" w:customStyle="1" w:styleId="6">
    <w:name w:val="正文_6"/>
    <w:autoRedefine/>
    <w:qFormat/>
    <w:pPr>
      <w:widowControl w:val="0"/>
      <w:jc w:val="both"/>
    </w:pPr>
    <w:rPr>
      <w:rFonts w:ascii="Calibri" w:eastAsia="宋体" w:hAnsi="Calibri" w:cs="Times New Roman"/>
      <w:kern w:val="2"/>
      <w:sz w:val="21"/>
      <w:szCs w:val="22"/>
      <w:lang w:val="en-US" w:eastAsia="zh-CN" w:bidi="ar-SA"/>
    </w:rPr>
  </w:style>
  <w:style w:type="character" w:customStyle="1" w:styleId="101">
    <w:name w:val="10"/>
    <w:autoRedefine/>
    <w:qFormat/>
    <w:rPr>
      <w:rFonts w:ascii="Times New Roman" w:hAnsi="Times New Roman" w:cs="Times New Roman" w:hint="default"/>
    </w:rPr>
  </w:style>
  <w:style w:type="paragraph" w:customStyle="1" w:styleId="Normal0">
    <w:name w:val="Normal_0"/>
    <w:basedOn w:val="Normal"/>
    <w:autoRedefine/>
    <w:qFormat/>
    <w:rPr>
      <w:szCs w:val="21"/>
    </w:rPr>
  </w:style>
  <w:style w:type="paragraph" w:customStyle="1" w:styleId="a0">
    <w:name w:val="一级章节"/>
    <w:basedOn w:val="Normal"/>
    <w:autoRedefine/>
    <w:qFormat/>
    <w:pPr>
      <w:widowControl/>
      <w:spacing w:line="285" w:lineRule="exact"/>
      <w:jc w:val="left"/>
      <w:outlineLvl w:val="1"/>
    </w:pPr>
    <w:rPr>
      <w:rFonts w:ascii="NEU-BZ-S92" w:eastAsia="方正书宋_GBK" w:hAnsi="NEU-BZ-S92"/>
      <w:color w:val="000000"/>
      <w:kern w:val="0"/>
      <w:sz w:val="19"/>
      <w:szCs w:val="19"/>
    </w:rPr>
  </w:style>
  <w:style w:type="paragraph" w:customStyle="1" w:styleId="13">
    <w:name w:val="明显引用1"/>
    <w:basedOn w:val="Normal"/>
    <w:next w:val="Normal"/>
    <w:link w:val="Char8"/>
    <w:autoRedefine/>
    <w:uiPriority w:val="30"/>
    <w:qFormat/>
    <w:pPr>
      <w:pBdr>
        <w:top w:val="single" w:sz="4" w:space="10" w:color="5B9BD5"/>
        <w:bottom w:val="single" w:sz="4" w:space="10" w:color="5B9BD5"/>
      </w:pBdr>
      <w:spacing w:before="360" w:after="360"/>
      <w:ind w:left="864" w:right="864"/>
      <w:jc w:val="center"/>
    </w:pPr>
    <w:rPr>
      <w:i/>
      <w:iCs/>
      <w:color w:val="5B9BD5"/>
    </w:rPr>
  </w:style>
  <w:style w:type="character" w:customStyle="1" w:styleId="Char8">
    <w:name w:val="明显引用 Char"/>
    <w:link w:val="13"/>
    <w:autoRedefine/>
    <w:uiPriority w:val="30"/>
    <w:qFormat/>
    <w:rPr>
      <w:i/>
      <w:iCs/>
      <w:color w:val="5B9BD5"/>
      <w:kern w:val="2"/>
      <w:sz w:val="21"/>
      <w:szCs w:val="22"/>
    </w:rPr>
  </w:style>
  <w:style w:type="paragraph" w:customStyle="1" w:styleId="01">
    <w:name w:val="纯文本_0"/>
    <w:basedOn w:val="0"/>
    <w:link w:val="0Char"/>
    <w:autoRedefine/>
    <w:qFormat/>
    <w:locked/>
    <w:rPr>
      <w:rFonts w:ascii="宋体" w:hAnsi="Courier New"/>
      <w:szCs w:val="21"/>
      <w:lang w:val="zh-CN"/>
    </w:rPr>
  </w:style>
  <w:style w:type="character" w:customStyle="1" w:styleId="0Char">
    <w:name w:val="纯文本_0 Char"/>
    <w:link w:val="01"/>
    <w:autoRedefine/>
    <w:qFormat/>
    <w:rPr>
      <w:rFonts w:ascii="宋体" w:hAnsi="Courier New"/>
      <w:kern w:val="2"/>
      <w:sz w:val="21"/>
      <w:szCs w:val="21"/>
      <w:lang w:val="zh-CN" w:eastAsia="zh-CN"/>
    </w:rPr>
  </w:style>
  <w:style w:type="paragraph" w:customStyle="1" w:styleId="Default">
    <w:name w:val="Default"/>
    <w:autoRedefine/>
    <w:qFormat/>
    <w:pPr>
      <w:widowControl w:val="0"/>
      <w:autoSpaceDE w:val="0"/>
      <w:autoSpaceDN w:val="0"/>
      <w:adjustRightInd w:val="0"/>
    </w:pPr>
    <w:rPr>
      <w:rFonts w:ascii="宋体" w:eastAsia="宋体" w:hAnsi="Times New Roman" w:cs="宋体"/>
      <w:color w:val="000000"/>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24.png" /><Relationship Id="rId101" Type="http://schemas.openxmlformats.org/officeDocument/2006/relationships/image" Target="media/image25.png" /><Relationship Id="rId102" Type="http://schemas.openxmlformats.org/officeDocument/2006/relationships/image" Target="media/image26.png" /><Relationship Id="rId103" Type="http://schemas.openxmlformats.org/officeDocument/2006/relationships/image" Target="media/image27.png" /><Relationship Id="rId104" Type="http://schemas.openxmlformats.org/officeDocument/2006/relationships/image" Target="media/image28.png" /><Relationship Id="rId105" Type="http://schemas.openxmlformats.org/officeDocument/2006/relationships/image" Target="media/image29.wmf" /><Relationship Id="rId106" Type="http://schemas.openxmlformats.org/officeDocument/2006/relationships/oleObject" Target="embeddings/oleObject73.bin" /><Relationship Id="rId107" Type="http://schemas.openxmlformats.org/officeDocument/2006/relationships/image" Target="media/image30.wmf" /><Relationship Id="rId108" Type="http://schemas.openxmlformats.org/officeDocument/2006/relationships/oleObject" Target="embeddings/oleObject74.bin" /><Relationship Id="rId109" Type="http://schemas.openxmlformats.org/officeDocument/2006/relationships/image" Target="media/image31.wmf" /><Relationship Id="rId11" Type="http://schemas.openxmlformats.org/officeDocument/2006/relationships/oleObject" Target="embeddings/oleObject3.bin" /><Relationship Id="rId110" Type="http://schemas.openxmlformats.org/officeDocument/2006/relationships/oleObject" Target="embeddings/oleObject75.bin" /><Relationship Id="rId111" Type="http://schemas.openxmlformats.org/officeDocument/2006/relationships/image" Target="media/image32.wmf" /><Relationship Id="rId112" Type="http://schemas.openxmlformats.org/officeDocument/2006/relationships/oleObject" Target="embeddings/oleObject76.bin" /><Relationship Id="rId113" Type="http://schemas.openxmlformats.org/officeDocument/2006/relationships/oleObject" Target="embeddings/oleObject77.bin" /><Relationship Id="rId114" Type="http://schemas.openxmlformats.org/officeDocument/2006/relationships/image" Target="media/image33.png" /><Relationship Id="rId115" Type="http://schemas.openxmlformats.org/officeDocument/2006/relationships/image" Target="media/image34.wmf" /><Relationship Id="rId116" Type="http://schemas.openxmlformats.org/officeDocument/2006/relationships/oleObject" Target="embeddings/oleObject78.bin" /><Relationship Id="rId117" Type="http://schemas.openxmlformats.org/officeDocument/2006/relationships/image" Target="media/image35.wmf" /><Relationship Id="rId118" Type="http://schemas.openxmlformats.org/officeDocument/2006/relationships/oleObject" Target="embeddings/oleObject79.bin" /><Relationship Id="rId119" Type="http://schemas.openxmlformats.org/officeDocument/2006/relationships/image" Target="media/image36.wmf" /><Relationship Id="rId12" Type="http://schemas.openxmlformats.org/officeDocument/2006/relationships/image" Target="media/image5.wmf" /><Relationship Id="rId120" Type="http://schemas.openxmlformats.org/officeDocument/2006/relationships/oleObject" Target="embeddings/oleObject80.bin" /><Relationship Id="rId121" Type="http://schemas.openxmlformats.org/officeDocument/2006/relationships/image" Target="media/image37.wmf" /><Relationship Id="rId122" Type="http://schemas.openxmlformats.org/officeDocument/2006/relationships/oleObject" Target="embeddings/oleObject81.bin" /><Relationship Id="rId123" Type="http://schemas.openxmlformats.org/officeDocument/2006/relationships/image" Target="media/image38.png" /><Relationship Id="rId124" Type="http://schemas.openxmlformats.org/officeDocument/2006/relationships/image" Target="media/image39.png" /><Relationship Id="rId125" Type="http://schemas.openxmlformats.org/officeDocument/2006/relationships/image" Target="media/image40.png" /><Relationship Id="rId126" Type="http://schemas.openxmlformats.org/officeDocument/2006/relationships/image" Target="media/image41.png" /><Relationship Id="rId127" Type="http://schemas.openxmlformats.org/officeDocument/2006/relationships/image" Target="media/image42.png" /><Relationship Id="rId128" Type="http://schemas.openxmlformats.org/officeDocument/2006/relationships/image" Target="media/image43.wmf" /><Relationship Id="rId129" Type="http://schemas.openxmlformats.org/officeDocument/2006/relationships/oleObject" Target="embeddings/oleObject82.bin" /><Relationship Id="rId13" Type="http://schemas.openxmlformats.org/officeDocument/2006/relationships/oleObject" Target="embeddings/oleObject4.bin" /><Relationship Id="rId130" Type="http://schemas.openxmlformats.org/officeDocument/2006/relationships/image" Target="media/image44.wmf" /><Relationship Id="rId131" Type="http://schemas.openxmlformats.org/officeDocument/2006/relationships/oleObject" Target="embeddings/oleObject83.bin" /><Relationship Id="rId132" Type="http://schemas.openxmlformats.org/officeDocument/2006/relationships/image" Target="media/image45.wmf" /><Relationship Id="rId133" Type="http://schemas.openxmlformats.org/officeDocument/2006/relationships/oleObject" Target="embeddings/oleObject84.bin" /><Relationship Id="rId134" Type="http://schemas.openxmlformats.org/officeDocument/2006/relationships/image" Target="media/image46.wmf" /><Relationship Id="rId135" Type="http://schemas.openxmlformats.org/officeDocument/2006/relationships/oleObject" Target="embeddings/oleObject85.bin" /><Relationship Id="rId136" Type="http://schemas.openxmlformats.org/officeDocument/2006/relationships/oleObject" Target="embeddings/oleObject86.bin" /><Relationship Id="rId137" Type="http://schemas.openxmlformats.org/officeDocument/2006/relationships/image" Target="media/image47.wmf" /><Relationship Id="rId138" Type="http://schemas.openxmlformats.org/officeDocument/2006/relationships/oleObject" Target="embeddings/oleObject87.bin" /><Relationship Id="rId139" Type="http://schemas.openxmlformats.org/officeDocument/2006/relationships/image" Target="media/image48.png" /><Relationship Id="rId14" Type="http://schemas.openxmlformats.org/officeDocument/2006/relationships/image" Target="media/image6.wmf" /><Relationship Id="rId140" Type="http://schemas.openxmlformats.org/officeDocument/2006/relationships/image" Target="media/image49.wmf" /><Relationship Id="rId141" Type="http://schemas.openxmlformats.org/officeDocument/2006/relationships/oleObject" Target="embeddings/oleObject88.bin" /><Relationship Id="rId142" Type="http://schemas.openxmlformats.org/officeDocument/2006/relationships/oleObject" Target="embeddings/oleObject89.bin" /><Relationship Id="rId143" Type="http://schemas.openxmlformats.org/officeDocument/2006/relationships/image" Target="media/image50.wmf" /><Relationship Id="rId144" Type="http://schemas.openxmlformats.org/officeDocument/2006/relationships/oleObject" Target="embeddings/oleObject90.bin" /><Relationship Id="rId145" Type="http://schemas.openxmlformats.org/officeDocument/2006/relationships/image" Target="media/image51.wmf" /><Relationship Id="rId146" Type="http://schemas.openxmlformats.org/officeDocument/2006/relationships/oleObject" Target="embeddings/oleObject91.bin" /><Relationship Id="rId147" Type="http://schemas.openxmlformats.org/officeDocument/2006/relationships/image" Target="media/image52.wmf" /><Relationship Id="rId148" Type="http://schemas.openxmlformats.org/officeDocument/2006/relationships/oleObject" Target="embeddings/oleObject92.bin" /><Relationship Id="rId149" Type="http://schemas.openxmlformats.org/officeDocument/2006/relationships/image" Target="media/image53.wmf" /><Relationship Id="rId15" Type="http://schemas.openxmlformats.org/officeDocument/2006/relationships/oleObject" Target="embeddings/oleObject5.bin" /><Relationship Id="rId150" Type="http://schemas.openxmlformats.org/officeDocument/2006/relationships/oleObject" Target="embeddings/oleObject93.bin" /><Relationship Id="rId151" Type="http://schemas.openxmlformats.org/officeDocument/2006/relationships/oleObject" Target="embeddings/oleObject94.bin" /><Relationship Id="rId152" Type="http://schemas.openxmlformats.org/officeDocument/2006/relationships/image" Target="media/image54.png" /><Relationship Id="rId153" Type="http://schemas.openxmlformats.org/officeDocument/2006/relationships/image" Target="media/image55.png" /><Relationship Id="rId154" Type="http://schemas.openxmlformats.org/officeDocument/2006/relationships/oleObject" Target="embeddings/oleObject95.bin" /><Relationship Id="rId155" Type="http://schemas.openxmlformats.org/officeDocument/2006/relationships/image" Target="media/image56.wmf" /><Relationship Id="rId156" Type="http://schemas.openxmlformats.org/officeDocument/2006/relationships/oleObject" Target="embeddings/oleObject96.bin" /><Relationship Id="rId157" Type="http://schemas.openxmlformats.org/officeDocument/2006/relationships/image" Target="media/image57.wmf" /><Relationship Id="rId158" Type="http://schemas.openxmlformats.org/officeDocument/2006/relationships/oleObject" Target="embeddings/oleObject97.bin" /><Relationship Id="rId159" Type="http://schemas.openxmlformats.org/officeDocument/2006/relationships/image" Target="media/image58.wmf" /><Relationship Id="rId16" Type="http://schemas.openxmlformats.org/officeDocument/2006/relationships/image" Target="media/image7.wmf" /><Relationship Id="rId160" Type="http://schemas.openxmlformats.org/officeDocument/2006/relationships/oleObject" Target="embeddings/oleObject98.bin" /><Relationship Id="rId161" Type="http://schemas.openxmlformats.org/officeDocument/2006/relationships/image" Target="media/image59.wmf" /><Relationship Id="rId162" Type="http://schemas.openxmlformats.org/officeDocument/2006/relationships/oleObject" Target="embeddings/oleObject99.bin" /><Relationship Id="rId163" Type="http://schemas.openxmlformats.org/officeDocument/2006/relationships/image" Target="media/image60.wmf" /><Relationship Id="rId164" Type="http://schemas.openxmlformats.org/officeDocument/2006/relationships/oleObject" Target="embeddings/oleObject100.bin" /><Relationship Id="rId165" Type="http://schemas.openxmlformats.org/officeDocument/2006/relationships/image" Target="media/image61.wmf" /><Relationship Id="rId166" Type="http://schemas.openxmlformats.org/officeDocument/2006/relationships/oleObject" Target="embeddings/oleObject101.bin" /><Relationship Id="rId167" Type="http://schemas.openxmlformats.org/officeDocument/2006/relationships/oleObject" Target="embeddings/oleObject102.bin" /><Relationship Id="rId168" Type="http://schemas.openxmlformats.org/officeDocument/2006/relationships/image" Target="media/image62.wmf" /><Relationship Id="rId169" Type="http://schemas.openxmlformats.org/officeDocument/2006/relationships/oleObject" Target="embeddings/oleObject103.bin" /><Relationship Id="rId17" Type="http://schemas.openxmlformats.org/officeDocument/2006/relationships/oleObject" Target="embeddings/oleObject6.bin" /><Relationship Id="rId170" Type="http://schemas.openxmlformats.org/officeDocument/2006/relationships/image" Target="media/image63.wmf" /><Relationship Id="rId171" Type="http://schemas.openxmlformats.org/officeDocument/2006/relationships/oleObject" Target="embeddings/oleObject104.bin" /><Relationship Id="rId172" Type="http://schemas.openxmlformats.org/officeDocument/2006/relationships/image" Target="media/image64.wmf" /><Relationship Id="rId173" Type="http://schemas.openxmlformats.org/officeDocument/2006/relationships/oleObject" Target="embeddings/oleObject105.bin" /><Relationship Id="rId174" Type="http://schemas.openxmlformats.org/officeDocument/2006/relationships/oleObject" Target="embeddings/oleObject106.bin" /><Relationship Id="rId175" Type="http://schemas.openxmlformats.org/officeDocument/2006/relationships/image" Target="media/image65.wmf" /><Relationship Id="rId176" Type="http://schemas.openxmlformats.org/officeDocument/2006/relationships/oleObject" Target="embeddings/oleObject107.bin" /><Relationship Id="rId177" Type="http://schemas.openxmlformats.org/officeDocument/2006/relationships/image" Target="media/image66.wmf" /><Relationship Id="rId178" Type="http://schemas.openxmlformats.org/officeDocument/2006/relationships/oleObject" Target="embeddings/oleObject108.bin" /><Relationship Id="rId179" Type="http://schemas.openxmlformats.org/officeDocument/2006/relationships/image" Target="media/image67.wmf" /><Relationship Id="rId18" Type="http://schemas.openxmlformats.org/officeDocument/2006/relationships/image" Target="media/image8.wmf" /><Relationship Id="rId180" Type="http://schemas.openxmlformats.org/officeDocument/2006/relationships/oleObject" Target="embeddings/oleObject109.bin" /><Relationship Id="rId181" Type="http://schemas.openxmlformats.org/officeDocument/2006/relationships/image" Target="media/image68.wmf" /><Relationship Id="rId182" Type="http://schemas.openxmlformats.org/officeDocument/2006/relationships/oleObject" Target="embeddings/oleObject110.bin" /><Relationship Id="rId183" Type="http://schemas.openxmlformats.org/officeDocument/2006/relationships/image" Target="media/image69.wmf" /><Relationship Id="rId184" Type="http://schemas.openxmlformats.org/officeDocument/2006/relationships/oleObject" Target="embeddings/oleObject111.bin" /><Relationship Id="rId185" Type="http://schemas.openxmlformats.org/officeDocument/2006/relationships/image" Target="media/image70.wmf" /><Relationship Id="rId186" Type="http://schemas.openxmlformats.org/officeDocument/2006/relationships/oleObject" Target="embeddings/oleObject112.bin" /><Relationship Id="rId187" Type="http://schemas.openxmlformats.org/officeDocument/2006/relationships/oleObject" Target="embeddings/oleObject113.bin" /><Relationship Id="rId188" Type="http://schemas.openxmlformats.org/officeDocument/2006/relationships/image" Target="media/image71.wmf" /><Relationship Id="rId189" Type="http://schemas.openxmlformats.org/officeDocument/2006/relationships/oleObject" Target="embeddings/oleObject114.bin" /><Relationship Id="rId19" Type="http://schemas.openxmlformats.org/officeDocument/2006/relationships/oleObject" Target="embeddings/oleObject7.bin" /><Relationship Id="rId190" Type="http://schemas.openxmlformats.org/officeDocument/2006/relationships/image" Target="media/image72.png" /><Relationship Id="rId191" Type="http://schemas.openxmlformats.org/officeDocument/2006/relationships/image" Target="media/image73.wmf" /><Relationship Id="rId192" Type="http://schemas.openxmlformats.org/officeDocument/2006/relationships/oleObject" Target="embeddings/oleObject115.bin" /><Relationship Id="rId193" Type="http://schemas.openxmlformats.org/officeDocument/2006/relationships/image" Target="media/image74.wmf" /><Relationship Id="rId194" Type="http://schemas.openxmlformats.org/officeDocument/2006/relationships/oleObject" Target="embeddings/oleObject116.bin" /><Relationship Id="rId195" Type="http://schemas.openxmlformats.org/officeDocument/2006/relationships/image" Target="media/image75.wmf" /><Relationship Id="rId196" Type="http://schemas.openxmlformats.org/officeDocument/2006/relationships/oleObject" Target="embeddings/oleObject117.bin" /><Relationship Id="rId197" Type="http://schemas.openxmlformats.org/officeDocument/2006/relationships/image" Target="media/image76.wmf" /><Relationship Id="rId198" Type="http://schemas.openxmlformats.org/officeDocument/2006/relationships/oleObject" Target="embeddings/oleObject118.bin" /><Relationship Id="rId199" Type="http://schemas.openxmlformats.org/officeDocument/2006/relationships/oleObject" Target="embeddings/oleObject119.bin"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oleObject" Target="embeddings/oleObject120.bin" /><Relationship Id="rId201" Type="http://schemas.openxmlformats.org/officeDocument/2006/relationships/oleObject" Target="embeddings/oleObject121.bin" /><Relationship Id="rId202" Type="http://schemas.openxmlformats.org/officeDocument/2006/relationships/oleObject" Target="embeddings/oleObject122.bin" /><Relationship Id="rId203" Type="http://schemas.openxmlformats.org/officeDocument/2006/relationships/oleObject" Target="embeddings/oleObject123.bin" /><Relationship Id="rId204" Type="http://schemas.openxmlformats.org/officeDocument/2006/relationships/image" Target="media/image77.wmf" /><Relationship Id="rId205" Type="http://schemas.openxmlformats.org/officeDocument/2006/relationships/oleObject" Target="embeddings/oleObject124.bin" /><Relationship Id="rId206" Type="http://schemas.openxmlformats.org/officeDocument/2006/relationships/image" Target="media/image78.png" /><Relationship Id="rId207" Type="http://schemas.openxmlformats.org/officeDocument/2006/relationships/oleObject" Target="embeddings/oleObject125.bin" /><Relationship Id="rId208" Type="http://schemas.openxmlformats.org/officeDocument/2006/relationships/oleObject" Target="embeddings/oleObject126.bin" /><Relationship Id="rId209" Type="http://schemas.openxmlformats.org/officeDocument/2006/relationships/oleObject" Target="embeddings/oleObject127.bin" /><Relationship Id="rId21" Type="http://schemas.openxmlformats.org/officeDocument/2006/relationships/oleObject" Target="embeddings/oleObject9.bin" /><Relationship Id="rId210" Type="http://schemas.openxmlformats.org/officeDocument/2006/relationships/oleObject" Target="embeddings/oleObject128.bin" /><Relationship Id="rId211" Type="http://schemas.openxmlformats.org/officeDocument/2006/relationships/oleObject" Target="embeddings/oleObject129.bin" /><Relationship Id="rId212" Type="http://schemas.openxmlformats.org/officeDocument/2006/relationships/oleObject" Target="embeddings/oleObject130.bin" /><Relationship Id="rId213" Type="http://schemas.openxmlformats.org/officeDocument/2006/relationships/oleObject" Target="embeddings/oleObject131.bin" /><Relationship Id="rId214" Type="http://schemas.openxmlformats.org/officeDocument/2006/relationships/oleObject" Target="embeddings/oleObject132.bin" /><Relationship Id="rId215" Type="http://schemas.openxmlformats.org/officeDocument/2006/relationships/oleObject" Target="embeddings/oleObject133.bin" /><Relationship Id="rId216" Type="http://schemas.openxmlformats.org/officeDocument/2006/relationships/oleObject" Target="embeddings/oleObject134.bin" /><Relationship Id="rId217" Type="http://schemas.openxmlformats.org/officeDocument/2006/relationships/oleObject" Target="embeddings/oleObject135.bin" /><Relationship Id="rId218" Type="http://schemas.openxmlformats.org/officeDocument/2006/relationships/oleObject" Target="embeddings/oleObject136.bin" /><Relationship Id="rId219" Type="http://schemas.openxmlformats.org/officeDocument/2006/relationships/oleObject" Target="embeddings/oleObject137.bin" /><Relationship Id="rId22" Type="http://schemas.openxmlformats.org/officeDocument/2006/relationships/oleObject" Target="embeddings/oleObject10.bin" /><Relationship Id="rId220" Type="http://schemas.openxmlformats.org/officeDocument/2006/relationships/oleObject" Target="embeddings/oleObject138.bin" /><Relationship Id="rId221" Type="http://schemas.openxmlformats.org/officeDocument/2006/relationships/oleObject" Target="embeddings/oleObject139.bin" /><Relationship Id="rId222" Type="http://schemas.openxmlformats.org/officeDocument/2006/relationships/oleObject" Target="embeddings/oleObject140.bin" /><Relationship Id="rId223" Type="http://schemas.openxmlformats.org/officeDocument/2006/relationships/oleObject" Target="embeddings/oleObject141.bin" /><Relationship Id="rId224" Type="http://schemas.openxmlformats.org/officeDocument/2006/relationships/oleObject" Target="embeddings/oleObject142.bin" /><Relationship Id="rId225" Type="http://schemas.openxmlformats.org/officeDocument/2006/relationships/oleObject" Target="embeddings/oleObject143.bin" /><Relationship Id="rId226" Type="http://schemas.openxmlformats.org/officeDocument/2006/relationships/oleObject" Target="embeddings/oleObject144.bin" /><Relationship Id="rId227" Type="http://schemas.openxmlformats.org/officeDocument/2006/relationships/oleObject" Target="embeddings/oleObject145.bin" /><Relationship Id="rId228" Type="http://schemas.openxmlformats.org/officeDocument/2006/relationships/oleObject" Target="embeddings/oleObject146.bin" /><Relationship Id="rId229" Type="http://schemas.openxmlformats.org/officeDocument/2006/relationships/oleObject" Target="embeddings/oleObject147.bin" /><Relationship Id="rId23" Type="http://schemas.openxmlformats.org/officeDocument/2006/relationships/image" Target="media/image9.wmf" /><Relationship Id="rId230" Type="http://schemas.openxmlformats.org/officeDocument/2006/relationships/oleObject" Target="embeddings/oleObject148.bin" /><Relationship Id="rId231" Type="http://schemas.openxmlformats.org/officeDocument/2006/relationships/oleObject" Target="embeddings/oleObject149.bin" /><Relationship Id="rId232" Type="http://schemas.openxmlformats.org/officeDocument/2006/relationships/oleObject" Target="embeddings/oleObject150.bin" /><Relationship Id="rId233" Type="http://schemas.openxmlformats.org/officeDocument/2006/relationships/oleObject" Target="embeddings/oleObject151.bin" /><Relationship Id="rId234" Type="http://schemas.openxmlformats.org/officeDocument/2006/relationships/oleObject" Target="embeddings/oleObject152.bin" /><Relationship Id="rId235" Type="http://schemas.openxmlformats.org/officeDocument/2006/relationships/oleObject" Target="embeddings/oleObject153.bin" /><Relationship Id="rId236" Type="http://schemas.openxmlformats.org/officeDocument/2006/relationships/oleObject" Target="embeddings/oleObject154.bin" /><Relationship Id="rId237" Type="http://schemas.openxmlformats.org/officeDocument/2006/relationships/oleObject" Target="embeddings/oleObject155.bin" /><Relationship Id="rId238" Type="http://schemas.openxmlformats.org/officeDocument/2006/relationships/oleObject" Target="embeddings/oleObject156.bin" /><Relationship Id="rId239" Type="http://schemas.openxmlformats.org/officeDocument/2006/relationships/oleObject" Target="embeddings/oleObject157.bin" /><Relationship Id="rId24" Type="http://schemas.openxmlformats.org/officeDocument/2006/relationships/oleObject" Target="embeddings/oleObject11.bin" /><Relationship Id="rId240" Type="http://schemas.openxmlformats.org/officeDocument/2006/relationships/oleObject" Target="embeddings/oleObject158.bin" /><Relationship Id="rId241" Type="http://schemas.openxmlformats.org/officeDocument/2006/relationships/oleObject" Target="embeddings/oleObject159.bin" /><Relationship Id="rId242" Type="http://schemas.openxmlformats.org/officeDocument/2006/relationships/oleObject" Target="embeddings/oleObject160.bin" /><Relationship Id="rId243" Type="http://schemas.openxmlformats.org/officeDocument/2006/relationships/oleObject" Target="embeddings/oleObject161.bin" /><Relationship Id="rId244" Type="http://schemas.openxmlformats.org/officeDocument/2006/relationships/oleObject" Target="embeddings/oleObject162.bin" /><Relationship Id="rId245" Type="http://schemas.openxmlformats.org/officeDocument/2006/relationships/oleObject" Target="embeddings/oleObject163.bin" /><Relationship Id="rId246" Type="http://schemas.openxmlformats.org/officeDocument/2006/relationships/oleObject" Target="embeddings/oleObject164.bin" /><Relationship Id="rId247" Type="http://schemas.openxmlformats.org/officeDocument/2006/relationships/oleObject" Target="embeddings/oleObject165.bin" /><Relationship Id="rId248" Type="http://schemas.openxmlformats.org/officeDocument/2006/relationships/oleObject" Target="embeddings/oleObject166.bin" /><Relationship Id="rId249" Type="http://schemas.openxmlformats.org/officeDocument/2006/relationships/oleObject" Target="embeddings/oleObject167.bin" /><Relationship Id="rId25" Type="http://schemas.openxmlformats.org/officeDocument/2006/relationships/oleObject" Target="embeddings/oleObject12.bin" /><Relationship Id="rId250" Type="http://schemas.openxmlformats.org/officeDocument/2006/relationships/oleObject" Target="embeddings/oleObject168.bin" /><Relationship Id="rId251" Type="http://schemas.openxmlformats.org/officeDocument/2006/relationships/oleObject" Target="embeddings/oleObject169.bin" /><Relationship Id="rId252" Type="http://schemas.openxmlformats.org/officeDocument/2006/relationships/oleObject" Target="embeddings/oleObject170.bin" /><Relationship Id="rId253" Type="http://schemas.openxmlformats.org/officeDocument/2006/relationships/oleObject" Target="embeddings/oleObject171.bin" /><Relationship Id="rId254" Type="http://schemas.openxmlformats.org/officeDocument/2006/relationships/oleObject" Target="embeddings/oleObject172.bin" /><Relationship Id="rId255" Type="http://schemas.openxmlformats.org/officeDocument/2006/relationships/oleObject" Target="embeddings/oleObject173.bin" /><Relationship Id="rId256" Type="http://schemas.openxmlformats.org/officeDocument/2006/relationships/oleObject" Target="embeddings/oleObject174.bin" /><Relationship Id="rId257" Type="http://schemas.openxmlformats.org/officeDocument/2006/relationships/oleObject" Target="embeddings/oleObject175.bin" /><Relationship Id="rId258" Type="http://schemas.openxmlformats.org/officeDocument/2006/relationships/oleObject" Target="embeddings/oleObject176.bin" /><Relationship Id="rId259" Type="http://schemas.openxmlformats.org/officeDocument/2006/relationships/oleObject" Target="embeddings/oleObject177.bin" /><Relationship Id="rId26" Type="http://schemas.openxmlformats.org/officeDocument/2006/relationships/oleObject" Target="embeddings/oleObject13.bin" /><Relationship Id="rId260" Type="http://schemas.openxmlformats.org/officeDocument/2006/relationships/oleObject" Target="embeddings/oleObject178.bin" /><Relationship Id="rId261" Type="http://schemas.openxmlformats.org/officeDocument/2006/relationships/oleObject" Target="embeddings/oleObject179.bin" /><Relationship Id="rId262" Type="http://schemas.openxmlformats.org/officeDocument/2006/relationships/oleObject" Target="embeddings/oleObject180.bin" /><Relationship Id="rId263" Type="http://schemas.openxmlformats.org/officeDocument/2006/relationships/oleObject" Target="embeddings/oleObject181.bin" /><Relationship Id="rId264" Type="http://schemas.openxmlformats.org/officeDocument/2006/relationships/oleObject" Target="embeddings/oleObject182.bin" /><Relationship Id="rId265" Type="http://schemas.openxmlformats.org/officeDocument/2006/relationships/oleObject" Target="embeddings/oleObject183.bin" /><Relationship Id="rId266" Type="http://schemas.openxmlformats.org/officeDocument/2006/relationships/oleObject" Target="embeddings/oleObject184.bin" /><Relationship Id="rId267" Type="http://schemas.openxmlformats.org/officeDocument/2006/relationships/oleObject" Target="embeddings/oleObject185.bin" /><Relationship Id="rId268" Type="http://schemas.openxmlformats.org/officeDocument/2006/relationships/oleObject" Target="embeddings/oleObject186.bin" /><Relationship Id="rId269" Type="http://schemas.openxmlformats.org/officeDocument/2006/relationships/image" Target="media/image79.wmf" /><Relationship Id="rId27" Type="http://schemas.openxmlformats.org/officeDocument/2006/relationships/oleObject" Target="embeddings/oleObject14.bin" /><Relationship Id="rId270" Type="http://schemas.openxmlformats.org/officeDocument/2006/relationships/oleObject" Target="embeddings/oleObject187.bin" /><Relationship Id="rId271" Type="http://schemas.openxmlformats.org/officeDocument/2006/relationships/image" Target="media/image80.wmf" /><Relationship Id="rId272" Type="http://schemas.openxmlformats.org/officeDocument/2006/relationships/oleObject" Target="embeddings/oleObject188.bin" /><Relationship Id="rId273" Type="http://schemas.openxmlformats.org/officeDocument/2006/relationships/image" Target="media/image81.wmf" /><Relationship Id="rId274" Type="http://schemas.openxmlformats.org/officeDocument/2006/relationships/oleObject" Target="embeddings/oleObject189.bin" /><Relationship Id="rId275" Type="http://schemas.openxmlformats.org/officeDocument/2006/relationships/image" Target="media/image82.wmf" /><Relationship Id="rId276" Type="http://schemas.openxmlformats.org/officeDocument/2006/relationships/oleObject" Target="embeddings/oleObject190.bin" /><Relationship Id="rId277" Type="http://schemas.openxmlformats.org/officeDocument/2006/relationships/image" Target="media/image83.wmf" /><Relationship Id="rId278" Type="http://schemas.openxmlformats.org/officeDocument/2006/relationships/oleObject" Target="embeddings/oleObject191.bin" /><Relationship Id="rId279" Type="http://schemas.openxmlformats.org/officeDocument/2006/relationships/oleObject" Target="embeddings/oleObject192.bin" /><Relationship Id="rId28" Type="http://schemas.openxmlformats.org/officeDocument/2006/relationships/image" Target="media/image10.wmf" /><Relationship Id="rId280" Type="http://schemas.openxmlformats.org/officeDocument/2006/relationships/oleObject" Target="embeddings/oleObject193.bin" /><Relationship Id="rId281" Type="http://schemas.openxmlformats.org/officeDocument/2006/relationships/oleObject" Target="embeddings/oleObject194.bin" /><Relationship Id="rId282" Type="http://schemas.openxmlformats.org/officeDocument/2006/relationships/oleObject" Target="embeddings/oleObject195.bin" /><Relationship Id="rId283" Type="http://schemas.openxmlformats.org/officeDocument/2006/relationships/oleObject" Target="embeddings/oleObject196.bin" /><Relationship Id="rId284" Type="http://schemas.openxmlformats.org/officeDocument/2006/relationships/oleObject" Target="embeddings/oleObject197.bin" /><Relationship Id="rId285" Type="http://schemas.openxmlformats.org/officeDocument/2006/relationships/image" Target="media/image84.wmf" /><Relationship Id="rId286" Type="http://schemas.openxmlformats.org/officeDocument/2006/relationships/oleObject" Target="embeddings/oleObject198.bin" /><Relationship Id="rId287" Type="http://schemas.openxmlformats.org/officeDocument/2006/relationships/oleObject" Target="embeddings/oleObject199.bin" /><Relationship Id="rId288" Type="http://schemas.openxmlformats.org/officeDocument/2006/relationships/oleObject" Target="embeddings/oleObject200.bin" /><Relationship Id="rId289" Type="http://schemas.openxmlformats.org/officeDocument/2006/relationships/oleObject" Target="embeddings/oleObject201.bin" /><Relationship Id="rId29" Type="http://schemas.openxmlformats.org/officeDocument/2006/relationships/oleObject" Target="embeddings/oleObject15.bin" /><Relationship Id="rId290" Type="http://schemas.openxmlformats.org/officeDocument/2006/relationships/oleObject" Target="embeddings/oleObject202.bin" /><Relationship Id="rId291" Type="http://schemas.openxmlformats.org/officeDocument/2006/relationships/oleObject" Target="embeddings/oleObject203.bin" /><Relationship Id="rId292" Type="http://schemas.openxmlformats.org/officeDocument/2006/relationships/oleObject" Target="embeddings/oleObject204.bin" /><Relationship Id="rId293" Type="http://schemas.openxmlformats.org/officeDocument/2006/relationships/image" Target="media/image85.wmf" /><Relationship Id="rId294" Type="http://schemas.openxmlformats.org/officeDocument/2006/relationships/oleObject" Target="embeddings/oleObject205.bin" /><Relationship Id="rId295" Type="http://schemas.openxmlformats.org/officeDocument/2006/relationships/image" Target="media/image86.wmf" /><Relationship Id="rId296" Type="http://schemas.openxmlformats.org/officeDocument/2006/relationships/oleObject" Target="embeddings/oleObject206.bin" /><Relationship Id="rId297" Type="http://schemas.openxmlformats.org/officeDocument/2006/relationships/image" Target="media/image87.wmf" /><Relationship Id="rId298" Type="http://schemas.openxmlformats.org/officeDocument/2006/relationships/oleObject" Target="embeddings/oleObject207.bin" /><Relationship Id="rId299" Type="http://schemas.openxmlformats.org/officeDocument/2006/relationships/oleObject" Target="embeddings/oleObject208.bin" /><Relationship Id="rId3" Type="http://schemas.openxmlformats.org/officeDocument/2006/relationships/fontTable" Target="fontTable.xml" /><Relationship Id="rId30" Type="http://schemas.openxmlformats.org/officeDocument/2006/relationships/oleObject" Target="embeddings/oleObject16.bin" /><Relationship Id="rId300" Type="http://schemas.openxmlformats.org/officeDocument/2006/relationships/oleObject" Target="embeddings/oleObject209.bin" /><Relationship Id="rId301" Type="http://schemas.openxmlformats.org/officeDocument/2006/relationships/oleObject" Target="embeddings/oleObject210.bin" /><Relationship Id="rId302" Type="http://schemas.openxmlformats.org/officeDocument/2006/relationships/oleObject" Target="embeddings/oleObject211.bin" /><Relationship Id="rId303" Type="http://schemas.openxmlformats.org/officeDocument/2006/relationships/oleObject" Target="embeddings/oleObject212.bin" /><Relationship Id="rId304" Type="http://schemas.openxmlformats.org/officeDocument/2006/relationships/oleObject" Target="embeddings/oleObject213.bin" /><Relationship Id="rId305" Type="http://schemas.openxmlformats.org/officeDocument/2006/relationships/oleObject" Target="embeddings/oleObject214.bin" /><Relationship Id="rId306" Type="http://schemas.openxmlformats.org/officeDocument/2006/relationships/oleObject" Target="embeddings/oleObject215.bin" /><Relationship Id="rId307" Type="http://schemas.openxmlformats.org/officeDocument/2006/relationships/oleObject" Target="embeddings/oleObject216.bin" /><Relationship Id="rId308" Type="http://schemas.openxmlformats.org/officeDocument/2006/relationships/image" Target="media/image88.wmf" /><Relationship Id="rId309" Type="http://schemas.openxmlformats.org/officeDocument/2006/relationships/oleObject" Target="embeddings/oleObject217.bin" /><Relationship Id="rId31" Type="http://schemas.openxmlformats.org/officeDocument/2006/relationships/oleObject" Target="embeddings/oleObject17.bin" /><Relationship Id="rId310" Type="http://schemas.openxmlformats.org/officeDocument/2006/relationships/oleObject" Target="embeddings/oleObject218.bin" /><Relationship Id="rId311" Type="http://schemas.openxmlformats.org/officeDocument/2006/relationships/image" Target="media/image89.wmf" /><Relationship Id="rId312" Type="http://schemas.openxmlformats.org/officeDocument/2006/relationships/oleObject" Target="embeddings/oleObject219.bin" /><Relationship Id="rId313" Type="http://schemas.openxmlformats.org/officeDocument/2006/relationships/image" Target="media/image90.wmf" /><Relationship Id="rId314" Type="http://schemas.openxmlformats.org/officeDocument/2006/relationships/oleObject" Target="embeddings/oleObject220.bin" /><Relationship Id="rId315" Type="http://schemas.openxmlformats.org/officeDocument/2006/relationships/image" Target="media/image91.wmf" /><Relationship Id="rId316" Type="http://schemas.openxmlformats.org/officeDocument/2006/relationships/oleObject" Target="embeddings/oleObject221.bin" /><Relationship Id="rId317" Type="http://schemas.openxmlformats.org/officeDocument/2006/relationships/image" Target="media/image92.wmf" /><Relationship Id="rId318" Type="http://schemas.openxmlformats.org/officeDocument/2006/relationships/oleObject" Target="embeddings/oleObject222.bin" /><Relationship Id="rId319" Type="http://schemas.openxmlformats.org/officeDocument/2006/relationships/image" Target="media/image93.wmf" /><Relationship Id="rId32" Type="http://schemas.openxmlformats.org/officeDocument/2006/relationships/oleObject" Target="embeddings/oleObject18.bin" /><Relationship Id="rId320" Type="http://schemas.openxmlformats.org/officeDocument/2006/relationships/oleObject" Target="embeddings/oleObject223.bin" /><Relationship Id="rId321" Type="http://schemas.openxmlformats.org/officeDocument/2006/relationships/image" Target="media/image94.wmf" /><Relationship Id="rId322" Type="http://schemas.openxmlformats.org/officeDocument/2006/relationships/oleObject" Target="embeddings/oleObject224.bin" /><Relationship Id="rId323" Type="http://schemas.openxmlformats.org/officeDocument/2006/relationships/oleObject" Target="embeddings/oleObject225.bin" /><Relationship Id="rId324" Type="http://schemas.openxmlformats.org/officeDocument/2006/relationships/oleObject" Target="embeddings/oleObject226.bin" /><Relationship Id="rId325" Type="http://schemas.openxmlformats.org/officeDocument/2006/relationships/image" Target="media/image95.wmf" /><Relationship Id="rId326" Type="http://schemas.openxmlformats.org/officeDocument/2006/relationships/oleObject" Target="embeddings/oleObject227.bin" /><Relationship Id="rId327" Type="http://schemas.openxmlformats.org/officeDocument/2006/relationships/image" Target="media/image96.wmf" /><Relationship Id="rId328" Type="http://schemas.openxmlformats.org/officeDocument/2006/relationships/oleObject" Target="embeddings/oleObject228.bin" /><Relationship Id="rId329" Type="http://schemas.openxmlformats.org/officeDocument/2006/relationships/oleObject" Target="embeddings/oleObject229.bin" /><Relationship Id="rId33" Type="http://schemas.openxmlformats.org/officeDocument/2006/relationships/oleObject" Target="embeddings/oleObject19.bin" /><Relationship Id="rId330" Type="http://schemas.openxmlformats.org/officeDocument/2006/relationships/oleObject" Target="embeddings/oleObject230.bin" /><Relationship Id="rId331" Type="http://schemas.openxmlformats.org/officeDocument/2006/relationships/image" Target="media/image97.wmf" /><Relationship Id="rId332" Type="http://schemas.openxmlformats.org/officeDocument/2006/relationships/oleObject" Target="embeddings/oleObject231.bin" /><Relationship Id="rId333" Type="http://schemas.openxmlformats.org/officeDocument/2006/relationships/image" Target="media/image98.wmf" /><Relationship Id="rId334" Type="http://schemas.openxmlformats.org/officeDocument/2006/relationships/oleObject" Target="embeddings/oleObject232.bin" /><Relationship Id="rId335" Type="http://schemas.openxmlformats.org/officeDocument/2006/relationships/oleObject" Target="embeddings/oleObject233.bin" /><Relationship Id="rId336" Type="http://schemas.openxmlformats.org/officeDocument/2006/relationships/oleObject" Target="embeddings/oleObject234.bin" /><Relationship Id="rId337" Type="http://schemas.openxmlformats.org/officeDocument/2006/relationships/image" Target="media/image99.wmf" /><Relationship Id="rId338" Type="http://schemas.openxmlformats.org/officeDocument/2006/relationships/oleObject" Target="embeddings/oleObject235.bin" /><Relationship Id="rId339" Type="http://schemas.openxmlformats.org/officeDocument/2006/relationships/image" Target="media/image100.wmf" /><Relationship Id="rId34" Type="http://schemas.openxmlformats.org/officeDocument/2006/relationships/oleObject" Target="embeddings/oleObject20.bin" /><Relationship Id="rId340" Type="http://schemas.openxmlformats.org/officeDocument/2006/relationships/oleObject" Target="embeddings/oleObject236.bin" /><Relationship Id="rId341" Type="http://schemas.openxmlformats.org/officeDocument/2006/relationships/oleObject" Target="embeddings/oleObject237.bin" /><Relationship Id="rId342" Type="http://schemas.openxmlformats.org/officeDocument/2006/relationships/oleObject" Target="embeddings/oleObject238.bin" /><Relationship Id="rId343" Type="http://schemas.openxmlformats.org/officeDocument/2006/relationships/hyperlink" Target="https://d.book118.com/257035100046006051" TargetMode="External" /><Relationship Id="rId344" Type="http://schemas.openxmlformats.org/officeDocument/2006/relationships/theme" Target="theme/theme1.xml" /><Relationship Id="rId345" Type="http://schemas.openxmlformats.org/officeDocument/2006/relationships/numbering" Target="numbering.xml" /><Relationship Id="rId346" Type="http://schemas.openxmlformats.org/officeDocument/2006/relationships/styles" Target="styles.xml" /><Relationship Id="rId35" Type="http://schemas.openxmlformats.org/officeDocument/2006/relationships/oleObject" Target="embeddings/oleObject21.bin" /><Relationship Id="rId36" Type="http://schemas.openxmlformats.org/officeDocument/2006/relationships/oleObject" Target="embeddings/oleObject22.bin" /><Relationship Id="rId37" Type="http://schemas.openxmlformats.org/officeDocument/2006/relationships/oleObject" Target="embeddings/oleObject23.bin" /><Relationship Id="rId38" Type="http://schemas.openxmlformats.org/officeDocument/2006/relationships/oleObject" Target="embeddings/oleObject24.bin" /><Relationship Id="rId39" Type="http://schemas.openxmlformats.org/officeDocument/2006/relationships/oleObject" Target="embeddings/oleObject25.bin" /><Relationship Id="rId4" Type="http://schemas.openxmlformats.org/officeDocument/2006/relationships/customXml" Target="../customXml/item1.xml" /><Relationship Id="rId40" Type="http://schemas.openxmlformats.org/officeDocument/2006/relationships/image" Target="media/image11.wmf" /><Relationship Id="rId41" Type="http://schemas.openxmlformats.org/officeDocument/2006/relationships/oleObject" Target="embeddings/oleObject26.bin" /><Relationship Id="rId42" Type="http://schemas.openxmlformats.org/officeDocument/2006/relationships/oleObject" Target="embeddings/oleObject27.bin" /><Relationship Id="rId43" Type="http://schemas.openxmlformats.org/officeDocument/2006/relationships/oleObject" Target="embeddings/oleObject28.bin" /><Relationship Id="rId44" Type="http://schemas.openxmlformats.org/officeDocument/2006/relationships/oleObject" Target="embeddings/oleObject29.bin" /><Relationship Id="rId45" Type="http://schemas.openxmlformats.org/officeDocument/2006/relationships/image" Target="media/image12.wmf" /><Relationship Id="rId46" Type="http://schemas.openxmlformats.org/officeDocument/2006/relationships/oleObject" Target="embeddings/oleObject30.bin" /><Relationship Id="rId47" Type="http://schemas.openxmlformats.org/officeDocument/2006/relationships/oleObject" Target="embeddings/oleObject31.bin" /><Relationship Id="rId48" Type="http://schemas.openxmlformats.org/officeDocument/2006/relationships/oleObject" Target="embeddings/oleObject32.bin" /><Relationship Id="rId49" Type="http://schemas.openxmlformats.org/officeDocument/2006/relationships/oleObject" Target="embeddings/oleObject33.bin" /><Relationship Id="rId5" Type="http://schemas.openxmlformats.org/officeDocument/2006/relationships/image" Target="media/image1.png" /><Relationship Id="rId50" Type="http://schemas.openxmlformats.org/officeDocument/2006/relationships/oleObject" Target="embeddings/oleObject34.bin" /><Relationship Id="rId51" Type="http://schemas.openxmlformats.org/officeDocument/2006/relationships/oleObject" Target="embeddings/oleObject35.bin" /><Relationship Id="rId52" Type="http://schemas.openxmlformats.org/officeDocument/2006/relationships/oleObject" Target="embeddings/oleObject36.bin" /><Relationship Id="rId53" Type="http://schemas.openxmlformats.org/officeDocument/2006/relationships/oleObject" Target="embeddings/oleObject37.bin" /><Relationship Id="rId54" Type="http://schemas.openxmlformats.org/officeDocument/2006/relationships/oleObject" Target="embeddings/oleObject38.bin" /><Relationship Id="rId55" Type="http://schemas.openxmlformats.org/officeDocument/2006/relationships/oleObject" Target="embeddings/oleObject39.bin" /><Relationship Id="rId56" Type="http://schemas.openxmlformats.org/officeDocument/2006/relationships/oleObject" Target="embeddings/oleObject40.bin" /><Relationship Id="rId57" Type="http://schemas.openxmlformats.org/officeDocument/2006/relationships/oleObject" Target="embeddings/oleObject41.bin" /><Relationship Id="rId58" Type="http://schemas.openxmlformats.org/officeDocument/2006/relationships/oleObject" Target="embeddings/oleObject42.bin" /><Relationship Id="rId59" Type="http://schemas.openxmlformats.org/officeDocument/2006/relationships/oleObject" Target="embeddings/oleObject43.bin" /><Relationship Id="rId6" Type="http://schemas.openxmlformats.org/officeDocument/2006/relationships/image" Target="media/image2.wmf" /><Relationship Id="rId60" Type="http://schemas.openxmlformats.org/officeDocument/2006/relationships/oleObject" Target="embeddings/oleObject44.bin" /><Relationship Id="rId61" Type="http://schemas.openxmlformats.org/officeDocument/2006/relationships/oleObject" Target="embeddings/oleObject45.bin" /><Relationship Id="rId62" Type="http://schemas.openxmlformats.org/officeDocument/2006/relationships/oleObject" Target="embeddings/oleObject46.bin" /><Relationship Id="rId63" Type="http://schemas.openxmlformats.org/officeDocument/2006/relationships/oleObject" Target="embeddings/oleObject47.bin" /><Relationship Id="rId64" Type="http://schemas.openxmlformats.org/officeDocument/2006/relationships/oleObject" Target="embeddings/oleObject48.bin" /><Relationship Id="rId65" Type="http://schemas.openxmlformats.org/officeDocument/2006/relationships/oleObject" Target="embeddings/oleObject49.bin" /><Relationship Id="rId66" Type="http://schemas.openxmlformats.org/officeDocument/2006/relationships/oleObject" Target="embeddings/oleObject50.bin" /><Relationship Id="rId67" Type="http://schemas.openxmlformats.org/officeDocument/2006/relationships/oleObject" Target="embeddings/oleObject51.bin" /><Relationship Id="rId68" Type="http://schemas.openxmlformats.org/officeDocument/2006/relationships/oleObject" Target="embeddings/oleObject52.bin" /><Relationship Id="rId69" Type="http://schemas.openxmlformats.org/officeDocument/2006/relationships/oleObject" Target="embeddings/oleObject53.bin" /><Relationship Id="rId7" Type="http://schemas.openxmlformats.org/officeDocument/2006/relationships/oleObject" Target="embeddings/oleObject1.bin" /><Relationship Id="rId70" Type="http://schemas.openxmlformats.org/officeDocument/2006/relationships/oleObject" Target="embeddings/oleObject54.bin" /><Relationship Id="rId71" Type="http://schemas.openxmlformats.org/officeDocument/2006/relationships/oleObject" Target="embeddings/oleObject55.bin" /><Relationship Id="rId72" Type="http://schemas.openxmlformats.org/officeDocument/2006/relationships/oleObject" Target="embeddings/oleObject56.bin" /><Relationship Id="rId73" Type="http://schemas.openxmlformats.org/officeDocument/2006/relationships/oleObject" Target="embeddings/oleObject57.bin" /><Relationship Id="rId74" Type="http://schemas.openxmlformats.org/officeDocument/2006/relationships/oleObject" Target="embeddings/oleObject58.bin" /><Relationship Id="rId75" Type="http://schemas.openxmlformats.org/officeDocument/2006/relationships/oleObject" Target="embeddings/oleObject59.bin" /><Relationship Id="rId76" Type="http://schemas.openxmlformats.org/officeDocument/2006/relationships/oleObject" Target="embeddings/oleObject60.bin" /><Relationship Id="rId77" Type="http://schemas.openxmlformats.org/officeDocument/2006/relationships/image" Target="media/image13.wmf" /><Relationship Id="rId78" Type="http://schemas.openxmlformats.org/officeDocument/2006/relationships/oleObject" Target="embeddings/oleObject61.bin" /><Relationship Id="rId79" Type="http://schemas.openxmlformats.org/officeDocument/2006/relationships/image" Target="media/image14.wmf" /><Relationship Id="rId8" Type="http://schemas.openxmlformats.org/officeDocument/2006/relationships/image" Target="media/image3.wmf" /><Relationship Id="rId80" Type="http://schemas.openxmlformats.org/officeDocument/2006/relationships/oleObject" Target="embeddings/oleObject62.bin" /><Relationship Id="rId81" Type="http://schemas.openxmlformats.org/officeDocument/2006/relationships/image" Target="media/image15.wmf" /><Relationship Id="rId82" Type="http://schemas.openxmlformats.org/officeDocument/2006/relationships/oleObject" Target="embeddings/oleObject63.bin" /><Relationship Id="rId83" Type="http://schemas.openxmlformats.org/officeDocument/2006/relationships/image" Target="media/image16.wmf" /><Relationship Id="rId84" Type="http://schemas.openxmlformats.org/officeDocument/2006/relationships/oleObject" Target="embeddings/oleObject64.bin" /><Relationship Id="rId85" Type="http://schemas.openxmlformats.org/officeDocument/2006/relationships/image" Target="media/image17.wmf" /><Relationship Id="rId86" Type="http://schemas.openxmlformats.org/officeDocument/2006/relationships/oleObject" Target="embeddings/oleObject65.bin" /><Relationship Id="rId87" Type="http://schemas.openxmlformats.org/officeDocument/2006/relationships/image" Target="media/image18.wmf" /><Relationship Id="rId88" Type="http://schemas.openxmlformats.org/officeDocument/2006/relationships/oleObject" Target="embeddings/oleObject66.bin" /><Relationship Id="rId89" Type="http://schemas.openxmlformats.org/officeDocument/2006/relationships/image" Target="media/image19.wmf" /><Relationship Id="rId9" Type="http://schemas.openxmlformats.org/officeDocument/2006/relationships/oleObject" Target="embeddings/oleObject2.bin" /><Relationship Id="rId90" Type="http://schemas.openxmlformats.org/officeDocument/2006/relationships/oleObject" Target="embeddings/oleObject67.bin" /><Relationship Id="rId91" Type="http://schemas.openxmlformats.org/officeDocument/2006/relationships/oleObject" Target="embeddings/oleObject68.bin" /><Relationship Id="rId92" Type="http://schemas.openxmlformats.org/officeDocument/2006/relationships/image" Target="media/image20.wmf" /><Relationship Id="rId93" Type="http://schemas.openxmlformats.org/officeDocument/2006/relationships/oleObject" Target="embeddings/oleObject69.bin" /><Relationship Id="rId94" Type="http://schemas.openxmlformats.org/officeDocument/2006/relationships/image" Target="media/image21.wmf" /><Relationship Id="rId95" Type="http://schemas.openxmlformats.org/officeDocument/2006/relationships/oleObject" Target="embeddings/oleObject70.bin" /><Relationship Id="rId96" Type="http://schemas.openxmlformats.org/officeDocument/2006/relationships/image" Target="media/image22.wmf" /><Relationship Id="rId97" Type="http://schemas.openxmlformats.org/officeDocument/2006/relationships/oleObject" Target="embeddings/oleObject71.bin" /><Relationship Id="rId98" Type="http://schemas.openxmlformats.org/officeDocument/2006/relationships/image" Target="media/image23.wmf" /><Relationship Id="rId99" Type="http://schemas.openxmlformats.org/officeDocument/2006/relationships/oleObject" Target="embeddings/oleObject7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1567</Words>
  <Characters>8938</Characters>
  <Application>Microsoft Office Word</Application>
  <DocSecurity>0</DocSecurity>
  <Lines>74</Lines>
  <Paragraphs>20</Paragraphs>
  <ScaleCrop>false</ScaleCrop>
  <Company/>
  <LinksUpToDate>false</LinksUpToDate>
  <CharactersWithSpaces>10485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5</cp:revision>
  <cp:lastPrinted>2013-06-25T01:13:00Z</cp:lastPrinted>
  <dcterms:created xsi:type="dcterms:W3CDTF">2020-08-27T02:53:00Z</dcterms:created>
  <dcterms:modified xsi:type="dcterms:W3CDTF">2024-02-22T14:09:29Z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635ADA622FB245268DAED35E5C3A7861_13</vt:lpwstr>
  </property>
  <property fmtid="{D5CDD505-2E9C-101B-9397-08002B2CF9AE}" pid="3" name="KSOProductBuildVer">
    <vt:lpwstr>2052-12.1.0.16250</vt:lpwstr>
  </property>
</Properties>
</file>