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第三方医学实验室项目可行性研究报告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1" w:history="1">
        <w:r>
          <w:rPr>
            <w:rFonts w:ascii="仿宋" w:eastAsia="仿宋" w:hAnsi="仿宋" w:cs="仿宋" w:hint="eastAsia"/>
            <w:lang w:eastAsia="zh-CN"/>
          </w:rPr>
          <w:t>概论</w:t>
        </w:r>
        <w:r>
          <w:tab/>
        </w:r>
        <w:r>
          <w:fldChar w:fldCharType="begin"/>
        </w:r>
        <w:r>
          <w:instrText xml:space="preserve"> PAGEREF _Toc25621 \h </w:instrText>
        </w:r>
        <w:r>
          <w:fldChar w:fldCharType="separate"/>
        </w:r>
        <w:r>
          <w:t>3</w:t>
        </w:r>
        <w:r>
          <w:fldChar w:fldCharType="end"/>
        </w:r>
      </w:hyperlink>
    </w:p>
    <w:p>
      <w:pPr>
        <w:pStyle w:val="TOC1"/>
        <w:tabs>
          <w:tab w:val="right" w:leader="dot" w:pos="8306"/>
        </w:tabs>
      </w:pPr>
      <w:hyperlink w:anchor="_Toc2909" w:history="1">
        <w:r>
          <w:rPr>
            <w:rFonts w:ascii="仿宋" w:eastAsia="仿宋" w:hAnsi="仿宋" w:cs="仿宋" w:hint="eastAsia"/>
            <w:lang w:eastAsia="zh-CN"/>
          </w:rPr>
          <w:t>一、项目概要</w:t>
        </w:r>
        <w:r>
          <w:tab/>
        </w:r>
        <w:r>
          <w:fldChar w:fldCharType="begin"/>
        </w:r>
        <w:r>
          <w:instrText xml:space="preserve"> PAGEREF _Toc2909 \h </w:instrText>
        </w:r>
        <w:r>
          <w:fldChar w:fldCharType="separate"/>
        </w:r>
        <w:r>
          <w:t>3</w:t>
        </w:r>
        <w:r>
          <w:fldChar w:fldCharType="end"/>
        </w:r>
      </w:hyperlink>
    </w:p>
    <w:p>
      <w:pPr>
        <w:pStyle w:val="TOC2"/>
        <w:tabs>
          <w:tab w:val="right" w:leader="dot" w:pos="8306"/>
        </w:tabs>
      </w:pPr>
      <w:hyperlink w:anchor="_Toc15179" w:history="1">
        <w:r>
          <w:rPr>
            <w:rFonts w:ascii="仿宋" w:eastAsia="仿宋" w:hAnsi="仿宋" w:cs="仿宋" w:hint="eastAsia"/>
            <w:lang w:eastAsia="zh-CN"/>
          </w:rPr>
          <w:t>(一)、项目名称及建设性质</w:t>
        </w:r>
        <w:r>
          <w:tab/>
        </w:r>
        <w:r>
          <w:fldChar w:fldCharType="begin"/>
        </w:r>
        <w:r>
          <w:instrText xml:space="preserve"> PAGEREF _Toc15179 \h </w:instrText>
        </w:r>
        <w:r>
          <w:fldChar w:fldCharType="separate"/>
        </w:r>
        <w:r>
          <w:t>3</w:t>
        </w:r>
        <w:r>
          <w:fldChar w:fldCharType="end"/>
        </w:r>
      </w:hyperlink>
    </w:p>
    <w:p>
      <w:pPr>
        <w:pStyle w:val="TOC2"/>
        <w:tabs>
          <w:tab w:val="right" w:leader="dot" w:pos="8306"/>
        </w:tabs>
      </w:pPr>
      <w:hyperlink w:anchor="_Toc20381" w:history="1">
        <w:r>
          <w:rPr>
            <w:rFonts w:ascii="仿宋" w:eastAsia="仿宋" w:hAnsi="仿宋" w:cs="仿宋" w:hint="eastAsia"/>
            <w:lang w:eastAsia="zh-CN"/>
          </w:rPr>
          <w:t>(二)、项目主办方</w:t>
        </w:r>
        <w:r>
          <w:tab/>
        </w:r>
        <w:r>
          <w:fldChar w:fldCharType="begin"/>
        </w:r>
        <w:r>
          <w:instrText xml:space="preserve"> PAGEREF _Toc20381 \h </w:instrText>
        </w:r>
        <w:r>
          <w:fldChar w:fldCharType="separate"/>
        </w:r>
        <w:r>
          <w:t>3</w:t>
        </w:r>
        <w:r>
          <w:fldChar w:fldCharType="end"/>
        </w:r>
      </w:hyperlink>
    </w:p>
    <w:p>
      <w:pPr>
        <w:pStyle w:val="TOC2"/>
        <w:tabs>
          <w:tab w:val="right" w:leader="dot" w:pos="8306"/>
        </w:tabs>
      </w:pPr>
      <w:hyperlink w:anchor="_Toc9731" w:history="1">
        <w:r>
          <w:rPr>
            <w:rFonts w:ascii="仿宋" w:eastAsia="仿宋" w:hAnsi="仿宋" w:cs="仿宋" w:hint="eastAsia"/>
            <w:lang w:eastAsia="zh-CN"/>
          </w:rPr>
          <w:t>(三)、第三方医学实验室项目定位及建设原因</w:t>
        </w:r>
        <w:r>
          <w:tab/>
        </w:r>
        <w:r>
          <w:fldChar w:fldCharType="begin"/>
        </w:r>
        <w:r>
          <w:instrText xml:space="preserve"> PAGEREF _Toc9731 \h </w:instrText>
        </w:r>
        <w:r>
          <w:fldChar w:fldCharType="separate"/>
        </w:r>
        <w:r>
          <w:t>4</w:t>
        </w:r>
        <w:r>
          <w:fldChar w:fldCharType="end"/>
        </w:r>
      </w:hyperlink>
    </w:p>
    <w:p>
      <w:pPr>
        <w:pStyle w:val="TOC2"/>
        <w:tabs>
          <w:tab w:val="right" w:leader="dot" w:pos="8306"/>
        </w:tabs>
      </w:pPr>
      <w:hyperlink w:anchor="_Toc10670" w:history="1">
        <w:r>
          <w:rPr>
            <w:rFonts w:ascii="仿宋" w:eastAsia="仿宋" w:hAnsi="仿宋" w:cs="仿宋" w:hint="eastAsia"/>
            <w:lang w:eastAsia="zh-CN"/>
          </w:rPr>
          <w:t>(四)、第三方医学实验室项目选址及背景</w:t>
        </w:r>
        <w:r>
          <w:tab/>
        </w:r>
        <w:r>
          <w:fldChar w:fldCharType="begin"/>
        </w:r>
        <w:r>
          <w:instrText xml:space="preserve"> PAGEREF _Toc10670 \h </w:instrText>
        </w:r>
        <w:r>
          <w:fldChar w:fldCharType="separate"/>
        </w:r>
        <w:r>
          <w:t>5</w:t>
        </w:r>
        <w:r>
          <w:fldChar w:fldCharType="end"/>
        </w:r>
      </w:hyperlink>
    </w:p>
    <w:p>
      <w:pPr>
        <w:pStyle w:val="TOC2"/>
        <w:tabs>
          <w:tab w:val="right" w:leader="dot" w:pos="8306"/>
        </w:tabs>
      </w:pPr>
      <w:hyperlink w:anchor="_Toc1860" w:history="1">
        <w:r>
          <w:rPr>
            <w:rFonts w:ascii="仿宋" w:eastAsia="仿宋" w:hAnsi="仿宋" w:cs="仿宋" w:hint="eastAsia"/>
            <w:lang w:eastAsia="zh-CN"/>
          </w:rPr>
          <w:t>(五)、第三方医学实验室项目生产规模概述</w:t>
        </w:r>
        <w:r>
          <w:tab/>
        </w:r>
        <w:r>
          <w:fldChar w:fldCharType="begin"/>
        </w:r>
        <w:r>
          <w:instrText xml:space="preserve"> PAGEREF _Toc1860 \h </w:instrText>
        </w:r>
        <w:r>
          <w:fldChar w:fldCharType="separate"/>
        </w:r>
        <w:r>
          <w:t>5</w:t>
        </w:r>
        <w:r>
          <w:fldChar w:fldCharType="end"/>
        </w:r>
      </w:hyperlink>
    </w:p>
    <w:p>
      <w:pPr>
        <w:pStyle w:val="TOC2"/>
        <w:tabs>
          <w:tab w:val="right" w:leader="dot" w:pos="8306"/>
        </w:tabs>
      </w:pPr>
      <w:hyperlink w:anchor="_Toc32044" w:history="1">
        <w:r>
          <w:rPr>
            <w:rFonts w:ascii="仿宋" w:eastAsia="仿宋" w:hAnsi="仿宋" w:cs="仿宋" w:hint="eastAsia"/>
            <w:lang w:eastAsia="zh-CN"/>
          </w:rPr>
          <w:t>(六)、建筑规模与设计要点</w:t>
        </w:r>
        <w:r>
          <w:tab/>
        </w:r>
        <w:r>
          <w:fldChar w:fldCharType="begin"/>
        </w:r>
        <w:r>
          <w:instrText xml:space="preserve"> PAGEREF _Toc32044 \h </w:instrText>
        </w:r>
        <w:r>
          <w:fldChar w:fldCharType="separate"/>
        </w:r>
        <w:r>
          <w:t>6</w:t>
        </w:r>
        <w:r>
          <w:fldChar w:fldCharType="end"/>
        </w:r>
      </w:hyperlink>
    </w:p>
    <w:p>
      <w:pPr>
        <w:pStyle w:val="TOC2"/>
        <w:tabs>
          <w:tab w:val="right" w:leader="dot" w:pos="8306"/>
        </w:tabs>
      </w:pPr>
      <w:hyperlink w:anchor="_Toc22054" w:history="1">
        <w:r>
          <w:rPr>
            <w:rFonts w:ascii="仿宋" w:eastAsia="仿宋" w:hAnsi="仿宋" w:cs="仿宋" w:hint="eastAsia"/>
            <w:lang w:eastAsia="zh-CN"/>
          </w:rPr>
          <w:t>(七)、环境影响考察</w:t>
        </w:r>
        <w:r>
          <w:tab/>
        </w:r>
        <w:r>
          <w:fldChar w:fldCharType="begin"/>
        </w:r>
        <w:r>
          <w:instrText xml:space="preserve"> PAGEREF _Toc22054 \h </w:instrText>
        </w:r>
        <w:r>
          <w:fldChar w:fldCharType="separate"/>
        </w:r>
        <w:r>
          <w:t>6</w:t>
        </w:r>
        <w:r>
          <w:fldChar w:fldCharType="end"/>
        </w:r>
      </w:hyperlink>
    </w:p>
    <w:p>
      <w:pPr>
        <w:pStyle w:val="TOC2"/>
        <w:tabs>
          <w:tab w:val="right" w:leader="dot" w:pos="8306"/>
        </w:tabs>
      </w:pPr>
      <w:hyperlink w:anchor="_Toc10002" w:history="1">
        <w:r>
          <w:rPr>
            <w:rFonts w:ascii="仿宋" w:eastAsia="仿宋" w:hAnsi="仿宋" w:cs="仿宋" w:hint="eastAsia"/>
            <w:lang w:eastAsia="zh-CN"/>
          </w:rPr>
          <w:t>(八)、项目总投资与资金结构</w:t>
        </w:r>
        <w:r>
          <w:tab/>
        </w:r>
        <w:r>
          <w:fldChar w:fldCharType="begin"/>
        </w:r>
        <w:r>
          <w:instrText xml:space="preserve"> PAGEREF _Toc10002 \h </w:instrText>
        </w:r>
        <w:r>
          <w:fldChar w:fldCharType="separate"/>
        </w:r>
        <w:r>
          <w:t>7</w:t>
        </w:r>
        <w:r>
          <w:fldChar w:fldCharType="end"/>
        </w:r>
      </w:hyperlink>
    </w:p>
    <w:p>
      <w:pPr>
        <w:pStyle w:val="TOC2"/>
        <w:tabs>
          <w:tab w:val="right" w:leader="dot" w:pos="8306"/>
        </w:tabs>
      </w:pPr>
      <w:hyperlink w:anchor="_Toc15602" w:history="1">
        <w:r>
          <w:rPr>
            <w:rFonts w:ascii="仿宋" w:eastAsia="仿宋" w:hAnsi="仿宋" w:cs="仿宋" w:hint="eastAsia"/>
            <w:lang w:eastAsia="zh-CN"/>
          </w:rPr>
          <w:t>(九)、资金筹措方案概述</w:t>
        </w:r>
        <w:r>
          <w:tab/>
        </w:r>
        <w:r>
          <w:fldChar w:fldCharType="begin"/>
        </w:r>
        <w:r>
          <w:instrText xml:space="preserve"> PAGEREF _Toc15602 \h </w:instrText>
        </w:r>
        <w:r>
          <w:fldChar w:fldCharType="separate"/>
        </w:r>
        <w:r>
          <w:t>8</w:t>
        </w:r>
        <w:r>
          <w:fldChar w:fldCharType="end"/>
        </w:r>
      </w:hyperlink>
    </w:p>
    <w:p>
      <w:pPr>
        <w:pStyle w:val="TOC2"/>
        <w:tabs>
          <w:tab w:val="right" w:leader="dot" w:pos="8306"/>
        </w:tabs>
      </w:pPr>
      <w:hyperlink w:anchor="_Toc19671" w:history="1">
        <w:r>
          <w:rPr>
            <w:rFonts w:ascii="仿宋" w:eastAsia="仿宋" w:hAnsi="仿宋" w:cs="仿宋" w:hint="eastAsia"/>
            <w:lang w:eastAsia="zh-CN"/>
          </w:rPr>
          <w:t>(十)、第三方医学实验室项目经济效益预期规划</w:t>
        </w:r>
        <w:r>
          <w:tab/>
        </w:r>
        <w:r>
          <w:fldChar w:fldCharType="begin"/>
        </w:r>
        <w:r>
          <w:instrText xml:space="preserve"> PAGEREF _Toc19671 \h </w:instrText>
        </w:r>
        <w:r>
          <w:fldChar w:fldCharType="separate"/>
        </w:r>
        <w:r>
          <w:t>8</w:t>
        </w:r>
        <w:r>
          <w:fldChar w:fldCharType="end"/>
        </w:r>
      </w:hyperlink>
    </w:p>
    <w:p>
      <w:pPr>
        <w:pStyle w:val="TOC2"/>
        <w:tabs>
          <w:tab w:val="right" w:leader="dot" w:pos="8306"/>
        </w:tabs>
      </w:pPr>
      <w:hyperlink w:anchor="_Toc9803" w:history="1">
        <w:r>
          <w:rPr>
            <w:rFonts w:ascii="仿宋" w:eastAsia="仿宋" w:hAnsi="仿宋" w:cs="仿宋" w:hint="eastAsia"/>
            <w:lang w:eastAsia="zh-CN"/>
          </w:rPr>
          <w:t>(十一)、第三方医学实验室项目建设进度计划</w:t>
        </w:r>
        <w:r>
          <w:tab/>
        </w:r>
        <w:r>
          <w:fldChar w:fldCharType="begin"/>
        </w:r>
        <w:r>
          <w:instrText xml:space="preserve"> PAGEREF _Toc9803 \h </w:instrText>
        </w:r>
        <w:r>
          <w:fldChar w:fldCharType="separate"/>
        </w:r>
        <w:r>
          <w:t>9</w:t>
        </w:r>
        <w:r>
          <w:fldChar w:fldCharType="end"/>
        </w:r>
      </w:hyperlink>
    </w:p>
    <w:p>
      <w:pPr>
        <w:pStyle w:val="TOC1"/>
        <w:tabs>
          <w:tab w:val="right" w:leader="dot" w:pos="8306"/>
        </w:tabs>
      </w:pPr>
      <w:hyperlink w:anchor="_Toc17777" w:history="1">
        <w:r>
          <w:rPr>
            <w:rFonts w:ascii="仿宋" w:eastAsia="仿宋" w:hAnsi="仿宋" w:cs="仿宋" w:hint="eastAsia"/>
            <w:lang w:eastAsia="zh-CN"/>
          </w:rPr>
          <w:t>二、项目后期运营与拓展</w:t>
        </w:r>
        <w:r>
          <w:tab/>
        </w:r>
        <w:r>
          <w:fldChar w:fldCharType="begin"/>
        </w:r>
        <w:r>
          <w:instrText xml:space="preserve"> PAGEREF _Toc17777 \h </w:instrText>
        </w:r>
        <w:r>
          <w:fldChar w:fldCharType="separate"/>
        </w:r>
        <w:r>
          <w:t>9</w:t>
        </w:r>
        <w:r>
          <w:fldChar w:fldCharType="end"/>
        </w:r>
      </w:hyperlink>
    </w:p>
    <w:p>
      <w:pPr>
        <w:pStyle w:val="TOC2"/>
        <w:tabs>
          <w:tab w:val="right" w:leader="dot" w:pos="8306"/>
        </w:tabs>
      </w:pPr>
      <w:hyperlink w:anchor="_Toc20654" w:history="1">
        <w:r>
          <w:rPr>
            <w:rFonts w:ascii="仿宋" w:eastAsia="仿宋" w:hAnsi="仿宋" w:cs="仿宋" w:hint="eastAsia"/>
            <w:lang w:eastAsia="zh-CN"/>
          </w:rPr>
          <w:t>(一)、后期运营计划</w:t>
        </w:r>
        <w:r>
          <w:tab/>
        </w:r>
        <w:r>
          <w:fldChar w:fldCharType="begin"/>
        </w:r>
        <w:r>
          <w:instrText xml:space="preserve"> PAGEREF _Toc20654 \h </w:instrText>
        </w:r>
        <w:r>
          <w:fldChar w:fldCharType="separate"/>
        </w:r>
        <w:r>
          <w:t>9</w:t>
        </w:r>
        <w:r>
          <w:fldChar w:fldCharType="end"/>
        </w:r>
      </w:hyperlink>
    </w:p>
    <w:p>
      <w:pPr>
        <w:pStyle w:val="TOC2"/>
        <w:tabs>
          <w:tab w:val="right" w:leader="dot" w:pos="8306"/>
        </w:tabs>
      </w:pPr>
      <w:hyperlink w:anchor="_Toc29535" w:history="1">
        <w:r>
          <w:rPr>
            <w:rFonts w:ascii="仿宋" w:eastAsia="仿宋" w:hAnsi="仿宋" w:cs="仿宋" w:hint="eastAsia"/>
            <w:lang w:eastAsia="zh-CN"/>
          </w:rPr>
          <w:t>(二)、市场拓展与多元化发展</w:t>
        </w:r>
        <w:r>
          <w:tab/>
        </w:r>
        <w:r>
          <w:fldChar w:fldCharType="begin"/>
        </w:r>
        <w:r>
          <w:instrText xml:space="preserve"> PAGEREF _Toc29535 \h </w:instrText>
        </w:r>
        <w:r>
          <w:fldChar w:fldCharType="separate"/>
        </w:r>
        <w:r>
          <w:t>10</w:t>
        </w:r>
        <w:r>
          <w:fldChar w:fldCharType="end"/>
        </w:r>
      </w:hyperlink>
    </w:p>
    <w:p>
      <w:pPr>
        <w:pStyle w:val="TOC2"/>
        <w:tabs>
          <w:tab w:val="right" w:leader="dot" w:pos="8306"/>
        </w:tabs>
      </w:pPr>
      <w:hyperlink w:anchor="_Toc703" w:history="1">
        <w:r>
          <w:rPr>
            <w:rFonts w:ascii="仿宋" w:eastAsia="仿宋" w:hAnsi="仿宋" w:cs="仿宋" w:hint="eastAsia"/>
            <w:lang w:eastAsia="zh-CN"/>
          </w:rPr>
          <w:t>(三)、技术创新与升级计划</w:t>
        </w:r>
        <w:r>
          <w:tab/>
        </w:r>
        <w:r>
          <w:fldChar w:fldCharType="begin"/>
        </w:r>
        <w:r>
          <w:instrText xml:space="preserve"> PAGEREF _Toc703 \h </w:instrText>
        </w:r>
        <w:r>
          <w:fldChar w:fldCharType="separate"/>
        </w:r>
        <w:r>
          <w:t>11</w:t>
        </w:r>
        <w:r>
          <w:fldChar w:fldCharType="end"/>
        </w:r>
      </w:hyperlink>
    </w:p>
    <w:p>
      <w:pPr>
        <w:pStyle w:val="TOC1"/>
        <w:tabs>
          <w:tab w:val="right" w:leader="dot" w:pos="8306"/>
        </w:tabs>
      </w:pPr>
      <w:hyperlink w:anchor="_Toc24629" w:history="1">
        <w:r>
          <w:rPr>
            <w:rFonts w:ascii="仿宋" w:eastAsia="仿宋" w:hAnsi="仿宋" w:cs="仿宋" w:hint="eastAsia"/>
            <w:lang w:eastAsia="zh-CN"/>
          </w:rPr>
          <w:t>三、运营管理</w:t>
        </w:r>
        <w:r>
          <w:tab/>
        </w:r>
        <w:r>
          <w:fldChar w:fldCharType="begin"/>
        </w:r>
        <w:r>
          <w:instrText xml:space="preserve"> PAGEREF _Toc24629 \h </w:instrText>
        </w:r>
        <w:r>
          <w:fldChar w:fldCharType="separate"/>
        </w:r>
        <w:r>
          <w:t>13</w:t>
        </w:r>
        <w:r>
          <w:fldChar w:fldCharType="end"/>
        </w:r>
      </w:hyperlink>
    </w:p>
    <w:p>
      <w:pPr>
        <w:pStyle w:val="TOC2"/>
        <w:tabs>
          <w:tab w:val="right" w:leader="dot" w:pos="8306"/>
        </w:tabs>
      </w:pPr>
      <w:hyperlink w:anchor="_Toc3907" w:history="1">
        <w:r>
          <w:rPr>
            <w:rFonts w:ascii="仿宋" w:eastAsia="仿宋" w:hAnsi="仿宋" w:cs="仿宋" w:hint="eastAsia"/>
            <w:lang w:eastAsia="zh-CN"/>
          </w:rPr>
          <w:t>(一)、公司经营宗旨</w:t>
        </w:r>
        <w:r>
          <w:tab/>
        </w:r>
        <w:r>
          <w:fldChar w:fldCharType="begin"/>
        </w:r>
        <w:r>
          <w:instrText xml:space="preserve"> PAGEREF _Toc3907 \h </w:instrText>
        </w:r>
        <w:r>
          <w:fldChar w:fldCharType="separate"/>
        </w:r>
        <w:r>
          <w:t>13</w:t>
        </w:r>
        <w:r>
          <w:fldChar w:fldCharType="end"/>
        </w:r>
      </w:hyperlink>
    </w:p>
    <w:p>
      <w:pPr>
        <w:pStyle w:val="TOC2"/>
        <w:tabs>
          <w:tab w:val="right" w:leader="dot" w:pos="8306"/>
        </w:tabs>
      </w:pPr>
      <w:hyperlink w:anchor="_Toc11573" w:history="1">
        <w:r>
          <w:rPr>
            <w:rFonts w:ascii="仿宋" w:eastAsia="仿宋" w:hAnsi="仿宋" w:cs="仿宋" w:hint="eastAsia"/>
            <w:lang w:eastAsia="zh-CN"/>
          </w:rPr>
          <w:t>(二)、公司目标与主职责</w:t>
        </w:r>
        <w:r>
          <w:tab/>
        </w:r>
        <w:r>
          <w:fldChar w:fldCharType="begin"/>
        </w:r>
        <w:r>
          <w:instrText xml:space="preserve"> PAGEREF _Toc11573 \h </w:instrText>
        </w:r>
        <w:r>
          <w:fldChar w:fldCharType="separate"/>
        </w:r>
        <w:r>
          <w:t>13</w:t>
        </w:r>
        <w:r>
          <w:fldChar w:fldCharType="end"/>
        </w:r>
      </w:hyperlink>
    </w:p>
    <w:p>
      <w:pPr>
        <w:pStyle w:val="TOC2"/>
        <w:tabs>
          <w:tab w:val="right" w:leader="dot" w:pos="8306"/>
        </w:tabs>
      </w:pPr>
      <w:hyperlink w:anchor="_Toc3518" w:history="1">
        <w:r>
          <w:rPr>
            <w:rFonts w:ascii="仿宋" w:eastAsia="仿宋" w:hAnsi="仿宋" w:cs="仿宋" w:hint="eastAsia"/>
            <w:lang w:eastAsia="zh-CN"/>
          </w:rPr>
          <w:t>(三)、各部门职责及权限</w:t>
        </w:r>
        <w:r>
          <w:tab/>
        </w:r>
        <w:r>
          <w:fldChar w:fldCharType="begin"/>
        </w:r>
        <w:r>
          <w:instrText xml:space="preserve"> PAGEREF _Toc3518 \h </w:instrText>
        </w:r>
        <w:r>
          <w:fldChar w:fldCharType="separate"/>
        </w:r>
        <w:r>
          <w:t>14</w:t>
        </w:r>
        <w:r>
          <w:fldChar w:fldCharType="end"/>
        </w:r>
      </w:hyperlink>
    </w:p>
    <w:p>
      <w:pPr>
        <w:pStyle w:val="TOC2"/>
        <w:tabs>
          <w:tab w:val="right" w:leader="dot" w:pos="8306"/>
        </w:tabs>
      </w:pPr>
      <w:hyperlink w:anchor="_Toc18934" w:history="1">
        <w:r>
          <w:rPr>
            <w:rFonts w:ascii="仿宋" w:eastAsia="仿宋" w:hAnsi="仿宋" w:cs="仿宋" w:hint="eastAsia"/>
            <w:lang w:eastAsia="zh-CN"/>
          </w:rPr>
          <w:t>(四)、财务会计制度</w:t>
        </w:r>
        <w:r>
          <w:tab/>
        </w:r>
        <w:r>
          <w:fldChar w:fldCharType="begin"/>
        </w:r>
        <w:r>
          <w:instrText xml:space="preserve"> PAGEREF _Toc18934 \h </w:instrText>
        </w:r>
        <w:r>
          <w:fldChar w:fldCharType="separate"/>
        </w:r>
        <w:r>
          <w:t>18</w:t>
        </w:r>
        <w:r>
          <w:fldChar w:fldCharType="end"/>
        </w:r>
      </w:hyperlink>
    </w:p>
    <w:p>
      <w:pPr>
        <w:pStyle w:val="TOC1"/>
        <w:tabs>
          <w:tab w:val="right" w:leader="dot" w:pos="8306"/>
        </w:tabs>
      </w:pPr>
      <w:hyperlink w:anchor="_Toc5376" w:history="1">
        <w:r>
          <w:rPr>
            <w:rFonts w:ascii="仿宋" w:eastAsia="仿宋" w:hAnsi="仿宋" w:cs="仿宋" w:hint="eastAsia"/>
            <w:lang w:eastAsia="zh-CN"/>
          </w:rPr>
          <w:t>四、SWOT分析</w:t>
        </w:r>
        <w:r>
          <w:tab/>
        </w:r>
        <w:r>
          <w:fldChar w:fldCharType="begin"/>
        </w:r>
        <w:r>
          <w:instrText xml:space="preserve"> PAGEREF _Toc5376 \h </w:instrText>
        </w:r>
        <w:r>
          <w:fldChar w:fldCharType="separate"/>
        </w:r>
        <w:r>
          <w:t>20</w:t>
        </w:r>
        <w:r>
          <w:fldChar w:fldCharType="end"/>
        </w:r>
      </w:hyperlink>
    </w:p>
    <w:p>
      <w:pPr>
        <w:pStyle w:val="TOC2"/>
        <w:tabs>
          <w:tab w:val="right" w:leader="dot" w:pos="8306"/>
        </w:tabs>
      </w:pPr>
      <w:hyperlink w:anchor="_Toc10556" w:history="1">
        <w:r>
          <w:rPr>
            <w:rFonts w:ascii="仿宋" w:eastAsia="仿宋" w:hAnsi="仿宋" w:cs="仿宋" w:hint="eastAsia"/>
            <w:lang w:eastAsia="zh-CN"/>
          </w:rPr>
          <w:t>(一)、优势分析(S)</w:t>
        </w:r>
        <w:r>
          <w:tab/>
        </w:r>
        <w:r>
          <w:fldChar w:fldCharType="begin"/>
        </w:r>
        <w:r>
          <w:instrText xml:space="preserve"> PAGEREF _Toc10556 \h </w:instrText>
        </w:r>
        <w:r>
          <w:fldChar w:fldCharType="separate"/>
        </w:r>
        <w:r>
          <w:t>20</w:t>
        </w:r>
        <w:r>
          <w:fldChar w:fldCharType="end"/>
        </w:r>
      </w:hyperlink>
    </w:p>
    <w:p>
      <w:pPr>
        <w:pStyle w:val="TOC2"/>
        <w:tabs>
          <w:tab w:val="right" w:leader="dot" w:pos="8306"/>
        </w:tabs>
      </w:pPr>
      <w:hyperlink w:anchor="_Toc28462" w:history="1">
        <w:r>
          <w:rPr>
            <w:rFonts w:ascii="仿宋" w:eastAsia="仿宋" w:hAnsi="仿宋" w:cs="仿宋" w:hint="eastAsia"/>
            <w:lang w:eastAsia="zh-CN"/>
          </w:rPr>
          <w:t>(二)、劣势分析(W)</w:t>
        </w:r>
        <w:r>
          <w:tab/>
        </w:r>
        <w:r>
          <w:fldChar w:fldCharType="begin"/>
        </w:r>
        <w:r>
          <w:instrText xml:space="preserve"> PAGEREF _Toc28462 \h </w:instrText>
        </w:r>
        <w:r>
          <w:fldChar w:fldCharType="separate"/>
        </w:r>
        <w:r>
          <w:t>21</w:t>
        </w:r>
        <w:r>
          <w:fldChar w:fldCharType="end"/>
        </w:r>
      </w:hyperlink>
    </w:p>
    <w:p>
      <w:pPr>
        <w:pStyle w:val="TOC2"/>
        <w:tabs>
          <w:tab w:val="right" w:leader="dot" w:pos="8306"/>
        </w:tabs>
      </w:pPr>
      <w:hyperlink w:anchor="_Toc11607" w:history="1">
        <w:r>
          <w:rPr>
            <w:rFonts w:ascii="仿宋" w:eastAsia="仿宋" w:hAnsi="仿宋" w:cs="仿宋" w:hint="eastAsia"/>
            <w:lang w:eastAsia="zh-CN"/>
          </w:rPr>
          <w:t>(三)、机会分析(O)</w:t>
        </w:r>
        <w:r>
          <w:tab/>
        </w:r>
        <w:r>
          <w:fldChar w:fldCharType="begin"/>
        </w:r>
        <w:r>
          <w:instrText xml:space="preserve"> PAGEREF _Toc11607 \h </w:instrText>
        </w:r>
        <w:r>
          <w:fldChar w:fldCharType="separate"/>
        </w:r>
        <w:r>
          <w:t>23</w:t>
        </w:r>
        <w:r>
          <w:fldChar w:fldCharType="end"/>
        </w:r>
      </w:hyperlink>
    </w:p>
    <w:p>
      <w:pPr>
        <w:pStyle w:val="TOC2"/>
        <w:tabs>
          <w:tab w:val="right" w:leader="dot" w:pos="8306"/>
        </w:tabs>
      </w:pPr>
      <w:hyperlink w:anchor="_Toc15116" w:history="1">
        <w:r>
          <w:rPr>
            <w:rFonts w:ascii="仿宋" w:eastAsia="仿宋" w:hAnsi="仿宋" w:cs="仿宋" w:hint="eastAsia"/>
            <w:lang w:eastAsia="zh-CN"/>
          </w:rPr>
          <w:t>(四)、威胁分析(T)</w:t>
        </w:r>
        <w:r>
          <w:tab/>
        </w:r>
        <w:r>
          <w:fldChar w:fldCharType="begin"/>
        </w:r>
        <w:r>
          <w:instrText xml:space="preserve"> PAGEREF _Toc15116 \h </w:instrText>
        </w:r>
        <w:r>
          <w:fldChar w:fldCharType="separate"/>
        </w:r>
        <w:r>
          <w:t>25</w:t>
        </w:r>
        <w:r>
          <w:fldChar w:fldCharType="end"/>
        </w:r>
      </w:hyperlink>
    </w:p>
    <w:p>
      <w:pPr>
        <w:pStyle w:val="TOC1"/>
        <w:tabs>
          <w:tab w:val="right" w:leader="dot" w:pos="8306"/>
        </w:tabs>
      </w:pPr>
      <w:hyperlink w:anchor="_Toc4303" w:history="1">
        <w:r>
          <w:rPr>
            <w:rFonts w:ascii="仿宋" w:eastAsia="仿宋" w:hAnsi="仿宋" w:cs="仿宋" w:hint="eastAsia"/>
            <w:lang w:eastAsia="zh-CN"/>
          </w:rPr>
          <w:t>五、建筑物技术方案</w:t>
        </w:r>
        <w:r>
          <w:tab/>
        </w:r>
        <w:r>
          <w:fldChar w:fldCharType="begin"/>
        </w:r>
        <w:r>
          <w:instrText xml:space="preserve"> PAGEREF _Toc4303 \h </w:instrText>
        </w:r>
        <w:r>
          <w:fldChar w:fldCharType="separate"/>
        </w:r>
        <w:r>
          <w:t>28</w:t>
        </w:r>
        <w:r>
          <w:fldChar w:fldCharType="end"/>
        </w:r>
      </w:hyperlink>
    </w:p>
    <w:p>
      <w:pPr>
        <w:pStyle w:val="TOC2"/>
        <w:tabs>
          <w:tab w:val="right" w:leader="dot" w:pos="8306"/>
        </w:tabs>
      </w:pPr>
      <w:hyperlink w:anchor="_Toc19598" w:history="1">
        <w:r>
          <w:rPr>
            <w:rFonts w:ascii="仿宋" w:eastAsia="仿宋" w:hAnsi="仿宋" w:cs="仿宋" w:hint="eastAsia"/>
            <w:lang w:eastAsia="zh-CN"/>
          </w:rPr>
          <w:t>(一)、项目工程设计总体要求</w:t>
        </w:r>
        <w:r>
          <w:tab/>
        </w:r>
        <w:r>
          <w:fldChar w:fldCharType="begin"/>
        </w:r>
        <w:r>
          <w:instrText xml:space="preserve"> PAGEREF _Toc19598 \h </w:instrText>
        </w:r>
        <w:r>
          <w:fldChar w:fldCharType="separate"/>
        </w:r>
        <w:r>
          <w:t>28</w:t>
        </w:r>
        <w:r>
          <w:fldChar w:fldCharType="end"/>
        </w:r>
      </w:hyperlink>
    </w:p>
    <w:p>
      <w:pPr>
        <w:pStyle w:val="TOC2"/>
        <w:tabs>
          <w:tab w:val="right" w:leader="dot" w:pos="8306"/>
        </w:tabs>
      </w:pPr>
      <w:hyperlink w:anchor="_Toc29995" w:history="1">
        <w:r>
          <w:rPr>
            <w:rFonts w:ascii="仿宋" w:eastAsia="仿宋" w:hAnsi="仿宋" w:cs="仿宋" w:hint="eastAsia"/>
            <w:lang w:eastAsia="zh-CN"/>
          </w:rPr>
          <w:t>(二)、建设方案</w:t>
        </w:r>
        <w:r>
          <w:tab/>
        </w:r>
        <w:r>
          <w:fldChar w:fldCharType="begin"/>
        </w:r>
        <w:r>
          <w:instrText xml:space="preserve"> PAGEREF _Toc29995 \h </w:instrText>
        </w:r>
        <w:r>
          <w:fldChar w:fldCharType="separate"/>
        </w:r>
        <w:r>
          <w:t>29</w:t>
        </w:r>
        <w:r>
          <w:fldChar w:fldCharType="end"/>
        </w:r>
      </w:hyperlink>
    </w:p>
    <w:p>
      <w:pPr>
        <w:pStyle w:val="TOC2"/>
        <w:tabs>
          <w:tab w:val="right" w:leader="dot" w:pos="8306"/>
        </w:tabs>
      </w:pPr>
      <w:hyperlink w:anchor="_Toc28410" w:history="1">
        <w:r>
          <w:rPr>
            <w:rFonts w:ascii="仿宋" w:eastAsia="仿宋" w:hAnsi="仿宋" w:cs="仿宋" w:hint="eastAsia"/>
            <w:lang w:eastAsia="zh-CN"/>
          </w:rPr>
          <w:t>(三)、建筑工程建设指标</w:t>
        </w:r>
        <w:r>
          <w:tab/>
        </w:r>
        <w:r>
          <w:fldChar w:fldCharType="begin"/>
        </w:r>
        <w:r>
          <w:instrText xml:space="preserve"> PAGEREF _Toc28410 \h </w:instrText>
        </w:r>
        <w:r>
          <w:fldChar w:fldCharType="separate"/>
        </w:r>
        <w:r>
          <w:t>30</w:t>
        </w:r>
        <w:r>
          <w:fldChar w:fldCharType="end"/>
        </w:r>
      </w:hyperlink>
    </w:p>
    <w:p>
      <w:pPr>
        <w:pStyle w:val="TOC1"/>
        <w:tabs>
          <w:tab w:val="right" w:leader="dot" w:pos="8306"/>
        </w:tabs>
      </w:pPr>
      <w:hyperlink w:anchor="_Toc20742" w:history="1">
        <w:r>
          <w:rPr>
            <w:rFonts w:ascii="仿宋" w:eastAsia="仿宋" w:hAnsi="仿宋" w:cs="仿宋" w:hint="eastAsia"/>
            <w:lang w:eastAsia="zh-CN"/>
          </w:rPr>
          <w:t>六、投资估算</w:t>
        </w:r>
        <w:r>
          <w:tab/>
        </w:r>
        <w:r>
          <w:fldChar w:fldCharType="begin"/>
        </w:r>
        <w:r>
          <w:instrText xml:space="preserve"> PAGEREF _Toc20742 \h </w:instrText>
        </w:r>
        <w:r>
          <w:fldChar w:fldCharType="separate"/>
        </w:r>
        <w:r>
          <w:t>30</w:t>
        </w:r>
        <w:r>
          <w:fldChar w:fldCharType="end"/>
        </w:r>
      </w:hyperlink>
    </w:p>
    <w:p>
      <w:pPr>
        <w:pStyle w:val="TOC2"/>
        <w:tabs>
          <w:tab w:val="right" w:leader="dot" w:pos="8306"/>
        </w:tabs>
      </w:pPr>
      <w:hyperlink w:anchor="_Toc32041" w:history="1">
        <w:r>
          <w:rPr>
            <w:rFonts w:ascii="仿宋" w:eastAsia="仿宋" w:hAnsi="仿宋" w:cs="仿宋" w:hint="eastAsia"/>
            <w:lang w:eastAsia="zh-CN"/>
          </w:rPr>
          <w:t>(一)、投资估算的依据和说明</w:t>
        </w:r>
        <w:r>
          <w:tab/>
        </w:r>
        <w:r>
          <w:fldChar w:fldCharType="begin"/>
        </w:r>
        <w:r>
          <w:instrText xml:space="preserve"> PAGEREF _Toc32041 \h </w:instrText>
        </w:r>
        <w:r>
          <w:fldChar w:fldCharType="separate"/>
        </w:r>
        <w:r>
          <w:t>30</w:t>
        </w:r>
        <w:r>
          <w:fldChar w:fldCharType="end"/>
        </w:r>
      </w:hyperlink>
    </w:p>
    <w:p>
      <w:pPr>
        <w:pStyle w:val="TOC2"/>
        <w:tabs>
          <w:tab w:val="right" w:leader="dot" w:pos="8306"/>
        </w:tabs>
      </w:pPr>
      <w:hyperlink w:anchor="_Toc32733" w:history="1">
        <w:r>
          <w:rPr>
            <w:rFonts w:ascii="仿宋" w:eastAsia="仿宋" w:hAnsi="仿宋" w:cs="仿宋" w:hint="eastAsia"/>
            <w:lang w:eastAsia="zh-CN"/>
          </w:rPr>
          <w:t>(二)、建设投资估算</w:t>
        </w:r>
        <w:r>
          <w:tab/>
        </w:r>
        <w:r>
          <w:fldChar w:fldCharType="begin"/>
        </w:r>
        <w:r>
          <w:instrText xml:space="preserve"> PAGEREF _Toc32733 \h </w:instrText>
        </w:r>
        <w:r>
          <w:fldChar w:fldCharType="separate"/>
        </w:r>
        <w:r>
          <w:t>32</w:t>
        </w:r>
        <w:r>
          <w:fldChar w:fldCharType="end"/>
        </w:r>
      </w:hyperlink>
    </w:p>
    <w:p>
      <w:pPr>
        <w:pStyle w:val="TOC2"/>
        <w:tabs>
          <w:tab w:val="right" w:leader="dot" w:pos="8306"/>
        </w:tabs>
      </w:pPr>
      <w:hyperlink w:anchor="_Toc10397" w:history="1">
        <w:r>
          <w:rPr>
            <w:rFonts w:ascii="仿宋" w:eastAsia="仿宋" w:hAnsi="仿宋" w:cs="仿宋" w:hint="eastAsia"/>
            <w:lang w:eastAsia="zh-CN"/>
          </w:rPr>
          <w:t>(三)、建设期利息</w:t>
        </w:r>
        <w:r>
          <w:tab/>
        </w:r>
        <w:r>
          <w:fldChar w:fldCharType="begin"/>
        </w:r>
        <w:r>
          <w:instrText xml:space="preserve"> PAGEREF _Toc10397 \h </w:instrText>
        </w:r>
        <w:r>
          <w:fldChar w:fldCharType="separate"/>
        </w:r>
        <w:r>
          <w:t>34</w:t>
        </w:r>
        <w:r>
          <w:fldChar w:fldCharType="end"/>
        </w:r>
      </w:hyperlink>
    </w:p>
    <w:p>
      <w:pPr>
        <w:pStyle w:val="TOC2"/>
        <w:tabs>
          <w:tab w:val="right" w:leader="dot" w:pos="8306"/>
        </w:tabs>
      </w:pPr>
      <w:hyperlink w:anchor="_Toc2357" w:history="1">
        <w:r>
          <w:rPr>
            <w:rFonts w:ascii="仿宋" w:eastAsia="仿宋" w:hAnsi="仿宋" w:cs="仿宋" w:hint="eastAsia"/>
            <w:lang w:eastAsia="zh-CN"/>
          </w:rPr>
          <w:t>(四)、流动资金</w:t>
        </w:r>
        <w:r>
          <w:tab/>
        </w:r>
        <w:r>
          <w:fldChar w:fldCharType="begin"/>
        </w:r>
        <w:r>
          <w:instrText xml:space="preserve"> PAGEREF _Toc2357 \h </w:instrText>
        </w:r>
        <w:r>
          <w:fldChar w:fldCharType="separate"/>
        </w:r>
        <w:r>
          <w:t>35</w:t>
        </w:r>
        <w:r>
          <w:fldChar w:fldCharType="end"/>
        </w:r>
      </w:hyperlink>
    </w:p>
    <w:p>
      <w:pPr>
        <w:pStyle w:val="TOC2"/>
        <w:tabs>
          <w:tab w:val="right" w:leader="dot" w:pos="8306"/>
        </w:tabs>
      </w:pPr>
      <w:hyperlink w:anchor="_Toc20111" w:history="1">
        <w:r>
          <w:rPr>
            <w:rFonts w:ascii="仿宋" w:eastAsia="仿宋" w:hAnsi="仿宋" w:cs="仿宋" w:hint="eastAsia"/>
            <w:lang w:eastAsia="zh-CN"/>
          </w:rPr>
          <w:t>(五)、总投资</w:t>
        </w:r>
        <w:r>
          <w:tab/>
        </w:r>
        <w:r>
          <w:fldChar w:fldCharType="begin"/>
        </w:r>
        <w:r>
          <w:instrText xml:space="preserve"> PAGEREF _Toc20111 \h </w:instrText>
        </w:r>
        <w:r>
          <w:fldChar w:fldCharType="separate"/>
        </w:r>
        <w:r>
          <w:t>35</w:t>
        </w:r>
        <w:r>
          <w:fldChar w:fldCharType="end"/>
        </w:r>
      </w:hyperlink>
    </w:p>
    <w:p>
      <w:pPr>
        <w:pStyle w:val="TOC2"/>
        <w:tabs>
          <w:tab w:val="right" w:leader="dot" w:pos="8306"/>
        </w:tabs>
      </w:pPr>
      <w:hyperlink w:anchor="_Toc8718" w:history="1">
        <w:r>
          <w:rPr>
            <w:rFonts w:ascii="仿宋" w:eastAsia="仿宋" w:hAnsi="仿宋" w:cs="仿宋" w:hint="eastAsia"/>
            <w:lang w:eastAsia="zh-CN"/>
          </w:rPr>
          <w:t>(六)、资金筹措与投资计划</w:t>
        </w:r>
        <w:r>
          <w:tab/>
        </w:r>
        <w:r>
          <w:fldChar w:fldCharType="begin"/>
        </w:r>
        <w:r>
          <w:instrText xml:space="preserve"> PAGEREF _Toc8718 \h </w:instrText>
        </w:r>
        <w:r>
          <w:fldChar w:fldCharType="separate"/>
        </w:r>
        <w:r>
          <w:t>36</w:t>
        </w:r>
        <w:r>
          <w:fldChar w:fldCharType="end"/>
        </w:r>
      </w:hyperlink>
    </w:p>
    <w:p>
      <w:pPr>
        <w:pStyle w:val="TOC1"/>
        <w:tabs>
          <w:tab w:val="right" w:leader="dot" w:pos="8306"/>
        </w:tabs>
      </w:pPr>
      <w:hyperlink w:anchor="_Toc29214" w:history="1">
        <w:r>
          <w:rPr>
            <w:rFonts w:ascii="仿宋" w:eastAsia="仿宋" w:hAnsi="仿宋" w:cs="仿宋" w:hint="eastAsia"/>
            <w:lang w:eastAsia="zh-CN"/>
          </w:rPr>
          <w:t>七、项目进度计划</w:t>
        </w:r>
        <w:r>
          <w:tab/>
        </w:r>
        <w:r>
          <w:fldChar w:fldCharType="begin"/>
        </w:r>
        <w:r>
          <w:instrText xml:space="preserve"> PAGEREF _Toc29214 \h </w:instrText>
        </w:r>
        <w:r>
          <w:fldChar w:fldCharType="separate"/>
        </w:r>
        <w:r>
          <w:t>36</w:t>
        </w:r>
        <w:r>
          <w:fldChar w:fldCharType="end"/>
        </w:r>
      </w:hyperlink>
    </w:p>
    <w:p>
      <w:pPr>
        <w:pStyle w:val="TOC2"/>
        <w:tabs>
          <w:tab w:val="right" w:leader="dot" w:pos="8306"/>
        </w:tabs>
      </w:pPr>
      <w:hyperlink w:anchor="_Toc17078" w:history="1">
        <w:r>
          <w:rPr>
            <w:rFonts w:ascii="仿宋" w:eastAsia="仿宋" w:hAnsi="仿宋" w:cs="仿宋" w:hint="eastAsia"/>
            <w:lang w:eastAsia="zh-CN"/>
          </w:rPr>
          <w:t>(一)、项目进度安排</w:t>
        </w:r>
        <w:r>
          <w:tab/>
        </w:r>
        <w:r>
          <w:fldChar w:fldCharType="begin"/>
        </w:r>
        <w:r>
          <w:instrText xml:space="preserve"> PAGEREF _Toc17078 \h </w:instrText>
        </w:r>
        <w:r>
          <w:fldChar w:fldCharType="separate"/>
        </w:r>
        <w:r>
          <w:t>36</w:t>
        </w:r>
        <w:r>
          <w:fldChar w:fldCharType="end"/>
        </w:r>
      </w:hyperlink>
    </w:p>
    <w:p>
      <w:pPr>
        <w:pStyle w:val="TOC2"/>
        <w:tabs>
          <w:tab w:val="right" w:leader="dot" w:pos="8306"/>
        </w:tabs>
      </w:pPr>
      <w:hyperlink w:anchor="_Toc27973" w:history="1">
        <w:r>
          <w:rPr>
            <w:rFonts w:ascii="仿宋" w:eastAsia="仿宋" w:hAnsi="仿宋" w:cs="仿宋" w:hint="eastAsia"/>
            <w:lang w:eastAsia="zh-CN"/>
          </w:rPr>
          <w:t>(二)、项目实施保障措施</w:t>
        </w:r>
        <w:r>
          <w:tab/>
        </w:r>
        <w:r>
          <w:fldChar w:fldCharType="begin"/>
        </w:r>
        <w:r>
          <w:instrText xml:space="preserve"> PAGEREF _Toc27973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7" w:history="1">
        <w:r>
          <w:rPr>
            <w:rFonts w:ascii="仿宋" w:eastAsia="仿宋" w:hAnsi="仿宋" w:cs="仿宋" w:hint="eastAsia"/>
            <w:lang w:eastAsia="zh-CN"/>
          </w:rPr>
          <w:t>八、项目招标方案及组织管理</w:t>
        </w:r>
        <w:r>
          <w:tab/>
        </w:r>
        <w:r>
          <w:fldChar w:fldCharType="begin"/>
        </w:r>
        <w:r>
          <w:instrText xml:space="preserve"> PAGEREF _Toc15487 \h </w:instrText>
        </w:r>
        <w:r>
          <w:fldChar w:fldCharType="separate"/>
        </w:r>
        <w:r>
          <w:t>40</w:t>
        </w:r>
        <w:r>
          <w:fldChar w:fldCharType="end"/>
        </w:r>
      </w:hyperlink>
    </w:p>
    <w:p>
      <w:pPr>
        <w:pStyle w:val="TOC2"/>
        <w:tabs>
          <w:tab w:val="right" w:leader="dot" w:pos="8306"/>
        </w:tabs>
      </w:pPr>
      <w:hyperlink w:anchor="_Toc13899" w:history="1">
        <w:r>
          <w:rPr>
            <w:rFonts w:ascii="仿宋" w:eastAsia="仿宋" w:hAnsi="仿宋" w:cs="仿宋" w:hint="eastAsia"/>
            <w:lang w:eastAsia="zh-CN"/>
          </w:rPr>
          <w:t>(一)、项目建设管理</w:t>
        </w:r>
        <w:r>
          <w:tab/>
        </w:r>
        <w:r>
          <w:fldChar w:fldCharType="begin"/>
        </w:r>
        <w:r>
          <w:instrText xml:space="preserve"> PAGEREF _Toc13899 \h </w:instrText>
        </w:r>
        <w:r>
          <w:fldChar w:fldCharType="separate"/>
        </w:r>
        <w:r>
          <w:t>40</w:t>
        </w:r>
        <w:r>
          <w:fldChar w:fldCharType="end"/>
        </w:r>
      </w:hyperlink>
    </w:p>
    <w:p>
      <w:pPr>
        <w:pStyle w:val="TOC2"/>
        <w:tabs>
          <w:tab w:val="right" w:leader="dot" w:pos="8306"/>
        </w:tabs>
      </w:pPr>
      <w:hyperlink w:anchor="_Toc21993" w:history="1">
        <w:r>
          <w:rPr>
            <w:rFonts w:ascii="仿宋" w:eastAsia="仿宋" w:hAnsi="仿宋" w:cs="仿宋" w:hint="eastAsia"/>
            <w:lang w:eastAsia="zh-CN"/>
          </w:rPr>
          <w:t>(二)、招投标初步方案</w:t>
        </w:r>
        <w:r>
          <w:tab/>
        </w:r>
        <w:r>
          <w:fldChar w:fldCharType="begin"/>
        </w:r>
        <w:r>
          <w:instrText xml:space="preserve"> PAGEREF _Toc21993 \h </w:instrText>
        </w:r>
        <w:r>
          <w:fldChar w:fldCharType="separate"/>
        </w:r>
        <w:r>
          <w:t>41</w:t>
        </w:r>
        <w:r>
          <w:fldChar w:fldCharType="end"/>
        </w:r>
      </w:hyperlink>
    </w:p>
    <w:p>
      <w:pPr>
        <w:pStyle w:val="TOC2"/>
        <w:tabs>
          <w:tab w:val="right" w:leader="dot" w:pos="8306"/>
        </w:tabs>
      </w:pPr>
      <w:hyperlink w:anchor="_Toc17852" w:history="1">
        <w:r>
          <w:rPr>
            <w:rFonts w:ascii="仿宋" w:eastAsia="仿宋" w:hAnsi="仿宋" w:cs="仿宋" w:hint="eastAsia"/>
            <w:lang w:eastAsia="zh-CN"/>
          </w:rPr>
          <w:t>(三)、工程评标</w:t>
        </w:r>
        <w:r>
          <w:tab/>
        </w:r>
        <w:r>
          <w:fldChar w:fldCharType="begin"/>
        </w:r>
        <w:r>
          <w:instrText xml:space="preserve"> PAGEREF _Toc17852 \h </w:instrText>
        </w:r>
        <w:r>
          <w:fldChar w:fldCharType="separate"/>
        </w:r>
        <w:r>
          <w:t>42</w:t>
        </w:r>
        <w:r>
          <w:fldChar w:fldCharType="end"/>
        </w:r>
      </w:hyperlink>
    </w:p>
    <w:p>
      <w:pPr>
        <w:pStyle w:val="TOC2"/>
        <w:tabs>
          <w:tab w:val="right" w:leader="dot" w:pos="8306"/>
        </w:tabs>
      </w:pPr>
      <w:hyperlink w:anchor="_Toc26930" w:history="1">
        <w:r>
          <w:rPr>
            <w:rFonts w:ascii="仿宋" w:eastAsia="仿宋" w:hAnsi="仿宋" w:cs="仿宋" w:hint="eastAsia"/>
            <w:lang w:eastAsia="zh-CN"/>
          </w:rPr>
          <w:t>(四)、项目组织机构与人力资源配置</w:t>
        </w:r>
        <w:r>
          <w:tab/>
        </w:r>
        <w:r>
          <w:fldChar w:fldCharType="begin"/>
        </w:r>
        <w:r>
          <w:instrText xml:space="preserve"> PAGEREF _Toc26930 \h </w:instrText>
        </w:r>
        <w:r>
          <w:fldChar w:fldCharType="separate"/>
        </w:r>
        <w:r>
          <w:t>44</w:t>
        </w:r>
        <w:r>
          <w:fldChar w:fldCharType="end"/>
        </w:r>
      </w:hyperlink>
    </w:p>
    <w:p>
      <w:pPr>
        <w:pStyle w:val="TOC1"/>
        <w:tabs>
          <w:tab w:val="right" w:leader="dot" w:pos="8306"/>
        </w:tabs>
      </w:pPr>
      <w:hyperlink w:anchor="_Toc18738" w:history="1">
        <w:r>
          <w:rPr>
            <w:rFonts w:ascii="仿宋" w:eastAsia="仿宋" w:hAnsi="仿宋" w:cs="仿宋" w:hint="eastAsia"/>
            <w:lang w:eastAsia="zh-CN"/>
          </w:rPr>
          <w:t>九、社会效益评价</w:t>
        </w:r>
        <w:r>
          <w:tab/>
        </w:r>
        <w:r>
          <w:fldChar w:fldCharType="begin"/>
        </w:r>
        <w:r>
          <w:instrText xml:space="preserve"> PAGEREF _Toc18738 \h </w:instrText>
        </w:r>
        <w:r>
          <w:fldChar w:fldCharType="separate"/>
        </w:r>
        <w:r>
          <w:t>45</w:t>
        </w:r>
        <w:r>
          <w:fldChar w:fldCharType="end"/>
        </w:r>
      </w:hyperlink>
    </w:p>
    <w:p>
      <w:pPr>
        <w:pStyle w:val="TOC2"/>
        <w:tabs>
          <w:tab w:val="right" w:leader="dot" w:pos="8306"/>
        </w:tabs>
      </w:pPr>
      <w:hyperlink w:anchor="_Toc8312" w:history="1">
        <w:r>
          <w:rPr>
            <w:rFonts w:ascii="仿宋" w:eastAsia="仿宋" w:hAnsi="仿宋" w:cs="仿宋" w:hint="eastAsia"/>
            <w:lang w:eastAsia="zh-CN"/>
          </w:rPr>
          <w:t>(一)、促进当地经济进展</w:t>
        </w:r>
        <w:r>
          <w:tab/>
        </w:r>
        <w:r>
          <w:fldChar w:fldCharType="begin"/>
        </w:r>
        <w:r>
          <w:instrText xml:space="preserve"> PAGEREF _Toc8312 \h </w:instrText>
        </w:r>
        <w:r>
          <w:fldChar w:fldCharType="separate"/>
        </w:r>
        <w:r>
          <w:t>45</w:t>
        </w:r>
        <w:r>
          <w:fldChar w:fldCharType="end"/>
        </w:r>
      </w:hyperlink>
    </w:p>
    <w:p>
      <w:pPr>
        <w:pStyle w:val="TOC2"/>
        <w:tabs>
          <w:tab w:val="right" w:leader="dot" w:pos="8306"/>
        </w:tabs>
      </w:pPr>
      <w:hyperlink w:anchor="_Toc29056" w:history="1">
        <w:r>
          <w:rPr>
            <w:rFonts w:ascii="仿宋" w:eastAsia="仿宋" w:hAnsi="仿宋" w:cs="仿宋" w:hint="eastAsia"/>
            <w:lang w:eastAsia="zh-CN"/>
          </w:rPr>
          <w:t>(二)、带动有关产业进展</w:t>
        </w:r>
        <w:r>
          <w:tab/>
        </w:r>
        <w:r>
          <w:fldChar w:fldCharType="begin"/>
        </w:r>
        <w:r>
          <w:instrText xml:space="preserve"> PAGEREF _Toc29056 \h </w:instrText>
        </w:r>
        <w:r>
          <w:fldChar w:fldCharType="separate"/>
        </w:r>
        <w:r>
          <w:t>46</w:t>
        </w:r>
        <w:r>
          <w:fldChar w:fldCharType="end"/>
        </w:r>
      </w:hyperlink>
    </w:p>
    <w:p>
      <w:pPr>
        <w:pStyle w:val="TOC2"/>
        <w:tabs>
          <w:tab w:val="right" w:leader="dot" w:pos="8306"/>
        </w:tabs>
      </w:pPr>
      <w:hyperlink w:anchor="_Toc972" w:history="1">
        <w:r>
          <w:rPr>
            <w:rFonts w:ascii="仿宋" w:eastAsia="仿宋" w:hAnsi="仿宋" w:cs="仿宋" w:hint="eastAsia"/>
            <w:lang w:eastAsia="zh-CN"/>
          </w:rPr>
          <w:t>(三)、增加地方财政收入</w:t>
        </w:r>
        <w:r>
          <w:tab/>
        </w:r>
        <w:r>
          <w:fldChar w:fldCharType="begin"/>
        </w:r>
        <w:r>
          <w:instrText xml:space="preserve"> PAGEREF _Toc972 \h </w:instrText>
        </w:r>
        <w:r>
          <w:fldChar w:fldCharType="separate"/>
        </w:r>
        <w:r>
          <w:t>46</w:t>
        </w:r>
        <w:r>
          <w:fldChar w:fldCharType="end"/>
        </w:r>
      </w:hyperlink>
    </w:p>
    <w:p>
      <w:pPr>
        <w:pStyle w:val="TOC2"/>
        <w:tabs>
          <w:tab w:val="right" w:leader="dot" w:pos="8306"/>
        </w:tabs>
      </w:pPr>
      <w:hyperlink w:anchor="_Toc24303" w:history="1">
        <w:r>
          <w:rPr>
            <w:rFonts w:ascii="仿宋" w:eastAsia="仿宋" w:hAnsi="仿宋" w:cs="仿宋" w:hint="eastAsia"/>
            <w:lang w:eastAsia="zh-CN"/>
          </w:rPr>
          <w:t>(四)、增加就业机会</w:t>
        </w:r>
        <w:r>
          <w:tab/>
        </w:r>
        <w:r>
          <w:fldChar w:fldCharType="begin"/>
        </w:r>
        <w:r>
          <w:instrText xml:space="preserve"> PAGEREF _Toc24303 \h </w:instrText>
        </w:r>
        <w:r>
          <w:fldChar w:fldCharType="separate"/>
        </w:r>
        <w:r>
          <w:t>47</w:t>
        </w:r>
        <w:r>
          <w:fldChar w:fldCharType="end"/>
        </w:r>
      </w:hyperlink>
    </w:p>
    <w:p>
      <w:pPr>
        <w:pStyle w:val="TOC1"/>
        <w:tabs>
          <w:tab w:val="right" w:leader="dot" w:pos="8306"/>
        </w:tabs>
      </w:pPr>
      <w:hyperlink w:anchor="_Toc28896" w:history="1">
        <w:r>
          <w:rPr>
            <w:rFonts w:ascii="仿宋" w:eastAsia="仿宋" w:hAnsi="仿宋" w:cs="仿宋" w:hint="eastAsia"/>
            <w:lang w:eastAsia="zh-CN"/>
          </w:rPr>
          <w:t>十、项目市场分析</w:t>
        </w:r>
        <w:r>
          <w:tab/>
        </w:r>
        <w:r>
          <w:fldChar w:fldCharType="begin"/>
        </w:r>
        <w:r>
          <w:instrText xml:space="preserve"> PAGEREF _Toc28896 \h </w:instrText>
        </w:r>
        <w:r>
          <w:fldChar w:fldCharType="separate"/>
        </w:r>
        <w:r>
          <w:t>48</w:t>
        </w:r>
        <w:r>
          <w:fldChar w:fldCharType="end"/>
        </w:r>
      </w:hyperlink>
    </w:p>
    <w:p>
      <w:pPr>
        <w:pStyle w:val="TOC2"/>
        <w:tabs>
          <w:tab w:val="right" w:leader="dot" w:pos="8306"/>
        </w:tabs>
      </w:pPr>
      <w:hyperlink w:anchor="_Toc1202" w:history="1">
        <w:r>
          <w:rPr>
            <w:rFonts w:ascii="仿宋" w:eastAsia="仿宋" w:hAnsi="仿宋" w:cs="仿宋" w:hint="eastAsia"/>
            <w:lang w:eastAsia="zh-CN"/>
          </w:rPr>
          <w:t>(一)、XXX市场分析</w:t>
        </w:r>
        <w:r>
          <w:tab/>
        </w:r>
        <w:r>
          <w:fldChar w:fldCharType="begin"/>
        </w:r>
        <w:r>
          <w:instrText xml:space="preserve"> PAGEREF _Toc1202 \h </w:instrText>
        </w:r>
        <w:r>
          <w:fldChar w:fldCharType="separate"/>
        </w:r>
        <w:r>
          <w:t>48</w:t>
        </w:r>
        <w:r>
          <w:fldChar w:fldCharType="end"/>
        </w:r>
      </w:hyperlink>
    </w:p>
    <w:p>
      <w:pPr>
        <w:pStyle w:val="TOC2"/>
        <w:tabs>
          <w:tab w:val="right" w:leader="dot" w:pos="8306"/>
        </w:tabs>
      </w:pPr>
      <w:hyperlink w:anchor="_Toc4414" w:history="1">
        <w:r>
          <w:rPr>
            <w:rFonts w:ascii="仿宋" w:eastAsia="仿宋" w:hAnsi="仿宋" w:cs="仿宋" w:hint="eastAsia"/>
            <w:lang w:eastAsia="zh-CN"/>
          </w:rPr>
          <w:t>(二)、区域经济市场分析</w:t>
        </w:r>
        <w:r>
          <w:tab/>
        </w:r>
        <w:r>
          <w:fldChar w:fldCharType="begin"/>
        </w:r>
        <w:r>
          <w:instrText xml:space="preserve"> PAGEREF _Toc4414 \h </w:instrText>
        </w:r>
        <w:r>
          <w:fldChar w:fldCharType="separate"/>
        </w:r>
        <w:r>
          <w:t>49</w:t>
        </w:r>
        <w:r>
          <w:fldChar w:fldCharType="end"/>
        </w:r>
      </w:hyperlink>
    </w:p>
    <w:p>
      <w:pPr>
        <w:pStyle w:val="TOC2"/>
        <w:tabs>
          <w:tab w:val="right" w:leader="dot" w:pos="8306"/>
        </w:tabs>
      </w:pPr>
      <w:hyperlink w:anchor="_Toc25794" w:history="1">
        <w:r>
          <w:rPr>
            <w:rFonts w:ascii="仿宋" w:eastAsia="仿宋" w:hAnsi="仿宋" w:cs="仿宋" w:hint="eastAsia"/>
            <w:lang w:eastAsia="zh-CN"/>
          </w:rPr>
          <w:t>(三)、项目建设的必要性</w:t>
        </w:r>
        <w:r>
          <w:tab/>
        </w:r>
        <w:r>
          <w:fldChar w:fldCharType="begin"/>
        </w:r>
        <w:r>
          <w:instrText xml:space="preserve"> PAGEREF _Toc25794 \h </w:instrText>
        </w:r>
        <w:r>
          <w:fldChar w:fldCharType="separate"/>
        </w:r>
        <w:r>
          <w:t>50</w:t>
        </w:r>
        <w:r>
          <w:fldChar w:fldCharType="end"/>
        </w:r>
      </w:hyperlink>
    </w:p>
    <w:p>
      <w:pPr>
        <w:pStyle w:val="TOC1"/>
        <w:tabs>
          <w:tab w:val="right" w:leader="dot" w:pos="8306"/>
        </w:tabs>
      </w:pPr>
      <w:hyperlink w:anchor="_Toc19245" w:history="1">
        <w:r>
          <w:rPr>
            <w:rFonts w:ascii="仿宋" w:eastAsia="仿宋" w:hAnsi="仿宋" w:cs="仿宋" w:hint="eastAsia"/>
            <w:lang w:eastAsia="zh-CN"/>
          </w:rPr>
          <w:t>十一、项目运营管理</w:t>
        </w:r>
        <w:r>
          <w:tab/>
        </w:r>
        <w:r>
          <w:fldChar w:fldCharType="begin"/>
        </w:r>
        <w:r>
          <w:instrText xml:space="preserve"> PAGEREF _Toc19245 \h </w:instrText>
        </w:r>
        <w:r>
          <w:fldChar w:fldCharType="separate"/>
        </w:r>
        <w:r>
          <w:t>50</w:t>
        </w:r>
        <w:r>
          <w:fldChar w:fldCharType="end"/>
        </w:r>
      </w:hyperlink>
    </w:p>
    <w:p>
      <w:pPr>
        <w:pStyle w:val="TOC2"/>
        <w:tabs>
          <w:tab w:val="right" w:leader="dot" w:pos="8306"/>
        </w:tabs>
      </w:pPr>
      <w:hyperlink w:anchor="_Toc20408" w:history="1">
        <w:r>
          <w:rPr>
            <w:rFonts w:ascii="仿宋" w:eastAsia="仿宋" w:hAnsi="仿宋" w:cs="仿宋" w:hint="eastAsia"/>
            <w:lang w:eastAsia="zh-CN"/>
          </w:rPr>
          <w:t>(一)、项目管理体系建设</w:t>
        </w:r>
        <w:r>
          <w:tab/>
        </w:r>
        <w:r>
          <w:fldChar w:fldCharType="begin"/>
        </w:r>
        <w:r>
          <w:instrText xml:space="preserve"> PAGEREF _Toc20408 \h </w:instrText>
        </w:r>
        <w:r>
          <w:fldChar w:fldCharType="separate"/>
        </w:r>
        <w:r>
          <w:t>50</w:t>
        </w:r>
        <w:r>
          <w:fldChar w:fldCharType="end"/>
        </w:r>
      </w:hyperlink>
    </w:p>
    <w:p>
      <w:pPr>
        <w:pStyle w:val="TOC2"/>
        <w:tabs>
          <w:tab w:val="right" w:leader="dot" w:pos="8306"/>
        </w:tabs>
      </w:pPr>
      <w:hyperlink w:anchor="_Toc19108" w:history="1">
        <w:r>
          <w:rPr>
            <w:rFonts w:ascii="仿宋" w:eastAsia="仿宋" w:hAnsi="仿宋" w:cs="仿宋" w:hint="eastAsia"/>
            <w:lang w:eastAsia="zh-CN"/>
          </w:rPr>
          <w:t>(二)、运营计划</w:t>
        </w:r>
        <w:r>
          <w:tab/>
        </w:r>
        <w:r>
          <w:fldChar w:fldCharType="begin"/>
        </w:r>
        <w:r>
          <w:instrText xml:space="preserve"> PAGEREF _Toc19108 \h </w:instrText>
        </w:r>
        <w:r>
          <w:fldChar w:fldCharType="separate"/>
        </w:r>
        <w:r>
          <w:t>51</w:t>
        </w:r>
        <w:r>
          <w:fldChar w:fldCharType="end"/>
        </w:r>
      </w:hyperlink>
    </w:p>
    <w:p>
      <w:pPr>
        <w:pStyle w:val="TOC2"/>
        <w:tabs>
          <w:tab w:val="right" w:leader="dot" w:pos="8306"/>
        </w:tabs>
      </w:pPr>
      <w:hyperlink w:anchor="_Toc28773" w:history="1">
        <w:r>
          <w:rPr>
            <w:rFonts w:ascii="仿宋" w:eastAsia="仿宋" w:hAnsi="仿宋" w:cs="仿宋" w:hint="eastAsia"/>
            <w:lang w:eastAsia="zh-CN"/>
          </w:rPr>
          <w:t>(三)、运营管理措施</w:t>
        </w:r>
        <w:r>
          <w:tab/>
        </w:r>
        <w:r>
          <w:fldChar w:fldCharType="begin"/>
        </w:r>
        <w:r>
          <w:instrText xml:space="preserve"> PAGEREF _Toc28773 \h </w:instrText>
        </w:r>
        <w:r>
          <w:fldChar w:fldCharType="separate"/>
        </w:r>
        <w:r>
          <w:t>53</w:t>
        </w:r>
        <w:r>
          <w:fldChar w:fldCharType="end"/>
        </w:r>
      </w:hyperlink>
    </w:p>
    <w:p>
      <w:pPr>
        <w:pStyle w:val="TOC2"/>
        <w:tabs>
          <w:tab w:val="right" w:leader="dot" w:pos="8306"/>
        </w:tabs>
      </w:pPr>
      <w:hyperlink w:anchor="_Toc27396" w:history="1">
        <w:r>
          <w:rPr>
            <w:rFonts w:ascii="仿宋" w:eastAsia="仿宋" w:hAnsi="仿宋" w:cs="仿宋" w:hint="eastAsia"/>
            <w:lang w:eastAsia="zh-CN"/>
          </w:rPr>
          <w:t>(四)、项目监测与改进</w:t>
        </w:r>
        <w:r>
          <w:tab/>
        </w:r>
        <w:r>
          <w:fldChar w:fldCharType="begin"/>
        </w:r>
        <w:r>
          <w:instrText xml:space="preserve"> PAGEREF _Toc27396 \h </w:instrText>
        </w:r>
        <w:r>
          <w:fldChar w:fldCharType="separate"/>
        </w:r>
        <w:r>
          <w:t>54</w:t>
        </w:r>
        <w:r>
          <w:fldChar w:fldCharType="end"/>
        </w:r>
      </w:hyperlink>
    </w:p>
    <w:p>
      <w:pPr>
        <w:pStyle w:val="TOC1"/>
        <w:tabs>
          <w:tab w:val="right" w:leader="dot" w:pos="8306"/>
        </w:tabs>
      </w:pPr>
      <w:hyperlink w:anchor="_Toc26931" w:history="1">
        <w:r>
          <w:rPr>
            <w:rFonts w:ascii="仿宋" w:eastAsia="仿宋" w:hAnsi="仿宋" w:cs="仿宋" w:hint="eastAsia"/>
            <w:lang w:eastAsia="zh-CN"/>
          </w:rPr>
          <w:t>十二、合同与法务管理</w:t>
        </w:r>
        <w:r>
          <w:tab/>
        </w:r>
        <w:r>
          <w:fldChar w:fldCharType="begin"/>
        </w:r>
        <w:r>
          <w:instrText xml:space="preserve"> PAGEREF _Toc26931 \h </w:instrText>
        </w:r>
        <w:r>
          <w:fldChar w:fldCharType="separate"/>
        </w:r>
        <w:r>
          <w:t>55</w:t>
        </w:r>
        <w:r>
          <w:fldChar w:fldCharType="end"/>
        </w:r>
      </w:hyperlink>
    </w:p>
    <w:p>
      <w:pPr>
        <w:pStyle w:val="TOC2"/>
        <w:tabs>
          <w:tab w:val="right" w:leader="dot" w:pos="8306"/>
        </w:tabs>
      </w:pPr>
      <w:hyperlink w:anchor="_Toc20333" w:history="1">
        <w:r>
          <w:rPr>
            <w:rFonts w:ascii="仿宋" w:eastAsia="仿宋" w:hAnsi="仿宋" w:cs="仿宋" w:hint="eastAsia"/>
            <w:lang w:eastAsia="zh-CN"/>
          </w:rPr>
          <w:t>(一)、合同管理</w:t>
        </w:r>
        <w:r>
          <w:tab/>
        </w:r>
        <w:r>
          <w:fldChar w:fldCharType="begin"/>
        </w:r>
        <w:r>
          <w:instrText xml:space="preserve"> PAGEREF _Toc20333 \h </w:instrText>
        </w:r>
        <w:r>
          <w:fldChar w:fldCharType="separate"/>
        </w:r>
        <w:r>
          <w:t>55</w:t>
        </w:r>
        <w:r>
          <w:fldChar w:fldCharType="end"/>
        </w:r>
      </w:hyperlink>
    </w:p>
    <w:p>
      <w:pPr>
        <w:pStyle w:val="TOC2"/>
        <w:tabs>
          <w:tab w:val="right" w:leader="dot" w:pos="8306"/>
        </w:tabs>
      </w:pPr>
      <w:hyperlink w:anchor="_Toc14748" w:history="1">
        <w:r>
          <w:rPr>
            <w:rFonts w:ascii="仿宋" w:eastAsia="仿宋" w:hAnsi="仿宋" w:cs="仿宋" w:hint="eastAsia"/>
            <w:lang w:eastAsia="zh-CN"/>
          </w:rPr>
          <w:t>(二)、法务风险分析</w:t>
        </w:r>
        <w:r>
          <w:tab/>
        </w:r>
        <w:r>
          <w:fldChar w:fldCharType="begin"/>
        </w:r>
        <w:r>
          <w:instrText xml:space="preserve"> PAGEREF _Toc14748 \h </w:instrText>
        </w:r>
        <w:r>
          <w:fldChar w:fldCharType="separate"/>
        </w:r>
        <w:r>
          <w:t>56</w:t>
        </w:r>
        <w:r>
          <w:fldChar w:fldCharType="end"/>
        </w:r>
      </w:hyperlink>
    </w:p>
    <w:p>
      <w:pPr>
        <w:pStyle w:val="TOC2"/>
        <w:tabs>
          <w:tab w:val="right" w:leader="dot" w:pos="8306"/>
        </w:tabs>
      </w:pPr>
      <w:hyperlink w:anchor="_Toc9959" w:history="1">
        <w:r>
          <w:rPr>
            <w:rFonts w:ascii="仿宋" w:eastAsia="仿宋" w:hAnsi="仿宋" w:cs="仿宋" w:hint="eastAsia"/>
            <w:lang w:eastAsia="zh-CN"/>
          </w:rPr>
          <w:t>(三)、合同纠纷解决机制</w:t>
        </w:r>
        <w:r>
          <w:tab/>
        </w:r>
        <w:r>
          <w:fldChar w:fldCharType="begin"/>
        </w:r>
        <w:r>
          <w:instrText xml:space="preserve"> PAGEREF _Toc9959 \h </w:instrText>
        </w:r>
        <w:r>
          <w:fldChar w:fldCharType="separate"/>
        </w:r>
        <w:r>
          <w:t>56</w:t>
        </w:r>
        <w:r>
          <w:fldChar w:fldCharType="end"/>
        </w:r>
      </w:hyperlink>
    </w:p>
    <w:p>
      <w:pPr>
        <w:pStyle w:val="TOC1"/>
        <w:tabs>
          <w:tab w:val="right" w:leader="dot" w:pos="8306"/>
        </w:tabs>
      </w:pPr>
      <w:hyperlink w:anchor="_Toc5169" w:history="1">
        <w:r>
          <w:rPr>
            <w:rFonts w:ascii="仿宋" w:eastAsia="仿宋" w:hAnsi="仿宋" w:cs="仿宋" w:hint="eastAsia"/>
            <w:lang w:eastAsia="zh-CN"/>
          </w:rPr>
          <w:t>十三、市场营销策略</w:t>
        </w:r>
        <w:r>
          <w:tab/>
        </w:r>
        <w:r>
          <w:fldChar w:fldCharType="begin"/>
        </w:r>
        <w:r>
          <w:instrText xml:space="preserve"> PAGEREF _Toc5169 \h </w:instrText>
        </w:r>
        <w:r>
          <w:fldChar w:fldCharType="separate"/>
        </w:r>
        <w:r>
          <w:t>57</w:t>
        </w:r>
        <w:r>
          <w:fldChar w:fldCharType="end"/>
        </w:r>
      </w:hyperlink>
    </w:p>
    <w:p>
      <w:pPr>
        <w:pStyle w:val="TOC2"/>
        <w:tabs>
          <w:tab w:val="right" w:leader="dot" w:pos="8306"/>
        </w:tabs>
      </w:pPr>
      <w:hyperlink w:anchor="_Toc17085" w:history="1">
        <w:r>
          <w:rPr>
            <w:rFonts w:ascii="仿宋" w:eastAsia="仿宋" w:hAnsi="仿宋" w:cs="仿宋" w:hint="eastAsia"/>
            <w:lang w:eastAsia="zh-CN"/>
          </w:rPr>
          <w:t>(一)、市场定位与目标客户</w:t>
        </w:r>
        <w:r>
          <w:tab/>
        </w:r>
        <w:r>
          <w:fldChar w:fldCharType="begin"/>
        </w:r>
        <w:r>
          <w:instrText xml:space="preserve"> PAGEREF _Toc17085 \h </w:instrText>
        </w:r>
        <w:r>
          <w:fldChar w:fldCharType="separate"/>
        </w:r>
        <w:r>
          <w:t>57</w:t>
        </w:r>
        <w:r>
          <w:fldChar w:fldCharType="end"/>
        </w:r>
      </w:hyperlink>
    </w:p>
    <w:p>
      <w:pPr>
        <w:pStyle w:val="TOC2"/>
        <w:tabs>
          <w:tab w:val="right" w:leader="dot" w:pos="8306"/>
        </w:tabs>
      </w:pPr>
      <w:hyperlink w:anchor="_Toc21005" w:history="1">
        <w:r>
          <w:rPr>
            <w:rFonts w:ascii="仿宋" w:eastAsia="仿宋" w:hAnsi="仿宋" w:cs="仿宋" w:hint="eastAsia"/>
            <w:lang w:eastAsia="zh-CN"/>
          </w:rPr>
          <w:t>(二)、产品定位及差异化策略</w:t>
        </w:r>
        <w:r>
          <w:tab/>
        </w:r>
        <w:r>
          <w:fldChar w:fldCharType="begin"/>
        </w:r>
        <w:r>
          <w:instrText xml:space="preserve"> PAGEREF _Toc21005 \h </w:instrText>
        </w:r>
        <w:r>
          <w:fldChar w:fldCharType="separate"/>
        </w:r>
        <w:r>
          <w:t>59</w:t>
        </w:r>
        <w:r>
          <w:fldChar w:fldCharType="end"/>
        </w:r>
      </w:hyperlink>
    </w:p>
    <w:p>
      <w:pPr>
        <w:pStyle w:val="TOC2"/>
        <w:tabs>
          <w:tab w:val="right" w:leader="dot" w:pos="8306"/>
        </w:tabs>
      </w:pPr>
      <w:hyperlink w:anchor="_Toc6325" w:history="1">
        <w:r>
          <w:rPr>
            <w:rFonts w:ascii="仿宋" w:eastAsia="仿宋" w:hAnsi="仿宋" w:cs="仿宋" w:hint="eastAsia"/>
            <w:lang w:eastAsia="zh-CN"/>
          </w:rPr>
          <w:t>(三)、价格策略</w:t>
        </w:r>
        <w:r>
          <w:tab/>
        </w:r>
        <w:r>
          <w:fldChar w:fldCharType="begin"/>
        </w:r>
        <w:r>
          <w:instrText xml:space="preserve"> PAGEREF _Toc6325 \h </w:instrText>
        </w:r>
        <w:r>
          <w:fldChar w:fldCharType="separate"/>
        </w:r>
        <w:r>
          <w:t>60</w:t>
        </w:r>
        <w:r>
          <w:fldChar w:fldCharType="end"/>
        </w:r>
      </w:hyperlink>
    </w:p>
    <w:p>
      <w:pPr>
        <w:pStyle w:val="TOC2"/>
        <w:tabs>
          <w:tab w:val="right" w:leader="dot" w:pos="8306"/>
        </w:tabs>
      </w:pPr>
      <w:hyperlink w:anchor="_Toc22181" w:history="1">
        <w:r>
          <w:rPr>
            <w:rFonts w:ascii="仿宋" w:eastAsia="仿宋" w:hAnsi="仿宋" w:cs="仿宋" w:hint="eastAsia"/>
            <w:lang w:eastAsia="zh-CN"/>
          </w:rPr>
          <w:t>(四)、销售渠道与推广</w:t>
        </w:r>
        <w:r>
          <w:tab/>
        </w:r>
        <w:r>
          <w:fldChar w:fldCharType="begin"/>
        </w:r>
        <w:r>
          <w:instrText xml:space="preserve"> PAGEREF _Toc22181 \h </w:instrText>
        </w:r>
        <w:r>
          <w:fldChar w:fldCharType="separate"/>
        </w:r>
        <w:r>
          <w:t>60</w:t>
        </w:r>
        <w:r>
          <w:fldChar w:fldCharType="end"/>
        </w:r>
      </w:hyperlink>
    </w:p>
    <w:p>
      <w:pPr>
        <w:pStyle w:val="TOC2"/>
        <w:tabs>
          <w:tab w:val="right" w:leader="dot" w:pos="8306"/>
        </w:tabs>
      </w:pPr>
      <w:hyperlink w:anchor="_Toc22543" w:history="1">
        <w:r>
          <w:rPr>
            <w:rFonts w:ascii="仿宋" w:eastAsia="仿宋" w:hAnsi="仿宋" w:cs="仿宋" w:hint="eastAsia"/>
            <w:lang w:eastAsia="zh-CN"/>
          </w:rPr>
          <w:t>(五)、市场营销风险与对策</w:t>
        </w:r>
        <w:r>
          <w:tab/>
        </w:r>
        <w:r>
          <w:fldChar w:fldCharType="begin"/>
        </w:r>
        <w:r>
          <w:instrText xml:space="preserve"> PAGEREF _Toc22543 \h </w:instrText>
        </w:r>
        <w:r>
          <w:fldChar w:fldCharType="separate"/>
        </w:r>
        <w:r>
          <w:t>62</w:t>
        </w:r>
        <w:r>
          <w:fldChar w:fldCharType="end"/>
        </w:r>
      </w:hyperlink>
    </w:p>
    <w:p>
      <w:pPr>
        <w:pStyle w:val="TOC1"/>
        <w:tabs>
          <w:tab w:val="right" w:leader="dot" w:pos="8306"/>
        </w:tabs>
      </w:pPr>
      <w:hyperlink w:anchor="_Toc3922" w:history="1">
        <w:r>
          <w:rPr>
            <w:rFonts w:ascii="仿宋" w:eastAsia="仿宋" w:hAnsi="仿宋" w:cs="仿宋" w:hint="eastAsia"/>
            <w:lang w:eastAsia="zh-CN"/>
          </w:rPr>
          <w:t>十四、应急管理与安全防护</w:t>
        </w:r>
        <w:r>
          <w:tab/>
        </w:r>
        <w:r>
          <w:fldChar w:fldCharType="begin"/>
        </w:r>
        <w:r>
          <w:instrText xml:space="preserve"> PAGEREF _Toc3922 \h </w:instrText>
        </w:r>
        <w:r>
          <w:fldChar w:fldCharType="separate"/>
        </w:r>
        <w:r>
          <w:t>63</w:t>
        </w:r>
        <w:r>
          <w:fldChar w:fldCharType="end"/>
        </w:r>
      </w:hyperlink>
    </w:p>
    <w:p>
      <w:pPr>
        <w:pStyle w:val="TOC2"/>
        <w:tabs>
          <w:tab w:val="right" w:leader="dot" w:pos="8306"/>
        </w:tabs>
      </w:pPr>
      <w:hyperlink w:anchor="_Toc12144" w:history="1">
        <w:r>
          <w:rPr>
            <w:rFonts w:ascii="仿宋" w:eastAsia="仿宋" w:hAnsi="仿宋" w:cs="仿宋" w:hint="eastAsia"/>
            <w:lang w:eastAsia="zh-CN"/>
          </w:rPr>
          <w:t>(一)、应急管理计划</w:t>
        </w:r>
        <w:r>
          <w:tab/>
        </w:r>
        <w:r>
          <w:fldChar w:fldCharType="begin"/>
        </w:r>
        <w:r>
          <w:instrText xml:space="preserve"> PAGEREF _Toc12144 \h </w:instrText>
        </w:r>
        <w:r>
          <w:fldChar w:fldCharType="separate"/>
        </w:r>
        <w:r>
          <w:t>63</w:t>
        </w:r>
        <w:r>
          <w:fldChar w:fldCharType="end"/>
        </w:r>
      </w:hyperlink>
    </w:p>
    <w:p>
      <w:pPr>
        <w:pStyle w:val="TOC2"/>
        <w:tabs>
          <w:tab w:val="right" w:leader="dot" w:pos="8306"/>
        </w:tabs>
      </w:pPr>
      <w:hyperlink w:anchor="_Toc21524" w:history="1">
        <w:r>
          <w:rPr>
            <w:rFonts w:ascii="仿宋" w:eastAsia="仿宋" w:hAnsi="仿宋" w:cs="仿宋" w:hint="eastAsia"/>
            <w:lang w:eastAsia="zh-CN"/>
          </w:rPr>
          <w:t>(二)、安全防护措施</w:t>
        </w:r>
        <w:r>
          <w:tab/>
        </w:r>
        <w:r>
          <w:fldChar w:fldCharType="begin"/>
        </w:r>
        <w:r>
          <w:instrText xml:space="preserve"> PAGEREF _Toc21524 \h </w:instrText>
        </w:r>
        <w:r>
          <w:fldChar w:fldCharType="separate"/>
        </w:r>
        <w:r>
          <w:t>64</w:t>
        </w:r>
        <w:r>
          <w:fldChar w:fldCharType="end"/>
        </w:r>
      </w:hyperlink>
    </w:p>
    <w:p>
      <w:pPr>
        <w:pStyle w:val="TOC2"/>
        <w:tabs>
          <w:tab w:val="right" w:leader="dot" w:pos="8306"/>
        </w:tabs>
      </w:pPr>
      <w:hyperlink w:anchor="_Toc4895" w:history="1">
        <w:r>
          <w:rPr>
            <w:rFonts w:ascii="仿宋" w:eastAsia="仿宋" w:hAnsi="仿宋" w:cs="仿宋" w:hint="eastAsia"/>
            <w:lang w:eastAsia="zh-CN"/>
          </w:rPr>
          <w:t>(三)、危险化学品管理</w:t>
        </w:r>
        <w:r>
          <w:tab/>
        </w:r>
        <w:r>
          <w:fldChar w:fldCharType="begin"/>
        </w:r>
        <w:r>
          <w:instrText xml:space="preserve"> PAGEREF _Toc4895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5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第三方医学实验室市场需求，保持技术和管理上的创新。我们明确表示申请的资金将专注于支持和实现组织的核心目标与战略，进而实现长期发展。第三方医学实验室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0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517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第三方医学实验室项目为扩建项目</w:t>
      </w:r>
    </w:p>
    <w:p>
      <w:pPr>
        <w:pStyle w:val="Heading2"/>
        <w:ind w:firstLine="560" w:firstLineChars="200"/>
        <w:rPr>
          <w:rFonts w:ascii="仿宋" w:eastAsia="仿宋" w:hAnsi="仿宋" w:cs="仿宋" w:hint="eastAsia"/>
          <w:sz w:val="28"/>
          <w:lang w:eastAsia="zh-CN"/>
        </w:rPr>
      </w:pPr>
      <w:bookmarkStart w:id="4" w:name="_Toc20381"/>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9731"/>
      <w:r>
        <w:rPr>
          <w:rFonts w:ascii="仿宋" w:eastAsia="仿宋" w:hAnsi="仿宋" w:cs="仿宋" w:hint="eastAsia"/>
          <w:sz w:val="28"/>
          <w:lang w:eastAsia="zh-CN"/>
        </w:rPr>
        <w:t>(三)、第三方医学实验室项目定位及建设原因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一、第三方医学实验室项目定位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第三方医学实验室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第三方医学实验室项目将以技术研发为驱动，推动公司产品线的技术创新和升级，确保公司在激烈的市场竞争中始终保持技术优势。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通过第三方医学实验室项目的实施，公司将在当前市场的基础上拓展更多的业务领域，增加新的市场份额，促使公司业务全面发展。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顺应第三方医学实验室行业趋势： 扩建第三方医学实验室项目将有助于公司更好地适应第三方医学实验室行业的发展趋势，提前布局未来市场，确保公司在市场动荡中稳健发展。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0670"/>
      <w:r>
        <w:rPr>
          <w:rFonts w:ascii="仿宋" w:eastAsia="仿宋" w:hAnsi="仿宋" w:cs="仿宋" w:hint="eastAsia"/>
          <w:sz w:val="28"/>
          <w:lang w:eastAsia="zh-CN"/>
        </w:rPr>
        <w:t>(四)、第三方医学实验室项目选址及背景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选址于XX（具体选址以最终确定方案为准），占地面积约XXX亩。项目规划建设区域地理位置得天独厚，交通便利，电力、供排水、通讯等公用设施条件齐全，非常适宜第三方医学实验室项目的建设。</w:t>
      </w:r>
    </w:p>
    <w:p>
      <w:pPr>
        <w:pStyle w:val="Heading2"/>
        <w:ind w:firstLine="560" w:firstLineChars="200"/>
        <w:rPr>
          <w:rFonts w:ascii="仿宋" w:eastAsia="仿宋" w:hAnsi="仿宋" w:cs="仿宋" w:hint="eastAsia"/>
          <w:sz w:val="28"/>
          <w:lang w:eastAsia="zh-CN"/>
        </w:rPr>
      </w:pPr>
      <w:bookmarkStart w:id="7" w:name="_Toc1860"/>
      <w:r>
        <w:rPr>
          <w:rFonts w:ascii="仿宋" w:eastAsia="仿宋" w:hAnsi="仿宋" w:cs="仿宋" w:hint="eastAsia"/>
          <w:sz w:val="28"/>
          <w:lang w:eastAsia="zh-CN"/>
        </w:rPr>
        <w:t>(五)、第三方医学实验室项目生产规模概述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旨在实现规模化生产，以满足市场需求并提高竞争力。根据初步规划，第三方医学实验室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3204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第三方医学实验室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205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调查第三方医学实验室项目可能对大气质量产生的影响，包括废气排放、空气颗粒物扬尘等，采取措施确保空气环境质量符合相关标准。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分析第三方医学实验室项目对地表水和地下水的潜在影响，考虑废水排放、水资源利用情况，制定水环境保护措施，确保水体质量不受明显影响。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研究第三方医学实验室项目可能对土壤的影响，尤其是对于可能产生的污染物，采取土壤保护和修复措施，确保土壤资源可持续利用。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评估第三方医学实验室项目对生态系统的潜在冲击，包括对植被、动物、微生物等的影响，制定生态保护方案，最大限度地减小对生态环境的不良影响。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研究第三方医学实验室项目对当地社区和居民的潜在经济和社会影响，确保项目的实施不会对当地居民的正常生活和社会秩序产生负面影响。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000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(一)第三方医学实验室项目总投资构成详解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560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9671"/>
      <w:r>
        <w:rPr>
          <w:rFonts w:ascii="仿宋" w:eastAsia="仿宋" w:hAnsi="仿宋" w:cs="仿宋" w:hint="eastAsia"/>
          <w:sz w:val="28"/>
          <w:lang w:eastAsia="zh-CN"/>
        </w:rPr>
        <w:t>(十)、第三方医学实验室项目经济效益预期规划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第三方医学实验室项目总投资构成分析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9803"/>
      <w:r>
        <w:rPr>
          <w:rFonts w:ascii="仿宋" w:eastAsia="仿宋" w:hAnsi="仿宋" w:cs="仿宋" w:hint="eastAsia"/>
          <w:sz w:val="28"/>
          <w:lang w:eastAsia="zh-CN"/>
        </w:rPr>
        <w:t>(十一)、第三方医学实验室项目建设进度计划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第三方医学实验室项目将按照国家基本建设程序的相关法规和执行指南进行建设，建设期计划为XXX个月。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7777"/>
      <w:r>
        <w:rPr>
          <w:rFonts w:ascii="仿宋" w:eastAsia="仿宋" w:hAnsi="仿宋" w:cs="仿宋" w:hint="eastAsia"/>
          <w:sz w:val="28"/>
          <w:lang w:eastAsia="zh-CN"/>
        </w:rPr>
        <w:t>二、项目后期运营与拓展</w:t>
      </w:r>
      <w:bookmarkEnd w:id="14"/>
    </w:p>
    <w:p>
      <w:pPr>
        <w:pStyle w:val="Heading2"/>
        <w:rPr>
          <w:rFonts w:ascii="仿宋" w:eastAsia="仿宋" w:hAnsi="仿宋" w:cs="仿宋" w:hint="eastAsia"/>
          <w:lang w:eastAsia="zh-CN"/>
        </w:rPr>
      </w:pPr>
      <w:bookmarkStart w:id="15" w:name="_Toc20654"/>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第三方医学实验室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29535"/>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703"/>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随着科技的不断进步，技术创新和升级是项目后期运营的关键。我们将制定全面的技术创新与升级计划，以确保项目始终保持在第三方医学实验室行业的前沿。以下是计划的主要内容：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第三方医学实验室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第三方医学实验室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24629"/>
      <w:r>
        <w:rPr>
          <w:rFonts w:ascii="仿宋" w:eastAsia="仿宋" w:hAnsi="仿宋" w:cs="仿宋" w:hint="eastAsia"/>
          <w:sz w:val="28"/>
          <w:lang w:eastAsia="zh-CN"/>
        </w:rPr>
        <w:t>三、运营管理</w:t>
      </w:r>
      <w:bookmarkEnd w:id="18"/>
    </w:p>
    <w:p>
      <w:pPr>
        <w:pStyle w:val="Heading2"/>
        <w:rPr>
          <w:rFonts w:ascii="仿宋" w:eastAsia="仿宋" w:hAnsi="仿宋" w:cs="仿宋" w:hint="eastAsia"/>
          <w:lang w:eastAsia="zh-CN"/>
        </w:rPr>
      </w:pPr>
      <w:bookmarkStart w:id="19" w:name="_Toc3907"/>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11573"/>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公司的核心目标是在第三方医学实验室行业内取得领先地位，实现可持续增长。为实现这一目标，公司将不断提升产品质量、拓展市场份额、加强研发创新，并致力于提高客户满意度。主要职责包括：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3518"/>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第三方医学实验室市场信息收集与分析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https://d.book118.com/257100024064006025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autoRedefine/>
    <w:pPr>
      <w:ind w:left="420" w:leftChars="200"/>
    </w:pPr>
  </w:style>
  <w:style w:type="character" w:styleId="PageNumber">
    <w:name w:val="page number"/>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57100024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2024-01-02T05:30:00Z</dcterms:created>
  <dcterms:modified xsi:type="dcterms:W3CDTF">2024-01-03T10:39:59Z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CE7BA6D6B88C4829A614BC8E10395106_11</vt:lpwstr>
  </property>
  <property fmtid="{D5CDD505-2E9C-101B-9397-08002B2CF9AE}" pid="3" name="KSOProductBuildVer">
    <vt:lpwstr>2052-12.1.0.16120</vt:lpwstr>
  </property>
</Properties>
</file>