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C2A" w:rsidRPr="00D35C2A" w:rsidP="00D35C2A">
      <w:pPr>
        <w:jc w:val="center"/>
        <w:rPr>
          <w:rFonts w:ascii="宋体" w:hAnsi="宋体"/>
          <w:b/>
        </w:rPr>
      </w:pPr>
      <w:r w:rsidRPr="00D35C2A">
        <w:rPr>
          <w:rFonts w:ascii="微软雅黑" w:eastAsia="微软雅黑" w:hAnsi="微软雅黑"/>
          <w:b/>
          <w:sz w:val="28"/>
        </w:rPr>
        <w:t>《行政职业能力测验》阜城县2023年公务员考试最后冲刺试题</w:t>
      </w:r>
    </w:p>
    <w:p w:rsidR="00D35C2A" w:rsidRPr="00D35C2A" w:rsidP="00D35C2A">
      <w:pPr>
        <w:jc w:val="left"/>
        <w:rPr>
          <w:rFonts w:ascii="宋体" w:hAnsi="宋体"/>
          <w:b/>
        </w:rPr>
      </w:pPr>
      <w:r w:rsidRPr="00D35C2A">
        <w:rPr>
          <w:rFonts w:ascii="微软雅黑" w:eastAsia="微软雅黑" w:hAnsi="微软雅黑"/>
          <w:b/>
          <w:sz w:val="28"/>
        </w:rPr>
        <w:t>一、常识判断</w:t>
      </w:r>
    </w:p>
    <w:p w:rsidR="00D35C2A" w:rsidRPr="00D35C2A" w:rsidP="00B76580">
      <w:pPr>
        <w:jc w:val="left"/>
        <w:rPr>
          <w:rFonts w:ascii="华文中宋" w:eastAsia="华文中宋" w:hAnsi="华文中宋"/>
          <w:b/>
          <w:sz w:val="30"/>
          <w:szCs w:val="30"/>
        </w:rPr>
      </w:pPr>
      <w:r w:rsidRPr="00D35C2A">
        <w:rPr>
          <w:rFonts w:ascii="宋体" w:hAnsi="宋体"/>
          <w:b/>
        </w:rPr>
        <w:t>1．</w:t>
      </w:r>
      <w:r w:rsidRPr="00D35C2A">
        <w:rPr>
          <w:rFonts w:ascii="华文中宋" w:eastAsia="华文中宋" w:hAnsi="华文中宋"/>
          <w:b/>
          <w:sz w:val="30"/>
          <w:szCs w:val="30"/>
        </w:rPr>
        <w:t>中国农村扶贫开发纲要指出：坚持开发式扶贫方针，实行扶贫开发和农村最低生活保障制度有效衔接。把（　　）作为脱贫致富的主要途径，鼓励和帮助有劳动能力的扶贫对象通过自身努力摆脱贫困。</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A、社会保障</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B、扶贫开发</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C、稳定就业</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D、专项扶贫</w:t>
      </w:r>
    </w:p>
    <w:p w:rsidR="00D35C2A" w:rsidRPr="00D35C2A" w:rsidP="00B76580">
      <w:pPr>
        <w:jc w:val="left"/>
        <w:rPr>
          <w:rFonts w:ascii="华文中宋" w:eastAsia="华文中宋" w:hAnsi="华文中宋"/>
          <w:b/>
          <w:sz w:val="30"/>
          <w:szCs w:val="30"/>
        </w:rPr>
      </w:pPr>
      <w:r w:rsidRPr="00D35C2A">
        <w:rPr>
          <w:rFonts w:ascii="宋体" w:hAnsi="宋体"/>
          <w:b/>
        </w:rPr>
        <w:t>2．</w:t>
      </w:r>
      <w:r w:rsidRPr="00D35C2A">
        <w:rPr>
          <w:rFonts w:ascii="华文中宋" w:eastAsia="华文中宋" w:hAnsi="华文中宋"/>
          <w:b/>
          <w:sz w:val="30"/>
          <w:szCs w:val="30"/>
        </w:rPr>
        <w:t>操作技能形成的整合阶段，各动作成分间的相互干扰减少，多余动作却有所增加。（）</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判断题</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对</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错</w:t>
      </w:r>
    </w:p>
    <w:p w:rsidR="00D35C2A" w:rsidRPr="00D35C2A" w:rsidP="00B76580">
      <w:pPr>
        <w:jc w:val="left"/>
        <w:rPr>
          <w:rFonts w:ascii="华文中宋" w:eastAsia="华文中宋" w:hAnsi="华文中宋"/>
          <w:b/>
          <w:sz w:val="30"/>
          <w:szCs w:val="30"/>
        </w:rPr>
      </w:pPr>
      <w:r w:rsidRPr="00D35C2A">
        <w:rPr>
          <w:rFonts w:ascii="宋体" w:hAnsi="宋体"/>
          <w:b/>
        </w:rPr>
        <w:t>3．</w:t>
      </w:r>
      <w:r w:rsidRPr="00D35C2A">
        <w:rPr>
          <w:rFonts w:ascii="华文中宋" w:eastAsia="华文中宋" w:hAnsi="华文中宋"/>
          <w:b/>
          <w:sz w:val="30"/>
          <w:szCs w:val="30"/>
        </w:rPr>
        <w:t>以下各项，说法不正确的是（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A、中国戏曲发端于远古时期祭祀神鬼的仪式</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B、提出“三纲”、“五常”的人是董仲舒</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C、我国“四大发明”中，出现最早的是指南针</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D、现代汉语方言共有十大方言</w:t>
      </w:r>
    </w:p>
    <w:p w:rsidR="00D35C2A" w:rsidRPr="00D35C2A" w:rsidP="00B76580">
      <w:pPr>
        <w:jc w:val="left"/>
        <w:rPr>
          <w:rFonts w:ascii="华文中宋" w:eastAsia="华文中宋" w:hAnsi="华文中宋"/>
          <w:b/>
          <w:sz w:val="30"/>
          <w:szCs w:val="30"/>
        </w:rPr>
      </w:pPr>
      <w:r w:rsidRPr="00D35C2A">
        <w:rPr>
          <w:rFonts w:ascii="宋体" w:hAnsi="宋体"/>
          <w:b/>
        </w:rPr>
        <w:t>4．</w:t>
      </w:r>
      <w:r w:rsidRPr="00D35C2A">
        <w:rPr>
          <w:rFonts w:ascii="华文中宋" w:eastAsia="华文中宋" w:hAnsi="华文中宋"/>
          <w:b/>
          <w:sz w:val="30"/>
          <w:szCs w:val="30"/>
        </w:rPr>
        <w:t xml:space="preserve"> “细雨成阴近夕阳，湖边飞阁照寒塘。黄花应笑关山客，每岁登高在异乡。”这首诗中包含着我国民间的传统节令，这个节令是（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A、元宵节</w:t>
      </w:r>
    </w:p>
    <w:p w:rsidR="00D35C2A" w:rsidRPr="00D35C2A" w:rsidP="00B7658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35C2A">
        <w:rPr>
          <w:rFonts w:ascii="华文中宋" w:eastAsia="华文中宋" w:hAnsi="华文中宋"/>
          <w:b/>
          <w:sz w:val="30"/>
          <w:szCs w:val="30"/>
        </w:rPr>
        <w:t>B、七夕</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C、重阳节</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D、春节</w:t>
      </w:r>
    </w:p>
    <w:p w:rsidR="00D35C2A" w:rsidRPr="00D35C2A" w:rsidP="00B76580">
      <w:pPr>
        <w:jc w:val="left"/>
        <w:rPr>
          <w:rFonts w:ascii="华文中宋" w:eastAsia="华文中宋" w:hAnsi="华文中宋"/>
          <w:b/>
          <w:sz w:val="30"/>
          <w:szCs w:val="30"/>
        </w:rPr>
      </w:pPr>
      <w:r w:rsidRPr="00D35C2A">
        <w:rPr>
          <w:rFonts w:ascii="宋体" w:hAnsi="宋体"/>
          <w:b/>
        </w:rPr>
        <w:t>5．</w:t>
      </w:r>
      <w:r w:rsidRPr="00D35C2A">
        <w:rPr>
          <w:rFonts w:ascii="华文中宋" w:eastAsia="华文中宋" w:hAnsi="华文中宋"/>
          <w:b/>
          <w:sz w:val="30"/>
          <w:szCs w:val="30"/>
        </w:rPr>
        <w:t xml:space="preserve">稳定物价可采取调节利率、汇率和变动财政收支等多种手段。从防止物价过快上涨角度看，下列选项中正确的是（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A、提高利率→投资下降→生产资料需求减少→商品价格水平下降</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B、本币升值→商品出口量增加→外汇流人减少→商品价格水平下降</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C、征收消费税→消费者税负增加→消费需求减少→商品价格水平下降</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D、扩大政府投资→生产规模扩大→单位商品价值量下降→商品价格水平下降</w:t>
      </w:r>
    </w:p>
    <w:p w:rsidR="00D35C2A" w:rsidRPr="00D35C2A" w:rsidP="00B76580">
      <w:pPr>
        <w:jc w:val="left"/>
        <w:rPr>
          <w:rFonts w:ascii="华文中宋" w:eastAsia="华文中宋" w:hAnsi="华文中宋"/>
          <w:b/>
          <w:sz w:val="30"/>
          <w:szCs w:val="30"/>
        </w:rPr>
      </w:pPr>
      <w:r w:rsidRPr="00D35C2A">
        <w:rPr>
          <w:rFonts w:ascii="宋体" w:hAnsi="宋体"/>
          <w:b/>
        </w:rPr>
        <w:t>6．</w:t>
      </w:r>
      <w:r w:rsidRPr="00D35C2A">
        <w:rPr>
          <w:rFonts w:ascii="华文中宋" w:eastAsia="华文中宋" w:hAnsi="华文中宋"/>
          <w:b/>
          <w:sz w:val="30"/>
          <w:szCs w:val="30"/>
        </w:rPr>
        <w:t>小宋受朋友之请去某饭店吃饭，中途去洗手间时，因地面油滑不慎摔倒，致使腿骨骨折。对小宋受到的损害，以下说法错误的是（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A、小宋与饭店没有形成合同关系，所以饭店不承担责任</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B、小宋不是消费者，所以饭店不承担责任</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C、小宋是消费者，所以饭店应当承担责任</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D、小宋是自己不注意摔倒的，饭店并无加害行为，所以饭店不承担责任</w:t>
      </w:r>
    </w:p>
    <w:p w:rsidR="00D35C2A" w:rsidRPr="00D35C2A" w:rsidP="00B76580">
      <w:pPr>
        <w:jc w:val="left"/>
        <w:rPr>
          <w:rFonts w:ascii="华文中宋" w:eastAsia="华文中宋" w:hAnsi="华文中宋"/>
          <w:b/>
          <w:sz w:val="30"/>
          <w:szCs w:val="30"/>
        </w:rPr>
      </w:pPr>
      <w:r w:rsidRPr="00D35C2A">
        <w:rPr>
          <w:rFonts w:ascii="宋体" w:hAnsi="宋体"/>
          <w:b/>
        </w:rPr>
        <w:t>7．</w:t>
      </w:r>
      <w:r w:rsidRPr="00D35C2A">
        <w:rPr>
          <w:rFonts w:ascii="华文中宋" w:eastAsia="华文中宋" w:hAnsi="华文中宋"/>
          <w:b/>
          <w:sz w:val="30"/>
          <w:szCs w:val="30"/>
        </w:rPr>
        <w:t>依据法律规定，在管制的判决和执行方面，下列哪一说法是不正确的?（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A、管制的期限为3个月以上2年以下，数罪并罚时不得超过3年</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B、对判处管制的犯罪分子，依法实行社区矫正</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C、对于被判处管制的犯罪分子，在劳动中应酌量发给报酬</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D、管制的刑期从判决执行之日起计算，判决执行以前先行羁押的。羁押一日折抵刑期二日</w:t>
      </w:r>
    </w:p>
    <w:p w:rsidR="00D35C2A" w:rsidRPr="00D35C2A" w:rsidP="00B76580">
      <w:pPr>
        <w:jc w:val="left"/>
        <w:rPr>
          <w:rFonts w:ascii="华文中宋" w:eastAsia="华文中宋" w:hAnsi="华文中宋"/>
          <w:b/>
          <w:sz w:val="30"/>
          <w:szCs w:val="30"/>
        </w:rPr>
      </w:pPr>
      <w:r w:rsidRPr="00D35C2A">
        <w:rPr>
          <w:rFonts w:ascii="宋体" w:hAnsi="宋体"/>
          <w:b/>
        </w:rPr>
        <w:t>8．</w:t>
      </w:r>
      <w:r w:rsidRPr="00D35C2A">
        <w:rPr>
          <w:rFonts w:ascii="华文中宋" w:eastAsia="华文中宋" w:hAnsi="华文中宋"/>
          <w:b/>
          <w:sz w:val="30"/>
          <w:szCs w:val="30"/>
        </w:rPr>
        <w:t>高气压中心附近的高空气流会向低空流动，空气在下降过程中温度会上升。所以，高气压中心附近的天气一般是（　　）。</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35C2A">
        <w:rPr>
          <w:rFonts w:ascii="华文中宋" w:eastAsia="华文中宋" w:hAnsi="华文中宋"/>
          <w:b/>
          <w:sz w:val="30"/>
          <w:szCs w:val="30"/>
        </w:rPr>
        <w:t>A、晴天</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B、阴天</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C、强风</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D、雷雨</w:t>
      </w:r>
    </w:p>
    <w:p w:rsidR="00D35C2A" w:rsidRPr="00D35C2A" w:rsidP="00B76580">
      <w:pPr>
        <w:jc w:val="left"/>
        <w:rPr>
          <w:rFonts w:ascii="华文中宋" w:eastAsia="华文中宋" w:hAnsi="华文中宋"/>
          <w:b/>
          <w:sz w:val="30"/>
          <w:szCs w:val="30"/>
        </w:rPr>
      </w:pPr>
      <w:r w:rsidRPr="00D35C2A">
        <w:rPr>
          <w:rFonts w:ascii="宋体" w:hAnsi="宋体"/>
          <w:b/>
        </w:rPr>
        <w:t>9．</w:t>
      </w:r>
      <w:r w:rsidRPr="00D35C2A">
        <w:rPr>
          <w:rFonts w:ascii="华文中宋" w:eastAsia="华文中宋" w:hAnsi="华文中宋"/>
          <w:b/>
          <w:sz w:val="30"/>
          <w:szCs w:val="30"/>
        </w:rPr>
        <w:t xml:space="preserve">下列各句中没有错别字的一句是（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A、临近高考了，老师语重心长地对我们说，要合理地安排好学习时间，做到劳逸结合，一张一驰</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B、“网上阅卷”改革了传统的阅卷模式，通过计算机网络技术和扫描技术，实现了全程监控，提高了阅卷质量</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C、《西夏用兵史话》中的一些历史资料比较可靠，虽然不多，但很可贵，因为它是第一手资料，没有被篡改过</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D、中华民族是礼义之邦，历来讲究礼义廉耻忠孝仁爱，现代的中学生应当牢记胡锦涛总书记提出的“八荣八耻”，树立社会主义荣辱观．</w:t>
      </w:r>
    </w:p>
    <w:p w:rsidR="00D35C2A" w:rsidRPr="00D35C2A" w:rsidP="00B76580">
      <w:pPr>
        <w:jc w:val="left"/>
        <w:rPr>
          <w:rFonts w:ascii="华文中宋" w:eastAsia="华文中宋" w:hAnsi="华文中宋"/>
          <w:b/>
          <w:sz w:val="30"/>
          <w:szCs w:val="30"/>
        </w:rPr>
      </w:pPr>
      <w:r w:rsidRPr="00D35C2A">
        <w:rPr>
          <w:rFonts w:ascii="宋体" w:hAnsi="宋体"/>
          <w:b/>
        </w:rPr>
        <w:t>10．</w:t>
      </w:r>
      <w:r w:rsidRPr="00D35C2A">
        <w:rPr>
          <w:rFonts w:ascii="华文中宋" w:eastAsia="华文中宋" w:hAnsi="华文中宋"/>
          <w:b/>
          <w:sz w:val="30"/>
          <w:szCs w:val="30"/>
        </w:rPr>
        <w:t xml:space="preserve">以下关于“世界之最”的说法，正确的是（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多项选择题</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A、世界上最大的盆地是刚果盆地</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B、世界上最大的湖泊是贝加尔湖</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C、世界上最大的群岛是马来群岛</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D、世界上国家和地区分布最多的洲是非洲</w:t>
      </w:r>
    </w:p>
    <w:p w:rsidR="00D35C2A" w:rsidRPr="00D35C2A" w:rsidP="00B76580">
      <w:pPr>
        <w:jc w:val="left"/>
        <w:rPr>
          <w:rFonts w:ascii="华文中宋" w:eastAsia="华文中宋" w:hAnsi="华文中宋"/>
          <w:b/>
          <w:sz w:val="30"/>
          <w:szCs w:val="30"/>
        </w:rPr>
      </w:pPr>
      <w:r w:rsidRPr="00D35C2A">
        <w:rPr>
          <w:rFonts w:ascii="宋体" w:hAnsi="宋体"/>
          <w:b/>
        </w:rPr>
        <w:t>11．</w:t>
      </w:r>
      <w:r w:rsidRPr="00D35C2A">
        <w:rPr>
          <w:rFonts w:ascii="华文中宋" w:eastAsia="华文中宋" w:hAnsi="华文中宋"/>
          <w:b/>
          <w:sz w:val="30"/>
          <w:szCs w:val="30"/>
        </w:rPr>
        <w:t xml:space="preserve">用手触摸蝴蝶的翅膀，会发现手上沾了一层细粉，这其实是（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A、蝴蝶的排泄物</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B、蝴蝶的鳞片</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C、攻击敌人的毒素</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35C2A">
        <w:rPr>
          <w:rFonts w:ascii="华文中宋" w:eastAsia="华文中宋" w:hAnsi="华文中宋"/>
          <w:b/>
          <w:sz w:val="30"/>
          <w:szCs w:val="30"/>
        </w:rPr>
        <w:t>D、沾染的花粉</w:t>
      </w:r>
    </w:p>
    <w:p w:rsidR="00D35C2A" w:rsidRPr="00D35C2A" w:rsidP="00B76580">
      <w:pPr>
        <w:jc w:val="left"/>
        <w:rPr>
          <w:rFonts w:ascii="华文中宋" w:eastAsia="华文中宋" w:hAnsi="华文中宋"/>
          <w:b/>
          <w:sz w:val="30"/>
          <w:szCs w:val="30"/>
        </w:rPr>
      </w:pPr>
      <w:r w:rsidRPr="00D35C2A">
        <w:rPr>
          <w:rFonts w:ascii="宋体" w:hAnsi="宋体"/>
          <w:b/>
        </w:rPr>
        <w:t>12．</w:t>
      </w:r>
      <w:r w:rsidRPr="00D35C2A">
        <w:rPr>
          <w:rFonts w:ascii="华文中宋" w:eastAsia="华文中宋" w:hAnsi="华文中宋"/>
          <w:b/>
          <w:sz w:val="30"/>
          <w:szCs w:val="30"/>
        </w:rPr>
        <w:t>下列哪些现象不属于类似于感觉的反映特征?（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多项选择题</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A、葵花向阳</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B、饥餐渴饮</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C、雄鸡报晓</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D、蚂蚁搬家</w:t>
      </w:r>
    </w:p>
    <w:p w:rsidR="00D35C2A" w:rsidRPr="00D35C2A" w:rsidP="00B76580">
      <w:pPr>
        <w:jc w:val="left"/>
        <w:rPr>
          <w:rFonts w:ascii="华文中宋" w:eastAsia="华文中宋" w:hAnsi="华文中宋"/>
          <w:b/>
          <w:sz w:val="30"/>
          <w:szCs w:val="30"/>
        </w:rPr>
      </w:pPr>
      <w:r w:rsidRPr="00D35C2A">
        <w:rPr>
          <w:rFonts w:ascii="宋体" w:hAnsi="宋体"/>
          <w:b/>
        </w:rPr>
        <w:t>13．</w:t>
      </w:r>
      <w:r w:rsidRPr="00D35C2A">
        <w:rPr>
          <w:rFonts w:ascii="华文中宋" w:eastAsia="华文中宋" w:hAnsi="华文中宋"/>
          <w:b/>
          <w:sz w:val="30"/>
          <w:szCs w:val="30"/>
        </w:rPr>
        <w:t>下面对商鞅变法论述不正确的是（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A、是一次新兴地主阶级建立地主阶级专政的改革</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B、是一次废除土地私有制的革新</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C、是一次土地私有制代替奴隶制的土地国有制的改革</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D、是一次废除奴隶主贵族特权的革新</w:t>
      </w:r>
    </w:p>
    <w:p w:rsidR="00D35C2A" w:rsidRPr="00D35C2A" w:rsidP="00B76580">
      <w:pPr>
        <w:jc w:val="left"/>
        <w:rPr>
          <w:rFonts w:ascii="华文中宋" w:eastAsia="华文中宋" w:hAnsi="华文中宋"/>
          <w:b/>
          <w:sz w:val="30"/>
          <w:szCs w:val="30"/>
        </w:rPr>
      </w:pPr>
      <w:r w:rsidRPr="00D35C2A">
        <w:rPr>
          <w:rFonts w:ascii="宋体" w:hAnsi="宋体"/>
          <w:b/>
        </w:rPr>
        <w:t>14．</w:t>
      </w:r>
      <w:r w:rsidRPr="00D35C2A">
        <w:rPr>
          <w:rFonts w:ascii="华文中宋" w:eastAsia="华文中宋" w:hAnsi="华文中宋"/>
          <w:b/>
          <w:sz w:val="30"/>
          <w:szCs w:val="30"/>
        </w:rPr>
        <w:t>商业银行的资产业务主要包括（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A、票据贴现</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B、贷款</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C、再贷款</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D、证券投资</w:t>
      </w:r>
    </w:p>
    <w:p w:rsidR="00D35C2A" w:rsidRPr="00D35C2A" w:rsidP="00B76580">
      <w:pPr>
        <w:jc w:val="left"/>
        <w:rPr>
          <w:rFonts w:ascii="华文中宋" w:eastAsia="华文中宋" w:hAnsi="华文中宋"/>
          <w:b/>
          <w:sz w:val="30"/>
          <w:szCs w:val="30"/>
        </w:rPr>
      </w:pPr>
      <w:r w:rsidRPr="00D35C2A">
        <w:rPr>
          <w:rFonts w:ascii="宋体" w:hAnsi="宋体"/>
          <w:b/>
        </w:rPr>
        <w:t>15．</w:t>
      </w:r>
      <w:r w:rsidRPr="00D35C2A">
        <w:rPr>
          <w:rFonts w:ascii="华文中宋" w:eastAsia="华文中宋" w:hAnsi="华文中宋"/>
          <w:b/>
          <w:sz w:val="30"/>
          <w:szCs w:val="30"/>
        </w:rPr>
        <w:t>某仓库被盗。经过侦破，查明作案的人是甲、乙、丙、丁四个人中的一个。审讯中，四人的口供如下： 甲：“仓库被盗的那一天，我在别的城市，因此我是不可能作案的。”乙：“丁就是罪犯。” 丙：“乙是盗窃仓库的罪犯，因为我亲眼看见他那一天进过仓库。”丁：“乙是有意陷害我。” 现假定这四个人的口供中，只有一个人讲的是真话。那么可以推出（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A、甲是盗窃仓库的罪犯</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35C2A">
        <w:rPr>
          <w:rFonts w:ascii="华文中宋" w:eastAsia="华文中宋" w:hAnsi="华文中宋"/>
          <w:b/>
          <w:sz w:val="30"/>
          <w:szCs w:val="30"/>
        </w:rPr>
        <w:t>B、乙是盗窃仓库的罪犯</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C、丙是盗窃仓库的罪犯</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D、丁是盗窃仓库的罪犯</w:t>
      </w:r>
    </w:p>
    <w:p w:rsidR="00D35C2A" w:rsidRPr="00D35C2A" w:rsidP="00B76580">
      <w:pPr>
        <w:jc w:val="left"/>
        <w:rPr>
          <w:rFonts w:ascii="华文中宋" w:eastAsia="华文中宋" w:hAnsi="华文中宋"/>
          <w:b/>
          <w:sz w:val="30"/>
          <w:szCs w:val="30"/>
        </w:rPr>
      </w:pPr>
      <w:r w:rsidRPr="00D35C2A">
        <w:rPr>
          <w:rFonts w:ascii="宋体" w:hAnsi="宋体"/>
          <w:b/>
        </w:rPr>
        <w:t>16．</w:t>
      </w:r>
      <w:r w:rsidRPr="00D35C2A">
        <w:rPr>
          <w:rFonts w:ascii="华文中宋" w:eastAsia="华文中宋" w:hAnsi="华文中宋"/>
          <w:b/>
          <w:sz w:val="30"/>
          <w:szCs w:val="30"/>
        </w:rPr>
        <w:t>我国的能源条件可以概括为（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A、缺煤、富油、少气</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B、富煤、缺油、少气</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C、缺煤、缺油、多气</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D、富煤、富油、多气</w:t>
      </w:r>
    </w:p>
    <w:p w:rsidR="00D35C2A" w:rsidRPr="00D35C2A" w:rsidP="00B76580">
      <w:pPr>
        <w:jc w:val="left"/>
        <w:rPr>
          <w:rFonts w:ascii="华文中宋" w:eastAsia="华文中宋" w:hAnsi="华文中宋"/>
          <w:b/>
          <w:sz w:val="30"/>
          <w:szCs w:val="30"/>
        </w:rPr>
      </w:pPr>
      <w:r w:rsidRPr="00D35C2A">
        <w:rPr>
          <w:rFonts w:ascii="宋体" w:hAnsi="宋体"/>
          <w:b/>
        </w:rPr>
        <w:t>17．</w:t>
      </w:r>
      <w:r w:rsidRPr="00D35C2A">
        <w:rPr>
          <w:rFonts w:ascii="华文中宋" w:eastAsia="华文中宋" w:hAnsi="华文中宋"/>
          <w:b/>
          <w:sz w:val="30"/>
          <w:szCs w:val="30"/>
        </w:rPr>
        <w:t>毛泽东同志在其诗词中描写过许多历史事件：①六盘山上高峰，红旗漫卷西风；②黄洋界上炮声隆，报道敌军宵遁；③更喜岷山千里雪，三军过后尽开颜；④雾满龙冈千嶂暗，齐声唤，前头捉住了张辉瓒。 上述诗词涉及的历史事件按先后顺序排列正确的是（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A、②④③①</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B、④②①③</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C、②④①③</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D、④②③①</w:t>
      </w:r>
    </w:p>
    <w:p w:rsidR="00D35C2A" w:rsidRPr="00D35C2A" w:rsidP="00B76580">
      <w:pPr>
        <w:jc w:val="left"/>
        <w:rPr>
          <w:rFonts w:ascii="华文中宋" w:eastAsia="华文中宋" w:hAnsi="华文中宋"/>
          <w:b/>
          <w:sz w:val="30"/>
          <w:szCs w:val="30"/>
        </w:rPr>
      </w:pPr>
      <w:r w:rsidRPr="00D35C2A">
        <w:rPr>
          <w:rFonts w:ascii="宋体" w:hAnsi="宋体"/>
          <w:b/>
        </w:rPr>
        <w:t>18．</w:t>
      </w:r>
      <w:r w:rsidRPr="00D35C2A">
        <w:rPr>
          <w:rFonts w:ascii="华文中宋" w:eastAsia="华文中宋" w:hAnsi="华文中宋"/>
          <w:b/>
          <w:sz w:val="30"/>
          <w:szCs w:val="30"/>
        </w:rPr>
        <w:t>如果研究明朝手工业技术，应查阅的重要文献资料是（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A、《农政全书》</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B、《天工开物》</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C、《梦溪笔谈》</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D、《齐民要术》</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35C2A">
        <w:rPr>
          <w:rFonts w:ascii="宋体" w:hAnsi="宋体"/>
          <w:b/>
        </w:rPr>
        <w:t>19．</w:t>
      </w:r>
      <w:r w:rsidRPr="00D35C2A">
        <w:rPr>
          <w:rFonts w:ascii="华文中宋" w:eastAsia="华文中宋" w:hAnsi="华文中宋"/>
          <w:b/>
          <w:sz w:val="30"/>
          <w:szCs w:val="30"/>
        </w:rPr>
        <w:t>思想史研究在很长时间里面，变得相当狭窄和单一，近来这种状况有一些变化的__________，其实，学科界限的打破是一种必然的趋势，在这种趋势下的思想史研究不能__________。填入划横线部分最恰当的一项是（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A、痕迹、刻舟求剑</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B、苗头、南辕北辙</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C、迹象、画地为牢</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D、呼声、闭门造车</w:t>
      </w:r>
    </w:p>
    <w:p w:rsidR="00D35C2A" w:rsidRPr="00D35C2A" w:rsidP="00B76580">
      <w:pPr>
        <w:jc w:val="left"/>
        <w:rPr>
          <w:rFonts w:ascii="华文中宋" w:eastAsia="华文中宋" w:hAnsi="华文中宋"/>
          <w:b/>
          <w:sz w:val="30"/>
          <w:szCs w:val="30"/>
        </w:rPr>
      </w:pPr>
      <w:r w:rsidRPr="00D35C2A">
        <w:rPr>
          <w:rFonts w:ascii="宋体" w:hAnsi="宋体"/>
          <w:b/>
        </w:rPr>
        <w:t>20．</w:t>
      </w:r>
      <w:r w:rsidRPr="00D35C2A">
        <w:rPr>
          <w:rFonts w:ascii="华文中宋" w:eastAsia="华文中宋" w:hAnsi="华文中宋"/>
          <w:b/>
          <w:sz w:val="30"/>
          <w:szCs w:val="30"/>
        </w:rPr>
        <w:t>某位学者问一位农民工：“你是做什么的?追求什么?”农民工答道：“打工。追求富裕。你追求什么?”学者回答：“我追求精神的满足，是唯心主义者：你追求物质的满足，是唯物主义者。”学者的观点：</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A、是对唯物主义和唯心主义两大阵营分歧的正确理解</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B、是一种古代朴素唯物主义观点</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C、把追求精神满足或者物质满足作为划分唯物主义与唯心主义的标准</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D、把思维和存在何者为第一性的问题作为划分唯物主义和唯心主义的唯一标准</w:t>
      </w:r>
    </w:p>
    <w:p w:rsidR="00D35C2A" w:rsidRPr="00D35C2A" w:rsidP="00B76580">
      <w:pPr>
        <w:jc w:val="left"/>
        <w:rPr>
          <w:rFonts w:ascii="华文中宋" w:eastAsia="华文中宋" w:hAnsi="华文中宋"/>
          <w:b/>
          <w:sz w:val="30"/>
          <w:szCs w:val="30"/>
        </w:rPr>
      </w:pPr>
      <w:r w:rsidRPr="00D35C2A">
        <w:rPr>
          <w:rFonts w:ascii="宋体" w:hAnsi="宋体"/>
          <w:b/>
        </w:rPr>
        <w:t>21．</w:t>
      </w:r>
      <w:r w:rsidRPr="00D35C2A">
        <w:rPr>
          <w:rFonts w:ascii="华文中宋" w:eastAsia="华文中宋" w:hAnsi="华文中宋"/>
          <w:b/>
          <w:sz w:val="30"/>
          <w:szCs w:val="30"/>
        </w:rPr>
        <w:t>有一个摆地摊的摊主，他拿出3个白球，3个黑球，放在一个袋子里，让人们摸球中奖。只需2元就可以从袋子里摸3个球，如果摸到的3个球都是白球，可得10元回扣，那么中奖的概率是多少?如果一天有300人摸奖，摊主能骗走多少元?（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A、B、 alt=\</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 /&gt;</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w:t>
      </w:r>
    </w:p>
    <w:p w:rsidR="00D35C2A" w:rsidRPr="00D35C2A" w:rsidP="00B76580">
      <w:pPr>
        <w:jc w:val="left"/>
        <w:rPr>
          <w:rFonts w:ascii="华文中宋" w:eastAsia="华文中宋" w:hAnsi="华文中宋"/>
          <w:b/>
          <w:sz w:val="30"/>
          <w:szCs w:val="30"/>
        </w:rPr>
      </w:pPr>
      <w:r w:rsidRPr="00D35C2A">
        <w:rPr>
          <w:rFonts w:ascii="宋体" w:hAnsi="宋体"/>
          <w:b/>
        </w:rPr>
        <w:t>22．</w:t>
      </w:r>
      <w:r w:rsidRPr="00D35C2A">
        <w:rPr>
          <w:rFonts w:ascii="华文中宋" w:eastAsia="华文中宋" w:hAnsi="华文中宋"/>
          <w:b/>
          <w:sz w:val="30"/>
          <w:szCs w:val="30"/>
        </w:rPr>
        <w:t xml:space="preserve">卫生部和国家工商行政管理总局对某国有企业共同作出一项行政处罚，该企业不服欲申请行政复议，应当如何处理?（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A、该企业应当向国务院申请行政复议，由国务院作出行政复议决定</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B、该企业可以同时向两个机构申请行政复议，由国务院作出行政复议决定</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C、该企业可以同时向这两个机构申请行政复议，由作出具体行政行为的国务院机构共同作出行政复议决定</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D、该企业可以向其中任何一个机构申请行政复议，由作出具体行政行为的国务院机构共同作出行政复议决定</w:t>
      </w:r>
    </w:p>
    <w:p w:rsidR="00D35C2A" w:rsidRPr="00D35C2A" w:rsidP="00B76580">
      <w:pPr>
        <w:jc w:val="left"/>
        <w:rPr>
          <w:rFonts w:ascii="华文中宋" w:eastAsia="华文中宋" w:hAnsi="华文中宋"/>
          <w:b/>
          <w:sz w:val="30"/>
          <w:szCs w:val="30"/>
        </w:rPr>
      </w:pPr>
      <w:r w:rsidRPr="00D35C2A">
        <w:rPr>
          <w:rFonts w:ascii="宋体" w:hAnsi="宋体"/>
          <w:b/>
        </w:rPr>
        <w:t>23．</w:t>
      </w:r>
      <w:r w:rsidRPr="00D35C2A">
        <w:rPr>
          <w:rFonts w:ascii="华文中宋" w:eastAsia="华文中宋" w:hAnsi="华文中宋"/>
          <w:b/>
          <w:sz w:val="30"/>
          <w:szCs w:val="30"/>
        </w:rPr>
        <w:t xml:space="preserve">为________国庆黄金周旺季消费，这家超市本周起在全国提前启动“八天八夜，同十一共精彩”夜市、团购________。 填入划横线部分最恰当的一项是（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A、增加　　策略</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B、增加　　攻略</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C、刺激　　策略</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D、刺激　　攻略</w:t>
      </w:r>
    </w:p>
    <w:p w:rsidR="00D35C2A" w:rsidRPr="00D35C2A" w:rsidP="00B76580">
      <w:pPr>
        <w:jc w:val="left"/>
        <w:rPr>
          <w:rFonts w:ascii="华文中宋" w:eastAsia="华文中宋" w:hAnsi="华文中宋"/>
          <w:b/>
          <w:sz w:val="30"/>
          <w:szCs w:val="30"/>
        </w:rPr>
      </w:pPr>
      <w:r w:rsidRPr="00D35C2A">
        <w:rPr>
          <w:rFonts w:ascii="宋体" w:hAnsi="宋体"/>
          <w:b/>
        </w:rPr>
        <w:t>24．</w:t>
      </w:r>
      <w:r w:rsidRPr="00D35C2A">
        <w:rPr>
          <w:rFonts w:ascii="华文中宋" w:eastAsia="华文中宋" w:hAnsi="华文中宋"/>
          <w:b/>
          <w:sz w:val="30"/>
          <w:szCs w:val="30"/>
        </w:rPr>
        <w:t>不安抗辩权，是指当事人互负债务，有先后履行顺序的，先履行的一方有确切证据表明另一方丧失履行债务能力时，在对方没有履行或者没有提供担保之前，有权中止合同履行的权利。规定不安抗辩权是为了切实保护当事人的合法权益，防止借合同进行欺诈，促使对方履行义务。 以下行使了不安抗辩权的一项是（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A、甲乙公司约定由甲公司在5个月内分批向乙公司供货，乙公司在10个月内每月付款10万元。甲公司货物供应完毕后，乙公司声称甲公司货物不合格，拒绝支付余下货款</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B、甲乙签订房屋租赁合同，约定某日双方同时交租金并交付房屋。但时间到时，发现乙方房屋还被占用，甲方遂拒绝支付租金</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C、某公司与演员甲签订演出合同，该公司应在规定日期预付演出劳务费5万元。后甲因车祸受伤住院治疗，该公司告知甲暂不支付该笔劳务费</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D、老汪向某公司定制了一套设备，合同生效还未开始设计生产时就支付了5万元全款。后老汪因经营的公司倒闭，不再需要该设备，遂请求解除合同</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35C2A">
        <w:rPr>
          <w:rFonts w:ascii="宋体" w:hAnsi="宋体"/>
          <w:b/>
        </w:rPr>
        <w:t>25．</w:t>
      </w:r>
      <w:r w:rsidRPr="00D35C2A">
        <w:rPr>
          <w:rFonts w:ascii="华文中宋" w:eastAsia="华文中宋" w:hAnsi="华文中宋"/>
          <w:b/>
          <w:sz w:val="30"/>
          <w:szCs w:val="30"/>
        </w:rPr>
        <w:t>2005-2010年股票，基金交易量同比增长的年份共有几个？</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A、1个</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B、2个</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C、3个</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D、4个</w:t>
      </w:r>
    </w:p>
    <w:p w:rsidR="00D35C2A" w:rsidRPr="00D35C2A" w:rsidP="00B76580">
      <w:pPr>
        <w:jc w:val="left"/>
        <w:rPr>
          <w:rFonts w:ascii="华文中宋" w:eastAsia="华文中宋" w:hAnsi="华文中宋"/>
          <w:b/>
          <w:sz w:val="30"/>
          <w:szCs w:val="30"/>
        </w:rPr>
      </w:pPr>
      <w:r w:rsidRPr="00D35C2A">
        <w:rPr>
          <w:rFonts w:ascii="宋体" w:hAnsi="宋体"/>
          <w:b/>
        </w:rPr>
        <w:t>26．</w:t>
      </w:r>
      <w:r w:rsidRPr="00D35C2A">
        <w:rPr>
          <w:rFonts w:ascii="华文中宋" w:eastAsia="华文中宋" w:hAnsi="华文中宋"/>
          <w:b/>
          <w:sz w:val="30"/>
          <w:szCs w:val="30"/>
        </w:rPr>
        <w:t>我国宏观经济调控的主体是（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A、市场</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B、政府</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C、银行</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D、企业</w:t>
      </w:r>
    </w:p>
    <w:p w:rsidR="00D35C2A" w:rsidRPr="00D35C2A" w:rsidP="00B76580">
      <w:pPr>
        <w:jc w:val="left"/>
        <w:rPr>
          <w:rFonts w:ascii="华文中宋" w:eastAsia="华文中宋" w:hAnsi="华文中宋"/>
          <w:b/>
          <w:sz w:val="30"/>
          <w:szCs w:val="30"/>
        </w:rPr>
      </w:pPr>
      <w:r w:rsidRPr="00D35C2A">
        <w:rPr>
          <w:rFonts w:ascii="宋体" w:hAnsi="宋体"/>
          <w:b/>
        </w:rPr>
        <w:t>27．</w:t>
      </w:r>
      <w:r w:rsidRPr="00D35C2A">
        <w:rPr>
          <w:rFonts w:ascii="华文中宋" w:eastAsia="华文中宋" w:hAnsi="华文中宋"/>
          <w:b/>
          <w:sz w:val="30"/>
          <w:szCs w:val="30"/>
        </w:rPr>
        <w:t>主张思维能认识现实世界的有（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A、所有唯心主义</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B、有些唯心主义</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C、所有唯物主义</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D、有些唯物主义</w:t>
      </w:r>
    </w:p>
    <w:p w:rsidR="00D35C2A" w:rsidRPr="00D35C2A" w:rsidP="00B76580">
      <w:pPr>
        <w:jc w:val="left"/>
        <w:rPr>
          <w:rFonts w:ascii="华文中宋" w:eastAsia="华文中宋" w:hAnsi="华文中宋"/>
          <w:b/>
          <w:sz w:val="30"/>
          <w:szCs w:val="30"/>
        </w:rPr>
      </w:pPr>
      <w:r w:rsidRPr="00D35C2A">
        <w:rPr>
          <w:rFonts w:ascii="宋体" w:hAnsi="宋体"/>
          <w:b/>
        </w:rPr>
        <w:t>28．</w:t>
      </w:r>
      <w:r w:rsidRPr="00D35C2A">
        <w:rPr>
          <w:rFonts w:ascii="华文中宋" w:eastAsia="华文中宋" w:hAnsi="华文中宋"/>
          <w:b/>
          <w:sz w:val="30"/>
          <w:szCs w:val="30"/>
        </w:rPr>
        <w:t>古称姑师，是我国夏季最炎热的地方，素有“火洲”之称的是（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A、吐鲁番</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B、准格尔</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C、塔里木</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D、柴达木</w:t>
      </w:r>
    </w:p>
    <w:p w:rsidR="00D35C2A" w:rsidRPr="00D35C2A" w:rsidP="00B76580">
      <w:pPr>
        <w:jc w:val="left"/>
        <w:rPr>
          <w:rFonts w:ascii="华文中宋" w:eastAsia="华文中宋" w:hAnsi="华文中宋"/>
          <w:b/>
          <w:sz w:val="30"/>
          <w:szCs w:val="30"/>
        </w:rPr>
      </w:pPr>
      <w:r w:rsidRPr="00D35C2A">
        <w:rPr>
          <w:rFonts w:ascii="宋体" w:hAnsi="宋体"/>
          <w:b/>
        </w:rPr>
        <w:t>29．</w:t>
      </w:r>
      <w:r w:rsidRPr="00D35C2A">
        <w:rPr>
          <w:rFonts w:ascii="华文中宋" w:eastAsia="华文中宋" w:hAnsi="华文中宋"/>
          <w:b/>
          <w:sz w:val="30"/>
          <w:szCs w:val="30"/>
        </w:rPr>
        <w:t>下面不属于我国的五大古都的是（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A、开封</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B、北京</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35C2A">
        <w:rPr>
          <w:rFonts w:ascii="华文中宋" w:eastAsia="华文中宋" w:hAnsi="华文中宋"/>
          <w:b/>
          <w:sz w:val="30"/>
          <w:szCs w:val="30"/>
        </w:rPr>
        <w:t>C、咸阳</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D、南京</w:t>
      </w:r>
    </w:p>
    <w:p w:rsidR="00D35C2A" w:rsidRPr="00D35C2A" w:rsidP="00B76580">
      <w:pPr>
        <w:jc w:val="left"/>
        <w:rPr>
          <w:rFonts w:ascii="华文中宋" w:eastAsia="华文中宋" w:hAnsi="华文中宋"/>
          <w:b/>
          <w:sz w:val="30"/>
          <w:szCs w:val="30"/>
        </w:rPr>
      </w:pPr>
      <w:r w:rsidRPr="00D35C2A">
        <w:rPr>
          <w:rFonts w:ascii="宋体" w:hAnsi="宋体"/>
          <w:b/>
        </w:rPr>
        <w:t>30．</w:t>
      </w:r>
      <w:r w:rsidRPr="00D35C2A">
        <w:rPr>
          <w:rFonts w:ascii="华文中宋" w:eastAsia="华文中宋" w:hAnsi="华文中宋"/>
          <w:b/>
          <w:sz w:val="30"/>
          <w:szCs w:val="30"/>
        </w:rPr>
        <w:t>下列关于管理学常识的表述正确的是（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A、管理幅度与管理层次之间存在正比例关系</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B、“审时度势，相机权变”是权变原理的实质</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C、效率性原则是公共危机管理的首要原则</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D、行政协调是指行政机关运用各种媒介传递或交流行政信息的过程</w:t>
      </w:r>
    </w:p>
    <w:p w:rsidR="00D35C2A" w:rsidRPr="00D35C2A" w:rsidP="00D35C2A">
      <w:pPr>
        <w:jc w:val="left"/>
        <w:rPr>
          <w:rFonts w:ascii="宋体" w:hAnsi="宋体"/>
          <w:b/>
        </w:rPr>
      </w:pPr>
      <w:r w:rsidRPr="00D35C2A">
        <w:rPr>
          <w:rFonts w:ascii="微软雅黑" w:eastAsia="微软雅黑" w:hAnsi="微软雅黑"/>
          <w:b/>
          <w:sz w:val="28"/>
        </w:rPr>
        <w:t>二、言语理解与表达</w:t>
      </w:r>
    </w:p>
    <w:p w:rsidR="00D35C2A" w:rsidRPr="00D35C2A" w:rsidP="00B76580">
      <w:pPr>
        <w:jc w:val="left"/>
        <w:rPr>
          <w:rFonts w:ascii="华文中宋" w:eastAsia="华文中宋" w:hAnsi="华文中宋"/>
          <w:b/>
          <w:sz w:val="30"/>
          <w:szCs w:val="30"/>
        </w:rPr>
      </w:pPr>
      <w:r w:rsidRPr="00D35C2A">
        <w:rPr>
          <w:rFonts w:ascii="宋体" w:hAnsi="宋体"/>
          <w:b/>
        </w:rPr>
        <w:t>31．</w:t>
      </w:r>
      <w:r w:rsidRPr="00D35C2A">
        <w:rPr>
          <w:rFonts w:ascii="华文中宋" w:eastAsia="华文中宋" w:hAnsi="华文中宋"/>
          <w:b/>
          <w:sz w:val="30"/>
          <w:szCs w:val="30"/>
        </w:rPr>
        <w:t>明代工艺品的名字大都先强调年号，然后再强调东西本身，但景泰蓝不是在景泰年间出现，而是在元代就出现了，到了景泰年间，皇家的重视使它__________ ，因此有了今天这样一个通俗易懂且带有文学色彩的名字——景泰蓝。 填入划横线部分最恰当的一项是（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A、声名鹊起</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B、如日中天</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C、名声大噪</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D、享誉中外</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35C2A">
        <w:rPr>
          <w:rFonts w:ascii="宋体" w:hAnsi="宋体"/>
          <w:b/>
        </w:rPr>
        <w:t>32．</w:t>
      </w:r>
      <w:r w:rsidRPr="00D35C2A">
        <w:rPr>
          <w:rFonts w:ascii="华文中宋" w:eastAsia="华文中宋" w:hAnsi="华文中宋"/>
          <w:b/>
          <w:sz w:val="30"/>
          <w:szCs w:val="30"/>
        </w:rPr>
        <w:t xml:space="preserve">三清山风景如画，有_______的峰峦，_______的奇石。化石是进行科学研究的重要基础，但目前大量的化石却遭遇过分雕刻，成为“假”化石。有关专家表示，有一种造假来源于化石的“修理”。现在很多博物馆中的化石标本，虽然看上去结构清晰、漂亮，但是修理过程中缺乏古生物学知识、不讲求技术，有时甚至由当地农民自行挖掘而出，破坏了化石原本的形态和生物结构，这样的化石虽然不是故意造假，但已失去了化石的意义。此外，国内博物馆的“假”化石有的属拼凑造假，张冠李戴，甚至存在着完全人工雕刻的假化石。 这段文字谈论的核心问题是（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A、化石是进行科学研究的重要基础</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B、博物馆不知道如何修理化石</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C、对化石的“修理”致使化石失去了意义</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D、博物馆保存的化石标本多数为假化石</w:t>
      </w:r>
    </w:p>
    <w:p w:rsidR="00D35C2A" w:rsidRPr="00D35C2A" w:rsidP="00B76580">
      <w:pPr>
        <w:jc w:val="left"/>
        <w:rPr>
          <w:rFonts w:ascii="华文中宋" w:eastAsia="华文中宋" w:hAnsi="华文中宋"/>
          <w:b/>
          <w:sz w:val="30"/>
          <w:szCs w:val="30"/>
        </w:rPr>
      </w:pPr>
      <w:r w:rsidRPr="00D35C2A">
        <w:rPr>
          <w:rFonts w:ascii="宋体" w:hAnsi="宋体"/>
          <w:b/>
        </w:rPr>
        <w:t>33．</w:t>
      </w:r>
      <w:r w:rsidRPr="00D35C2A">
        <w:rPr>
          <w:rFonts w:ascii="华文中宋" w:eastAsia="华文中宋" w:hAnsi="华文中宋"/>
          <w:b/>
          <w:sz w:val="30"/>
          <w:szCs w:val="30"/>
        </w:rPr>
        <w:t>《光明日报》报道，2004年8月，国内外专家、组织以“可持续发展与全球化挑战：中国西部开发新思路探讨”为主题，进行了交流和研讨。在当前形势下，加快实施西部大开发战略。其意义在于（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A、积极推进西部大开发战略．是实现第三步战略目标的重大举措</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B、积极推进西部大开发是适应世界范围结构调整，提高我国国际竞争力的迫切要求</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C、实施西部大开发战略是增进民族团结，保持社会稳定和边疆安全的根本保证</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D、积极推进西部大开发是缩小东西差距，实现可持续发展的必由之路</w:t>
      </w:r>
    </w:p>
    <w:p w:rsidR="00D35C2A" w:rsidRPr="00D35C2A" w:rsidP="00B76580">
      <w:pPr>
        <w:jc w:val="left"/>
        <w:rPr>
          <w:rFonts w:ascii="华文中宋" w:eastAsia="华文中宋" w:hAnsi="华文中宋"/>
          <w:b/>
          <w:sz w:val="30"/>
          <w:szCs w:val="30"/>
        </w:rPr>
      </w:pPr>
      <w:r w:rsidRPr="00D35C2A">
        <w:rPr>
          <w:rFonts w:ascii="宋体" w:hAnsi="宋体"/>
          <w:b/>
        </w:rPr>
        <w:t>34．</w:t>
      </w:r>
      <w:r w:rsidRPr="00D35C2A">
        <w:rPr>
          <w:rFonts w:ascii="华文中宋" w:eastAsia="华文中宋" w:hAnsi="华文中宋"/>
          <w:b/>
          <w:sz w:val="30"/>
          <w:szCs w:val="30"/>
        </w:rPr>
        <w:t>人们都觉得我并不是那样 的人。我是把我自己的生命看得和自己身上的任何 一样，只要用在得当的地方，我随时都可以送人。 依次填入画横线部分最恰当的一项是（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A、斤斤计较品质</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B、贪生怕死物品</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C、小心翼翼器官</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D、损人利己本领</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35C2A">
        <w:rPr>
          <w:rFonts w:ascii="宋体" w:hAnsi="宋体"/>
          <w:b/>
        </w:rPr>
        <w:t>35．</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早在20世纪初年便已形成的“国学”这个学术概念，还能不能完全适应当前的需要、其中也包括中国现代文学学科应不应该被排斥在“国学”这个学术概念之外?在这里，还包含着关于“国学”关于“中国文化”这样一个至关重要的根本观念，即我们现在还能不能将“国学”、将“中国文化”理解为与“西学”、与“西方文化，，毫无瓜葛的两个绝缘体?中国现代文学研究者不应当绝对地排斥这个学术概念，而应当对</w:t>
      </w:r>
      <w:r w:rsidRPr="00D35C2A">
        <w:rPr>
          <w:rFonts w:ascii="华文中宋" w:eastAsia="华文中宋" w:hAnsi="华文中宋"/>
          <w:b/>
          <w:sz w:val="30"/>
          <w:szCs w:val="30"/>
        </w:rPr>
        <w:t xml:space="preserve"> 这个学术概念做出新的阐释、新的理解和新的把握——这就是我要提出“新国学”这个学术概念的理由。</w:t>
      </w:r>
      <w:r w:rsidRPr="00D35C2A">
        <w:rPr>
          <w:rFonts w:ascii="华文中宋" w:eastAsia="华文中宋" w:hAnsi="华文中宋"/>
          <w:b/>
          <w:sz w:val="30"/>
          <w:szCs w:val="30"/>
        </w:rPr>
        <w:t xml:space="preserve"> 这段话关于“新国学”的主要观点是（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A、“新国学”这个概念早在20世纪初年便已形成</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B、“新国学”不包括中国现代文学学科</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C、“新国学”与“西学”是两个绝缘体</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D、“新国学”应有更大的包容性</w:t>
      </w:r>
    </w:p>
    <w:p w:rsidR="00D35C2A" w:rsidRPr="00D35C2A" w:rsidP="00B76580">
      <w:pPr>
        <w:jc w:val="left"/>
        <w:rPr>
          <w:rFonts w:ascii="华文中宋" w:eastAsia="华文中宋" w:hAnsi="华文中宋"/>
          <w:b/>
          <w:sz w:val="30"/>
          <w:szCs w:val="30"/>
        </w:rPr>
      </w:pPr>
      <w:r w:rsidRPr="00D35C2A">
        <w:rPr>
          <w:rFonts w:ascii="宋体" w:hAnsi="宋体"/>
          <w:b/>
        </w:rPr>
        <w:t>36．</w:t>
      </w:r>
      <w:r w:rsidRPr="00D35C2A">
        <w:rPr>
          <w:rFonts w:ascii="华文中宋" w:eastAsia="华文中宋" w:hAnsi="华文中宋"/>
          <w:b/>
          <w:sz w:val="30"/>
          <w:szCs w:val="30"/>
        </w:rPr>
        <w:t xml:space="preserve">人无远虑，必有近忧。面对灾难和危机，“亡羊补牢”固然可慰可诫，但“曲突徙薪”更是可嘉可勉，可作榜样。事实上，做到“曲突徙薪”并不是很难。很多时候，它只需要我们多一些敬畏、少一点轻视，多一些忧患、少一点慵懒，多一些坚持、少一点放弃，多一些“较真”、少一点懈怠……难的是让“曲突徙薪”成为规则、融入意识、化为自觉、养成习惯，普遍为人们遵守奉行，主动付诸发展实践，真正贯彻到工作生活的方方面面。 这段文字中作者意在强调（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A、“亡羊补牢”是不可取的</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B、“曲突徙薪”是很容易做到的</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C、人们要多一份忧患意识</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D、如何让“曲突徙薪”成为规则</w:t>
      </w:r>
    </w:p>
    <w:p w:rsidR="00D35C2A" w:rsidRPr="00D35C2A" w:rsidP="00B76580">
      <w:pPr>
        <w:jc w:val="left"/>
        <w:rPr>
          <w:rFonts w:ascii="华文中宋" w:eastAsia="华文中宋" w:hAnsi="华文中宋"/>
          <w:b/>
          <w:sz w:val="30"/>
          <w:szCs w:val="30"/>
        </w:rPr>
      </w:pPr>
      <w:r w:rsidRPr="00D35C2A">
        <w:rPr>
          <w:rFonts w:ascii="宋体" w:hAnsi="宋体"/>
          <w:b/>
        </w:rPr>
        <w:t>37．</w:t>
      </w:r>
      <w:r w:rsidRPr="00D35C2A">
        <w:rPr>
          <w:rFonts w:ascii="华文中宋" w:eastAsia="华文中宋" w:hAnsi="华文中宋"/>
          <w:b/>
          <w:sz w:val="30"/>
          <w:szCs w:val="30"/>
        </w:rPr>
        <w:t>深秋的落叶纷纷______，弥漫着成熟后的安坦与怀念。黄昏的温意透过零落的叶子______的洒落肩头，飘荡着久远的气息和感怀。这样的时日有若回归般的梦想令人感动，总难忘却。　 依次填入画横线部分最恰当的一项是（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A、曳娄　星星点点</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B、摇摆　美轮美奂</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35C2A">
        <w:rPr>
          <w:rFonts w:ascii="华文中宋" w:eastAsia="华文中宋" w:hAnsi="华文中宋"/>
          <w:b/>
          <w:sz w:val="30"/>
          <w:szCs w:val="30"/>
        </w:rPr>
        <w:t>C、飘散　金碧辉煌</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D、摇曳　斑斑驳驳　</w:t>
      </w:r>
    </w:p>
    <w:p w:rsidR="00D35C2A" w:rsidRPr="00D35C2A" w:rsidP="00B76580">
      <w:pPr>
        <w:jc w:val="left"/>
        <w:rPr>
          <w:rFonts w:ascii="华文中宋" w:eastAsia="华文中宋" w:hAnsi="华文中宋"/>
          <w:b/>
          <w:sz w:val="30"/>
          <w:szCs w:val="30"/>
        </w:rPr>
      </w:pPr>
      <w:r w:rsidRPr="00D35C2A">
        <w:rPr>
          <w:rFonts w:ascii="宋体" w:hAnsi="宋体"/>
          <w:b/>
        </w:rPr>
        <w:t>38．</w:t>
      </w:r>
      <w:r w:rsidRPr="00D35C2A">
        <w:rPr>
          <w:rFonts w:ascii="华文中宋" w:eastAsia="华文中宋" w:hAnsi="华文中宋"/>
          <w:b/>
          <w:sz w:val="30"/>
          <w:szCs w:val="30"/>
        </w:rPr>
        <w:t xml:space="preserve">在印刷术出现之前的社会里，人类是长于思考和表达的，修辞和记忆力被视为智慧的本质。然而，纸张的出现使得信息的存储变得方便，印刷术的出现，更让信息实现了大规模复制。可是，确定的文字极大地压缩了想象的空间，好记性在烂笔头的攻势下毫无招架之力，那些口若悬河的修辞也不再禁得起纸面上的反复论证。但这个时期无疑是人类社会进步最快的时期之一，无论是社会制度和科学技术都是如此，人们通过记录下来的文字实现了让来自不同时空的思想相互印证和碰撞，最终促成了文明的空前进步。对这段文字概括最恰当的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A、纸张与印刷术的出现，极大地压缩了想象的空间</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B、印刷术的弊端就是知道的事情越多，留给思考和想象的空间就越少</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C、印刷术和纸张的应用，促使社会文明得到了空前的进步</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D、好记性不如烂笔头，由此可知纸张与书写的重要性</w:t>
      </w:r>
    </w:p>
    <w:p w:rsidR="00D35C2A" w:rsidRPr="00D35C2A" w:rsidP="00B76580">
      <w:pPr>
        <w:jc w:val="left"/>
        <w:rPr>
          <w:rFonts w:ascii="华文中宋" w:eastAsia="华文中宋" w:hAnsi="华文中宋"/>
          <w:b/>
          <w:sz w:val="30"/>
          <w:szCs w:val="30"/>
        </w:rPr>
      </w:pPr>
      <w:r w:rsidRPr="00D35C2A">
        <w:rPr>
          <w:rFonts w:ascii="宋体" w:hAnsi="宋体"/>
          <w:b/>
        </w:rPr>
        <w:t>39．</w:t>
      </w:r>
      <w:r w:rsidRPr="00D35C2A">
        <w:rPr>
          <w:rFonts w:ascii="华文中宋" w:eastAsia="华文中宋" w:hAnsi="华文中宋"/>
          <w:b/>
          <w:sz w:val="30"/>
          <w:szCs w:val="30"/>
        </w:rPr>
        <w:t>中国人具有浓烈的情怀，但在表达上疏于豪放，一般都比较_______。填入画横线部分最恰当的一项是（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A、深邃</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B、生硬</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C、含蓄</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D、平淡</w:t>
      </w:r>
    </w:p>
    <w:p w:rsidR="00D35C2A" w:rsidRPr="00D35C2A" w:rsidP="00B76580">
      <w:pPr>
        <w:jc w:val="left"/>
        <w:rPr>
          <w:rFonts w:ascii="华文中宋" w:eastAsia="华文中宋" w:hAnsi="华文中宋"/>
          <w:b/>
          <w:sz w:val="30"/>
          <w:szCs w:val="30"/>
        </w:rPr>
      </w:pPr>
      <w:r w:rsidRPr="00D35C2A">
        <w:rPr>
          <w:rFonts w:ascii="宋体" w:hAnsi="宋体"/>
          <w:b/>
        </w:rPr>
        <w:t>40．</w:t>
      </w:r>
      <w:r w:rsidRPr="00D35C2A">
        <w:rPr>
          <w:rFonts w:ascii="华文中宋" w:eastAsia="华文中宋" w:hAnsi="华文中宋"/>
          <w:b/>
          <w:sz w:val="30"/>
          <w:szCs w:val="30"/>
        </w:rPr>
        <w:t xml:space="preserve">正是因为畏惧和仇视舆论监督，少数无良官吏要绞尽脑汁甚至是________地扼杀舆论监督。个别无良官员为了封杀记者之口，可以采用重金贿赂，可以滥用权力进行阻挠，甚至于不惜采取暴力手段。 填入横线部分最恰当的一项是（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A、无所用心</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35C2A">
        <w:rPr>
          <w:rFonts w:ascii="华文中宋" w:eastAsia="华文中宋" w:hAnsi="华文中宋"/>
          <w:b/>
          <w:sz w:val="30"/>
          <w:szCs w:val="30"/>
        </w:rPr>
        <w:t>B、不择手段</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C、千方百计</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D、苦思冥想</w:t>
      </w:r>
    </w:p>
    <w:p w:rsidR="00D35C2A" w:rsidRPr="00D35C2A" w:rsidP="00B76580">
      <w:pPr>
        <w:jc w:val="left"/>
        <w:rPr>
          <w:rFonts w:ascii="华文中宋" w:eastAsia="华文中宋" w:hAnsi="华文中宋"/>
          <w:b/>
          <w:sz w:val="30"/>
          <w:szCs w:val="30"/>
        </w:rPr>
      </w:pPr>
      <w:r w:rsidRPr="00D35C2A">
        <w:rPr>
          <w:rFonts w:ascii="宋体" w:hAnsi="宋体"/>
          <w:b/>
        </w:rPr>
        <w:t>41．</w:t>
      </w:r>
      <w:r w:rsidRPr="00D35C2A">
        <w:rPr>
          <w:rFonts w:ascii="华文中宋" w:eastAsia="华文中宋" w:hAnsi="华文中宋"/>
          <w:b/>
          <w:sz w:val="30"/>
          <w:szCs w:val="30"/>
        </w:rPr>
        <w:t>和没有经验的人相比，有经验的人不太容易犯过于自信的毛病，因为他们更多地知道。在桥牌比赛中，有经验的选手只有在非常有把握的情况下才会叫牌，因为他们考虑了各种可能出现的对手出牌的情况；但是比较缺乏经验的人，很难考虑到各种可能出现的情况，所以常常无法赢得自认为可以赢得的牌局。 填入划横线部分最恰当的一句是：</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A、满招损，谦受益</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B、山外有山，人外有人</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C、事情发展具有多样性</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D、实践是检验真理的唯一标准</w:t>
      </w:r>
    </w:p>
    <w:p w:rsidR="00D35C2A" w:rsidRPr="00D35C2A" w:rsidP="00B76580">
      <w:pPr>
        <w:jc w:val="left"/>
        <w:rPr>
          <w:rFonts w:ascii="华文中宋" w:eastAsia="华文中宋" w:hAnsi="华文中宋"/>
          <w:b/>
          <w:sz w:val="30"/>
          <w:szCs w:val="30"/>
        </w:rPr>
      </w:pPr>
      <w:r w:rsidRPr="00D35C2A">
        <w:rPr>
          <w:rFonts w:ascii="宋体" w:hAnsi="宋体"/>
          <w:b/>
        </w:rPr>
        <w:t>42．</w:t>
      </w:r>
      <w:r w:rsidRPr="00D35C2A">
        <w:rPr>
          <w:rFonts w:ascii="华文中宋" w:eastAsia="华文中宋" w:hAnsi="华文中宋"/>
          <w:b/>
          <w:sz w:val="30"/>
          <w:szCs w:val="30"/>
        </w:rPr>
        <w:t xml:space="preserve">下列各句中没有语病的一句是（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A、英国伦敦高等法院日前裁决，《达·芬奇密码》的作者丹布郎被控抄袭另一畅销书著作权的罪名不成立</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B、日前，网易、新浪等14家网站联合向全国互联网界发出文明办网倡议书，号召营造健康文明的网络文化环境，清除不健康信息，已成为社会的共同呼唤、家长的强烈要求和保障未成年人的迫切需要</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C、一份由中国火箭技术研究院院长吴燕生和中国火箭运载研究院总设计师刘竹生领导的科研小组提供的研究报告表示，我国目前的火箭运载能力，已经能保证完成绕月工程所需要的飞行器发射任务</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35C2A">
        <w:rPr>
          <w:rFonts w:ascii="华文中宋" w:eastAsia="华文中宋" w:hAnsi="华文中宋"/>
          <w:b/>
          <w:sz w:val="30"/>
          <w:szCs w:val="30"/>
        </w:rPr>
        <w:t>D、韩寒和白烨的这次网络论战已告落幕。网民认为，从中国现行的学术框架来看，白烨最大的理亏在于他的学术属于公职研究，不应利用公职身份进行个人商务活动，但他却违规介入市场进行商务活动</w:t>
      </w:r>
    </w:p>
    <w:p w:rsidR="00D35C2A" w:rsidRPr="00D35C2A" w:rsidP="00B76580">
      <w:pPr>
        <w:jc w:val="left"/>
        <w:rPr>
          <w:rFonts w:ascii="华文中宋" w:eastAsia="华文中宋" w:hAnsi="华文中宋"/>
          <w:b/>
          <w:sz w:val="30"/>
          <w:szCs w:val="30"/>
        </w:rPr>
      </w:pPr>
      <w:r w:rsidRPr="00D35C2A">
        <w:rPr>
          <w:rFonts w:ascii="宋体" w:hAnsi="宋体"/>
          <w:b/>
        </w:rPr>
        <w:t>43．</w:t>
      </w:r>
      <w:r w:rsidRPr="00D35C2A">
        <w:rPr>
          <w:rFonts w:ascii="华文中宋" w:eastAsia="华文中宋" w:hAnsi="华文中宋"/>
          <w:b/>
          <w:sz w:val="30"/>
          <w:szCs w:val="30"/>
        </w:rPr>
        <w:t>下列四句话中，有语病的是（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A、日常饮食中有很多食物看似平常，其实对孕妇具有非常好的保健作用</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B、随着救灾精神的发扬，越来越激发我思考一个问题：“咱当兵人应当承担怎样的社会责任?”</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C、如今在美国，宇航员仍然是最受人尊敬的职业之一，很多年轻人希望从事这一职业</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D、中国环境保护部决定开展一项针对铅蓄电池行业的环保专项行动，以全面彻查环境违法问题</w:t>
      </w:r>
    </w:p>
    <w:p w:rsidR="00D35C2A" w:rsidRPr="00D35C2A" w:rsidP="00B76580">
      <w:pPr>
        <w:jc w:val="left"/>
        <w:rPr>
          <w:rFonts w:ascii="华文中宋" w:eastAsia="华文中宋" w:hAnsi="华文中宋"/>
          <w:b/>
          <w:sz w:val="30"/>
          <w:szCs w:val="30"/>
        </w:rPr>
      </w:pPr>
      <w:r w:rsidRPr="00D35C2A">
        <w:rPr>
          <w:rFonts w:ascii="宋体" w:hAnsi="宋体"/>
          <w:b/>
        </w:rPr>
        <w:t>44．</w:t>
      </w:r>
      <w:r w:rsidRPr="00D35C2A">
        <w:rPr>
          <w:rFonts w:ascii="华文中宋" w:eastAsia="华文中宋" w:hAnsi="华文中宋"/>
          <w:b/>
          <w:sz w:val="30"/>
          <w:szCs w:val="30"/>
        </w:rPr>
        <w:t>下列属于条件反射的是：</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A、望梅止渴</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B、手碰到火，立即收回</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C、婴儿一出生就吸吮乳汁</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D、人遇强光而闭眼</w:t>
      </w:r>
    </w:p>
    <w:p w:rsidR="00D35C2A" w:rsidRPr="00D35C2A" w:rsidP="00B76580">
      <w:pPr>
        <w:jc w:val="left"/>
        <w:rPr>
          <w:rFonts w:ascii="华文中宋" w:eastAsia="华文中宋" w:hAnsi="华文中宋"/>
          <w:b/>
          <w:sz w:val="30"/>
          <w:szCs w:val="30"/>
        </w:rPr>
      </w:pPr>
      <w:r w:rsidRPr="00D35C2A">
        <w:rPr>
          <w:rFonts w:ascii="宋体" w:hAnsi="宋体"/>
          <w:b/>
        </w:rPr>
        <w:t>45．</w:t>
      </w:r>
      <w:r w:rsidRPr="00D35C2A">
        <w:rPr>
          <w:rFonts w:ascii="华文中宋" w:eastAsia="华文中宋" w:hAnsi="华文中宋"/>
          <w:b/>
          <w:sz w:val="30"/>
          <w:szCs w:val="30"/>
        </w:rPr>
        <w:t>当光辐射增至一定量时，就会对环境及人体健康产生不良影响，这就是“光污染”。在家里，过于光亮的釉面墙砖、墙上装饰的明晃晃的镜面、闪烁的电视屏幕，以及白天大街上熠熠闪光的大楼玻璃幕墙、夜晚如彩虹般闪烁的霓虹灯、商场招牌、灯光广告，都是光污染。曾有一份调查报告显示：全球约有2／3的人生活在光污染中，而且人为光造成的污染逐年增加，如日本每年增加12%。 上述文字主要是说明（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A、光辐射都是光污染</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B、光污染发生在夜晚</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C、光污染发生在公共场所</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35C2A">
        <w:rPr>
          <w:rFonts w:ascii="华文中宋" w:eastAsia="华文中宋" w:hAnsi="华文中宋"/>
          <w:b/>
          <w:sz w:val="30"/>
          <w:szCs w:val="30"/>
        </w:rPr>
        <w:t>D、光污染目前很严重</w:t>
      </w:r>
    </w:p>
    <w:p w:rsidR="00D35C2A" w:rsidRPr="00D35C2A" w:rsidP="00B76580">
      <w:pPr>
        <w:jc w:val="left"/>
        <w:rPr>
          <w:rFonts w:ascii="华文中宋" w:eastAsia="华文中宋" w:hAnsi="华文中宋"/>
          <w:b/>
          <w:sz w:val="30"/>
          <w:szCs w:val="30"/>
        </w:rPr>
      </w:pPr>
      <w:r w:rsidRPr="00D35C2A">
        <w:rPr>
          <w:rFonts w:ascii="宋体" w:hAnsi="宋体"/>
          <w:b/>
        </w:rPr>
        <w:t>46．</w:t>
      </w:r>
      <w:r w:rsidRPr="00D35C2A">
        <w:rPr>
          <w:rFonts w:ascii="华文中宋" w:eastAsia="华文中宋" w:hAnsi="华文中宋"/>
          <w:b/>
          <w:sz w:val="30"/>
          <w:szCs w:val="30"/>
        </w:rPr>
        <w:t>匍匐着，虽也曾盛气凌人、________，但是，当人生的风雨袭来，不幸与逼仄降临，那点顺境时的傲骨会马上抽身而去，被丢下的你像没有舵桨的船，随惊涛骇浪漂泊辗转。而铸造着理想的强大精神，就像一颗定海神针，纵使风吹雨打，恶浪迭起，也能________，守住一片宁静的蔚蓝。</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A、威风凛凛　　平静如水</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B、虚怀若谷　　平静如水</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C、虚怀若谷　　镇定自若</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D、威风凛凛　　镇定自若</w:t>
      </w:r>
    </w:p>
    <w:p w:rsidR="00D35C2A" w:rsidRPr="00D35C2A" w:rsidP="00B76580">
      <w:pPr>
        <w:jc w:val="left"/>
        <w:rPr>
          <w:rFonts w:ascii="华文中宋" w:eastAsia="华文中宋" w:hAnsi="华文中宋"/>
          <w:b/>
          <w:sz w:val="30"/>
          <w:szCs w:val="30"/>
        </w:rPr>
      </w:pPr>
      <w:r w:rsidRPr="00D35C2A">
        <w:rPr>
          <w:rFonts w:ascii="宋体" w:hAnsi="宋体"/>
          <w:b/>
        </w:rPr>
        <w:t>47．</w:t>
      </w:r>
      <w:r w:rsidRPr="00D35C2A">
        <w:rPr>
          <w:rFonts w:ascii="华文中宋" w:eastAsia="华文中宋" w:hAnsi="华文中宋"/>
          <w:b/>
          <w:sz w:val="30"/>
          <w:szCs w:val="30"/>
        </w:rPr>
        <w:t>中国模式最终一定会影响世界政治的游戏规则，丰富世界民主政治的内容和形式，西方模式也是一路走来，并最终成为强势模式的，这很像学外语，如果你认为世界上只有英语好，那么你就永远是学生，他永远可以说你哪些地方不对，甚至打个不及格，现在中国崛起了，中文也自然会成为国际社会的强势语言，你要和我交流，就要好好学习我的语言，尽量达到我的母语水平，好戏在后头。  从这段文字看来，作者想要表明的态度是(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A、中文将成为强势语言，值得自豪</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B、中国模式正在超越西方模式</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C、中国模式将最终成为强势模式</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D、平视西方模式，中国应更自信</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35C2A">
        <w:rPr>
          <w:rFonts w:ascii="宋体" w:hAnsi="宋体"/>
          <w:b/>
        </w:rPr>
        <w:t>48．</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相比于儒家的以政治伦理为核心的“道”，老庄之“道”因其玄虚的特征，更宜于作出超越性的解释．从而满足人们对于生命的具有宗教意味的渴望：它永远具有无限的可能，化生万物却始终保持自身的虚静，不因世间的变化而发生任何改变。在万物源于道的根本原理之下，个体生命与道本是统一的；当生命摆脱了俗世的成败毁誉的羁绊而与道化合为一时，从精神意义上说。它自然也就获得了道所具有的品性。正是上述区别，造成了魏晋时代儒学的衰落与老庄学说的兴起。</w:t>
      </w:r>
      <w:r w:rsidRPr="00D35C2A">
        <w:rPr>
          <w:rFonts w:ascii="华文中宋" w:eastAsia="华文中宋" w:hAnsi="华文中宋"/>
          <w:b/>
          <w:sz w:val="30"/>
          <w:szCs w:val="30"/>
        </w:rPr>
        <w:t xml:space="preserve"> 这段文字旨在说明（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A、儒学与道学在对生命意义的解读上存在本质不同</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B、道学蕴含的宗教意味迎合了人们的精神需求</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C、魏晋时代儒学衰落而老庄学说兴起的原因</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D、只有摆脱俗世的羁绊，人才能体悟“道”的内涵</w:t>
      </w:r>
    </w:p>
    <w:p w:rsidR="00D35C2A" w:rsidRPr="00D35C2A" w:rsidP="00B76580">
      <w:pPr>
        <w:jc w:val="left"/>
        <w:rPr>
          <w:rFonts w:ascii="华文中宋" w:eastAsia="华文中宋" w:hAnsi="华文中宋"/>
          <w:b/>
          <w:sz w:val="30"/>
          <w:szCs w:val="30"/>
        </w:rPr>
      </w:pPr>
      <w:r w:rsidRPr="00D35C2A">
        <w:rPr>
          <w:rFonts w:ascii="宋体" w:hAnsi="宋体"/>
          <w:b/>
        </w:rPr>
        <w:t>49．</w:t>
      </w:r>
      <w:r w:rsidRPr="00D35C2A">
        <w:rPr>
          <w:rFonts w:ascii="华文中宋" w:eastAsia="华文中宋" w:hAnsi="华文中宋"/>
          <w:b/>
          <w:sz w:val="30"/>
          <w:szCs w:val="30"/>
        </w:rPr>
        <w:t>把下列句子组成语意连贯的一段文字，排序最恰当的一项是（　　） ①《禹贡》主要以山脉、河流和海洋为自然分界，把所描述的地区分为九州，不受当时诸侯割据形势的局限，把广大地区作为一个整体来研究，分别阐述九州的山川、湖泽、土壤、物产等，是自然区划思想的萌芽。 ②此后，主要论述疆域、政区建制沿革的著作不断涌现，除正史有地理志外，各省、府、州、县也多编有地方志。 ③《山经》以山为纲，综述远及黄河和长江流域之外的广大地区的自然条件。 ④班固所著《汉书·地理志》是中国第一部疆域地理著作。 ⑤中国最早的区域地理著作是战国前后出现的《山经》和《禹贡》。</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A、⑤③①④②</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B、⑤③①②④</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C、④②③⑤①</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D、④②③①⑤</w:t>
      </w:r>
    </w:p>
    <w:p w:rsidR="00D35C2A" w:rsidRPr="00D35C2A" w:rsidP="00B76580">
      <w:pPr>
        <w:jc w:val="left"/>
        <w:rPr>
          <w:rFonts w:ascii="华文中宋" w:eastAsia="华文中宋" w:hAnsi="华文中宋"/>
          <w:b/>
          <w:sz w:val="30"/>
          <w:szCs w:val="30"/>
        </w:rPr>
      </w:pPr>
      <w:r w:rsidRPr="00D35C2A">
        <w:rPr>
          <w:rFonts w:ascii="宋体" w:hAnsi="宋体"/>
          <w:b/>
        </w:rPr>
        <w:t>50．</w:t>
      </w:r>
      <w:r w:rsidRPr="00D35C2A">
        <w:rPr>
          <w:rFonts w:ascii="华文中宋" w:eastAsia="华文中宋" w:hAnsi="华文中宋"/>
          <w:b/>
          <w:sz w:val="30"/>
          <w:szCs w:val="30"/>
        </w:rPr>
        <w:t>在人们的认识领域里，心理学总是被蒙上一层神秘的面纱，认为心理学__________，离我们的生活很遥远。实际上，心理学与我们的日常生活紧密相连，心理学__________在生活的表象之下，支配着人们的行动。 依次填入横线部分最恰当的一项是（　　）。</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35C2A">
        <w:rPr>
          <w:rFonts w:ascii="华文中宋" w:eastAsia="华文中宋" w:hAnsi="华文中宋"/>
          <w:b/>
          <w:sz w:val="30"/>
          <w:szCs w:val="30"/>
        </w:rPr>
        <w:t>A、深不可测隐藏</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B、夸大其词蕴含</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C、变幻莫测躲藏</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D、高不可攀掩盖</w:t>
      </w:r>
    </w:p>
    <w:p w:rsidR="00D35C2A" w:rsidRPr="00D35C2A" w:rsidP="00B76580">
      <w:pPr>
        <w:jc w:val="left"/>
        <w:rPr>
          <w:rFonts w:ascii="华文中宋" w:eastAsia="华文中宋" w:hAnsi="华文中宋"/>
          <w:b/>
          <w:sz w:val="30"/>
          <w:szCs w:val="30"/>
        </w:rPr>
      </w:pPr>
      <w:r w:rsidRPr="00D35C2A">
        <w:rPr>
          <w:rFonts w:ascii="宋体" w:hAnsi="宋体"/>
          <w:b/>
        </w:rPr>
        <w:t>51．</w:t>
      </w:r>
      <w:r w:rsidRPr="00D35C2A">
        <w:rPr>
          <w:rFonts w:ascii="华文中宋" w:eastAsia="华文中宋" w:hAnsi="华文中宋"/>
          <w:b/>
          <w:sz w:val="30"/>
          <w:szCs w:val="30"/>
        </w:rPr>
        <w:t>拉塞尔说，她和父亲相互信赖、相互______。子女对其他任何人的信赖程度都难以超越对父母的信赖，因为这份信赖______血浓于水的亲情。依次填入画横线部分最恰当的一项是（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A、支持　源自</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B、鼓励　源于</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C、扶持　基于</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D、信任　出自</w:t>
      </w:r>
    </w:p>
    <w:p w:rsidR="00D35C2A" w:rsidRPr="00D35C2A" w:rsidP="00B76580">
      <w:pPr>
        <w:jc w:val="left"/>
        <w:rPr>
          <w:rFonts w:ascii="华文中宋" w:eastAsia="华文中宋" w:hAnsi="华文中宋"/>
          <w:b/>
          <w:sz w:val="30"/>
          <w:szCs w:val="30"/>
        </w:rPr>
      </w:pPr>
      <w:r w:rsidRPr="00D35C2A">
        <w:rPr>
          <w:rFonts w:ascii="宋体" w:hAnsi="宋体"/>
          <w:b/>
        </w:rPr>
        <w:t>52．</w:t>
      </w:r>
      <w:r w:rsidRPr="00D35C2A">
        <w:rPr>
          <w:rFonts w:ascii="华文中宋" w:eastAsia="华文中宋" w:hAnsi="华文中宋"/>
          <w:b/>
          <w:sz w:val="30"/>
          <w:szCs w:val="30"/>
        </w:rPr>
        <w:t>订单农业是一种远期交易，在合约期内。农产品价格受诸多因素的影响而多变，若在到期履约时价格波动大于预期，使履约成本高于违约成本或履约收益低于违约收益时，双方都会出现违约倾向；当市场价格高于订单价格时，农户存在着把农产品转售给市场的强烈动机；而当市场价格低于协议价格时，龙头企业则更倾向于违约从市场上收购。 这段文字主要讨论（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A、订单农业容易受到市场多种因素影响</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B、订单农业常出现违约现象的主要原因</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C、利益冲突使农户和企业出现违约现象</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D、订单农业无法履约在于违约金额较低</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35C2A">
        <w:rPr>
          <w:rFonts w:ascii="宋体" w:hAnsi="宋体"/>
          <w:b/>
        </w:rPr>
        <w:t>53．</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在被功利化的童年里．国内的孩子们学习了许多一辈子都用不上的东西，与其如此，倒不如学学德国的幼儿园。据说。他们参观警察局，学习如何报警；参观消防警察局，学习灭火和躲避火灾：参观市政府，认识市长；去坐有轨电车，学会记回家路线；跟老师去超市买东西．学习付钱和选货…起码。这样培养出来的孩子不至于高分低能。</w:t>
      </w:r>
      <w:r w:rsidRPr="00D35C2A">
        <w:rPr>
          <w:rFonts w:ascii="华文中宋" w:eastAsia="华文中宋" w:hAnsi="华文中宋"/>
          <w:b/>
          <w:sz w:val="30"/>
          <w:szCs w:val="30"/>
        </w:rPr>
        <w:t xml:space="preserve"> 对这段文字理解不正确的是：</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A、幼儿园教育应多注重孩子生活能力的培养</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B、中国孩子的童年生活被严重功利化</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C、国内的幼儿教育可以借鉴国外的教育经验</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D、国内的教育方式培养出来的多是高分低能的孩子</w:t>
      </w:r>
    </w:p>
    <w:p w:rsidR="00D35C2A" w:rsidRPr="00D35C2A" w:rsidP="00B76580">
      <w:pPr>
        <w:jc w:val="left"/>
        <w:rPr>
          <w:rFonts w:ascii="华文中宋" w:eastAsia="华文中宋" w:hAnsi="华文中宋"/>
          <w:b/>
          <w:sz w:val="30"/>
          <w:szCs w:val="30"/>
        </w:rPr>
      </w:pPr>
      <w:r w:rsidRPr="00D35C2A">
        <w:rPr>
          <w:rFonts w:ascii="宋体" w:hAnsi="宋体"/>
          <w:b/>
        </w:rPr>
        <w:t>54．</w:t>
      </w:r>
      <w:r w:rsidRPr="00D35C2A">
        <w:rPr>
          <w:rFonts w:ascii="华文中宋" w:eastAsia="华文中宋" w:hAnsi="华文中宋"/>
          <w:b/>
          <w:sz w:val="30"/>
          <w:szCs w:val="30"/>
        </w:rPr>
        <w:t>拥有120年历史的道琼斯通讯社宣布，聘请新华在线在中国独家代理其信息产品。这意味着，今后国内新闻媒体和政府机构同步使用道琼斯中文语言财经消息、评论成为可能。据悉，道琼斯通讯社以其独立、领先的财经新闻闻名于世，每24小时发布8000多则市场消息。此次，新华在线专门推出“引擎计划”，为道琼斯服务中国本土开路。它入乡随俗，接受国内个别用户的财经信息服务要求。 最适合做上面一段新闻标题的是（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A、道琼斯通讯社大力拓展中国市场</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B、道琼斯通讯社以其独立、快捷的信息赢得了中国的市场</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C、道琼斯通讯社以其独特的服务和本土化的战略满足用户的信息需求</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D、新华在线为道琼斯代理信息发布</w:t>
      </w:r>
    </w:p>
    <w:p w:rsidR="00D35C2A" w:rsidRPr="00D35C2A" w:rsidP="00B76580">
      <w:pPr>
        <w:jc w:val="left"/>
        <w:rPr>
          <w:rFonts w:ascii="华文中宋" w:eastAsia="华文中宋" w:hAnsi="华文中宋"/>
          <w:b/>
          <w:sz w:val="30"/>
          <w:szCs w:val="30"/>
        </w:rPr>
      </w:pPr>
      <w:r w:rsidRPr="00D35C2A">
        <w:rPr>
          <w:rFonts w:ascii="宋体" w:hAnsi="宋体"/>
          <w:b/>
        </w:rPr>
        <w:t>55．</w:t>
      </w:r>
      <w:r w:rsidRPr="00D35C2A">
        <w:rPr>
          <w:rFonts w:ascii="华文中宋" w:eastAsia="华文中宋" w:hAnsi="华文中宋"/>
          <w:b/>
          <w:sz w:val="30"/>
          <w:szCs w:val="30"/>
        </w:rPr>
        <w:t>印记学习是指发生在动物生活的早期阶段、由直接印象形成的学习行为，印记学习行为虽发生在早期，但对晚期行为也具有一定影响。根据上述定义，下列不属于印记学习行为的是（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A、绵羊走近并试图留在喂养过它的主人身边</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B、由人喂养大的斑马雀会向主人的手指求偶</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C、母羊用舌舐小羊的方式来标记自己的后代</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D、刚出生的绿头鸭跟随着一个移动的物体走</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35C2A">
        <w:rPr>
          <w:rFonts w:ascii="宋体" w:hAnsi="宋体"/>
          <w:b/>
        </w:rPr>
        <w:t>56．</w:t>
      </w:r>
      <w:r w:rsidRPr="00D35C2A">
        <w:rPr>
          <w:rFonts w:ascii="华文中宋" w:eastAsia="华文中宋" w:hAnsi="华文中宋"/>
          <w:b/>
          <w:sz w:val="30"/>
          <w:szCs w:val="30"/>
        </w:rPr>
        <w:t xml:space="preserve">下列句子中，修辞手法运用不恰当的是（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A、可爱的青菜，土地美丽的女儿，请用你朴素的光辉照耀我</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B、我的心像一只小鸟，从哨音里展翅飞出去，飞过迷蒙的烟水、苍茫的群山，停落在故乡熟悉的大榕树上</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C、太阳从地平线上露出笑脸，用她那柔美的金色手指，悄悄地捡走了草地上的珠玑</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D、所有这些语言手段，尖锐、泼辣、犀利有力，像一颗颗威力无比的枪弹，戳穿了敌人的心脏</w:t>
      </w:r>
    </w:p>
    <w:p w:rsidR="00D35C2A" w:rsidRPr="00D35C2A" w:rsidP="00B76580">
      <w:pPr>
        <w:jc w:val="left"/>
        <w:rPr>
          <w:rFonts w:ascii="华文中宋" w:eastAsia="华文中宋" w:hAnsi="华文中宋"/>
          <w:b/>
          <w:sz w:val="30"/>
          <w:szCs w:val="30"/>
        </w:rPr>
      </w:pPr>
      <w:r w:rsidRPr="00D35C2A">
        <w:rPr>
          <w:rFonts w:ascii="宋体" w:hAnsi="宋体"/>
          <w:b/>
        </w:rPr>
        <w:t>57．</w:t>
      </w:r>
      <w:r w:rsidRPr="00D35C2A">
        <w:rPr>
          <w:rFonts w:ascii="华文中宋" w:eastAsia="华文中宋" w:hAnsi="华文中宋"/>
          <w:b/>
          <w:sz w:val="30"/>
          <w:szCs w:val="30"/>
        </w:rPr>
        <w:t>语言体现的是一种文化，网络语言是时代发展过程中一种特定的语言现象。在网络时代，巨大的信息量要求网络人际交流迅速快捷，此时，传统语言的表达已不足以将信息转变成最简洁的形式输入输出，于是，有别于中国传统语言的网络语言应运而生，并以惊人的速度在社会中传播。网络语言产生的直接原因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A、网络文化的兴起</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B、网络人际交流的迅速快捷</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C、巨大的信息量要求最简洁的语言输入输出方式</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D、与传统语言的区别</w:t>
      </w:r>
    </w:p>
    <w:p w:rsidR="00D35C2A" w:rsidRPr="00D35C2A" w:rsidP="00B76580">
      <w:pPr>
        <w:jc w:val="left"/>
        <w:rPr>
          <w:rFonts w:ascii="华文中宋" w:eastAsia="华文中宋" w:hAnsi="华文中宋"/>
          <w:b/>
          <w:sz w:val="30"/>
          <w:szCs w:val="30"/>
        </w:rPr>
      </w:pPr>
      <w:r w:rsidRPr="00D35C2A">
        <w:rPr>
          <w:rFonts w:ascii="宋体" w:hAnsi="宋体"/>
          <w:b/>
        </w:rPr>
        <w:t>58．</w:t>
      </w:r>
      <w:r w:rsidRPr="00D35C2A">
        <w:rPr>
          <w:rFonts w:ascii="华文中宋" w:eastAsia="华文中宋" w:hAnsi="华文中宋"/>
          <w:b/>
          <w:sz w:val="30"/>
          <w:szCs w:val="30"/>
        </w:rPr>
        <w:t>人们在雨中，有的伞并着伞，有的共撑一伞，洋溢着一种__________的安全感和新婚似的__________的喜悦，步行回家去。依次填入划横线部分最恰当的一项是（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A、虚幻　浪漫</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B、真实　短暂</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C、现实　专有</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D、踏实　甜蜜</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35C2A">
        <w:rPr>
          <w:rFonts w:ascii="宋体" w:hAnsi="宋体"/>
          <w:b/>
        </w:rPr>
        <w:t>59．</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王大妈听到小李说他父母的不是，嘴上虽然没说什么，心里却_________。填入划横线部分最恰当的一项是（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A、不可名状</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B、不以为意</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C、不以为然</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D、不置可否</w:t>
      </w:r>
    </w:p>
    <w:p w:rsidR="00D35C2A" w:rsidRPr="00D35C2A" w:rsidP="00B76580">
      <w:pPr>
        <w:jc w:val="left"/>
        <w:rPr>
          <w:rFonts w:ascii="华文中宋" w:eastAsia="华文中宋" w:hAnsi="华文中宋"/>
          <w:b/>
          <w:sz w:val="30"/>
          <w:szCs w:val="30"/>
        </w:rPr>
      </w:pPr>
      <w:r w:rsidRPr="00D35C2A">
        <w:rPr>
          <w:rFonts w:ascii="宋体" w:hAnsi="宋体"/>
          <w:b/>
        </w:rPr>
        <w:t>60．</w:t>
      </w:r>
      <w:r w:rsidRPr="00D35C2A">
        <w:rPr>
          <w:rFonts w:ascii="华文中宋" w:eastAsia="华文中宋" w:hAnsi="华文中宋"/>
          <w:b/>
          <w:sz w:val="30"/>
          <w:szCs w:val="30"/>
        </w:rPr>
        <w:t>如果说“家电下乡”给了家电企业开拓农村消费市场的机遇，那么，“进城’’则更能为企业创造更好的销售业绩。因为在城市里，居民更容易接受新的生活和消费方式。假如“家电进城”也得到政府的相关政策支持和补贴的话，企业应当有理由在城镇市场上发掘出新的消费潜力．客观上让城市低收人和失业居民也得到家电产品消费的实惠。 下列符合作者观点的一项是（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A、“家电下乡”不可能给企业带来良好的销售业绩</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B、城市低收入和失业居民更需要政策支持和补贴</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C、政府应该支持企业的“家电进城”，大力推广新产品</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D、和农村市场比较，城镇消费市场同样具有挖掘的潜力</w:t>
      </w:r>
    </w:p>
    <w:p w:rsidR="00D35C2A" w:rsidRPr="00D35C2A" w:rsidP="00B76580">
      <w:pPr>
        <w:jc w:val="left"/>
        <w:rPr>
          <w:rFonts w:ascii="华文中宋" w:eastAsia="华文中宋" w:hAnsi="华文中宋"/>
          <w:b/>
          <w:sz w:val="30"/>
          <w:szCs w:val="30"/>
        </w:rPr>
      </w:pPr>
      <w:r w:rsidRPr="00D35C2A">
        <w:rPr>
          <w:rFonts w:ascii="宋体" w:hAnsi="宋体"/>
          <w:b/>
        </w:rPr>
        <w:t>61．</w:t>
      </w:r>
      <w:r w:rsidRPr="00D35C2A">
        <w:rPr>
          <w:rFonts w:ascii="华文中宋" w:eastAsia="华文中宋" w:hAnsi="华文中宋"/>
          <w:b/>
          <w:sz w:val="30"/>
          <w:szCs w:val="30"/>
        </w:rPr>
        <w:t xml:space="preserve"> “和而不同”告诉我们，世界上不同事物的并存是必然的，合理的，世界因不同事物的存在而充满生机和活力，如果世界上只有一种事物了，这种事物也不能存在了，世界也就枯寂了。对世界和平的最大挑战不是因为文明与宗教的多样性，而是文明或宗教背后强烈的“求同”而不“存异”的独断主义或排他主义的价值观。这种价值观在“己所愿，可施于人”这种根深蒂固的理念的支配下必然导致政治的单边主义乃至强权政治，走向文化帝国主义或日文化殖民主义。 这段文字意在说明（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A、世界的和平与发展需要“和而不同”的思想</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35C2A">
        <w:rPr>
          <w:rFonts w:ascii="华文中宋" w:eastAsia="华文中宋" w:hAnsi="华文中宋"/>
          <w:b/>
          <w:sz w:val="30"/>
          <w:szCs w:val="30"/>
        </w:rPr>
        <w:t>B、“己所欲，可施人”理念会带来消极后果</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C、多样性是人类文明存在的基础</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D、“和而不同”是我们解决文明冲突的一剂良方</w:t>
      </w:r>
    </w:p>
    <w:p w:rsidR="00D35C2A" w:rsidRPr="00D35C2A" w:rsidP="00B76580">
      <w:pPr>
        <w:jc w:val="left"/>
        <w:rPr>
          <w:rFonts w:ascii="华文中宋" w:eastAsia="华文中宋" w:hAnsi="华文中宋"/>
          <w:b/>
          <w:sz w:val="30"/>
          <w:szCs w:val="30"/>
        </w:rPr>
      </w:pPr>
      <w:r w:rsidRPr="00D35C2A">
        <w:rPr>
          <w:rFonts w:ascii="宋体" w:hAnsi="宋体"/>
          <w:b/>
        </w:rPr>
        <w:t>62．</w:t>
      </w:r>
      <w:r w:rsidRPr="00D35C2A">
        <w:rPr>
          <w:rFonts w:ascii="华文中宋" w:eastAsia="华文中宋" w:hAnsi="华文中宋"/>
          <w:b/>
          <w:sz w:val="30"/>
          <w:szCs w:val="30"/>
        </w:rPr>
        <w:t>一个人的心理只要是健康的，他就有自知之明，就有可能________地了解自己，知道自己存在的价值。对自己的能力、性格和优缺点都能做出________的评价。填入划横线部分最恰当的一项是（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A、透彻　恰如其分</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B、如实　不偏不倚</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C、客观　条分缕析</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D、准确　鞭辟入里</w:t>
      </w:r>
    </w:p>
    <w:p w:rsidR="00D35C2A" w:rsidRPr="00D35C2A" w:rsidP="00B76580">
      <w:pPr>
        <w:jc w:val="left"/>
        <w:rPr>
          <w:rFonts w:ascii="华文中宋" w:eastAsia="华文中宋" w:hAnsi="华文中宋"/>
          <w:b/>
          <w:sz w:val="30"/>
          <w:szCs w:val="30"/>
        </w:rPr>
      </w:pPr>
      <w:r w:rsidRPr="00D35C2A">
        <w:rPr>
          <w:rFonts w:ascii="宋体" w:hAnsi="宋体"/>
          <w:b/>
        </w:rPr>
        <w:t>63．</w:t>
      </w:r>
      <w:r w:rsidRPr="00D35C2A">
        <w:rPr>
          <w:rFonts w:ascii="华文中宋" w:eastAsia="华文中宋" w:hAnsi="华文中宋"/>
          <w:b/>
          <w:sz w:val="30"/>
          <w:szCs w:val="30"/>
        </w:rPr>
        <w:t>1940年2月1日，毛泽东曾在延安民众大会的讲演中十分自豪地说：“这里一没有贪官污吏，二没有土豪劣绅，三没有赌博，四没有娼妓，五没有小老婆，六没有叫花子，七没有________之徒，八没有萎靡不振之气，九没有人吃摩擦饭，十没有人发国难财。”这十个“没有”从________上反映了当时延安良好的党风、政风、民风，令人羡慕，使人向往。能在那么困难的条件下做到“十没有”，既创造了一个风清弊绝社会的奇迹，也留给我们许多值得思索、继承的宝贵经验。  依次填入画横线部分最恰当的一项是（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A、朋比为奸　基本</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B、齐心协力　事实</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C、结党营私　本质</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D、党同伐异　表面</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35C2A">
        <w:rPr>
          <w:rFonts w:ascii="宋体" w:hAnsi="宋体"/>
          <w:b/>
        </w:rPr>
        <w:t>64．</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针对宪法，人们有多种认识。比如《美国百科全书》认为：“宪法是治理国家的根本法和基本原则的总体。”日本《世界大百科事典》认为：“所谓宪法，意思是指与国家的组织及活动有关的各种根本法规的总和。”朱福惠先生认为：“宪法是调整国家机关与公民之间的权利义务关系和国家机关之间相互关系的国家根本法。”</w:t>
      </w:r>
      <w:r w:rsidRPr="00D35C2A">
        <w:rPr>
          <w:rFonts w:ascii="华文中宋" w:eastAsia="华文中宋" w:hAnsi="华文中宋"/>
          <w:b/>
          <w:sz w:val="30"/>
          <w:szCs w:val="30"/>
        </w:rPr>
        <w:t xml:space="preserve"> 这段文字理解正确的是（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A、从宪法所规定的内容角度定义宪法</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B、从宪法的阶级本质角度定义宪法</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C、从综合的角度定义宪法</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D、从宪法的法律特征角度定义宪法</w:t>
      </w:r>
    </w:p>
    <w:p w:rsidR="00D35C2A" w:rsidRPr="00D35C2A" w:rsidP="00B76580">
      <w:pPr>
        <w:jc w:val="left"/>
        <w:rPr>
          <w:rFonts w:ascii="华文中宋" w:eastAsia="华文中宋" w:hAnsi="华文中宋"/>
          <w:b/>
          <w:sz w:val="30"/>
          <w:szCs w:val="30"/>
        </w:rPr>
      </w:pPr>
      <w:r w:rsidRPr="00D35C2A">
        <w:rPr>
          <w:rFonts w:ascii="宋体" w:hAnsi="宋体"/>
          <w:b/>
        </w:rPr>
        <w:t>65．</w:t>
      </w:r>
      <w:r w:rsidRPr="00D35C2A">
        <w:rPr>
          <w:rFonts w:ascii="华文中宋" w:eastAsia="华文中宋" w:hAnsi="华文中宋"/>
          <w:b/>
          <w:sz w:val="30"/>
          <w:szCs w:val="30"/>
        </w:rPr>
        <w:t>不可以想象，没有以学术作为内容的思想，将成为怎样一种思想，而没有思想的学术，这种学术又有什么价值?思想与学术之间没有“不是东风压倒西风，便是西风压倒东风”那种________的关系。</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A、非此即彼</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B、针锋相对</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C、势不两立</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D、此消彼涨</w:t>
      </w:r>
    </w:p>
    <w:p w:rsidR="00D35C2A" w:rsidRPr="00D35C2A" w:rsidP="00B76580">
      <w:pPr>
        <w:jc w:val="left"/>
        <w:rPr>
          <w:rFonts w:ascii="华文中宋" w:eastAsia="华文中宋" w:hAnsi="华文中宋"/>
          <w:b/>
          <w:sz w:val="30"/>
          <w:szCs w:val="30"/>
        </w:rPr>
      </w:pPr>
      <w:r w:rsidRPr="00D35C2A">
        <w:rPr>
          <w:rFonts w:ascii="宋体" w:hAnsi="宋体"/>
          <w:b/>
        </w:rPr>
        <w:t>66．</w:t>
      </w:r>
      <w:r w:rsidRPr="00D35C2A">
        <w:rPr>
          <w:rFonts w:ascii="华文中宋" w:eastAsia="华文中宋" w:hAnsi="华文中宋"/>
          <w:b/>
          <w:sz w:val="30"/>
          <w:szCs w:val="30"/>
        </w:rPr>
        <w:t>郭店《老子》的文字考释工作主要是由湖北省荆门市博物馆进行的，其成果《郭店楚墓竹简》一书已成为各学科学者进一步研究的基础，这充分证明其工作是__________的，此后，又有不少学者对该书有所补充，有所__________。填入划横线部分最恰当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A、有条不紊、借鉴</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B、有目共睹、修订</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C、独树一帜、讨论</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D、卓有成效、匡正</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35C2A">
        <w:rPr>
          <w:rFonts w:ascii="宋体" w:hAnsi="宋体"/>
          <w:b/>
        </w:rPr>
        <w:t>67．</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徐文长创画雪竹的方法，所画极为精绝。有人评论说：“徐文长先生画雪竹。纯以明代瘦笔破笔燥笔断笔为之，绝不类竹；然后以淡墨水勾染而出，枝间叶上，罔非积雪。竹之全体，在隐约间矣。”对徐文长画雪竹，下面说法中与原文意思相符的一项是（　　）。</w:t>
      </w:r>
      <w:r w:rsidRPr="00D35C2A">
        <w:rPr>
          <w:rFonts w:ascii="华文中宋" w:eastAsia="华文中宋" w:hAnsi="华文中宋"/>
          <w:b/>
          <w:sz w:val="30"/>
          <w:szCs w:val="30"/>
        </w:rPr>
        <w:t xml:space="preserve">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A、他画雪竹时，取材不限于一类竹子，因而能使人隐约感到全体竹子的形象</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B、他画的雪竹，满身处处有雪，枝干叶若隐若现</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C、他画的竹虚实结合，因而不像竹子</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D、他能用不好的笔，画出极为精绝的艺术珍品</w:t>
      </w:r>
    </w:p>
    <w:p w:rsidR="00D35C2A" w:rsidRPr="00D35C2A" w:rsidP="00B76580">
      <w:pPr>
        <w:jc w:val="left"/>
        <w:rPr>
          <w:rFonts w:ascii="华文中宋" w:eastAsia="华文中宋" w:hAnsi="华文中宋"/>
          <w:b/>
          <w:sz w:val="30"/>
          <w:szCs w:val="30"/>
        </w:rPr>
      </w:pPr>
      <w:r w:rsidRPr="00D35C2A">
        <w:rPr>
          <w:rFonts w:ascii="宋体" w:hAnsi="宋体"/>
          <w:b/>
        </w:rPr>
        <w:t>68．</w:t>
      </w:r>
      <w:r w:rsidRPr="00D35C2A">
        <w:rPr>
          <w:rFonts w:ascii="华文中宋" w:eastAsia="华文中宋" w:hAnsi="华文中宋"/>
          <w:b/>
          <w:sz w:val="30"/>
          <w:szCs w:val="30"/>
        </w:rPr>
        <w:t xml:space="preserve">我们绝非对张居正__________，事实上在张居正督促下万历最初的十年，明帝国确实称得上“海清河晏，歌舞升平”__________其间出现了一些影响深远的错误也不是当时的张居正所能预料的，至于他的贪腐和权谋，在一个专制社会也__________不该苛求。  依次填入画横线部分最恰当的一项是（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A、恶意中伤　但是　实在</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B、吹毛求疵纵然　委实</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C、求全责备　即使　确实</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D、推崇备至　虽然　着实</w:t>
      </w:r>
    </w:p>
    <w:p w:rsidR="00D35C2A" w:rsidRPr="00D35C2A" w:rsidP="00B76580">
      <w:pPr>
        <w:jc w:val="left"/>
        <w:rPr>
          <w:rFonts w:ascii="华文中宋" w:eastAsia="华文中宋" w:hAnsi="华文中宋"/>
          <w:b/>
          <w:sz w:val="30"/>
          <w:szCs w:val="30"/>
        </w:rPr>
      </w:pPr>
      <w:r w:rsidRPr="00D35C2A">
        <w:rPr>
          <w:rFonts w:ascii="宋体" w:hAnsi="宋体"/>
          <w:b/>
        </w:rPr>
        <w:t>69．</w:t>
      </w:r>
      <w:r w:rsidRPr="00D35C2A">
        <w:rPr>
          <w:rFonts w:ascii="华文中宋" w:eastAsia="华文中宋" w:hAnsi="华文中宋"/>
          <w:b/>
          <w:sz w:val="30"/>
          <w:szCs w:val="30"/>
        </w:rPr>
        <w:t>-1， 2， 0， 4， 4， 12，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 4</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 8</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 12</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 20</w:t>
      </w:r>
    </w:p>
    <w:p w:rsidR="00D35C2A" w:rsidRPr="00D35C2A" w:rsidP="00B76580">
      <w:pPr>
        <w:jc w:val="left"/>
        <w:rPr>
          <w:rFonts w:ascii="华文中宋" w:eastAsia="华文中宋" w:hAnsi="华文中宋"/>
          <w:b/>
          <w:sz w:val="30"/>
          <w:szCs w:val="30"/>
        </w:rPr>
      </w:pPr>
      <w:r w:rsidRPr="00D35C2A">
        <w:rPr>
          <w:rFonts w:ascii="宋体" w:hAnsi="宋体"/>
          <w:b/>
        </w:rPr>
        <w:t>70．</w:t>
      </w:r>
      <w:r w:rsidRPr="00D35C2A">
        <w:rPr>
          <w:rFonts w:ascii="华文中宋" w:eastAsia="华文中宋" w:hAnsi="华文中宋"/>
          <w:b/>
          <w:sz w:val="30"/>
          <w:szCs w:val="30"/>
        </w:rPr>
        <w:t>下面的句子中，划线的成语使用有误的是（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A、看到非洲草原上角马迁徙的场景，你一定会震撼不已——绵延几公里的角马群如黑色的洪流，一泻千里，蔚为壮观。</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B、年关临近，本是商品销售的最佳良机，受次贷危机的影响和欧元的持续走低，今年意大利的市场显得十分萧条，60%的华人企业裹足不前。</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C、人类向自然毫无节制的索取，造成环境严重污染、资源日益匮乏，这种行为无异于作茧自缚。</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D、我和汪剑做了四年的室友，对他的经历、性格、爱好都了如指掌，我相信他绝不会出卖朋友。</w:t>
      </w:r>
    </w:p>
    <w:p w:rsidR="00D35C2A" w:rsidRPr="00D35C2A" w:rsidP="00B76580">
      <w:pPr>
        <w:jc w:val="left"/>
        <w:rPr>
          <w:rFonts w:ascii="华文中宋" w:eastAsia="华文中宋" w:hAnsi="华文中宋"/>
          <w:b/>
          <w:sz w:val="30"/>
          <w:szCs w:val="30"/>
        </w:rPr>
      </w:pPr>
      <w:r w:rsidRPr="00D35C2A">
        <w:rPr>
          <w:rFonts w:ascii="宋体" w:hAnsi="宋体"/>
          <w:b/>
        </w:rPr>
        <w:t>71．</w:t>
      </w:r>
      <w:r w:rsidRPr="00D35C2A">
        <w:rPr>
          <w:rFonts w:ascii="华文中宋" w:eastAsia="华文中宋" w:hAnsi="华文中宋"/>
          <w:b/>
          <w:sz w:val="30"/>
          <w:szCs w:val="30"/>
        </w:rPr>
        <w:t>在现代社会，每一个行为主体都__________有基本的社会责任，而实现社会责任的手段是社会契约，诚信即是社会契约得以实现的基本__________。因此，加强诚信建设对于个人、企业、社会乃至国家都可谓意义重大。 填入划横线部分最恰当的一项是（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A、承载　方式</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B、承担　途径</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C、履行　渠道</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D、担负　要素</w:t>
      </w:r>
    </w:p>
    <w:p w:rsidR="00D35C2A" w:rsidRPr="00D35C2A" w:rsidP="00B76580">
      <w:pPr>
        <w:jc w:val="left"/>
        <w:rPr>
          <w:rFonts w:ascii="华文中宋" w:eastAsia="华文中宋" w:hAnsi="华文中宋"/>
          <w:b/>
          <w:sz w:val="30"/>
          <w:szCs w:val="30"/>
        </w:rPr>
      </w:pPr>
      <w:r w:rsidRPr="00D35C2A">
        <w:rPr>
          <w:rFonts w:ascii="宋体" w:hAnsi="宋体"/>
          <w:b/>
        </w:rPr>
        <w:t>72．</w:t>
      </w:r>
      <w:r w:rsidRPr="00D35C2A">
        <w:rPr>
          <w:rFonts w:ascii="华文中宋" w:eastAsia="华文中宋" w:hAnsi="华文中宋"/>
          <w:b/>
          <w:sz w:val="30"/>
          <w:szCs w:val="30"/>
        </w:rPr>
        <w:t xml:space="preserve">盘龙类动物在头部背面有一块很大的骨，用以支持颌骨，在兽孔类动物中，这块骨头已大大的缩小了，而四角龙的这块骨头要较兽孔类大，又较盘龙类稍小。更为重要的是，四角龙的头角上有个骨架。穿越颞孔的咀嚼肌肉像兽孔类那样直接依附其上，而不像盘龙类那样由肌位相接。  文中“直接依附其上”的“其”指代的是（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A、四角龙的骨头</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B、头角上的骨架</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C、被穿越的颞孔</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D、穿越颞孔的肌肉</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35C2A">
        <w:rPr>
          <w:rFonts w:ascii="宋体" w:hAnsi="宋体"/>
          <w:b/>
        </w:rPr>
        <w:t>73．</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在一个创意胜过专利、体验大于拥有的消费观念迁徙时代，以往那种_____的设计观念，越来越难以生存。一个诱人的产品往往不再是经历百般雕琢的终极成果，而更像一个还需要时间打磨的原始模型，一个依赖第一批尝试者添砖加瓦才能够_____的好东西。依次填入画横线部分最恰当的一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A、一步到位　完善</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B、精雕细刻　达标</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C、直截了当　完满</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D、粗制滥造　改进</w:t>
      </w:r>
    </w:p>
    <w:p w:rsidR="00D35C2A" w:rsidRPr="00D35C2A" w:rsidP="00B76580">
      <w:pPr>
        <w:jc w:val="left"/>
        <w:rPr>
          <w:rFonts w:ascii="华文中宋" w:eastAsia="华文中宋" w:hAnsi="华文中宋"/>
          <w:b/>
          <w:sz w:val="30"/>
          <w:szCs w:val="30"/>
        </w:rPr>
      </w:pPr>
      <w:r w:rsidRPr="00D35C2A">
        <w:rPr>
          <w:rFonts w:ascii="宋体" w:hAnsi="宋体"/>
          <w:b/>
        </w:rPr>
        <w:t>74．</w:t>
      </w:r>
      <w:r w:rsidRPr="00D35C2A">
        <w:rPr>
          <w:rFonts w:ascii="华文中宋" w:eastAsia="华文中宋" w:hAnsi="华文中宋"/>
          <w:b/>
          <w:sz w:val="30"/>
          <w:szCs w:val="30"/>
        </w:rPr>
        <w:t>（　　）不完全属于一般市场经济国家基本的宏观调控目标。</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A、经济增长</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B、增加就业</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C、价格稳定</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D、国际收支平衡</w:t>
      </w:r>
    </w:p>
    <w:p w:rsidR="00D35C2A" w:rsidRPr="00D35C2A" w:rsidP="00B76580">
      <w:pPr>
        <w:jc w:val="left"/>
        <w:rPr>
          <w:rFonts w:ascii="华文中宋" w:eastAsia="华文中宋" w:hAnsi="华文中宋"/>
          <w:b/>
          <w:sz w:val="30"/>
          <w:szCs w:val="30"/>
        </w:rPr>
      </w:pPr>
      <w:r w:rsidRPr="00D35C2A">
        <w:rPr>
          <w:rFonts w:ascii="宋体" w:hAnsi="宋体"/>
          <w:b/>
        </w:rPr>
        <w:t>75．</w:t>
      </w:r>
      <w:r w:rsidRPr="00D35C2A">
        <w:rPr>
          <w:rFonts w:ascii="华文中宋" w:eastAsia="华文中宋" w:hAnsi="华文中宋"/>
          <w:b/>
          <w:sz w:val="30"/>
          <w:szCs w:val="30"/>
        </w:rPr>
        <w:t>应该说，有意欺骗是一种理性的算计能力，它与大脑皮层的高度发达有关，与之对照，情感则是一种更为古老的功能，它更多与大脑的边缘系统、杏仁核等部位有关。童言无忌，与其说是一种赞美之词，还不如说是对大脑额叶皮层尚未发育完善的一种描述。很多时候貌似高级的理性往往难以掩盖原始情感的表达，皮笑肉不笑或强颜欢笑描写的就是此种情形。因此有意欺骗很有可能被对方识破，因为表情会不由自主地泄露天机。 对以上文字理解不正确的是：</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A、有意欺瞒容易被表情泄露天机</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B、有意欺瞒与大脑额叶皮层相关</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C、有意欺骗是一种理性的算计能力</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D、情感相比理性更能反映真实内心</w:t>
      </w:r>
    </w:p>
    <w:p w:rsidR="00D35C2A" w:rsidRPr="00D35C2A" w:rsidP="00D35C2A">
      <w:pPr>
        <w:jc w:val="left"/>
        <w:rPr>
          <w:rFonts w:ascii="宋体" w:hAnsi="宋体"/>
          <w:b/>
        </w:rPr>
        <w:sectPr w:rsidSect="008F55F2">
          <w:type w:val="nextPage"/>
          <w:pgSz w:w="11907" w:h="16839" w:code="9"/>
          <w:pgMar w:top="1134" w:right="567" w:bottom="1134" w:left="567" w:header="0" w:footer="0" w:gutter="0"/>
          <w:pgNumType w:start="25"/>
          <w:cols w:sep="1" w:space="425"/>
          <w:titlePg w:val="0"/>
          <w:docGrid w:type="lines" w:linePitch="312"/>
        </w:sectPr>
      </w:pPr>
      <w:r w:rsidRPr="00D35C2A">
        <w:rPr>
          <w:rFonts w:ascii="微软雅黑" w:eastAsia="微软雅黑" w:hAnsi="微软雅黑"/>
          <w:b/>
          <w:sz w:val="28"/>
        </w:rPr>
        <w:t>三、数量关系</w:t>
      </w:r>
    </w:p>
    <w:p w:rsidR="00D35C2A" w:rsidRPr="00D35C2A" w:rsidP="00B76580">
      <w:pPr>
        <w:jc w:val="left"/>
        <w:rPr>
          <w:rFonts w:ascii="华文中宋" w:eastAsia="华文中宋" w:hAnsi="华文中宋"/>
          <w:b/>
          <w:sz w:val="30"/>
          <w:szCs w:val="30"/>
        </w:rPr>
      </w:pPr>
      <w:r w:rsidRPr="00D35C2A">
        <w:rPr>
          <w:rFonts w:ascii="宋体" w:hAnsi="宋体"/>
          <w:b/>
        </w:rPr>
        <w:t>76．</w:t>
      </w:r>
      <w:r w:rsidRPr="00D35C2A">
        <w:rPr>
          <w:rFonts w:ascii="华文中宋" w:eastAsia="华文中宋" w:hAnsi="华文中宋"/>
          <w:b/>
          <w:sz w:val="30"/>
          <w:szCs w:val="30"/>
        </w:rPr>
        <w:t>某展览馆的门票价格为：成人票6元，儿童票3元，两位购买全票的成年人可以免费带一名儿童入馆，任何五个人都可以购买总价为22元的团体票。现有三位成年人带领14名儿童前来参观。则他们购买门票至少花费（ ）元。</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 64</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 63</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 62</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 61</w:t>
      </w:r>
    </w:p>
    <w:p w:rsidR="00D35C2A" w:rsidRPr="00D35C2A" w:rsidP="00B76580">
      <w:pPr>
        <w:jc w:val="left"/>
        <w:rPr>
          <w:rFonts w:ascii="华文中宋" w:eastAsia="华文中宋" w:hAnsi="华文中宋"/>
          <w:b/>
          <w:sz w:val="30"/>
          <w:szCs w:val="30"/>
        </w:rPr>
      </w:pPr>
      <w:r w:rsidRPr="00D35C2A">
        <w:rPr>
          <w:rFonts w:ascii="宋体" w:hAnsi="宋体"/>
          <w:b/>
        </w:rPr>
        <w:t>77．</w:t>
      </w:r>
      <w:r w:rsidRPr="00D35C2A">
        <w:rPr>
          <w:rFonts w:ascii="华文中宋" w:eastAsia="华文中宋" w:hAnsi="华文中宋"/>
          <w:b/>
          <w:sz w:val="30"/>
          <w:szCs w:val="30"/>
        </w:rPr>
        <w:t>李教授受某单位邀请作一次学术报告，得劳务费1760元。按规定，一次性劳务费超过800元的部分需扣缴20%的税，则李教授的税前劳务费是（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 2200元</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 2000元</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 1950元</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 1900元</w:t>
      </w:r>
    </w:p>
    <w:p w:rsidR="00D35C2A" w:rsidRPr="00D35C2A" w:rsidP="00B76580">
      <w:pPr>
        <w:jc w:val="left"/>
        <w:rPr>
          <w:rFonts w:ascii="华文中宋" w:eastAsia="华文中宋" w:hAnsi="华文中宋"/>
          <w:b/>
          <w:sz w:val="30"/>
          <w:szCs w:val="30"/>
        </w:rPr>
      </w:pPr>
      <w:r w:rsidRPr="00D35C2A">
        <w:rPr>
          <w:rFonts w:ascii="宋体" w:hAnsi="宋体"/>
          <w:b/>
        </w:rPr>
        <w:t>78．</w:t>
      </w:r>
      <w:r w:rsidRPr="00D35C2A">
        <w:rPr>
          <w:rFonts w:ascii="华文中宋" w:eastAsia="华文中宋" w:hAnsi="华文中宋"/>
          <w:b/>
          <w:sz w:val="30"/>
          <w:szCs w:val="30"/>
        </w:rPr>
        <w:t xml:space="preserve">依据宪法的作用和功能，可以将宪法分为（　　）。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A、成文宪法与不成文宪法</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B、刚性宪法与柔性宪法</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C、钦定宪法、协定宪法与民定宪法</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D、纲领性宪法、确认性宪法与中立性宪法</w:t>
      </w:r>
    </w:p>
    <w:p w:rsidR="00D35C2A" w:rsidRPr="00D35C2A" w:rsidP="00B76580">
      <w:pPr>
        <w:jc w:val="left"/>
        <w:rPr>
          <w:rFonts w:ascii="华文中宋" w:eastAsia="华文中宋" w:hAnsi="华文中宋"/>
          <w:b/>
          <w:sz w:val="30"/>
          <w:szCs w:val="30"/>
        </w:rPr>
      </w:pPr>
      <w:r w:rsidRPr="00D35C2A">
        <w:rPr>
          <w:rFonts w:ascii="宋体" w:hAnsi="宋体"/>
          <w:b/>
        </w:rPr>
        <w:t>79．</w:t>
      </w:r>
      <w:r w:rsidRPr="00D35C2A">
        <w:rPr>
          <w:rFonts w:ascii="华文中宋" w:eastAsia="华文中宋" w:hAnsi="华文中宋"/>
          <w:b/>
          <w:sz w:val="30"/>
          <w:szCs w:val="30"/>
        </w:rPr>
        <w:t>15， 26， 37， （  ）， 68， 79</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 42</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 44</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 46</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35C2A">
        <w:rPr>
          <w:rFonts w:ascii="华文中宋" w:eastAsia="华文中宋" w:hAnsi="华文中宋"/>
          <w:b/>
          <w:sz w:val="30"/>
          <w:szCs w:val="30"/>
        </w:rPr>
        <w:t>D. 48</w:t>
      </w:r>
    </w:p>
    <w:p w:rsidR="00D35C2A" w:rsidRPr="00D35C2A" w:rsidP="00B76580">
      <w:pPr>
        <w:jc w:val="left"/>
        <w:rPr>
          <w:rFonts w:ascii="华文中宋" w:eastAsia="华文中宋" w:hAnsi="华文中宋"/>
          <w:b/>
          <w:sz w:val="30"/>
          <w:szCs w:val="30"/>
        </w:rPr>
      </w:pPr>
      <w:r w:rsidRPr="00D35C2A">
        <w:rPr>
          <w:rFonts w:ascii="宋体" w:hAnsi="宋体"/>
          <w:b/>
        </w:rPr>
        <w:t>80．</w:t>
      </w:r>
      <w:r w:rsidRPr="00D35C2A">
        <w:rPr>
          <w:rFonts w:ascii="华文中宋" w:eastAsia="华文中宋" w:hAnsi="华文中宋"/>
          <w:b/>
          <w:sz w:val="30"/>
          <w:szCs w:val="30"/>
        </w:rPr>
        <w:t>小明从A地出发，需要先走一段平路，再爬一段上坡路才能到达B地，到达B地后，他停留一小时后按原路返回A地。小明走平地的速度为16/3 千米/小时，上坡速度为4千米/小时，下坡速度为8千米/小时。小明从出发到返回共用7小时，则A、B两地的距离为（ ）千米。</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 10</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 12</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 15</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 16</w:t>
      </w:r>
    </w:p>
    <w:p w:rsidR="00D35C2A" w:rsidRPr="00D35C2A" w:rsidP="00B76580">
      <w:pPr>
        <w:jc w:val="left"/>
        <w:rPr>
          <w:rFonts w:ascii="华文中宋" w:eastAsia="华文中宋" w:hAnsi="华文中宋"/>
          <w:b/>
          <w:sz w:val="30"/>
          <w:szCs w:val="30"/>
        </w:rPr>
      </w:pPr>
      <w:r w:rsidRPr="00D35C2A">
        <w:rPr>
          <w:rFonts w:ascii="宋体" w:hAnsi="宋体"/>
          <w:b/>
        </w:rPr>
        <w:t>81．</w:t>
      </w:r>
      <w:r w:rsidRPr="00D35C2A">
        <w:rPr>
          <w:rFonts w:ascii="华文中宋" w:eastAsia="华文中宋" w:hAnsi="华文中宋"/>
          <w:b/>
          <w:sz w:val="30"/>
          <w:szCs w:val="30"/>
        </w:rPr>
        <w:t>关于人类探月，下列说法不正确的是（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A、“嫦娥一号”是我国的登月工程</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B、阿姆斯特朗是登陆月球第一人</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C、“阿波罗计划”是美国的登月工程</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D、美国发射的“月球陨坑观测与遥感卫星”在月球上发现了水</w:t>
      </w:r>
    </w:p>
    <w:p w:rsidR="00D35C2A" w:rsidRPr="00D35C2A" w:rsidP="00B76580">
      <w:pPr>
        <w:jc w:val="left"/>
        <w:rPr>
          <w:rFonts w:ascii="华文中宋" w:eastAsia="华文中宋" w:hAnsi="华文中宋"/>
          <w:b/>
          <w:sz w:val="30"/>
          <w:szCs w:val="30"/>
        </w:rPr>
      </w:pPr>
      <w:r w:rsidRPr="00D35C2A">
        <w:rPr>
          <w:rFonts w:ascii="宋体" w:hAnsi="宋体"/>
          <w:b/>
        </w:rPr>
        <w:t>82．</w:t>
      </w:r>
      <w:r w:rsidRPr="00D35C2A">
        <w:rPr>
          <w:rFonts w:ascii="华文中宋" w:eastAsia="华文中宋" w:hAnsi="华文中宋"/>
          <w:b/>
          <w:sz w:val="30"/>
          <w:szCs w:val="30"/>
        </w:rPr>
        <w:t>某乡镇举行运动会，共有长跑、跳远和短跑三个项目。参加长跑的有49人，参加跳远的有36人，参加短跑的有28人，只参加其中两个项目的有13人，参加全部项目的有9人。那么参加该次运动会的总人数为（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 75</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 82</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 88</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 95</w:t>
      </w:r>
    </w:p>
    <w:p w:rsidR="00D35C2A" w:rsidRPr="00D35C2A" w:rsidP="00B76580">
      <w:pPr>
        <w:jc w:val="left"/>
        <w:rPr>
          <w:rFonts w:ascii="华文中宋" w:eastAsia="华文中宋" w:hAnsi="华文中宋"/>
          <w:b/>
          <w:sz w:val="30"/>
          <w:szCs w:val="30"/>
        </w:rPr>
      </w:pPr>
      <w:r w:rsidRPr="00D35C2A">
        <w:rPr>
          <w:rFonts w:ascii="宋体" w:hAnsi="宋体"/>
          <w:b/>
        </w:rPr>
        <w:t>83．</w:t>
      </w:r>
      <w:r w:rsidRPr="00D35C2A">
        <w:rPr>
          <w:rFonts w:ascii="华文中宋" w:eastAsia="华文中宋" w:hAnsi="华文中宋"/>
          <w:b/>
          <w:sz w:val="30"/>
          <w:szCs w:val="30"/>
        </w:rPr>
        <w:t>某班同学要订A、B、C、D四种学习报，每人至少订一种，最多订四种，那么每个同学有多少种不同的订报方式（ ）</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35C2A">
        <w:rPr>
          <w:rFonts w:ascii="华文中宋" w:eastAsia="华文中宋" w:hAnsi="华文中宋"/>
          <w:b/>
          <w:sz w:val="30"/>
          <w:szCs w:val="30"/>
        </w:rPr>
        <w:t>A. 7种</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 12种</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 15种</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 21种</w:t>
      </w:r>
    </w:p>
    <w:p w:rsidR="00D35C2A" w:rsidRPr="00D35C2A" w:rsidP="00B76580">
      <w:pPr>
        <w:jc w:val="left"/>
        <w:rPr>
          <w:rFonts w:ascii="华文中宋" w:eastAsia="华文中宋" w:hAnsi="华文中宋"/>
          <w:b/>
          <w:sz w:val="30"/>
          <w:szCs w:val="30"/>
        </w:rPr>
      </w:pPr>
      <w:r w:rsidRPr="00D35C2A">
        <w:rPr>
          <w:rFonts w:ascii="宋体" w:hAnsi="宋体"/>
          <w:b/>
        </w:rPr>
        <w:t>84．</w:t>
      </w:r>
      <w:r w:rsidRPr="00D35C2A">
        <w:rPr>
          <w:rFonts w:ascii="华文中宋" w:eastAsia="华文中宋" w:hAnsi="华文中宋"/>
          <w:b/>
          <w:sz w:val="30"/>
          <w:szCs w:val="30"/>
        </w:rPr>
        <w:t>美国经济学家保罗·费德曼每拿到一个研究合同时，总会买面包圈分给大家。后来他养成了习惯，每到周末都会在办公室放一筐面包圈，让大家吃。为了收回成本，他在面包筐旁放了一个篮子，标有建议价格。结果这个没人看守的收款篮收回了95%的面包钱。后来，他辞职专卖面包圈。每天一早，他将面包圈和收款篮放好。几年后，费德曼赚的钱和原来当研究分析师时一样多。 最适合做这段文字标题的是（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A、一个关于诚实的试验</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B、一个靠智慧赚钱的故事</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C、一种新的销售方式的产生</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D、把生意当作一种经济学实验</w:t>
      </w:r>
    </w:p>
    <w:p w:rsidR="00D35C2A" w:rsidRPr="00D35C2A" w:rsidP="00B76580">
      <w:pPr>
        <w:jc w:val="left"/>
        <w:rPr>
          <w:rFonts w:ascii="华文中宋" w:eastAsia="华文中宋" w:hAnsi="华文中宋"/>
          <w:b/>
          <w:sz w:val="30"/>
          <w:szCs w:val="30"/>
        </w:rPr>
      </w:pPr>
      <w:r w:rsidRPr="00D35C2A">
        <w:rPr>
          <w:rFonts w:ascii="宋体" w:hAnsi="宋体"/>
          <w:b/>
        </w:rPr>
        <w:t>85．</w:t>
      </w:r>
      <w:r w:rsidRPr="00D35C2A">
        <w:rPr>
          <w:rFonts w:ascii="华文中宋" w:eastAsia="华文中宋" w:hAnsi="华文中宋"/>
          <w:b/>
          <w:sz w:val="30"/>
          <w:szCs w:val="30"/>
        </w:rPr>
        <w:t xml:space="preserve">景色：旅游：欣赏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A、爱情：恋爱：情侣</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B、摄影：爱好：享受</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C、服务：饭店：顾客</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D、经验：实习：积累</w:t>
      </w:r>
    </w:p>
    <w:p w:rsidR="00D35C2A" w:rsidRPr="00D35C2A" w:rsidP="00B76580">
      <w:pPr>
        <w:jc w:val="left"/>
        <w:rPr>
          <w:rFonts w:ascii="华文中宋" w:eastAsia="华文中宋" w:hAnsi="华文中宋"/>
          <w:b/>
          <w:sz w:val="30"/>
          <w:szCs w:val="30"/>
        </w:rPr>
      </w:pPr>
      <w:r w:rsidRPr="00D35C2A">
        <w:rPr>
          <w:rFonts w:ascii="宋体" w:hAnsi="宋体"/>
          <w:b/>
        </w:rPr>
        <w:t>86．</w:t>
      </w:r>
      <w:r w:rsidRPr="00D35C2A">
        <w:rPr>
          <w:rFonts w:ascii="华文中宋" w:eastAsia="华文中宋" w:hAnsi="华文中宋"/>
          <w:b/>
          <w:sz w:val="30"/>
          <w:szCs w:val="30"/>
        </w:rPr>
        <w:t>工厂需要加工一批零件，甲单独工作需要96个小时完成，乙需要90个小时，丙需要80个小时。现在按照第一天甲乙合作，第二天甲丙合作，第三天乙丙合作的顺序轮班工作，每天工作8小时，当全部零件完成时，乙工作了多少小时？（）</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35C2A">
        <w:rPr>
          <w:rFonts w:ascii="华文中宋" w:eastAsia="华文中宋" w:hAnsi="华文中宋"/>
          <w:b/>
          <w:sz w:val="30"/>
          <w:szCs w:val="30"/>
        </w:rPr>
        <w:t>B.</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w:t>
      </w:r>
    </w:p>
    <w:p w:rsidR="00D35C2A" w:rsidRPr="00D35C2A" w:rsidP="00B76580">
      <w:pPr>
        <w:jc w:val="left"/>
        <w:rPr>
          <w:rFonts w:ascii="华文中宋" w:eastAsia="华文中宋" w:hAnsi="华文中宋"/>
          <w:b/>
          <w:sz w:val="30"/>
          <w:szCs w:val="30"/>
        </w:rPr>
      </w:pPr>
      <w:r w:rsidRPr="00D35C2A">
        <w:rPr>
          <w:rFonts w:ascii="宋体" w:hAnsi="宋体"/>
          <w:b/>
        </w:rPr>
        <w:t>87．</w:t>
      </w:r>
      <w:r w:rsidRPr="00D35C2A">
        <w:rPr>
          <w:rFonts w:ascii="华文中宋" w:eastAsia="华文中宋" w:hAnsi="华文中宋"/>
          <w:b/>
          <w:sz w:val="30"/>
          <w:szCs w:val="30"/>
        </w:rPr>
        <w:t>有100个编号为1~100的罐子，第1个人在所有编号为1的倍数的罐子中倒入1毫升水，第2个人在所有编号为2的倍数的罐子中倒入1毫升水……最后第100个人在所有编号为100的倍数的罐子中倒入1毫升水。问此时第92号罐子中装了多少毫升的水？（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 2</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 6</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 46</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 92</w:t>
      </w:r>
    </w:p>
    <w:p w:rsidR="00D35C2A" w:rsidRPr="00D35C2A" w:rsidP="00B76580">
      <w:pPr>
        <w:jc w:val="left"/>
        <w:rPr>
          <w:rFonts w:ascii="华文中宋" w:eastAsia="华文中宋" w:hAnsi="华文中宋"/>
          <w:b/>
          <w:sz w:val="30"/>
          <w:szCs w:val="30"/>
        </w:rPr>
      </w:pPr>
      <w:r w:rsidRPr="00D35C2A">
        <w:rPr>
          <w:rFonts w:ascii="宋体" w:hAnsi="宋体"/>
          <w:b/>
        </w:rPr>
        <w:t>88．</w:t>
      </w:r>
      <w:r w:rsidRPr="00D35C2A">
        <w:rPr>
          <w:rFonts w:ascii="华文中宋" w:eastAsia="华文中宋" w:hAnsi="华文中宋"/>
          <w:b/>
          <w:sz w:val="30"/>
          <w:szCs w:val="30"/>
        </w:rPr>
        <w:t>一支600米长的队伍行军，队尾的通讯员要与最前面的连长联系，他用3分钟跑步追上了连长，又在队伍休息的时间以同样的速度跑回了队尾，用了2分24秒，如队伍和通讯员均匀速前进，则通讯员在行军时从最前面跑步回到队尾需要多长时间？（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 48秒</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 1分钟</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 1分48秒</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 2分钟</w:t>
      </w:r>
    </w:p>
    <w:p w:rsidR="00D35C2A" w:rsidRPr="00D35C2A" w:rsidP="00B76580">
      <w:pPr>
        <w:jc w:val="left"/>
        <w:rPr>
          <w:rFonts w:ascii="华文中宋" w:eastAsia="华文中宋" w:hAnsi="华文中宋"/>
          <w:b/>
          <w:sz w:val="30"/>
          <w:szCs w:val="30"/>
        </w:rPr>
      </w:pPr>
      <w:r w:rsidRPr="00D35C2A">
        <w:rPr>
          <w:rFonts w:ascii="宋体" w:hAnsi="宋体"/>
          <w:b/>
        </w:rPr>
        <w:t>89．</w:t>
      </w:r>
      <w:r w:rsidRPr="00D35C2A">
        <w:rPr>
          <w:rFonts w:ascii="华文中宋" w:eastAsia="华文中宋" w:hAnsi="华文中宋"/>
          <w:b/>
          <w:sz w:val="30"/>
          <w:szCs w:val="30"/>
        </w:rPr>
        <w:t>一本书有100多页，小王每天看固定的页数，看了18天后，发现未看的页数正好是已看页数的2/3，又看了7天后发现未看的页数正好比已看的页数少100页。问这本书共有多少页？（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 180</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35C2A">
        <w:rPr>
          <w:rFonts w:ascii="华文中宋" w:eastAsia="华文中宋" w:hAnsi="华文中宋"/>
          <w:b/>
          <w:sz w:val="30"/>
          <w:szCs w:val="30"/>
        </w:rPr>
        <w:t>B. 160</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 150</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 120</w:t>
      </w:r>
    </w:p>
    <w:p w:rsidR="00D35C2A" w:rsidRPr="00D35C2A" w:rsidP="00B76580">
      <w:pPr>
        <w:jc w:val="left"/>
        <w:rPr>
          <w:rFonts w:ascii="华文中宋" w:eastAsia="华文中宋" w:hAnsi="华文中宋"/>
          <w:b/>
          <w:sz w:val="30"/>
          <w:szCs w:val="30"/>
        </w:rPr>
      </w:pPr>
      <w:r w:rsidRPr="00D35C2A">
        <w:rPr>
          <w:rFonts w:ascii="宋体" w:hAnsi="宋体"/>
          <w:b/>
        </w:rPr>
        <w:t>90．</w:t>
      </w:r>
      <w:r w:rsidRPr="00D35C2A">
        <w:rPr>
          <w:rFonts w:ascii="华文中宋" w:eastAsia="华文中宋" w:hAnsi="华文中宋"/>
          <w:b/>
          <w:sz w:val="30"/>
          <w:szCs w:val="30"/>
        </w:rPr>
        <w:t>有300名求职者参加高端人才专场招聘会，其中软件设计类、市场营销类、财务管理类和人力资源管理类分别有100，80，70和50人。问至少有多少人找到工作，才能保证一定有70名找到工作的人专业相同（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 71</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 119</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 258</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 277</w:t>
      </w:r>
    </w:p>
    <w:p w:rsidR="00D35C2A" w:rsidRPr="00D35C2A" w:rsidP="00D35C2A">
      <w:pPr>
        <w:jc w:val="left"/>
        <w:rPr>
          <w:rFonts w:ascii="宋体" w:hAnsi="宋体"/>
          <w:b/>
        </w:rPr>
      </w:pPr>
      <w:r w:rsidRPr="00D35C2A">
        <w:rPr>
          <w:rFonts w:ascii="微软雅黑" w:eastAsia="微软雅黑" w:hAnsi="微软雅黑"/>
          <w:b/>
          <w:sz w:val="28"/>
        </w:rPr>
        <w:t>四、判断推理</w:t>
      </w:r>
    </w:p>
    <w:p w:rsidR="00D35C2A" w:rsidRPr="00D35C2A" w:rsidP="00B76580">
      <w:pPr>
        <w:jc w:val="left"/>
        <w:rPr>
          <w:rFonts w:ascii="华文中宋" w:eastAsia="华文中宋" w:hAnsi="华文中宋"/>
          <w:b/>
          <w:sz w:val="30"/>
          <w:szCs w:val="30"/>
        </w:rPr>
      </w:pPr>
      <w:r w:rsidRPr="00D35C2A">
        <w:rPr>
          <w:rFonts w:ascii="宋体" w:hAnsi="宋体"/>
          <w:b/>
        </w:rPr>
        <w:t>91．</w:t>
      </w:r>
      <w:r w:rsidRPr="00D35C2A">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支刘某个人演唱会，规模与第一次相当。然而，第二次票房收入很不理想，门票仅售出40%。以下哪项最可能是导致第二次演唱会票房收入下降的原因?</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A、第二次演唱会的节目安排与第一次雷同，很多人已参加过第一次演唱会，故不再参加第二次</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B、在第二次演唱会举办的同时，另一知名艺人正在上海进行魔术表演</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C、参加第二次演唱会的人大多是没有买到第一次演唱会门票的人</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D、第二次演唱会的举办地点不在市中心，很多上海人嫌离家太远，不愿参加</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35C2A">
        <w:rPr>
          <w:rFonts w:ascii="宋体" w:hAnsi="宋体"/>
          <w:b/>
        </w:rPr>
        <w:t>92．</w:t>
      </w:r>
      <w:r w:rsidRPr="00D35C2A">
        <w:rPr>
          <w:rFonts w:ascii="华文中宋" w:eastAsia="华文中宋" w:hAnsi="华文中宋"/>
          <w:b/>
          <w:sz w:val="30"/>
          <w:szCs w:val="30"/>
        </w:rPr>
        <w:t>借壳上市是指一家私人公司通过把资产注入另一家市值较低的已上市公司，得到该公司一定程度的控股权，利用其上市公司地位，使母公司的资产得以上市。 根据上述定义，下列选项不属于借壳上市的是（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A、李泽楷把盈科拓展的资产包括数码港发展权注入上市公司得信佳，得到其大约6成股权，使得盈科拓展上市</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B、电讯盈科分拆旗下地产业务，注入上市公司东方燃气取得其控股权，并把东方燃气改名为盈科大衍地产，最终得以融资</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C、北大方正及相关企业通过二级市场收购延中股票，成为延中第一大股东。随后将公司的优质资产注人了延中实业，并改名为方正科技，最终实现方正科技的上市</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D、强生集团通过三次配股集资，先后将集团下属的第二和第五分公司的资产注入到浦东强生之中成为第一大股东，从而完成集团上市的目的</w:t>
      </w:r>
    </w:p>
    <w:p w:rsidR="00D35C2A" w:rsidRPr="00D35C2A" w:rsidP="00B76580">
      <w:pPr>
        <w:jc w:val="left"/>
        <w:rPr>
          <w:rFonts w:ascii="华文中宋" w:eastAsia="华文中宋" w:hAnsi="华文中宋"/>
          <w:b/>
          <w:sz w:val="30"/>
          <w:szCs w:val="30"/>
        </w:rPr>
      </w:pPr>
      <w:r w:rsidRPr="00D35C2A">
        <w:rPr>
          <w:rFonts w:ascii="宋体" w:hAnsi="宋体"/>
          <w:b/>
        </w:rPr>
        <w:t>93．</w:t>
      </w:r>
      <w:r w:rsidRPr="00D35C2A">
        <w:rPr>
          <w:rFonts w:ascii="华文中宋" w:eastAsia="华文中宋" w:hAnsi="华文中宋"/>
          <w:b/>
          <w:sz w:val="30"/>
          <w:szCs w:val="30"/>
        </w:rPr>
        <w:t>影视从文学中找题材，这是很正常的事，也是中外都很普遍的现象。影视根据其自身的特征，寻求的必然要是故事性与艺术性都较好结合的作品：但大多数中国小说，不太适合改编成影视剧。因为中国的小说家不擅长写故事。中国的小说家。多是将追求的重点放在作品的文艺性、反映重大主题、讴歌时代精神等方面，而不太注重讲故事。对这段文字理解错误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A、影视要求故事性和艺术性结合</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B、大多数中国小说故事性不强</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C、大多数中国小说家更重视艺术性</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D、中国文学与影视联姻的过程中供过于求</w:t>
      </w:r>
    </w:p>
    <w:p w:rsidR="00D35C2A" w:rsidRPr="00D35C2A" w:rsidP="00B76580">
      <w:pPr>
        <w:jc w:val="left"/>
        <w:rPr>
          <w:rFonts w:ascii="华文中宋" w:eastAsia="华文中宋" w:hAnsi="华文中宋"/>
          <w:b/>
          <w:sz w:val="30"/>
          <w:szCs w:val="30"/>
        </w:rPr>
      </w:pPr>
      <w:r w:rsidRPr="00D35C2A">
        <w:rPr>
          <w:rFonts w:ascii="宋体" w:hAnsi="宋体"/>
          <w:b/>
        </w:rPr>
        <w:t>94．</w:t>
      </w:r>
      <w:r w:rsidRPr="00D35C2A">
        <w:rPr>
          <w:rFonts w:ascii="华文中宋" w:eastAsia="华文中宋" w:hAnsi="华文中宋"/>
          <w:b/>
          <w:sz w:val="30"/>
          <w:szCs w:val="30"/>
        </w:rPr>
        <w:t xml:space="preserve">职务侵占罪：是指公司、企业或者其他单位的人员，利用职务上的便利，将本单位财物非法占为己有，数额较大的行为。 下列行为属于职务侵占罪的是：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A、张某是名乘警，他将乘客遗失在列车上价值5000元的物品占为己有</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B、刘某是某工地的材料工人，负责工地物品的调拨，几次私自将公司的建筑材料卖给别人．共卖了2万元</w:t>
      </w:r>
    </w:p>
    <w:p w:rsidR="00D35C2A" w:rsidRPr="00D35C2A" w:rsidP="00B7658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C、刘某是单位的保管员，一天他趁其他同事不注意的时候，将一个200元的收音机拿回家给儿子用</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D、赵某是一跨国公司的会计师，私自作假账，使公司偷税高达200万余元</w:t>
      </w:r>
    </w:p>
    <w:p w:rsidR="00D35C2A" w:rsidRPr="00D35C2A" w:rsidP="00B76580">
      <w:pPr>
        <w:jc w:val="left"/>
        <w:rPr>
          <w:rFonts w:ascii="华文中宋" w:eastAsia="华文中宋" w:hAnsi="华文中宋"/>
          <w:b/>
          <w:sz w:val="30"/>
          <w:szCs w:val="30"/>
        </w:rPr>
      </w:pPr>
      <w:r w:rsidRPr="00D35C2A">
        <w:rPr>
          <w:rFonts w:ascii="宋体" w:hAnsi="宋体"/>
          <w:b/>
        </w:rPr>
        <w:t>95．</w:t>
      </w:r>
      <w:r w:rsidRPr="00D35C2A">
        <w:rPr>
          <w:rFonts w:ascii="华文中宋" w:eastAsia="华文中宋" w:hAnsi="华文中宋"/>
          <w:b/>
          <w:sz w:val="30"/>
          <w:szCs w:val="30"/>
        </w:rPr>
        <w:t>古文：标点</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A、爱情：金钱</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B、罪犯：自由</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C、蝙蝠：鸟类</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D、素描：颜料</w:t>
      </w:r>
    </w:p>
    <w:p w:rsidR="00D35C2A" w:rsidRPr="00D35C2A" w:rsidP="00B76580">
      <w:pPr>
        <w:jc w:val="left"/>
        <w:rPr>
          <w:rFonts w:ascii="华文中宋" w:eastAsia="华文中宋" w:hAnsi="华文中宋"/>
          <w:b/>
          <w:sz w:val="30"/>
          <w:szCs w:val="30"/>
        </w:rPr>
      </w:pPr>
      <w:r w:rsidRPr="00D35C2A">
        <w:rPr>
          <w:rFonts w:ascii="宋体" w:hAnsi="宋体"/>
          <w:b/>
        </w:rPr>
        <w:t>96．</w:t>
      </w:r>
      <w:r w:rsidRPr="00D35C2A">
        <w:rPr>
          <w:rFonts w:ascii="华文中宋" w:eastAsia="华文中宋" w:hAnsi="华文中宋"/>
          <w:b/>
          <w:sz w:val="30"/>
          <w:szCs w:val="30"/>
        </w:rPr>
        <w:t>受贿：国家工作人员、集体经济组织工作人员或者其他从事公务的人员，利用职务上的便利，索取或者非法收受他人财物，为他人谋取利益的行为。 根据以上定义，下面哪种行为是受贿?</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A、刘某想倒卖彩电．就托人找到电视机厂主管彩电批发的郑某，送去10000元人民币，希望郑某按批发价卖给他100台彩电。郑某收到钱后交给了领导</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B、甲是某厂财务主管，在给乙报销时，多报销2000元，事后与乙平分，二人各得1000元</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C、卫某(女)因盗窃金店而被公安机关收审，贾某负责审理这个案子。卫某想让贾某帮助她，即以身相许，而后费某便利用自己的职权设法使卫某逃避了法律的制裁</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D、王某主管某单位分房子．李某为了给他在该单位工作的儿子分得一套住房，就给王某送去价值5000元的厚礼，王某得到钱后给李某的儿子分了房子</w:t>
      </w:r>
    </w:p>
    <w:p w:rsidR="00D35C2A" w:rsidRPr="00D35C2A" w:rsidP="00B76580">
      <w:pPr>
        <w:jc w:val="left"/>
        <w:rPr>
          <w:rFonts w:ascii="华文中宋" w:eastAsia="华文中宋" w:hAnsi="华文中宋"/>
          <w:b/>
          <w:sz w:val="30"/>
          <w:szCs w:val="30"/>
        </w:rPr>
      </w:pPr>
      <w:r w:rsidRPr="00D35C2A">
        <w:rPr>
          <w:rFonts w:ascii="宋体" w:hAnsi="宋体"/>
          <w:b/>
        </w:rPr>
        <w:t>97．</w:t>
      </w:r>
      <w:r w:rsidRPr="00D35C2A">
        <w:rPr>
          <w:rFonts w:ascii="华文中宋" w:eastAsia="华文中宋" w:hAnsi="华文中宋"/>
          <w:b/>
          <w:sz w:val="30"/>
          <w:szCs w:val="30"/>
        </w:rPr>
        <w:t>每个有生理需求的人都是有生命力的人，而一个人有了生理需求就会有安全需求，并且没有生理需求将不会有安全需求；只有拥有安全需求才能有社会需求。 根据题干，能确定下列推断中为假的是（　　）。</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A、任何一个有社会需求的人都是有生命力的人</w:t>
      </w:r>
    </w:p>
    <w:p w:rsidR="00D35C2A" w:rsidRPr="00D35C2A" w:rsidP="00B76580">
      <w:pPr>
        <w:jc w:val="left"/>
        <w:rPr>
          <w:rFonts w:ascii="华文中宋" w:eastAsia="华文中宋" w:hAnsi="华文中宋"/>
          <w:b/>
          <w:sz w:val="30"/>
          <w:szCs w:val="30"/>
        </w:rPr>
      </w:pPr>
      <w:r w:rsidRPr="00D35C2A">
        <w:rPr>
          <w:rFonts w:ascii="华文中宋" w:eastAsia="华文中宋" w:hAnsi="华文中宋"/>
          <w:b/>
          <w:sz w:val="30"/>
          <w:szCs w:val="30"/>
        </w:rPr>
        <w:t>B、有些没有生命力的人也是有安全需求的</w:t>
      </w:r>
      <w:r w:rsidRPr="00D35C2A">
        <w:rPr>
          <w:rFonts w:ascii="华文中宋" w:eastAsia="华文中宋" w:hAnsi="华文中宋"/>
          <w:b/>
          <w:sz w:val="30"/>
          <w:szCs w:val="30"/>
        </w:rPr>
        <w:br/>
      </w:r>
      <w:r w:rsidRPr="00D35C2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https://d.book118.com/257106050156006052</w:t>
        </w:r>
      </w:hyperlink>
    </w:p>
    <w:p w:rsidR="00D35C2A" w:rsidRPr="00D35C2A" w:rsidP="00B7658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76580"/>
    <w:rsid w:val="00C57401"/>
    <w:rsid w:val="00D35C2A"/>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5710605015600605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6091</Words>
  <Characters>34721</Characters>
  <Application>Microsoft Office Word</Application>
  <DocSecurity>0</DocSecurity>
  <Lines>289</Lines>
  <Paragraphs>81</Paragraphs>
  <ScaleCrop>false</ScaleCrop>
  <Company>zxxk.com</Company>
  <LinksUpToDate>false</LinksUpToDate>
  <CharactersWithSpaces>40731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2022-09-30T04:18:00Z</dcterms:created>
  <dcterms:modified xsi:type="dcterms:W3CDTF">2022-09-30T04:18:00Z</dcterms:modified>
</cp:coreProperties>
</file>